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49FCE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1 - Phân tích tính đúng/sai của các AC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1358"/>
        <w:gridCol w:w="3221"/>
        <w:gridCol w:w="3265"/>
      </w:tblGrid>
      <w:tr w14:paraId="295B8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48BC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E3C1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Đúng/Sai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02D30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Quy tắc bị vi phạm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5AE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Hậu quả khi kiểm thử (Tester)</w:t>
            </w:r>
          </w:p>
        </w:tc>
      </w:tr>
      <w:tr w14:paraId="73CA7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284B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7580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Đúng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3524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Không vi phạm: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Đúng cấu trúc chuẩn: </w:t>
            </w: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Given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là tiền điều kiện (cước 100k, chưa có mã), </w:t>
            </w: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When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là đúng 1 hành động (áp mã), </w:t>
            </w: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Then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là con số cụ thể đo lường được (80.000đ).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F515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Tester tạo được ngay 1 test case rõ ràng, so sánh kết quả thực tế với con số 80.000đ hiển thị trên màn hình mà không cần suy đoán.</w:t>
            </w:r>
          </w:p>
        </w:tc>
      </w:tr>
      <w:tr w14:paraId="5452C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4F9F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138F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E81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1. Vi phạm quy tắc When:</w:t>
            </w:r>
            <w:r>
              <w:rPr>
                <w:rFonts w:hint="default" w:ascii="Times New Roman" w:hAnsi="Times New Roman" w:eastAsia="sans-serif" w:cs="Times New Roman"/>
              </w:rPr>
              <w:t xml:space="preserve"> Chứa 2 hành động liên tiếp gộp lại (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"áp mã"</w:t>
            </w:r>
            <w:r>
              <w:rPr>
                <w:rFonts w:hint="default" w:ascii="Times New Roman" w:hAnsi="Times New Roman" w:eastAsia="sans-serif" w:cs="Times New Roman"/>
              </w:rPr>
              <w:t xml:space="preserve"> VÀ 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"bấm Đặt xe"</w:t>
            </w:r>
            <w:r>
              <w:rPr>
                <w:rFonts w:hint="default" w:ascii="Times New Roman" w:hAnsi="Times New Roman" w:eastAsia="sans-serif" w:cs="Times New Roman"/>
              </w:rPr>
              <w:t>), vi phạm nguyên tắc mỗi AC chỉ một kịch bản.</w:t>
            </w:r>
          </w:p>
          <w:p w14:paraId="2B7028D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35EFF9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2. Vi phạm quy tắc Then:</w:t>
            </w:r>
            <w:r>
              <w:rPr>
                <w:rFonts w:hint="default" w:ascii="Times New Roman" w:hAnsi="Times New Roman" w:eastAsia="sans-serif" w:cs="Times New Roman"/>
              </w:rPr>
              <w:t xml:space="preserve"> Kết quả mơ hồ, chung chung (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"xử lý phù hợp"</w:t>
            </w:r>
            <w:r>
              <w:rPr>
                <w:rFonts w:hint="default" w:ascii="Times New Roman" w:hAnsi="Times New Roman" w:eastAsia="sans-serif" w:cs="Times New Roman"/>
              </w:rPr>
              <w:t>), không nêu rõ con số, trạng thái hay câu thông báo.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6CA6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Tester không thể xác định ca kiểm thử là Pass hay Fail vì không biết </w:t>
            </w: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"xử lý phù hợp"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là gì: chặn đặt xe, tự động hủy mã hay báo lỗi thế nào; không rõ lỗi xuất hiện lúc áp mã hay lúc bấm nút đặt xe.</w:t>
            </w:r>
          </w:p>
        </w:tc>
      </w:tr>
      <w:tr w14:paraId="5BBAC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9221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E91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C7E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Vi phạm vị trí Given và When (Bị đảo ngược):</w:t>
            </w:r>
          </w:p>
          <w:p w14:paraId="51B10B3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68B722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</w:rPr>
              <w:t xml:space="preserve">- 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"Khách bấm Áp dụng"</w:t>
            </w:r>
            <w:r>
              <w:rPr>
                <w:rFonts w:hint="default" w:ascii="Times New Roman" w:hAnsi="Times New Roman" w:eastAsia="sans-serif" w:cs="Times New Roman"/>
              </w:rPr>
              <w:t xml:space="preserve"> là một hành động của người dùng nhưng bị đặt ở 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Given</w:t>
            </w:r>
            <w:r>
              <w:rPr>
                <w:rFonts w:hint="default" w:ascii="Times New Roman" w:hAnsi="Times New Roman" w:eastAsia="sans-serif" w:cs="Times New Roman"/>
              </w:rPr>
              <w:t>.</w:t>
            </w:r>
          </w:p>
          <w:p w14:paraId="14258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  <w:p w14:paraId="480DA6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</w:rPr>
              <w:t xml:space="preserve">- 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"Mã ABC123 không tồn tại"</w:t>
            </w:r>
            <w:r>
              <w:rPr>
                <w:rFonts w:hint="default" w:ascii="Times New Roman" w:hAnsi="Times New Roman" w:eastAsia="sans-serif" w:cs="Times New Roman"/>
              </w:rPr>
              <w:t xml:space="preserve"> là trạng thái dữ liệu có sẵn của hệ thống nhưng lại đặt ở 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When</w:t>
            </w:r>
            <w:r>
              <w:rPr>
                <w:rFonts w:hint="default" w:ascii="Times New Roman" w:hAnsi="Times New Roman" w:eastAsia="sans-serif" w:cs="Times New Roman"/>
              </w:rPr>
              <w:t>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7F1B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Tester bị bối rối về luồng tiền điều kiện trước khi thực hiện thao tác kiểm thử; không đúng chuẩn tư duy BDD (Given là trạng thái, When là hành động).</w:t>
            </w:r>
          </w:p>
        </w:tc>
      </w:tr>
      <w:tr w14:paraId="4CB5B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69E3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336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Đúng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C6F4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Không vi phạm (Bẫy dữ liệu):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Dù trong </w:t>
            </w: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Then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có chữ "và", nhưng chữ "và" này nối thêm 2 kết quả song hành hợp lệ (1 câu thông báo + 1 con số cụ thể), đúng quy tắc nghiệp vụ.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5622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Tester dễ dàng kiểm thử trường hợp biên (mỗi chuyến chỉ 1 mã): vừa kiểm tra thông báo cảnh báo bật lên, vừa kiểm chứng số tiền cước không bị trừ đúp.</w:t>
            </w:r>
          </w:p>
        </w:tc>
      </w:tr>
    </w:tbl>
    <w:p w14:paraId="26224CF8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2 - Sửa lỗi: Viết lại các AC bị sai</w:t>
      </w:r>
    </w:p>
    <w:p w14:paraId="1A738BC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Giữ nguyên </w:t>
      </w:r>
      <w:r>
        <w:rPr>
          <w:rFonts w:hint="default" w:ascii="Times New Roman" w:hAnsi="Times New Roman" w:eastAsia="sans-serif" w:cs="Times New Roman"/>
          <w:b/>
          <w:bCs/>
        </w:rPr>
        <w:t>AC1</w:t>
      </w:r>
      <w:r>
        <w:rPr>
          <w:rFonts w:hint="default" w:ascii="Times New Roman" w:hAnsi="Times New Roman" w:eastAsia="sans-serif" w:cs="Times New Roman"/>
        </w:rPr>
        <w:t xml:space="preserve"> và </w:t>
      </w:r>
      <w:r>
        <w:rPr>
          <w:rFonts w:hint="default" w:ascii="Times New Roman" w:hAnsi="Times New Roman" w:eastAsia="sans-serif" w:cs="Times New Roman"/>
          <w:b/>
          <w:bCs/>
        </w:rPr>
        <w:t>AC4</w:t>
      </w:r>
      <w:r>
        <w:rPr>
          <w:rFonts w:hint="default" w:ascii="Times New Roman" w:hAnsi="Times New Roman" w:eastAsia="sans-serif" w:cs="Times New Roman"/>
        </w:rPr>
        <w:t xml:space="preserve"> (vì đã đúng). Tiến hành viết lại </w:t>
      </w:r>
      <w:r>
        <w:rPr>
          <w:rFonts w:hint="default" w:ascii="Times New Roman" w:hAnsi="Times New Roman" w:eastAsia="sans-serif" w:cs="Times New Roman"/>
          <w:b/>
          <w:bCs/>
        </w:rPr>
        <w:t>AC2</w:t>
      </w:r>
      <w:r>
        <w:rPr>
          <w:rFonts w:hint="default" w:ascii="Times New Roman" w:hAnsi="Times New Roman" w:eastAsia="sans-serif" w:cs="Times New Roman"/>
        </w:rPr>
        <w:t xml:space="preserve"> và </w:t>
      </w:r>
      <w:r>
        <w:rPr>
          <w:rFonts w:hint="default" w:ascii="Times New Roman" w:hAnsi="Times New Roman" w:eastAsia="sans-serif" w:cs="Times New Roman"/>
          <w:b/>
          <w:bCs/>
        </w:rPr>
        <w:t>AC3</w:t>
      </w:r>
      <w:r>
        <w:rPr>
          <w:rFonts w:hint="default" w:ascii="Times New Roman" w:hAnsi="Times New Roman" w:eastAsia="sans-serif" w:cs="Times New Roman"/>
        </w:rPr>
        <w:t>:</w:t>
      </w:r>
    </w:p>
    <w:p w14:paraId="2BC8CC2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bookmarkStart w:id="0" w:name="_GoBack"/>
      <w:bookmarkEnd w:id="0"/>
      <w:r>
        <w:rPr>
          <w:rFonts w:hint="default" w:ascii="Times New Roman" w:hAnsi="Times New Roman" w:eastAsia="sans-serif" w:cs="Times New Roman"/>
        </w:rPr>
        <w:t>1. Sửa lại AC2 (Tách riêng hành động áp mã và làm rõ kết quả phản hồi):</w:t>
      </w:r>
    </w:p>
    <w:p w14:paraId="4A7FE91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Given:</w:t>
      </w:r>
      <w:r>
        <w:rPr>
          <w:rFonts w:hint="default" w:ascii="Times New Roman" w:hAnsi="Times New Roman" w:eastAsia="sans-serif" w:cs="Times New Roman"/>
        </w:rPr>
        <w:t xml:space="preserve"> Mã khuyến mãi "GO20" đã hết hạn sử dụng trên hệ thống và khách hàng đang ở màn hình đặt xe.</w:t>
      </w:r>
    </w:p>
    <w:p w14:paraId="42BC6C8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When:</w:t>
      </w:r>
      <w:r>
        <w:rPr>
          <w:rFonts w:hint="default" w:ascii="Times New Roman" w:hAnsi="Times New Roman" w:eastAsia="sans-serif" w:cs="Times New Roman"/>
        </w:rPr>
        <w:t xml:space="preserve"> Khách hàng nhập mã "GO20" rồi nhấn nút "Áp dụng".</w:t>
      </w:r>
    </w:p>
    <w:p w14:paraId="0417E27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Then:</w:t>
      </w:r>
      <w:r>
        <w:rPr>
          <w:rFonts w:hint="default" w:ascii="Times New Roman" w:hAnsi="Times New Roman" w:eastAsia="sans-serif" w:cs="Times New Roman"/>
        </w:rPr>
        <w:t xml:space="preserve"> Hệ thống hiển thị thông báo lỗi </w:t>
      </w:r>
      <w:r>
        <w:rPr>
          <w:rFonts w:hint="default" w:ascii="Times New Roman" w:hAnsi="Times New Roman" w:eastAsia="sans-serif" w:cs="Times New Roman"/>
          <w:i/>
          <w:iCs/>
        </w:rPr>
        <w:t>"Mã khuyến mãi đã hết hạn sử dụng"</w:t>
      </w:r>
      <w:r>
        <w:rPr>
          <w:rFonts w:hint="default" w:ascii="Times New Roman" w:hAnsi="Times New Roman" w:eastAsia="sans-serif" w:cs="Times New Roman"/>
        </w:rPr>
        <w:t xml:space="preserve"> và giữ nguyên giá cước ban đầu (không giảm giá).</w:t>
      </w:r>
    </w:p>
    <w:p w14:paraId="4776D30E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Sửa lại AC3 (Đưa đúng trạng thái dữ liệu về Given, hành động người dùng về When):</w:t>
      </w:r>
    </w:p>
    <w:p w14:paraId="2808E70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Given:</w:t>
      </w:r>
      <w:r>
        <w:rPr>
          <w:rFonts w:hint="default" w:ascii="Times New Roman" w:hAnsi="Times New Roman" w:eastAsia="sans-serif" w:cs="Times New Roman"/>
        </w:rPr>
        <w:t xml:space="preserve"> Mã khuyến mãi "ABC123" không tồn tại trong hệ thống ưu đãi.</w:t>
      </w:r>
      <w:r>
        <w:rPr>
          <w:rFonts w:hint="default" w:ascii="Times New Roman" w:hAnsi="Times New Roman" w:eastAsia="sans-serif" w:cs="Times New Roman"/>
          <w:b/>
          <w:bCs/>
        </w:rPr>
        <w:t>When:</w:t>
      </w:r>
      <w:r>
        <w:rPr>
          <w:rFonts w:hint="default" w:ascii="Times New Roman" w:hAnsi="Times New Roman" w:eastAsia="sans-serif" w:cs="Times New Roman"/>
        </w:rPr>
        <w:t xml:space="preserve"> Khách hàng nhập mã "ABC123" rồi nhấn nút "Áp dụng".</w:t>
      </w:r>
    </w:p>
    <w:p w14:paraId="0C769C5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Then:</w:t>
      </w:r>
      <w:r>
        <w:rPr>
          <w:rFonts w:hint="default" w:ascii="Times New Roman" w:hAnsi="Times New Roman" w:eastAsia="sans-serif" w:cs="Times New Roman"/>
        </w:rPr>
        <w:t xml:space="preserve"> Hệ thống hiển thị thông báo lỗi </w:t>
      </w:r>
      <w:r>
        <w:rPr>
          <w:rFonts w:hint="default" w:ascii="Times New Roman" w:hAnsi="Times New Roman" w:eastAsia="sans-serif" w:cs="Times New Roman"/>
          <w:i/>
          <w:iCs/>
        </w:rPr>
        <w:t>"Mã khuyến mãi không hợp lệ"</w:t>
      </w:r>
      <w:r>
        <w:rPr>
          <w:rFonts w:hint="default" w:ascii="Times New Roman" w:hAnsi="Times New Roman" w:eastAsia="sans-serif" w:cs="Times New Roman"/>
        </w:rPr>
        <w:t xml:space="preserve"> và cước chuyến xe giữ nguyên không đổi.</w:t>
      </w:r>
    </w:p>
    <w:p w14:paraId="5866553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</w:rPr>
      </w:pPr>
    </w:p>
    <w:p w14:paraId="0FC33EC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41663"/>
    <w:rsid w:val="34C4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2026-10-09T00:51:00Z</dcterms:created>
  <dc:creator>Lê Hải Nguyên</dc:creator>
  <cp:lastModifiedBy>Lê Hải Nguyên</cp:lastModifiedBy>
  <dcterms:modified xsi:type="dcterms:W3CDTF">2026-10-09T00:52:39Z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FF34CB302F9E45DBAE25BCBD92F4DF80_11</vt:lpwstr>
  </property>
  <property fmtid="{D5CDD505-2E9C-101B-9397-08002B2CF9AE}" pid="4" name="KSOTemplateDocerSaveRecord">
    <vt:lpwstr>eyJoZGlkIjoiMmI1MTA5MmUzNDc1Mzc4ZDEyM2U3NjVlZjM4OGQ4ZWQiLCJ1c2VySWQiOiIxMzkxODYyODY4MTA1In0=</vt:lpwstr>
  </property>
</Properties>
</file>