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E0DF2E" wp14:paraId="2006C782" wp14:textId="6BE976E9">
      <w:pPr>
        <w:pStyle w:val="Heading3"/>
        <w:spacing w:before="281" w:beforeAutospacing="off" w:after="281" w:afterAutospacing="off"/>
      </w:pPr>
      <w:r w:rsidRPr="72E0DF2E" w:rsidR="50C607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Phân tích kỹ thuật: Chống trùng lịch</w:t>
      </w:r>
    </w:p>
    <w:p xmlns:wp14="http://schemas.microsoft.com/office/word/2010/wordml" w:rsidP="72E0DF2E" wp14:paraId="60D19FC9" wp14:textId="20967B80">
      <w:pPr>
        <w:spacing w:before="240" w:beforeAutospacing="off" w:after="240" w:afterAutospacing="off"/>
      </w:pPr>
      <w:r w:rsidRPr="72E0DF2E" w:rsidR="50C60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1. Số lượng &amp; Thời điểm:</w:t>
      </w:r>
    </w:p>
    <w:p xmlns:wp14="http://schemas.microsoft.com/office/word/2010/wordml" w:rsidP="72E0DF2E" wp14:paraId="192567AC" wp14:textId="25C3F4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2E0DF2E" w:rsidR="50C60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02 Trigger: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Dùng cho sự kiện </w:t>
      </w:r>
      <w:r w:rsidRPr="72E0DF2E" w:rsidR="50C60757">
        <w:rPr>
          <w:rFonts w:ascii="Consolas" w:hAnsi="Consolas" w:eastAsia="Consolas" w:cs="Consolas"/>
          <w:noProof w:val="0"/>
          <w:sz w:val="24"/>
          <w:szCs w:val="24"/>
          <w:lang w:val="vi-VN"/>
        </w:rPr>
        <w:t>insert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</w:t>
      </w:r>
      <w:r w:rsidRPr="72E0DF2E" w:rsidR="50C60757">
        <w:rPr>
          <w:rFonts w:ascii="Consolas" w:hAnsi="Consolas" w:eastAsia="Consolas" w:cs="Consolas"/>
          <w:noProof w:val="0"/>
          <w:sz w:val="24"/>
          <w:szCs w:val="24"/>
          <w:lang w:val="vi-VN"/>
        </w:rPr>
        <w:t>update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2E0DF2E" wp14:paraId="052A6B71" wp14:textId="360FCF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2E0DF2E" w:rsidR="50C60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Thời điểm: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72E0DF2E" w:rsidR="50C60757">
        <w:rPr>
          <w:rFonts w:ascii="Consolas" w:hAnsi="Consolas" w:eastAsia="Consolas" w:cs="Consolas"/>
          <w:noProof w:val="0"/>
          <w:sz w:val="24"/>
          <w:szCs w:val="24"/>
          <w:lang w:val="vi-VN"/>
        </w:rPr>
        <w:t>before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(để chặn đứng dữ liệu sai trước khi lưu vào bảng).</w:t>
      </w:r>
    </w:p>
    <w:p xmlns:wp14="http://schemas.microsoft.com/office/word/2010/wordml" w:rsidP="72E0DF2E" wp14:paraId="4797D7CB" wp14:textId="32447A29">
      <w:pPr>
        <w:spacing w:before="240" w:beforeAutospacing="off" w:after="240" w:afterAutospacing="off"/>
      </w:pPr>
      <w:r w:rsidRPr="72E0DF2E" w:rsidR="50C60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2. Mệnh đề WHERE giải quyết ngoại lệ: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Sử dụng hàm </w:t>
      </w:r>
      <w:r w:rsidRPr="72E0DF2E" w:rsidR="50C60757">
        <w:rPr>
          <w:rFonts w:ascii="Consolas" w:hAnsi="Consolas" w:eastAsia="Consolas" w:cs="Consolas"/>
          <w:noProof w:val="0"/>
          <w:sz w:val="24"/>
          <w:szCs w:val="24"/>
          <w:lang w:val="vi-VN"/>
        </w:rPr>
        <w:t>exists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tìm lịch trùng dựa trên các điều kiện:</w:t>
      </w:r>
    </w:p>
    <w:p xmlns:wp14="http://schemas.microsoft.com/office/word/2010/wordml" w:rsidP="72E0DF2E" wp14:paraId="6E1A1A2F" wp14:textId="7EBFF8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2E0DF2E" w:rsidR="50C60757">
        <w:rPr>
          <w:rFonts w:ascii="Consolas" w:hAnsi="Consolas" w:eastAsia="Consolas" w:cs="Consolas"/>
          <w:noProof w:val="0"/>
          <w:sz w:val="24"/>
          <w:szCs w:val="24"/>
          <w:lang w:val="vi-VN"/>
        </w:rPr>
        <w:t>doctor_id = new.doctor_id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>: Cùng bác sĩ.</w:t>
      </w:r>
    </w:p>
    <w:p xmlns:wp14="http://schemas.microsoft.com/office/word/2010/wordml" w:rsidP="72E0DF2E" wp14:paraId="412BCC1B" wp14:textId="220048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2E0DF2E" w:rsidR="50C60757">
        <w:rPr>
          <w:rFonts w:ascii="Consolas" w:hAnsi="Consolas" w:eastAsia="Consolas" w:cs="Consolas"/>
          <w:noProof w:val="0"/>
          <w:sz w:val="24"/>
          <w:szCs w:val="24"/>
          <w:lang w:val="vi-VN"/>
        </w:rPr>
        <w:t>appointment_date = new.appointment_date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>: Cùng khung giờ.</w:t>
      </w:r>
    </w:p>
    <w:p xmlns:wp14="http://schemas.microsoft.com/office/word/2010/wordml" w:rsidP="72E0DF2E" wp14:paraId="29F9F172" wp14:textId="1FE1B6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2E0DF2E" w:rsidR="50C60757">
        <w:rPr>
          <w:rFonts w:ascii="Consolas" w:hAnsi="Consolas" w:eastAsia="Consolas" w:cs="Consolas"/>
          <w:noProof w:val="0"/>
          <w:sz w:val="24"/>
          <w:szCs w:val="24"/>
          <w:lang w:val="vi-VN"/>
        </w:rPr>
        <w:t>status &lt;&gt; 'cancelled'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</w:t>
      </w:r>
      <w:r w:rsidRPr="72E0DF2E" w:rsidR="50C60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(Ngoại lệ 1)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Bỏ qua các ca đã hủy, coi như giờ trống.</w:t>
      </w:r>
    </w:p>
    <w:p xmlns:wp14="http://schemas.microsoft.com/office/word/2010/wordml" w:rsidP="72E0DF2E" wp14:paraId="2903F228" wp14:textId="0FD793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2E0DF2E" w:rsidR="50C60757">
        <w:rPr>
          <w:rFonts w:ascii="Consolas" w:hAnsi="Consolas" w:eastAsia="Consolas" w:cs="Consolas"/>
          <w:noProof w:val="0"/>
          <w:sz w:val="24"/>
          <w:szCs w:val="24"/>
          <w:lang w:val="vi-VN"/>
        </w:rPr>
        <w:t>appointment_id &lt;&gt; old.appointment_id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</w:t>
      </w:r>
      <w:r w:rsidRPr="72E0DF2E" w:rsidR="50C60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(Ngoại lệ 2)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Chỉ dùng cho </w:t>
      </w:r>
      <w:r w:rsidRPr="72E0DF2E" w:rsidR="50C60757">
        <w:rPr>
          <w:rFonts w:ascii="Consolas" w:hAnsi="Consolas" w:eastAsia="Consolas" w:cs="Consolas"/>
          <w:noProof w:val="0"/>
          <w:sz w:val="24"/>
          <w:szCs w:val="24"/>
          <w:lang w:val="vi-VN"/>
        </w:rPr>
        <w:t>update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>, để không tự đối chiếu với chính nó khi chỉ sửa trạng thái.</w:t>
      </w:r>
    </w:p>
    <w:p xmlns:wp14="http://schemas.microsoft.com/office/word/2010/wordml" w:rsidP="72E0DF2E" wp14:paraId="3FE84B59" wp14:textId="1B6B9112">
      <w:pPr>
        <w:spacing w:before="240" w:beforeAutospacing="off" w:after="240" w:afterAutospacing="off"/>
      </w:pPr>
      <w:r w:rsidRPr="72E0DF2E" w:rsidR="50C607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3. Luồng xử lý: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Nếu truy vấn trên trả về kết quả (tức là có trùng), Trigger sẽ phát tín hiệu </w:t>
      </w:r>
      <w:r w:rsidRPr="72E0DF2E" w:rsidR="50C60757">
        <w:rPr>
          <w:rFonts w:ascii="Consolas" w:hAnsi="Consolas" w:eastAsia="Consolas" w:cs="Consolas"/>
          <w:noProof w:val="0"/>
          <w:sz w:val="24"/>
          <w:szCs w:val="24"/>
          <w:lang w:val="vi-VN"/>
        </w:rPr>
        <w:t>signal sqlstate '45000'</w:t>
      </w:r>
      <w:r w:rsidRPr="72E0DF2E" w:rsidR="50C6075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hủy giao dịch và báo lỗi.</w:t>
      </w:r>
    </w:p>
    <w:p xmlns:wp14="http://schemas.microsoft.com/office/word/2010/wordml" wp14:paraId="36B01474" wp14:textId="06D93BC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933d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342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EE9E87"/>
    <w:rsid w:val="1BEE9E87"/>
    <w:rsid w:val="50C60757"/>
    <w:rsid w:val="72E0D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DD861"/>
  <w15:chartTrackingRefBased/>
  <w15:docId w15:val="{D72E5CCC-0B30-4972-BC12-940AD0DE62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2E0DF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2E0DF2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f17e699a834e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2026-05-15T02:33:05.8954573Z</dcterms:created>
  <dcterms:modified xsi:type="dcterms:W3CDTF">2026-05-15T02:33:41.3063597Z</dcterms:modified>
  <dc:creator>Nguyênn Hảii</dc:creator>
  <lastModifiedBy>Nguyênn Hảii</lastModifiedBy>
</coreProperties>
</file>