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7E" w:rsidRPr="00FE219B" w:rsidRDefault="0091317E" w:rsidP="00FE219B">
      <w:pPr>
        <w:pStyle w:val="a5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1317E" w:rsidRPr="00FE219B" w:rsidRDefault="0091317E" w:rsidP="00FE219B">
      <w:pPr>
        <w:pStyle w:val="a5"/>
        <w:rPr>
          <w:rFonts w:ascii="Times New Roman" w:hAnsi="Times New Roman"/>
          <w:sz w:val="28"/>
          <w:szCs w:val="28"/>
        </w:rPr>
      </w:pPr>
    </w:p>
    <w:p w:rsidR="0091317E" w:rsidRPr="00FE219B" w:rsidRDefault="0091317E" w:rsidP="00FE219B">
      <w:pPr>
        <w:pStyle w:val="a5"/>
        <w:rPr>
          <w:rFonts w:ascii="Times New Roman" w:hAnsi="Times New Roman"/>
          <w:b/>
          <w:sz w:val="28"/>
          <w:szCs w:val="28"/>
        </w:rPr>
      </w:pPr>
      <w:r w:rsidRPr="00FE219B">
        <w:rPr>
          <w:rFonts w:ascii="Times New Roman" w:hAnsi="Times New Roman"/>
          <w:b/>
          <w:sz w:val="28"/>
          <w:szCs w:val="28"/>
        </w:rPr>
        <w:t>Цены нужно брать такие:</w:t>
      </w:r>
    </w:p>
    <w:p w:rsidR="0091317E" w:rsidRPr="00FE219B" w:rsidRDefault="0091317E" w:rsidP="00FE219B">
      <w:pPr>
        <w:pStyle w:val="a5"/>
        <w:rPr>
          <w:rFonts w:ascii="Times New Roman" w:hAnsi="Times New Roman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 xml:space="preserve">1. Полностью, если будут отпускные цены, т.е. цены самих производителей. </w:t>
      </w:r>
    </w:p>
    <w:p w:rsidR="0091317E" w:rsidRPr="00FE219B" w:rsidRDefault="00632636" w:rsidP="00FE219B">
      <w:pPr>
        <w:pStyle w:val="a5"/>
        <w:rPr>
          <w:rFonts w:ascii="Times New Roman" w:hAnsi="Times New Roman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>2. Оптовые цены уменьшать на 10-20%.</w:t>
      </w:r>
    </w:p>
    <w:p w:rsidR="00632636" w:rsidRDefault="00632636" w:rsidP="00FE219B">
      <w:pPr>
        <w:pStyle w:val="a5"/>
        <w:rPr>
          <w:rFonts w:ascii="Times New Roman" w:hAnsi="Times New Roman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>3. Розничные цены уменьшать на 20-30%.</w:t>
      </w:r>
    </w:p>
    <w:p w:rsidR="00FE219B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Транспортные расходы – </w:t>
      </w:r>
      <w:r w:rsidR="007947DB">
        <w:rPr>
          <w:rFonts w:ascii="Times New Roman" w:hAnsi="Times New Roman"/>
          <w:sz w:val="28"/>
          <w:szCs w:val="28"/>
        </w:rPr>
        <w:t>10-</w:t>
      </w:r>
      <w:r>
        <w:rPr>
          <w:rFonts w:ascii="Times New Roman" w:hAnsi="Times New Roman"/>
          <w:sz w:val="28"/>
          <w:szCs w:val="28"/>
        </w:rPr>
        <w:t>20%.</w:t>
      </w:r>
    </w:p>
    <w:p w:rsidR="00F5150E" w:rsidRPr="00FE219B" w:rsidRDefault="00F5150E" w:rsidP="00FE219B">
      <w:pPr>
        <w:pStyle w:val="a5"/>
        <w:rPr>
          <w:rFonts w:ascii="Times New Roman" w:hAnsi="Times New Roman"/>
          <w:sz w:val="28"/>
          <w:szCs w:val="28"/>
        </w:rPr>
      </w:pPr>
    </w:p>
    <w:p w:rsidR="00632636" w:rsidRPr="00FE219B" w:rsidRDefault="00632636" w:rsidP="00FE219B">
      <w:pPr>
        <w:pStyle w:val="a5"/>
        <w:rPr>
          <w:rFonts w:ascii="Times New Roman" w:hAnsi="Times New Roman"/>
          <w:b/>
          <w:sz w:val="28"/>
          <w:szCs w:val="28"/>
        </w:rPr>
      </w:pPr>
      <w:r w:rsidRPr="00FE219B">
        <w:rPr>
          <w:rFonts w:ascii="Times New Roman" w:hAnsi="Times New Roman"/>
          <w:b/>
          <w:sz w:val="28"/>
          <w:szCs w:val="28"/>
        </w:rPr>
        <w:t>Заработная плата:</w:t>
      </w:r>
    </w:p>
    <w:p w:rsidR="0091317E" w:rsidRPr="00D86F79" w:rsidRDefault="00632636" w:rsidP="00FE219B">
      <w:pPr>
        <w:pStyle w:val="a5"/>
        <w:rPr>
          <w:rFonts w:ascii="Times New Roman" w:hAnsi="Times New Roman"/>
          <w:color w:val="FF0000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 xml:space="preserve">1. </w:t>
      </w:r>
      <w:r w:rsidR="0091317E" w:rsidRPr="00FE219B">
        <w:rPr>
          <w:rFonts w:ascii="Times New Roman" w:hAnsi="Times New Roman"/>
          <w:sz w:val="28"/>
          <w:szCs w:val="28"/>
        </w:rPr>
        <w:t xml:space="preserve">Часовая ставка зарплаты </w:t>
      </w:r>
      <w:r w:rsidR="006A33F7">
        <w:rPr>
          <w:rFonts w:ascii="Times New Roman" w:hAnsi="Times New Roman"/>
          <w:sz w:val="28"/>
          <w:szCs w:val="28"/>
        </w:rPr>
        <w:t>5</w:t>
      </w:r>
      <w:r w:rsidR="00054B35" w:rsidRPr="00054B35">
        <w:rPr>
          <w:rFonts w:ascii="Times New Roman" w:hAnsi="Times New Roman"/>
          <w:sz w:val="28"/>
          <w:szCs w:val="28"/>
        </w:rPr>
        <w:t xml:space="preserve"> </w:t>
      </w:r>
      <w:r w:rsidR="0091317E" w:rsidRPr="00FE219B">
        <w:rPr>
          <w:rFonts w:ascii="Times New Roman" w:hAnsi="Times New Roman"/>
          <w:sz w:val="28"/>
          <w:szCs w:val="28"/>
        </w:rPr>
        <w:t>руб</w:t>
      </w:r>
      <w:r w:rsidRPr="00FE219B">
        <w:rPr>
          <w:rFonts w:ascii="Times New Roman" w:hAnsi="Times New Roman"/>
          <w:sz w:val="28"/>
          <w:szCs w:val="28"/>
        </w:rPr>
        <w:t>.</w:t>
      </w:r>
    </w:p>
    <w:p w:rsidR="0091317E" w:rsidRPr="00D86F79" w:rsidRDefault="00632636" w:rsidP="00FE219B">
      <w:pPr>
        <w:pStyle w:val="a5"/>
        <w:rPr>
          <w:rFonts w:ascii="Times New Roman" w:hAnsi="Times New Roman"/>
          <w:color w:val="FF0000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 xml:space="preserve">2. </w:t>
      </w:r>
      <w:r w:rsidR="00FE219B" w:rsidRPr="00FE219B">
        <w:rPr>
          <w:rFonts w:ascii="Times New Roman" w:hAnsi="Times New Roman"/>
          <w:sz w:val="28"/>
          <w:szCs w:val="28"/>
        </w:rPr>
        <w:t xml:space="preserve">Дневная ставка </w:t>
      </w:r>
      <w:r w:rsidR="0091317E" w:rsidRPr="00FE219B">
        <w:rPr>
          <w:rFonts w:ascii="Times New Roman" w:hAnsi="Times New Roman"/>
          <w:sz w:val="28"/>
          <w:szCs w:val="28"/>
        </w:rPr>
        <w:t xml:space="preserve">зарплата </w:t>
      </w:r>
      <w:r w:rsidR="006A33F7">
        <w:rPr>
          <w:rFonts w:ascii="Times New Roman" w:hAnsi="Times New Roman"/>
          <w:sz w:val="28"/>
          <w:szCs w:val="28"/>
        </w:rPr>
        <w:t>40</w:t>
      </w:r>
      <w:r w:rsidR="00054B35" w:rsidRPr="00054B35">
        <w:rPr>
          <w:rFonts w:ascii="Times New Roman" w:hAnsi="Times New Roman"/>
          <w:sz w:val="28"/>
          <w:szCs w:val="28"/>
        </w:rPr>
        <w:t xml:space="preserve"> </w:t>
      </w:r>
      <w:r w:rsidR="0091317E" w:rsidRPr="00FE219B">
        <w:rPr>
          <w:rFonts w:ascii="Times New Roman" w:hAnsi="Times New Roman"/>
          <w:sz w:val="28"/>
          <w:szCs w:val="28"/>
        </w:rPr>
        <w:t>руб.</w:t>
      </w:r>
    </w:p>
    <w:p w:rsidR="0091317E" w:rsidRPr="00FE219B" w:rsidRDefault="00632636" w:rsidP="00FE219B">
      <w:pPr>
        <w:pStyle w:val="a5"/>
        <w:rPr>
          <w:rFonts w:ascii="Times New Roman" w:hAnsi="Times New Roman"/>
          <w:sz w:val="28"/>
          <w:szCs w:val="28"/>
        </w:rPr>
      </w:pPr>
      <w:r w:rsidRPr="00FE219B">
        <w:rPr>
          <w:rFonts w:ascii="Times New Roman" w:hAnsi="Times New Roman"/>
          <w:sz w:val="28"/>
          <w:szCs w:val="28"/>
        </w:rPr>
        <w:t xml:space="preserve">3. </w:t>
      </w:r>
      <w:r w:rsidR="00FE219B" w:rsidRPr="00FE219B">
        <w:rPr>
          <w:rFonts w:ascii="Times New Roman" w:hAnsi="Times New Roman"/>
          <w:sz w:val="28"/>
          <w:szCs w:val="28"/>
        </w:rPr>
        <w:t>М</w:t>
      </w:r>
      <w:r w:rsidR="0091317E" w:rsidRPr="00FE219B">
        <w:rPr>
          <w:rFonts w:ascii="Times New Roman" w:hAnsi="Times New Roman"/>
          <w:sz w:val="28"/>
          <w:szCs w:val="28"/>
        </w:rPr>
        <w:t>есячная</w:t>
      </w:r>
      <w:r w:rsidR="00FE219B" w:rsidRPr="00FE219B">
        <w:rPr>
          <w:rFonts w:ascii="Times New Roman" w:hAnsi="Times New Roman"/>
          <w:sz w:val="28"/>
          <w:szCs w:val="28"/>
        </w:rPr>
        <w:t xml:space="preserve"> ставка</w:t>
      </w:r>
      <w:r w:rsidR="0091317E" w:rsidRPr="00FE219B">
        <w:rPr>
          <w:rFonts w:ascii="Times New Roman" w:hAnsi="Times New Roman"/>
          <w:sz w:val="28"/>
          <w:szCs w:val="28"/>
        </w:rPr>
        <w:t xml:space="preserve"> зарплата</w:t>
      </w:r>
      <w:r w:rsidR="00FE219B" w:rsidRPr="00FE219B">
        <w:rPr>
          <w:rFonts w:ascii="Times New Roman" w:hAnsi="Times New Roman"/>
          <w:sz w:val="28"/>
          <w:szCs w:val="28"/>
        </w:rPr>
        <w:t xml:space="preserve"> (оклад)</w:t>
      </w:r>
      <w:r w:rsidR="0091317E" w:rsidRPr="00FE219B">
        <w:rPr>
          <w:rFonts w:ascii="Times New Roman" w:hAnsi="Times New Roman"/>
          <w:sz w:val="28"/>
          <w:szCs w:val="28"/>
        </w:rPr>
        <w:t xml:space="preserve"> </w:t>
      </w:r>
      <w:r w:rsidR="006A33F7">
        <w:rPr>
          <w:rFonts w:ascii="Times New Roman" w:hAnsi="Times New Roman"/>
          <w:sz w:val="28"/>
          <w:szCs w:val="28"/>
        </w:rPr>
        <w:t>880</w:t>
      </w:r>
      <w:r w:rsidR="00054B35" w:rsidRPr="00054B35">
        <w:rPr>
          <w:rFonts w:ascii="Times New Roman" w:hAnsi="Times New Roman"/>
          <w:sz w:val="28"/>
          <w:szCs w:val="28"/>
        </w:rPr>
        <w:t xml:space="preserve"> </w:t>
      </w:r>
      <w:r w:rsidR="0091317E" w:rsidRPr="00FE219B">
        <w:rPr>
          <w:rFonts w:ascii="Times New Roman" w:hAnsi="Times New Roman"/>
          <w:sz w:val="28"/>
          <w:szCs w:val="28"/>
        </w:rPr>
        <w:t>руб.</w:t>
      </w:r>
    </w:p>
    <w:p w:rsidR="00632636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Ставки з</w:t>
      </w:r>
      <w:r w:rsidR="00632636" w:rsidRPr="00FE219B">
        <w:rPr>
          <w:rFonts w:ascii="Times New Roman" w:hAnsi="Times New Roman"/>
          <w:sz w:val="28"/>
          <w:szCs w:val="28"/>
        </w:rPr>
        <w:t>арплат</w:t>
      </w:r>
      <w:r w:rsidR="003F68EF">
        <w:rPr>
          <w:rFonts w:ascii="Times New Roman" w:hAnsi="Times New Roman"/>
          <w:sz w:val="28"/>
          <w:szCs w:val="28"/>
        </w:rPr>
        <w:t>ы</w:t>
      </w:r>
      <w:r w:rsidR="00632636" w:rsidRPr="00FE219B">
        <w:rPr>
          <w:rFonts w:ascii="Times New Roman" w:hAnsi="Times New Roman"/>
          <w:sz w:val="28"/>
          <w:szCs w:val="28"/>
        </w:rPr>
        <w:t xml:space="preserve"> работников должна колебаться около этих величин.</w:t>
      </w:r>
      <w:r w:rsidR="00054B35">
        <w:rPr>
          <w:rFonts w:ascii="Times New Roman" w:hAnsi="Times New Roman"/>
          <w:sz w:val="28"/>
          <w:szCs w:val="28"/>
        </w:rPr>
        <w:t xml:space="preserve"> </w:t>
      </w:r>
      <w:r w:rsidR="00632636" w:rsidRPr="00FE219B">
        <w:rPr>
          <w:rFonts w:ascii="Times New Roman" w:hAnsi="Times New Roman"/>
          <w:sz w:val="28"/>
          <w:szCs w:val="28"/>
        </w:rPr>
        <w:t xml:space="preserve">Например, часовая ставка зарплаты руководителя </w:t>
      </w:r>
      <w:r w:rsidR="006A33F7">
        <w:rPr>
          <w:rFonts w:ascii="Times New Roman" w:hAnsi="Times New Roman"/>
          <w:sz w:val="28"/>
          <w:szCs w:val="28"/>
        </w:rPr>
        <w:t>5</w:t>
      </w:r>
      <w:r w:rsidR="00054B35" w:rsidRPr="00740052">
        <w:rPr>
          <w:rFonts w:ascii="Times New Roman" w:hAnsi="Times New Roman"/>
          <w:sz w:val="28"/>
          <w:szCs w:val="28"/>
        </w:rPr>
        <w:t>,5</w:t>
      </w:r>
      <w:r w:rsidR="00054B35">
        <w:rPr>
          <w:rFonts w:ascii="Times New Roman" w:hAnsi="Times New Roman"/>
          <w:sz w:val="28"/>
          <w:szCs w:val="28"/>
        </w:rPr>
        <w:t xml:space="preserve"> </w:t>
      </w:r>
      <w:r w:rsidR="00632636" w:rsidRPr="00FE219B">
        <w:rPr>
          <w:rFonts w:ascii="Times New Roman" w:hAnsi="Times New Roman"/>
          <w:sz w:val="28"/>
          <w:szCs w:val="28"/>
        </w:rPr>
        <w:t xml:space="preserve">руб., исполнителя – </w:t>
      </w:r>
      <w:r w:rsidR="006A33F7">
        <w:rPr>
          <w:rFonts w:ascii="Times New Roman" w:hAnsi="Times New Roman"/>
          <w:sz w:val="28"/>
          <w:szCs w:val="28"/>
        </w:rPr>
        <w:t>4</w:t>
      </w:r>
      <w:r w:rsidR="00054B35">
        <w:rPr>
          <w:rFonts w:ascii="Times New Roman" w:hAnsi="Times New Roman"/>
          <w:sz w:val="28"/>
          <w:szCs w:val="28"/>
        </w:rPr>
        <w:t xml:space="preserve">,6 </w:t>
      </w:r>
      <w:r w:rsidR="00632636" w:rsidRPr="00FE219B">
        <w:rPr>
          <w:rFonts w:ascii="Times New Roman" w:hAnsi="Times New Roman"/>
          <w:sz w:val="28"/>
          <w:szCs w:val="28"/>
        </w:rPr>
        <w:t>руб.</w:t>
      </w:r>
    </w:p>
    <w:p w:rsidR="00FE219B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Величина премий – </w:t>
      </w:r>
      <w:r w:rsidR="00A55E45" w:rsidRPr="00EC4EA3">
        <w:rPr>
          <w:rFonts w:ascii="Times New Roman" w:hAnsi="Times New Roman"/>
          <w:sz w:val="28"/>
          <w:szCs w:val="28"/>
        </w:rPr>
        <w:t>4</w:t>
      </w:r>
      <w:r w:rsidR="00740052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%.</w:t>
      </w:r>
    </w:p>
    <w:p w:rsidR="00F5150E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Величина дополнительной зарплаты – 10%.</w:t>
      </w:r>
    </w:p>
    <w:p w:rsidR="00F5150E" w:rsidRDefault="00F5150E" w:rsidP="00FE219B">
      <w:pPr>
        <w:pStyle w:val="a5"/>
        <w:rPr>
          <w:rFonts w:ascii="Times New Roman" w:hAnsi="Times New Roman"/>
          <w:sz w:val="28"/>
          <w:szCs w:val="28"/>
        </w:rPr>
      </w:pPr>
    </w:p>
    <w:p w:rsidR="00374B96" w:rsidRPr="00AC71E1" w:rsidRDefault="00374B96" w:rsidP="00FE219B">
      <w:pPr>
        <w:pStyle w:val="a5"/>
        <w:rPr>
          <w:rFonts w:ascii="Times New Roman" w:hAnsi="Times New Roman"/>
          <w:b/>
          <w:color w:val="FF0000"/>
          <w:sz w:val="32"/>
          <w:szCs w:val="28"/>
        </w:rPr>
      </w:pPr>
      <w:r w:rsidRPr="00AC71E1">
        <w:rPr>
          <w:rFonts w:ascii="Times New Roman" w:hAnsi="Times New Roman"/>
          <w:b/>
          <w:color w:val="FF0000"/>
          <w:sz w:val="32"/>
          <w:szCs w:val="28"/>
        </w:rPr>
        <w:t>Копейки писать через запятую. Например, 13 рублей 47 копеек. Писать 13,</w:t>
      </w:r>
      <w:r w:rsidR="00AC71E1" w:rsidRPr="00AC71E1">
        <w:rPr>
          <w:rFonts w:ascii="Times New Roman" w:hAnsi="Times New Roman"/>
          <w:b/>
          <w:color w:val="FF0000"/>
          <w:sz w:val="32"/>
          <w:szCs w:val="28"/>
        </w:rPr>
        <w:t>47 руб.</w:t>
      </w:r>
    </w:p>
    <w:p w:rsidR="00374B96" w:rsidRDefault="00374B96" w:rsidP="00FE219B">
      <w:pPr>
        <w:pStyle w:val="a5"/>
        <w:rPr>
          <w:rFonts w:ascii="Times New Roman" w:hAnsi="Times New Roman"/>
          <w:sz w:val="28"/>
          <w:szCs w:val="28"/>
        </w:rPr>
      </w:pPr>
    </w:p>
    <w:p w:rsidR="00FE219B" w:rsidRPr="00FE219B" w:rsidRDefault="00FE219B" w:rsidP="00FE219B">
      <w:pPr>
        <w:pStyle w:val="a5"/>
        <w:rPr>
          <w:rFonts w:ascii="Times New Roman" w:hAnsi="Times New Roman"/>
          <w:b/>
          <w:sz w:val="28"/>
          <w:szCs w:val="28"/>
        </w:rPr>
      </w:pPr>
      <w:r w:rsidRPr="00FE219B">
        <w:rPr>
          <w:rFonts w:ascii="Times New Roman" w:hAnsi="Times New Roman"/>
          <w:b/>
          <w:sz w:val="28"/>
          <w:szCs w:val="28"/>
        </w:rPr>
        <w:t>Налоги:</w:t>
      </w:r>
    </w:p>
    <w:p w:rsidR="0091317E" w:rsidRPr="00FE219B" w:rsidRDefault="00FE219B" w:rsidP="00FE219B">
      <w:pPr>
        <w:pStyle w:val="a5"/>
        <w:rPr>
          <w:rFonts w:ascii="Times New Roman" w:eastAsia="Times New Roman" w:hAnsi="Times New Roman"/>
          <w:color w:val="333333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1. С</w:t>
      </w:r>
      <w:r w:rsidR="0091317E"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траховые взносы на обязательное социальное страхование наёмных работников</w:t>
      </w:r>
      <w:r w:rsidR="003F68EF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 xml:space="preserve">, </w:t>
      </w:r>
      <w:r w:rsidR="0091317E"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ставка 34%</w:t>
      </w: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.</w:t>
      </w:r>
      <w:r w:rsidR="0091317E"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 xml:space="preserve"> </w:t>
      </w:r>
    </w:p>
    <w:p w:rsidR="0091317E" w:rsidRPr="00FE219B" w:rsidRDefault="00FE219B" w:rsidP="00FE219B">
      <w:pPr>
        <w:pStyle w:val="a5"/>
        <w:rPr>
          <w:rFonts w:ascii="Times New Roman" w:eastAsia="Times New Roman" w:hAnsi="Times New Roman"/>
          <w:color w:val="333333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2. О</w:t>
      </w:r>
      <w:r w:rsidR="0091317E"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бязательное страхование от несчастных случаев на производстве, ставка 0,6%.</w:t>
      </w:r>
    </w:p>
    <w:p w:rsidR="00FE219B" w:rsidRPr="00FE219B" w:rsidRDefault="00FE219B" w:rsidP="00FE219B">
      <w:pPr>
        <w:pStyle w:val="a5"/>
        <w:rPr>
          <w:rFonts w:ascii="Times New Roman" w:eastAsia="Times New Roman" w:hAnsi="Times New Roman"/>
          <w:color w:val="333333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3. Н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 xml:space="preserve">алог на добавленную стоимость </w:t>
      </w: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(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НДС</w:t>
      </w: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)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, ставка 20%</w:t>
      </w: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.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 xml:space="preserve"> </w:t>
      </w:r>
    </w:p>
    <w:p w:rsidR="00FE219B" w:rsidRPr="00FE219B" w:rsidRDefault="00FE219B" w:rsidP="00FE219B">
      <w:pPr>
        <w:pStyle w:val="a5"/>
        <w:rPr>
          <w:rFonts w:ascii="Times New Roman" w:eastAsia="Times New Roman" w:hAnsi="Times New Roman"/>
          <w:color w:val="333333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4. Н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алог на прибыль, ставка 18 %</w:t>
      </w:r>
      <w:r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>.</w:t>
      </w:r>
      <w:r w:rsidRPr="00FE219B">
        <w:rPr>
          <w:rFonts w:ascii="Times New Roman" w:eastAsia="Times New Roman" w:hAnsi="Times New Roman"/>
          <w:color w:val="333333"/>
          <w:sz w:val="28"/>
          <w:szCs w:val="28"/>
          <w:lang w:eastAsia="zh-CN"/>
        </w:rPr>
        <w:t xml:space="preserve"> </w:t>
      </w:r>
    </w:p>
    <w:p w:rsidR="00FE219B" w:rsidRDefault="00FE219B" w:rsidP="00FE219B">
      <w:pPr>
        <w:pStyle w:val="a5"/>
        <w:rPr>
          <w:rFonts w:ascii="Times New Roman" w:hAnsi="Times New Roman"/>
          <w:sz w:val="28"/>
          <w:szCs w:val="28"/>
        </w:rPr>
      </w:pPr>
    </w:p>
    <w:p w:rsidR="00F5150E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Прочие величины:</w:t>
      </w:r>
    </w:p>
    <w:p w:rsidR="007748F5" w:rsidRPr="007748F5" w:rsidRDefault="007748F5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1. Ц</w:t>
      </w:r>
      <w:r w:rsidRPr="007748F5">
        <w:rPr>
          <w:rFonts w:ascii="Times New Roman" w:hAnsi="Times New Roman"/>
          <w:sz w:val="28"/>
        </w:rPr>
        <w:t>ена одного машино-часа</w:t>
      </w:r>
      <w:r>
        <w:rPr>
          <w:rFonts w:ascii="Times New Roman" w:hAnsi="Times New Roman"/>
          <w:sz w:val="28"/>
        </w:rPr>
        <w:t xml:space="preserve"> для разработки программы 0,</w:t>
      </w:r>
      <w:r w:rsidR="002E03A4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-1</w:t>
      </w:r>
      <w:r w:rsidR="002E03A4">
        <w:rPr>
          <w:rFonts w:ascii="Times New Roman" w:hAnsi="Times New Roman"/>
          <w:sz w:val="28"/>
        </w:rPr>
        <w:t>,3</w:t>
      </w:r>
      <w:r>
        <w:rPr>
          <w:rFonts w:ascii="Times New Roman" w:hAnsi="Times New Roman"/>
          <w:sz w:val="28"/>
        </w:rPr>
        <w:t xml:space="preserve"> руб.</w:t>
      </w:r>
    </w:p>
    <w:p w:rsidR="00F5150E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Накладные расходы – 110%.</w:t>
      </w:r>
    </w:p>
    <w:p w:rsidR="003F68EF" w:rsidRDefault="00F5150E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3F68EF">
        <w:rPr>
          <w:rFonts w:ascii="Times New Roman" w:hAnsi="Times New Roman"/>
          <w:sz w:val="28"/>
          <w:szCs w:val="28"/>
        </w:rPr>
        <w:t>Общепроизводственные расходы – 200%.</w:t>
      </w:r>
    </w:p>
    <w:p w:rsidR="003F68EF" w:rsidRDefault="003F68EF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Уровень рентабельности – 15%.</w:t>
      </w:r>
    </w:p>
    <w:p w:rsidR="0091317E" w:rsidRPr="00FE219B" w:rsidRDefault="003F68EF" w:rsidP="00FE219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FE219B">
        <w:rPr>
          <w:rFonts w:ascii="Times New Roman" w:hAnsi="Times New Roman"/>
          <w:sz w:val="28"/>
          <w:szCs w:val="28"/>
        </w:rPr>
        <w:t>Г</w:t>
      </w:r>
      <w:r w:rsidR="0091317E" w:rsidRPr="00FE219B">
        <w:rPr>
          <w:rFonts w:ascii="Times New Roman" w:hAnsi="Times New Roman"/>
          <w:sz w:val="28"/>
          <w:szCs w:val="28"/>
        </w:rPr>
        <w:t xml:space="preserve">одовой эффективный фонд времени работы используемой техники (при односменной работе 1950, двухсменной – 3900 ч.); </w:t>
      </w:r>
    </w:p>
    <w:p w:rsidR="00FE219B" w:rsidRPr="00FE219B" w:rsidRDefault="003F68EF" w:rsidP="00FE219B">
      <w:pPr>
        <w:pStyle w:val="a5"/>
        <w:rPr>
          <w:rFonts w:ascii="Times New Roman" w:hAnsi="Times New Roman"/>
          <w:position w:val="-1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FE219B">
        <w:rPr>
          <w:rFonts w:ascii="Times New Roman" w:hAnsi="Times New Roman"/>
          <w:sz w:val="28"/>
          <w:szCs w:val="28"/>
        </w:rPr>
        <w:t>К</w:t>
      </w:r>
      <w:r w:rsidR="00FE219B" w:rsidRPr="00FE219B">
        <w:rPr>
          <w:rFonts w:ascii="Times New Roman" w:hAnsi="Times New Roman"/>
          <w:sz w:val="28"/>
          <w:szCs w:val="28"/>
        </w:rPr>
        <w:t xml:space="preserve">оэффициент дисконтирования </w:t>
      </w:r>
      <w:r w:rsidR="00FE219B" w:rsidRPr="00FE219B">
        <w:rPr>
          <w:rFonts w:ascii="Times New Roman" w:hAnsi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5" o:title=""/>
          </v:shape>
          <o:OLEObject Type="Embed" ProgID="Equation.3" ShapeID="_x0000_i1025" DrawAspect="Content" ObjectID="_1680332218" r:id="rId6"/>
        </w:object>
      </w:r>
    </w:p>
    <w:p w:rsidR="00632636" w:rsidRPr="00FE219B" w:rsidRDefault="00F5150E" w:rsidP="00FE219B">
      <w:pPr>
        <w:pStyle w:val="a5"/>
        <w:rPr>
          <w:rFonts w:ascii="Times New Roman" w:hAnsi="Times New Roman"/>
          <w:position w:val="-34"/>
          <w:sz w:val="28"/>
          <w:szCs w:val="28"/>
        </w:rPr>
      </w:pPr>
      <w:r w:rsidRPr="00FE219B">
        <w:rPr>
          <w:rFonts w:ascii="Times New Roman" w:hAnsi="Times New Roman"/>
          <w:position w:val="-40"/>
          <w:sz w:val="28"/>
          <w:szCs w:val="28"/>
        </w:rPr>
        <w:object w:dxaOrig="2060" w:dyaOrig="800">
          <v:shape id="_x0000_i1026" type="#_x0000_t75" style="width:102.75pt;height:39.75pt" o:ole="" fillcolor="window">
            <v:imagedata r:id="rId7" o:title=""/>
          </v:shape>
          <o:OLEObject Type="Embed" ProgID="Equation.3" ShapeID="_x0000_i1026" DrawAspect="Content" ObjectID="_1680332219" r:id="rId8"/>
        </w:object>
      </w:r>
      <w:r w:rsidR="007748F5">
        <w:rPr>
          <w:rFonts w:ascii="Times New Roman" w:hAnsi="Times New Roman"/>
          <w:sz w:val="28"/>
          <w:szCs w:val="28"/>
        </w:rPr>
        <w:t xml:space="preserve">  </w:t>
      </w:r>
    </w:p>
    <w:p w:rsidR="00FE219B" w:rsidRDefault="00FE219B" w:rsidP="00FE219B">
      <w:pPr>
        <w:pStyle w:val="a5"/>
        <w:rPr>
          <w:rFonts w:ascii="Times New Roman" w:hAnsi="Times New Roman"/>
          <w:sz w:val="28"/>
          <w:szCs w:val="28"/>
        </w:rPr>
      </w:pPr>
      <w:r w:rsidRPr="003F68EF">
        <w:rPr>
          <w:rFonts w:ascii="Times New Roman" w:hAnsi="Times New Roman"/>
          <w:sz w:val="32"/>
          <w:szCs w:val="28"/>
        </w:rPr>
        <w:t>Е</w:t>
      </w:r>
      <w:r w:rsidRPr="00FE219B">
        <w:rPr>
          <w:rFonts w:ascii="Times New Roman" w:hAnsi="Times New Roman"/>
          <w:sz w:val="28"/>
          <w:szCs w:val="28"/>
        </w:rPr>
        <w:t xml:space="preserve">н брать </w:t>
      </w:r>
      <w:r w:rsidR="00452C0A">
        <w:rPr>
          <w:rFonts w:ascii="Times New Roman" w:hAnsi="Times New Roman"/>
          <w:sz w:val="28"/>
          <w:szCs w:val="28"/>
        </w:rPr>
        <w:t>7,75</w:t>
      </w:r>
      <w:r w:rsidRPr="00FE219B">
        <w:rPr>
          <w:rFonts w:ascii="Times New Roman" w:hAnsi="Times New Roman"/>
          <w:sz w:val="28"/>
          <w:szCs w:val="28"/>
        </w:rPr>
        <w:t xml:space="preserve"> (размер нынешней ставки рефинансирования)</w:t>
      </w:r>
      <w:r>
        <w:rPr>
          <w:rFonts w:ascii="Times New Roman" w:hAnsi="Times New Roman"/>
          <w:sz w:val="28"/>
          <w:szCs w:val="28"/>
        </w:rPr>
        <w:t>, т.е.</w:t>
      </w:r>
    </w:p>
    <w:p w:rsidR="00FE219B" w:rsidRPr="00FE219B" w:rsidRDefault="002E03A4" w:rsidP="00FE219B">
      <w:pPr>
        <w:pStyle w:val="a5"/>
        <w:rPr>
          <w:rFonts w:ascii="Times New Roman" w:hAnsi="Times New Roman"/>
          <w:sz w:val="28"/>
          <w:szCs w:val="28"/>
        </w:rPr>
      </w:pPr>
      <w:r w:rsidRPr="007748F5">
        <w:rPr>
          <w:rFonts w:ascii="Times New Roman" w:hAnsi="Times New Roman"/>
          <w:position w:val="-66"/>
          <w:sz w:val="28"/>
          <w:szCs w:val="28"/>
        </w:rPr>
        <w:object w:dxaOrig="2320" w:dyaOrig="1060">
          <v:shape id="_x0000_i1027" type="#_x0000_t75" style="width:116.25pt;height:52.5pt" o:ole="" fillcolor="window">
            <v:imagedata r:id="rId9" o:title=""/>
          </v:shape>
          <o:OLEObject Type="Embed" ProgID="Equation.3" ShapeID="_x0000_i1027" DrawAspect="Content" ObjectID="_1680332220" r:id="rId10"/>
        </w:object>
      </w:r>
    </w:p>
    <w:p w:rsidR="009F7E2D" w:rsidRPr="00672431" w:rsidRDefault="009F7E2D" w:rsidP="009F7E2D">
      <w:pPr>
        <w:jc w:val="right"/>
        <w:rPr>
          <w:sz w:val="28"/>
          <w:szCs w:val="28"/>
        </w:rPr>
      </w:pPr>
    </w:p>
    <w:p w:rsidR="009F7E2D" w:rsidRPr="00672431" w:rsidRDefault="009F7E2D" w:rsidP="009F7E2D">
      <w:pPr>
        <w:jc w:val="center"/>
        <w:rPr>
          <w:sz w:val="28"/>
          <w:szCs w:val="28"/>
        </w:rPr>
      </w:pPr>
      <w:r w:rsidRPr="00672431">
        <w:rPr>
          <w:sz w:val="28"/>
          <w:szCs w:val="28"/>
        </w:rPr>
        <w:t xml:space="preserve">Распределение трудоемкости по видам работ, % </w:t>
      </w:r>
    </w:p>
    <w:tbl>
      <w:tblPr>
        <w:tblW w:w="8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7"/>
        <w:gridCol w:w="2132"/>
        <w:gridCol w:w="28"/>
        <w:gridCol w:w="1971"/>
        <w:gridCol w:w="1740"/>
        <w:gridCol w:w="9"/>
      </w:tblGrid>
      <w:tr w:rsidR="00795116" w:rsidRPr="00672431" w:rsidTr="00792C4B">
        <w:trPr>
          <w:gridAfter w:val="1"/>
          <w:wAfter w:w="9" w:type="dxa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Виды работ</w:t>
            </w:r>
          </w:p>
        </w:tc>
        <w:tc>
          <w:tcPr>
            <w:tcW w:w="2132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Радиоизмерительные приборы</w:t>
            </w:r>
          </w:p>
        </w:tc>
        <w:tc>
          <w:tcPr>
            <w:tcW w:w="199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Изделие радио-</w:t>
            </w:r>
          </w:p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электроники</w:t>
            </w:r>
          </w:p>
        </w:tc>
        <w:tc>
          <w:tcPr>
            <w:tcW w:w="1740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Бытовая техника</w:t>
            </w:r>
          </w:p>
        </w:tc>
      </w:tr>
      <w:tr w:rsidR="00795116" w:rsidRPr="00672431" w:rsidTr="00792C4B">
        <w:trPr>
          <w:trHeight w:val="26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 xml:space="preserve">1. Заготовительные 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15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5</w:t>
            </w:r>
          </w:p>
        </w:tc>
      </w:tr>
      <w:tr w:rsidR="00795116" w:rsidRPr="00672431" w:rsidTr="00792C4B">
        <w:trPr>
          <w:trHeight w:val="62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2. Прессовные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6</w:t>
            </w:r>
          </w:p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5</w:t>
            </w:r>
          </w:p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6</w:t>
            </w:r>
          </w:p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</w:p>
        </w:tc>
      </w:tr>
      <w:tr w:rsidR="00795116" w:rsidRPr="00672431" w:rsidTr="00792C4B">
        <w:trPr>
          <w:trHeight w:val="52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 xml:space="preserve">3. Механообраба - </w:t>
            </w:r>
          </w:p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тывающие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20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14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17</w:t>
            </w:r>
          </w:p>
        </w:tc>
      </w:tr>
      <w:tr w:rsidR="00795116" w:rsidRPr="00672431" w:rsidTr="00792C4B">
        <w:trPr>
          <w:trHeight w:val="94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 xml:space="preserve">4. Покрытия (гальванические </w:t>
            </w:r>
          </w:p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и прочие)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16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7</w:t>
            </w:r>
          </w:p>
        </w:tc>
      </w:tr>
      <w:tr w:rsidR="00795116" w:rsidRPr="00672431" w:rsidTr="00792C4B">
        <w:trPr>
          <w:trHeight w:val="68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5. Слесарного-сборочные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10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5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15</w:t>
            </w:r>
          </w:p>
        </w:tc>
      </w:tr>
      <w:tr w:rsidR="00795116" w:rsidRPr="00672431" w:rsidTr="00792C4B">
        <w:trPr>
          <w:trHeight w:val="54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6. Сборочно-монтажные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40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35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35</w:t>
            </w:r>
          </w:p>
        </w:tc>
      </w:tr>
      <w:tr w:rsidR="00795116" w:rsidRPr="00672431" w:rsidTr="00792C4B">
        <w:trPr>
          <w:trHeight w:val="60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7. Настроечные (регулировочные)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15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10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15</w:t>
            </w:r>
          </w:p>
        </w:tc>
      </w:tr>
      <w:tr w:rsidR="00795116" w:rsidRPr="00672431" w:rsidTr="00792C4B">
        <w:trPr>
          <w:trHeight w:val="340"/>
        </w:trPr>
        <w:tc>
          <w:tcPr>
            <w:tcW w:w="2637" w:type="dxa"/>
            <w:shd w:val="clear" w:color="auto" w:fill="auto"/>
          </w:tcPr>
          <w:p w:rsidR="00795116" w:rsidRPr="00792C4B" w:rsidRDefault="00795116" w:rsidP="00792C4B">
            <w:pPr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Итого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100</w:t>
            </w:r>
          </w:p>
        </w:tc>
        <w:tc>
          <w:tcPr>
            <w:tcW w:w="1971" w:type="dxa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100</w:t>
            </w:r>
          </w:p>
        </w:tc>
        <w:tc>
          <w:tcPr>
            <w:tcW w:w="1749" w:type="dxa"/>
            <w:gridSpan w:val="2"/>
            <w:shd w:val="clear" w:color="auto" w:fill="auto"/>
          </w:tcPr>
          <w:p w:rsidR="00795116" w:rsidRPr="00792C4B" w:rsidRDefault="00795116" w:rsidP="00792C4B">
            <w:pPr>
              <w:jc w:val="center"/>
              <w:rPr>
                <w:sz w:val="28"/>
                <w:szCs w:val="28"/>
              </w:rPr>
            </w:pPr>
            <w:r w:rsidRPr="00792C4B">
              <w:rPr>
                <w:sz w:val="28"/>
                <w:szCs w:val="28"/>
              </w:rPr>
              <w:t>100</w:t>
            </w:r>
          </w:p>
        </w:tc>
      </w:tr>
    </w:tbl>
    <w:p w:rsidR="0015095B" w:rsidRPr="00FE219B" w:rsidRDefault="0015095B" w:rsidP="00FE219B">
      <w:pPr>
        <w:pStyle w:val="a5"/>
        <w:rPr>
          <w:rFonts w:ascii="Times New Roman" w:hAnsi="Times New Roman"/>
          <w:sz w:val="28"/>
          <w:szCs w:val="28"/>
        </w:rPr>
      </w:pPr>
    </w:p>
    <w:sectPr w:rsidR="0015095B" w:rsidRPr="00FE219B" w:rsidSect="00150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03238"/>
    <w:multiLevelType w:val="hybridMultilevel"/>
    <w:tmpl w:val="3C68A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E"/>
    <w:rsid w:val="00014929"/>
    <w:rsid w:val="00054B35"/>
    <w:rsid w:val="0013165E"/>
    <w:rsid w:val="00136881"/>
    <w:rsid w:val="0015095B"/>
    <w:rsid w:val="001540D6"/>
    <w:rsid w:val="001B6A7E"/>
    <w:rsid w:val="001F541C"/>
    <w:rsid w:val="00213179"/>
    <w:rsid w:val="002E03A4"/>
    <w:rsid w:val="00374B8B"/>
    <w:rsid w:val="00374B96"/>
    <w:rsid w:val="003F68EF"/>
    <w:rsid w:val="00452C0A"/>
    <w:rsid w:val="0055280E"/>
    <w:rsid w:val="00632636"/>
    <w:rsid w:val="00667373"/>
    <w:rsid w:val="006A33F7"/>
    <w:rsid w:val="00740052"/>
    <w:rsid w:val="007748F5"/>
    <w:rsid w:val="00775254"/>
    <w:rsid w:val="00792C4B"/>
    <w:rsid w:val="007947DB"/>
    <w:rsid w:val="00795116"/>
    <w:rsid w:val="007A1AFB"/>
    <w:rsid w:val="0091317E"/>
    <w:rsid w:val="00926299"/>
    <w:rsid w:val="00982626"/>
    <w:rsid w:val="009F7E2D"/>
    <w:rsid w:val="00A55E45"/>
    <w:rsid w:val="00AC71E1"/>
    <w:rsid w:val="00B51594"/>
    <w:rsid w:val="00BA1F54"/>
    <w:rsid w:val="00BB1DF3"/>
    <w:rsid w:val="00BC4A8B"/>
    <w:rsid w:val="00C552ED"/>
    <w:rsid w:val="00CA4376"/>
    <w:rsid w:val="00CD2BE7"/>
    <w:rsid w:val="00D01159"/>
    <w:rsid w:val="00D86F79"/>
    <w:rsid w:val="00DE12C9"/>
    <w:rsid w:val="00E30F7E"/>
    <w:rsid w:val="00E649CA"/>
    <w:rsid w:val="00E76A26"/>
    <w:rsid w:val="00EC294D"/>
    <w:rsid w:val="00EC4EA3"/>
    <w:rsid w:val="00EC70D4"/>
    <w:rsid w:val="00F5150E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4800AC9-6C69-4AB7-B2D0-ED0B494C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E2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3179"/>
    <w:pPr>
      <w:keepNext/>
      <w:autoSpaceDE w:val="0"/>
      <w:autoSpaceDN w:val="0"/>
      <w:adjustRightInd w:val="0"/>
      <w:ind w:right="-6061"/>
      <w:outlineLvl w:val="0"/>
    </w:pPr>
    <w:rPr>
      <w:b/>
      <w:bC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13179"/>
    <w:pPr>
      <w:keepNext/>
      <w:keepLines/>
      <w:spacing w:before="200" w:line="276" w:lineRule="auto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179"/>
    <w:pPr>
      <w:keepNext/>
      <w:keepLines/>
      <w:spacing w:before="200" w:line="276" w:lineRule="auto"/>
      <w:outlineLvl w:val="2"/>
    </w:pPr>
    <w:rPr>
      <w:rFonts w:ascii="Cambria" w:eastAsia="SimSun" w:hAnsi="Cambria"/>
      <w:b/>
      <w:b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1317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213179"/>
    <w:rPr>
      <w:rFonts w:ascii="Cambria" w:eastAsia="SimSu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213179"/>
    <w:rPr>
      <w:rFonts w:ascii="Cambria" w:eastAsia="SimSun" w:hAnsi="Cambria" w:cs="Times New Roman"/>
      <w:b/>
      <w:bCs/>
      <w:color w:val="4F81BD"/>
      <w:lang w:eastAsia="ru-RU"/>
    </w:rPr>
  </w:style>
  <w:style w:type="character" w:styleId="a3">
    <w:name w:val="Strong"/>
    <w:uiPriority w:val="22"/>
    <w:qFormat/>
    <w:rsid w:val="00213179"/>
    <w:rPr>
      <w:b/>
      <w:bCs/>
      <w:color w:val="1C1C1C"/>
    </w:rPr>
  </w:style>
  <w:style w:type="character" w:styleId="a4">
    <w:name w:val="Emphasis"/>
    <w:uiPriority w:val="20"/>
    <w:qFormat/>
    <w:rsid w:val="00213179"/>
    <w:rPr>
      <w:i/>
      <w:iCs/>
    </w:rPr>
  </w:style>
  <w:style w:type="paragraph" w:styleId="a5">
    <w:name w:val="No Spacing"/>
    <w:uiPriority w:val="1"/>
    <w:qFormat/>
    <w:rsid w:val="00213179"/>
    <w:rPr>
      <w:sz w:val="22"/>
      <w:szCs w:val="22"/>
    </w:rPr>
  </w:style>
  <w:style w:type="paragraph" w:styleId="a6">
    <w:name w:val="List Paragraph"/>
    <w:basedOn w:val="a"/>
    <w:uiPriority w:val="34"/>
    <w:qFormat/>
    <w:rsid w:val="0091317E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</w:rPr>
  </w:style>
  <w:style w:type="table" w:styleId="a7">
    <w:name w:val="Table Grid"/>
    <w:basedOn w:val="a1"/>
    <w:rsid w:val="009F7E2D"/>
    <w:rPr>
      <w:rFonts w:eastAsia="Calibri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Samchuk, Aleksey</cp:lastModifiedBy>
  <cp:revision>2</cp:revision>
  <dcterms:created xsi:type="dcterms:W3CDTF">2021-04-19T07:11:00Z</dcterms:created>
  <dcterms:modified xsi:type="dcterms:W3CDTF">2021-04-19T07:11:00Z</dcterms:modified>
</cp:coreProperties>
</file>