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</w:rPr>
      </w:pPr>
      <w:r>
        <w:rPr>
          <w:rStyle w:val="4"/>
        </w:rPr>
        <w:t>15.Tính tỷ lệ phần trăm số lượng sinh viên theo năm sinh. ***</w:t>
      </w:r>
    </w:p>
    <w:p>
      <w:pPr>
        <w:rPr>
          <w:rStyle w:val="4"/>
        </w:rPr>
      </w:pPr>
      <w:r>
        <w:drawing>
          <wp:inline distT="0" distB="0" distL="114300" distR="114300">
            <wp:extent cx="5939790" cy="2929890"/>
            <wp:effectExtent l="0" t="0" r="381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16.Đếm số sinh viên thực theo từng lớp.</w:t>
      </w:r>
    </w:p>
    <w:p>
      <w:pPr>
        <w:rPr>
          <w:rFonts w:ascii="Helvetica" w:hAnsi="Helvetica" w:cs="Helvetica"/>
          <w:b/>
          <w:bCs/>
          <w:color w:val="000000"/>
        </w:rPr>
      </w:pPr>
      <w:r>
        <w:drawing>
          <wp:inline distT="0" distB="0" distL="0" distR="0">
            <wp:extent cx="5943600" cy="4018915"/>
            <wp:effectExtent l="0" t="0" r="0" b="635"/>
            <wp:docPr id="87374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46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 xml:space="preserve">17.Đếm số sinh viên thực theo từng lớp. Thông tin bao gồm thông tin của lớp học và tổng số </w:t>
      </w:r>
      <w:r>
        <w:rPr>
          <w:rStyle w:val="5"/>
        </w:rPr>
        <w:t>sinh</w:t>
      </w:r>
      <w:r>
        <w:rPr>
          <w:rFonts w:ascii="Helvetica" w:hAnsi="Helvetica" w:cs="Helvetica"/>
          <w:b/>
          <w:bCs/>
          <w:color w:val="000000"/>
        </w:rPr>
        <w:t xml:space="preserve"> viên thực</w:t>
      </w:r>
    </w:p>
    <w:p>
      <w:pPr>
        <w:rPr>
          <w:rStyle w:val="4"/>
        </w:rPr>
      </w:pPr>
      <w:r>
        <w:drawing>
          <wp:inline distT="0" distB="0" distL="0" distR="0">
            <wp:extent cx="5943600" cy="3187700"/>
            <wp:effectExtent l="0" t="0" r="0" b="0"/>
            <wp:docPr id="143534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4528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</w:rPr>
        <w:br w:type="textWrapping"/>
      </w:r>
      <w:r>
        <w:rPr>
          <w:rStyle w:val="4"/>
        </w:rPr>
        <w:t>18.Tìm lớp học có tổng số sinh viên thực tế cao nhất. Thông tin bao gồm thông tin của lớp học và</w:t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tổng số sinh viên. [ { _id: 'DHKTPM15B', soluong: 59 } ]</w:t>
      </w:r>
    </w:p>
    <w:p>
      <w:pPr>
        <w:rPr>
          <w:rStyle w:val="4"/>
        </w:rPr>
      </w:pPr>
      <w:r>
        <w:drawing>
          <wp:inline distT="0" distB="0" distL="0" distR="0">
            <wp:extent cx="5943600" cy="1019175"/>
            <wp:effectExtent l="0" t="0" r="0" b="9525"/>
            <wp:docPr id="115477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7934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19.Đếm số sinh viên có điểm trung bình từ 9.0 trở lên theo từng lớp, sắp xếp theo tên sinh viên.</w:t>
      </w:r>
    </w:p>
    <w:p>
      <w:pPr>
        <w:rPr>
          <w:rStyle w:val="4"/>
        </w:rPr>
      </w:pPr>
      <w:r>
        <w:drawing>
          <wp:inline distT="0" distB="0" distL="0" distR="0">
            <wp:extent cx="5943600" cy="5448935"/>
            <wp:effectExtent l="0" t="0" r="0" b="0"/>
            <wp:docPr id="1364619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936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Thông tin bao gồm thông tin của lớp học và tổng số sinh viên.</w:t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20.Xuất danh sách sinh viên có điểm trung bình từ 9.0 trở lên theo từng lớp, sắp xếp theo tên</w:t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sinh viên ra collection riêng biệt. Thông tin bao gồm thông tin của sinh viên.</w:t>
      </w:r>
    </w:p>
    <w:p>
      <w:r>
        <w:drawing>
          <wp:inline distT="0" distB="0" distL="114300" distR="114300">
            <wp:extent cx="5939790" cy="2908300"/>
            <wp:effectExtent l="0" t="0" r="381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21.Tính tổng số sinh viên theo từng chuyên ngành. Thông tin bao gồm thông tin của chuyên</w:t>
      </w:r>
      <w:r>
        <w:rPr>
          <w:rFonts w:ascii="Helvetica" w:hAnsi="Helvetica" w:cs="Helvetica"/>
          <w:color w:val="000000"/>
        </w:rPr>
        <w:br w:type="textWrapping"/>
      </w:r>
      <w:r>
        <w:rPr>
          <w:rStyle w:val="4"/>
        </w:rPr>
        <w:t>ngành và tổng số sinh viên</w:t>
      </w:r>
    </w:p>
    <w:p>
      <w:r>
        <w:drawing>
          <wp:inline distT="0" distB="0" distL="114300" distR="114300">
            <wp:extent cx="5939790" cy="2530475"/>
            <wp:effectExtent l="0" t="0" r="3810" b="146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D5"/>
    <w:rsid w:val="0027100C"/>
    <w:rsid w:val="005E0C8B"/>
    <w:rsid w:val="0077691B"/>
    <w:rsid w:val="00945A6F"/>
    <w:rsid w:val="00C179D5"/>
    <w:rsid w:val="00C413DA"/>
    <w:rsid w:val="06AE5483"/>
    <w:rsid w:val="1B5946A7"/>
    <w:rsid w:val="752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hint="default" w:ascii="Helvetica" w:hAnsi="Helvetica" w:cs="Helvetica"/>
      <w:color w:val="000000"/>
      <w:sz w:val="24"/>
      <w:szCs w:val="24"/>
    </w:rPr>
  </w:style>
  <w:style w:type="character" w:customStyle="1" w:styleId="5">
    <w:name w:val="fontstyle21"/>
    <w:basedOn w:val="2"/>
    <w:uiPriority w:val="0"/>
    <w:rPr>
      <w:rFonts w:hint="default" w:ascii="Helvetica" w:hAnsi="Helvetica" w:cs="Helvetica"/>
      <w:b/>
      <w:bCs/>
      <w:color w:val="000000"/>
      <w:sz w:val="24"/>
      <w:szCs w:val="24"/>
    </w:rPr>
  </w:style>
  <w:style w:type="character" w:customStyle="1" w:styleId="6">
    <w:name w:val="fontstyle31"/>
    <w:basedOn w:val="2"/>
    <w:uiPriority w:val="0"/>
    <w:rPr>
      <w:rFonts w:hint="default" w:ascii="Calibri" w:hAnsi="Calibri" w:cs="Calibri"/>
      <w:color w:val="000000"/>
      <w:sz w:val="24"/>
      <w:szCs w:val="24"/>
    </w:rPr>
  </w:style>
  <w:style w:type="character" w:customStyle="1" w:styleId="7">
    <w:name w:val="fontstyle41"/>
    <w:basedOn w:val="2"/>
    <w:uiPriority w:val="0"/>
    <w:rPr>
      <w:rFonts w:hint="default" w:ascii="Calibri" w:hAnsi="Calibri" w:cs="Calibri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124</Words>
  <Characters>709</Characters>
  <Lines>5</Lines>
  <Paragraphs>1</Paragraphs>
  <TotalTime>11</TotalTime>
  <ScaleCrop>false</ScaleCrop>
  <LinksUpToDate>false</LinksUpToDate>
  <CharactersWithSpaces>832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2023-09-28T08:14:00Z</dcterms:created>
  <dc:creator>Lê Trung Hậu</dc:creator>
  <cp:lastModifiedBy>Hậu Lê</cp:lastModifiedBy>
  <dcterms:modified xsi:type="dcterms:W3CDTF">2023-09-29T11:32:04Z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88B370F509014ACCA1FB7E97E45D548F_13</vt:lpwstr>
  </property>
</Properties>
</file>