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290" w:rsidRDefault="001A1290" w:rsidP="001A1290">
      <w:proofErr w:type="gramStart"/>
      <w:r>
        <w:t>;;</w:t>
      </w:r>
      <w:proofErr w:type="gramEnd"/>
      <w:r>
        <w:t xml:space="preserve"> Converts all texts in the drawing to uppercase.</w:t>
      </w:r>
    </w:p>
    <w:p w:rsidR="001A1290" w:rsidRDefault="001A1290" w:rsidP="001A1290"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C:PROIECT (/ OR_OPEN OR_CLOSE filter </w:t>
      </w:r>
      <w:proofErr w:type="spellStart"/>
      <w:r>
        <w:t>ss</w:t>
      </w:r>
      <w:proofErr w:type="spellEnd"/>
      <w:r>
        <w:t xml:space="preserve"> tent </w:t>
      </w:r>
      <w:proofErr w:type="spellStart"/>
      <w:r>
        <w:t>telem</w:t>
      </w:r>
      <w:proofErr w:type="spellEnd"/>
      <w:r>
        <w:t xml:space="preserve"> </w:t>
      </w:r>
      <w:proofErr w:type="spellStart"/>
      <w:r>
        <w:t>tcontent</w:t>
      </w:r>
      <w:proofErr w:type="spellEnd"/>
      <w:r>
        <w:t xml:space="preserve"> </w:t>
      </w:r>
      <w:proofErr w:type="spellStart"/>
      <w:r>
        <w:t>telemupper</w:t>
      </w:r>
      <w:proofErr w:type="spellEnd"/>
      <w:r>
        <w:t xml:space="preserve"> n)</w:t>
      </w:r>
    </w:p>
    <w:p w:rsidR="001A1290" w:rsidRDefault="001A1290" w:rsidP="001A1290">
      <w:r>
        <w:t xml:space="preserve">  </w:t>
      </w:r>
      <w:r>
        <w:t>; retrieve the selection set containing both</w:t>
      </w:r>
    </w:p>
    <w:p w:rsidR="001A1290" w:rsidRDefault="001A1290" w:rsidP="001A1290">
      <w:r>
        <w:t xml:space="preserve">  ; </w:t>
      </w:r>
      <w:proofErr w:type="gramStart"/>
      <w:r>
        <w:t>single</w:t>
      </w:r>
      <w:proofErr w:type="gramEnd"/>
      <w:r>
        <w:t xml:space="preserve"> and multiline text objects</w:t>
      </w:r>
    </w:p>
    <w:p w:rsidR="001A1290" w:rsidRDefault="001A1290" w:rsidP="001A1290">
      <w:r>
        <w:t xml:space="preserve">  (</w:t>
      </w:r>
      <w:proofErr w:type="spellStart"/>
      <w:proofErr w:type="gramStart"/>
      <w:r>
        <w:t>setq</w:t>
      </w:r>
      <w:proofErr w:type="spellEnd"/>
      <w:proofErr w:type="gramEnd"/>
      <w:r>
        <w:t xml:space="preserve"> OR_OPEN '(-4 . "&lt;OR")</w:t>
      </w:r>
      <w:r>
        <w:tab/>
      </w:r>
      <w:r>
        <w:tab/>
        <w:t>; this could be useful in larger</w:t>
      </w:r>
    </w:p>
    <w:p w:rsidR="001A1290" w:rsidRDefault="001A1290" w:rsidP="001A1290">
      <w:r>
        <w:tab/>
        <w:t>OR_CLOSE '(-</w:t>
      </w:r>
      <w:proofErr w:type="gramStart"/>
      <w:r>
        <w:t>4 .</w:t>
      </w:r>
      <w:proofErr w:type="gramEnd"/>
      <w:r>
        <w:t xml:space="preserve"> "OR&gt;")</w:t>
      </w:r>
      <w:r>
        <w:tab/>
      </w:r>
      <w:r>
        <w:tab/>
        <w:t>; applications</w:t>
      </w:r>
    </w:p>
    <w:p w:rsidR="001A1290" w:rsidRDefault="001A1290" w:rsidP="001A1290">
      <w:r>
        <w:t xml:space="preserve">    </w:t>
      </w:r>
      <w:r>
        <w:tab/>
      </w:r>
      <w:proofErr w:type="gramStart"/>
      <w:r>
        <w:t>filter</w:t>
      </w:r>
      <w:proofErr w:type="gramEnd"/>
      <w:r>
        <w:t xml:space="preserve"> (list OR_OPEN '(0 . "TEXT") '(</w:t>
      </w:r>
      <w:proofErr w:type="gramStart"/>
      <w:r>
        <w:t>0 .</w:t>
      </w:r>
      <w:proofErr w:type="gramEnd"/>
      <w:r>
        <w:t xml:space="preserve"> "MTEXT") OR_CLOSE)</w:t>
      </w:r>
    </w:p>
    <w:p w:rsidR="001A1290" w:rsidRDefault="001A1290" w:rsidP="001A1290">
      <w:r>
        <w:t xml:space="preserve">  </w:t>
      </w:r>
      <w:r>
        <w:tab/>
      </w:r>
      <w:proofErr w:type="spellStart"/>
      <w:proofErr w:type="gramStart"/>
      <w:r>
        <w:t>ss</w:t>
      </w:r>
      <w:proofErr w:type="spellEnd"/>
      <w:proofErr w:type="gramEnd"/>
      <w:r>
        <w:t xml:space="preserve"> (</w:t>
      </w:r>
      <w:proofErr w:type="spellStart"/>
      <w:r>
        <w:t>ssget</w:t>
      </w:r>
      <w:proofErr w:type="spellEnd"/>
      <w:r>
        <w:t xml:space="preserve"> "X" filter)</w:t>
      </w:r>
    </w:p>
    <w:p w:rsidR="001A1290" w:rsidRDefault="001A1290" w:rsidP="001A1290">
      <w:r>
        <w:tab/>
        <w:t>)</w:t>
      </w:r>
    </w:p>
    <w:p w:rsidR="001A1290" w:rsidRDefault="001A1290" w:rsidP="001A1290">
      <w:r>
        <w:t xml:space="preserve">  (</w:t>
      </w:r>
      <w:proofErr w:type="spellStart"/>
      <w:proofErr w:type="gramStart"/>
      <w:r>
        <w:t>setq</w:t>
      </w:r>
      <w:proofErr w:type="spellEnd"/>
      <w:proofErr w:type="gramEnd"/>
      <w:r>
        <w:t xml:space="preserve"> cc (</w:t>
      </w:r>
      <w:proofErr w:type="spellStart"/>
      <w:r>
        <w:t>ssget</w:t>
      </w:r>
      <w:proofErr w:type="spellEnd"/>
      <w:r>
        <w:t xml:space="preserve"> "X" '((0 . "CIRCLE")</w:t>
      </w:r>
      <w:proofErr w:type="gramStart"/>
      <w:r>
        <w:t>) )</w:t>
      </w:r>
      <w:proofErr w:type="gramEnd"/>
      <w:r>
        <w:t>)</w:t>
      </w:r>
      <w:r>
        <w:t xml:space="preserve"> ; select circles</w:t>
      </w:r>
    </w:p>
    <w:p w:rsidR="001A1290" w:rsidRDefault="001A1290" w:rsidP="001A1290">
      <w:r>
        <w:t xml:space="preserve">  (</w:t>
      </w:r>
      <w:proofErr w:type="spellStart"/>
      <w:proofErr w:type="gramStart"/>
      <w:r>
        <w:t>setq</w:t>
      </w:r>
      <w:proofErr w:type="spellEnd"/>
      <w:proofErr w:type="gramEnd"/>
      <w:r>
        <w:t xml:space="preserve"> all (list OR_OPEN '(0 . "TEXT") '(</w:t>
      </w:r>
      <w:proofErr w:type="gramStart"/>
      <w:r>
        <w:t>0 .</w:t>
      </w:r>
      <w:proofErr w:type="gramEnd"/>
      <w:r>
        <w:t xml:space="preserve"> "MTEXT") '(</w:t>
      </w:r>
      <w:proofErr w:type="gramStart"/>
      <w:r>
        <w:t>0 .</w:t>
      </w:r>
      <w:proofErr w:type="gramEnd"/>
      <w:r>
        <w:t xml:space="preserve"> "CIRCLE") '(</w:t>
      </w:r>
      <w:proofErr w:type="gramStart"/>
      <w:r>
        <w:t>0 .</w:t>
      </w:r>
      <w:proofErr w:type="gramEnd"/>
      <w:r>
        <w:t xml:space="preserve"> "LINE") OR_CLOSE)</w:t>
      </w:r>
      <w:proofErr w:type="gramStart"/>
      <w:r>
        <w:t>;select</w:t>
      </w:r>
      <w:proofErr w:type="gramEnd"/>
      <w:r>
        <w:t xml:space="preserve"> all except the polylines</w:t>
      </w:r>
    </w:p>
    <w:p w:rsidR="001A1290" w:rsidRDefault="001A1290" w:rsidP="001A1290">
      <w:r>
        <w:tab/>
      </w:r>
      <w:proofErr w:type="gramStart"/>
      <w:r>
        <w:t>l(</w:t>
      </w:r>
      <w:proofErr w:type="spellStart"/>
      <w:proofErr w:type="gramEnd"/>
      <w:r>
        <w:t>ssget</w:t>
      </w:r>
      <w:proofErr w:type="spellEnd"/>
      <w:r>
        <w:t xml:space="preserve"> "X" all))</w:t>
      </w:r>
    </w:p>
    <w:p w:rsidR="001A1290" w:rsidRDefault="001A1290" w:rsidP="001A1290"/>
    <w:p w:rsidR="001A1290" w:rsidRDefault="001A1290" w:rsidP="001A1290">
      <w:r>
        <w:t xml:space="preserve">  ; iterate over the selection set</w:t>
      </w:r>
    </w:p>
    <w:p w:rsidR="001A1290" w:rsidRDefault="001A1290" w:rsidP="001A1290">
      <w:r>
        <w:t xml:space="preserve">  (</w:t>
      </w:r>
      <w:proofErr w:type="spellStart"/>
      <w:proofErr w:type="gramStart"/>
      <w:r>
        <w:t>setq</w:t>
      </w:r>
      <w:proofErr w:type="spellEnd"/>
      <w:proofErr w:type="gramEnd"/>
      <w:r>
        <w:t xml:space="preserve"> n 0)</w:t>
      </w:r>
    </w:p>
    <w:p w:rsidR="001A1290" w:rsidRDefault="001A1290" w:rsidP="001A1290">
      <w:r>
        <w:t xml:space="preserve">  (</w:t>
      </w:r>
      <w:proofErr w:type="gramStart"/>
      <w:r>
        <w:t>repeat</w:t>
      </w:r>
      <w:proofErr w:type="gramEnd"/>
      <w:r>
        <w:t xml:space="preserve"> (</w:t>
      </w:r>
      <w:proofErr w:type="spellStart"/>
      <w:r>
        <w:t>sslength</w:t>
      </w:r>
      <w:proofErr w:type="spellEnd"/>
      <w:r>
        <w:t xml:space="preserve"> </w:t>
      </w:r>
      <w:proofErr w:type="spellStart"/>
      <w:r>
        <w:t>ss</w:t>
      </w:r>
      <w:proofErr w:type="spellEnd"/>
      <w:r>
        <w:t>)</w:t>
      </w:r>
    </w:p>
    <w:p w:rsidR="001A1290" w:rsidRDefault="001A1290" w:rsidP="001A1290">
      <w:r>
        <w:t xml:space="preserve">    (</w:t>
      </w:r>
      <w:proofErr w:type="spellStart"/>
      <w:proofErr w:type="gramStart"/>
      <w:r>
        <w:t>setq</w:t>
      </w:r>
      <w:proofErr w:type="spellEnd"/>
      <w:proofErr w:type="gramEnd"/>
    </w:p>
    <w:p w:rsidR="001A1290" w:rsidRDefault="001A1290" w:rsidP="001A1290">
      <w:r>
        <w:t xml:space="preserve">      </w:t>
      </w:r>
      <w:r>
        <w:tab/>
        <w:t xml:space="preserve">  ; retrieve the text entity from the </w:t>
      </w:r>
      <w:proofErr w:type="spellStart"/>
      <w:r>
        <w:t>ss</w:t>
      </w:r>
      <w:proofErr w:type="spellEnd"/>
    </w:p>
    <w:p w:rsidR="001A1290" w:rsidRDefault="001A1290" w:rsidP="001A1290">
      <w:r>
        <w:t xml:space="preserve">    </w:t>
      </w:r>
      <w:r>
        <w:tab/>
        <w:t xml:space="preserve">  </w:t>
      </w:r>
      <w:proofErr w:type="gramStart"/>
      <w:r>
        <w:t>tent</w:t>
      </w:r>
      <w:proofErr w:type="gramEnd"/>
      <w:r>
        <w:t xml:space="preserve"> </w:t>
      </w:r>
      <w:r>
        <w:tab/>
      </w:r>
      <w:r>
        <w:tab/>
        <w:t>(</w:t>
      </w:r>
      <w:proofErr w:type="spellStart"/>
      <w:r>
        <w:t>entget</w:t>
      </w:r>
      <w:proofErr w:type="spellEnd"/>
      <w:r>
        <w:t xml:space="preserve"> (</w:t>
      </w:r>
      <w:proofErr w:type="spellStart"/>
      <w:r>
        <w:t>ssname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 n))</w:t>
      </w:r>
    </w:p>
    <w:p w:rsidR="001A1290" w:rsidRDefault="001A1290" w:rsidP="001A1290">
      <w:r>
        <w:tab/>
        <w:t xml:space="preserve">  ; retrieve the text group</w:t>
      </w:r>
    </w:p>
    <w:p w:rsidR="001A1290" w:rsidRDefault="001A1290" w:rsidP="001A1290">
      <w:r>
        <w:tab/>
        <w:t xml:space="preserve">  </w:t>
      </w:r>
      <w:proofErr w:type="spellStart"/>
      <w:proofErr w:type="gramStart"/>
      <w:r>
        <w:t>telem</w:t>
      </w:r>
      <w:proofErr w:type="spellEnd"/>
      <w:proofErr w:type="gramEnd"/>
      <w:r>
        <w:t xml:space="preserve"> </w:t>
      </w:r>
      <w:r>
        <w:tab/>
        <w:t>(</w:t>
      </w:r>
      <w:proofErr w:type="spellStart"/>
      <w:r>
        <w:t>assoc</w:t>
      </w:r>
      <w:proofErr w:type="spellEnd"/>
      <w:r>
        <w:t xml:space="preserve"> 1 tent)</w:t>
      </w:r>
    </w:p>
    <w:p w:rsidR="001A1290" w:rsidRDefault="001A1290" w:rsidP="001A1290">
      <w:r>
        <w:tab/>
        <w:t xml:space="preserve">  ; </w:t>
      </w:r>
      <w:proofErr w:type="gramStart"/>
      <w:r>
        <w:t>the</w:t>
      </w:r>
      <w:proofErr w:type="gramEnd"/>
      <w:r>
        <w:t xml:space="preserve"> actual text content is the </w:t>
      </w:r>
      <w:proofErr w:type="spellStart"/>
      <w:r>
        <w:t>cdr</w:t>
      </w:r>
      <w:proofErr w:type="spellEnd"/>
    </w:p>
    <w:p w:rsidR="001A1290" w:rsidRDefault="001A1290" w:rsidP="001A1290">
      <w:r>
        <w:tab/>
        <w:t xml:space="preserve">  </w:t>
      </w:r>
      <w:proofErr w:type="spellStart"/>
      <w:proofErr w:type="gramStart"/>
      <w:r>
        <w:t>tcontent</w:t>
      </w:r>
      <w:proofErr w:type="spellEnd"/>
      <w:proofErr w:type="gramEnd"/>
      <w:r>
        <w:t xml:space="preserve"> </w:t>
      </w:r>
      <w:r>
        <w:tab/>
        <w:t>(</w:t>
      </w:r>
      <w:proofErr w:type="spellStart"/>
      <w:r>
        <w:t>cdr</w:t>
      </w:r>
      <w:proofErr w:type="spellEnd"/>
      <w:r>
        <w:t xml:space="preserve"> </w:t>
      </w:r>
      <w:proofErr w:type="spellStart"/>
      <w:r>
        <w:t>telem</w:t>
      </w:r>
      <w:proofErr w:type="spellEnd"/>
      <w:r>
        <w:t>)</w:t>
      </w:r>
    </w:p>
    <w:p w:rsidR="001A1290" w:rsidRDefault="001A1290" w:rsidP="001A1290">
      <w:r>
        <w:tab/>
        <w:t xml:space="preserve">  ; make the content uppercase</w:t>
      </w:r>
    </w:p>
    <w:p w:rsidR="001A1290" w:rsidRDefault="001A1290" w:rsidP="001A1290">
      <w:r>
        <w:tab/>
        <w:t xml:space="preserve">  </w:t>
      </w:r>
      <w:proofErr w:type="spellStart"/>
      <w:proofErr w:type="gramStart"/>
      <w:r>
        <w:t>tcontent</w:t>
      </w:r>
      <w:proofErr w:type="spellEnd"/>
      <w:proofErr w:type="gramEnd"/>
      <w:r>
        <w:tab/>
        <w:t>(</w:t>
      </w:r>
      <w:proofErr w:type="spellStart"/>
      <w:r>
        <w:t>strcase</w:t>
      </w:r>
      <w:proofErr w:type="spellEnd"/>
      <w:r>
        <w:t xml:space="preserve"> </w:t>
      </w:r>
      <w:proofErr w:type="spellStart"/>
      <w:r>
        <w:t>tcontent</w:t>
      </w:r>
      <w:proofErr w:type="spellEnd"/>
      <w:r>
        <w:t>)</w:t>
      </w:r>
    </w:p>
    <w:p w:rsidR="001A1290" w:rsidRDefault="001A1290" w:rsidP="001A1290">
      <w:r>
        <w:lastRenderedPageBreak/>
        <w:tab/>
        <w:t xml:space="preserve">  ; construct the new (dotted pair) element</w:t>
      </w:r>
    </w:p>
    <w:p w:rsidR="001A1290" w:rsidRDefault="001A1290" w:rsidP="001A1290">
      <w:r>
        <w:tab/>
        <w:t xml:space="preserve">  </w:t>
      </w:r>
      <w:proofErr w:type="spellStart"/>
      <w:proofErr w:type="gramStart"/>
      <w:r>
        <w:t>telemupper</w:t>
      </w:r>
      <w:proofErr w:type="spellEnd"/>
      <w:proofErr w:type="gramEnd"/>
      <w:r>
        <w:tab/>
        <w:t xml:space="preserve">(cons 1 </w:t>
      </w:r>
      <w:proofErr w:type="spellStart"/>
      <w:r>
        <w:t>tcontent</w:t>
      </w:r>
      <w:proofErr w:type="spellEnd"/>
      <w:r>
        <w:t>)</w:t>
      </w:r>
    </w:p>
    <w:p w:rsidR="001A1290" w:rsidRDefault="001A1290" w:rsidP="001A1290">
      <w:r>
        <w:tab/>
        <w:t xml:space="preserve">  ; change the entity</w:t>
      </w:r>
    </w:p>
    <w:p w:rsidR="001A1290" w:rsidRDefault="001A1290" w:rsidP="001A1290">
      <w:r>
        <w:tab/>
        <w:t xml:space="preserve">  </w:t>
      </w:r>
      <w:proofErr w:type="gramStart"/>
      <w:r>
        <w:t>tent</w:t>
      </w:r>
      <w:proofErr w:type="gramEnd"/>
      <w:r>
        <w:tab/>
      </w:r>
      <w:r>
        <w:tab/>
        <w:t>(</w:t>
      </w:r>
      <w:proofErr w:type="spellStart"/>
      <w:r>
        <w:t>subst</w:t>
      </w:r>
      <w:proofErr w:type="spellEnd"/>
      <w:r>
        <w:t xml:space="preserve"> </w:t>
      </w:r>
      <w:proofErr w:type="spellStart"/>
      <w:r>
        <w:t>telemupper</w:t>
      </w:r>
      <w:proofErr w:type="spellEnd"/>
      <w:r>
        <w:t xml:space="preserve"> </w:t>
      </w:r>
      <w:proofErr w:type="spellStart"/>
      <w:r>
        <w:t>telem</w:t>
      </w:r>
      <w:proofErr w:type="spellEnd"/>
      <w:r>
        <w:t xml:space="preserve"> tent)</w:t>
      </w:r>
    </w:p>
    <w:p w:rsidR="001A1290" w:rsidRDefault="001A1290" w:rsidP="001A1290">
      <w:r>
        <w:tab/>
        <w:t xml:space="preserve">  )</w:t>
      </w:r>
    </w:p>
    <w:p w:rsidR="001A1290" w:rsidRDefault="001A1290" w:rsidP="001A1290">
      <w:r>
        <w:t xml:space="preserve">    (</w:t>
      </w:r>
      <w:proofErr w:type="spellStart"/>
      <w:proofErr w:type="gramStart"/>
      <w:r>
        <w:t>entmod</w:t>
      </w:r>
      <w:proofErr w:type="spellEnd"/>
      <w:proofErr w:type="gramEnd"/>
      <w:r>
        <w:t xml:space="preserve"> tent)</w:t>
      </w:r>
      <w:r>
        <w:tab/>
        <w:t>; update the entity definition</w:t>
      </w:r>
    </w:p>
    <w:p w:rsidR="001A1290" w:rsidRDefault="001A1290" w:rsidP="001A1290">
      <w:r>
        <w:t xml:space="preserve">    (</w:t>
      </w:r>
      <w:proofErr w:type="spellStart"/>
      <w:proofErr w:type="gramStart"/>
      <w:r>
        <w:t>setq</w:t>
      </w:r>
      <w:proofErr w:type="spellEnd"/>
      <w:proofErr w:type="gramEnd"/>
      <w:r>
        <w:t xml:space="preserve"> n (1+ n))</w:t>
      </w:r>
      <w:r>
        <w:tab/>
        <w:t>; next</w:t>
      </w:r>
    </w:p>
    <w:p w:rsidR="001A1290" w:rsidRDefault="001A1290" w:rsidP="001A1290">
      <w:r>
        <w:t xml:space="preserve">    )</w:t>
      </w:r>
    </w:p>
    <w:p w:rsidR="001A1290" w:rsidRDefault="001A1290" w:rsidP="001A1290">
      <w:proofErr w:type="gramStart"/>
      <w:r>
        <w:t>;connects</w:t>
      </w:r>
      <w:proofErr w:type="gramEnd"/>
      <w:r>
        <w:t xml:space="preserve"> all the circle centers with  lines</w:t>
      </w:r>
    </w:p>
    <w:p w:rsidR="001A1290" w:rsidRDefault="001A1290" w:rsidP="001A1290">
      <w:r>
        <w:t xml:space="preserve">  (</w:t>
      </w:r>
      <w:proofErr w:type="spellStart"/>
      <w:proofErr w:type="gramStart"/>
      <w:r>
        <w:t>setq</w:t>
      </w:r>
      <w:proofErr w:type="spellEnd"/>
      <w:proofErr w:type="gramEnd"/>
      <w:r>
        <w:t xml:space="preserve"> m 0)</w:t>
      </w:r>
    </w:p>
    <w:p w:rsidR="001A1290" w:rsidRDefault="001A1290" w:rsidP="001A1290">
      <w:r>
        <w:t xml:space="preserve">  (</w:t>
      </w:r>
      <w:proofErr w:type="gramStart"/>
      <w:r>
        <w:t>repeat</w:t>
      </w:r>
      <w:proofErr w:type="gramEnd"/>
      <w:r>
        <w:t xml:space="preserve"> (</w:t>
      </w:r>
      <w:proofErr w:type="spellStart"/>
      <w:r>
        <w:t>sslength</w:t>
      </w:r>
      <w:proofErr w:type="spellEnd"/>
      <w:r>
        <w:t xml:space="preserve"> cc)</w:t>
      </w:r>
    </w:p>
    <w:p w:rsidR="001A1290" w:rsidRDefault="001A1290" w:rsidP="001A1290">
      <w:r>
        <w:t xml:space="preserve">    (</w:t>
      </w:r>
      <w:proofErr w:type="spellStart"/>
      <w:proofErr w:type="gramStart"/>
      <w:r>
        <w:t>setq</w:t>
      </w:r>
      <w:proofErr w:type="spellEnd"/>
      <w:proofErr w:type="gramEnd"/>
    </w:p>
    <w:p w:rsidR="001A1290" w:rsidRDefault="001A1290" w:rsidP="001A1290">
      <w:r>
        <w:t xml:space="preserve">      </w:t>
      </w:r>
      <w:proofErr w:type="gramStart"/>
      <w:r>
        <w:t>cent(</w:t>
      </w:r>
      <w:proofErr w:type="spellStart"/>
      <w:proofErr w:type="gramEnd"/>
      <w:r>
        <w:t>entget</w:t>
      </w:r>
      <w:proofErr w:type="spellEnd"/>
      <w:r>
        <w:t>(</w:t>
      </w:r>
      <w:proofErr w:type="spellStart"/>
      <w:r>
        <w:t>ssname</w:t>
      </w:r>
      <w:proofErr w:type="spellEnd"/>
      <w:r>
        <w:t xml:space="preserve"> cc m))</w:t>
      </w:r>
    </w:p>
    <w:p w:rsidR="001A1290" w:rsidRDefault="001A1290" w:rsidP="001A1290">
      <w:r>
        <w:t xml:space="preserve">      </w:t>
      </w:r>
      <w:proofErr w:type="gramStart"/>
      <w:r>
        <w:t>cent2(</w:t>
      </w:r>
      <w:proofErr w:type="spellStart"/>
      <w:proofErr w:type="gramEnd"/>
      <w:r>
        <w:t>entget</w:t>
      </w:r>
      <w:proofErr w:type="spellEnd"/>
      <w:r>
        <w:t>(</w:t>
      </w:r>
      <w:proofErr w:type="spellStart"/>
      <w:r>
        <w:t>ssname</w:t>
      </w:r>
      <w:proofErr w:type="spellEnd"/>
      <w:r>
        <w:t xml:space="preserve"> cc (1+ m)))</w:t>
      </w:r>
    </w:p>
    <w:p w:rsidR="001A1290" w:rsidRDefault="001A1290" w:rsidP="001A1290">
      <w:r>
        <w:t xml:space="preserve">      </w:t>
      </w:r>
      <w:proofErr w:type="spellStart"/>
      <w:proofErr w:type="gramStart"/>
      <w:r>
        <w:t>celem</w:t>
      </w:r>
      <w:proofErr w:type="spellEnd"/>
      <w:proofErr w:type="gramEnd"/>
      <w:r>
        <w:t xml:space="preserve"> (</w:t>
      </w:r>
      <w:proofErr w:type="spellStart"/>
      <w:r>
        <w:t>assoc</w:t>
      </w:r>
      <w:proofErr w:type="spellEnd"/>
      <w:r>
        <w:t xml:space="preserve"> 10 cent)</w:t>
      </w:r>
    </w:p>
    <w:p w:rsidR="001A1290" w:rsidRDefault="001A1290" w:rsidP="001A1290">
      <w:r>
        <w:t xml:space="preserve">      </w:t>
      </w:r>
      <w:proofErr w:type="gramStart"/>
      <w:r>
        <w:t>celem2(</w:t>
      </w:r>
      <w:proofErr w:type="spellStart"/>
      <w:proofErr w:type="gramEnd"/>
      <w:r>
        <w:t>assoc</w:t>
      </w:r>
      <w:proofErr w:type="spellEnd"/>
      <w:r>
        <w:t xml:space="preserve"> 10 cent2)</w:t>
      </w:r>
    </w:p>
    <w:p w:rsidR="001A1290" w:rsidRDefault="001A1290" w:rsidP="001A1290">
      <w:r>
        <w:t xml:space="preserve">      </w:t>
      </w:r>
      <w:proofErr w:type="spellStart"/>
      <w:proofErr w:type="gramStart"/>
      <w:r>
        <w:t>fp</w:t>
      </w:r>
      <w:proofErr w:type="spellEnd"/>
      <w:r>
        <w:t>(</w:t>
      </w:r>
      <w:proofErr w:type="spellStart"/>
      <w:proofErr w:type="gramEnd"/>
      <w:r>
        <w:t>cdr</w:t>
      </w:r>
      <w:proofErr w:type="spellEnd"/>
      <w:r>
        <w:t xml:space="preserve"> </w:t>
      </w:r>
      <w:proofErr w:type="spellStart"/>
      <w:r>
        <w:t>celem</w:t>
      </w:r>
      <w:proofErr w:type="spellEnd"/>
      <w:r>
        <w:t>)</w:t>
      </w:r>
    </w:p>
    <w:p w:rsidR="001A1290" w:rsidRDefault="001A1290" w:rsidP="001A1290">
      <w:r>
        <w:t xml:space="preserve">      </w:t>
      </w:r>
      <w:proofErr w:type="spellStart"/>
      <w:proofErr w:type="gramStart"/>
      <w:r>
        <w:t>sp</w:t>
      </w:r>
      <w:proofErr w:type="spellEnd"/>
      <w:r>
        <w:t>(</w:t>
      </w:r>
      <w:proofErr w:type="spellStart"/>
      <w:proofErr w:type="gramEnd"/>
      <w:r>
        <w:t>cdr</w:t>
      </w:r>
      <w:proofErr w:type="spellEnd"/>
      <w:r>
        <w:t xml:space="preserve"> celem2)</w:t>
      </w:r>
    </w:p>
    <w:p w:rsidR="001A1290" w:rsidRDefault="001A1290" w:rsidP="001A1290">
      <w:r>
        <w:t xml:space="preserve">      )</w:t>
      </w:r>
    </w:p>
    <w:p w:rsidR="001A1290" w:rsidRDefault="001A1290" w:rsidP="001A1290">
      <w:r>
        <w:tab/>
        <w:t>(</w:t>
      </w:r>
      <w:proofErr w:type="gramStart"/>
      <w:r>
        <w:t>command</w:t>
      </w:r>
      <w:proofErr w:type="gramEnd"/>
      <w:r>
        <w:t xml:space="preserve"> "line" </w:t>
      </w:r>
      <w:proofErr w:type="spellStart"/>
      <w:r>
        <w:t>fp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"")</w:t>
      </w:r>
    </w:p>
    <w:p w:rsidR="001A1290" w:rsidRDefault="001A1290" w:rsidP="001A1290">
      <w:r>
        <w:t xml:space="preserve">      (</w:t>
      </w:r>
      <w:proofErr w:type="spellStart"/>
      <w:proofErr w:type="gramStart"/>
      <w:r>
        <w:t>setq</w:t>
      </w:r>
      <w:proofErr w:type="spellEnd"/>
      <w:proofErr w:type="gramEnd"/>
      <w:r>
        <w:t xml:space="preserve"> m (1+ m))</w:t>
      </w:r>
    </w:p>
    <w:p w:rsidR="001A1290" w:rsidRDefault="001A1290" w:rsidP="001A1290">
      <w:r>
        <w:t xml:space="preserve">    )</w:t>
      </w:r>
    </w:p>
    <w:p w:rsidR="001A1290" w:rsidRDefault="001A1290" w:rsidP="001A1290">
      <w:proofErr w:type="gramStart"/>
      <w:r>
        <w:t>;should</w:t>
      </w:r>
      <w:proofErr w:type="gramEnd"/>
      <w:r>
        <w:t xml:space="preserve"> resize all the entities except the polylines with 2</w:t>
      </w:r>
      <w:bookmarkStart w:id="0" w:name="_GoBack"/>
      <w:bookmarkEnd w:id="0"/>
      <w:r>
        <w:t xml:space="preserve"> (for some reason it doesn’t work well)</w:t>
      </w:r>
    </w:p>
    <w:p w:rsidR="001A1290" w:rsidRDefault="001A1290" w:rsidP="001A1290">
      <w:r>
        <w:t xml:space="preserve">  (</w:t>
      </w:r>
      <w:proofErr w:type="spellStart"/>
      <w:proofErr w:type="gramStart"/>
      <w:r>
        <w:t>setq</w:t>
      </w:r>
      <w:proofErr w:type="spellEnd"/>
      <w:proofErr w:type="gramEnd"/>
      <w:r>
        <w:t xml:space="preserve"> k 0)</w:t>
      </w:r>
    </w:p>
    <w:p w:rsidR="001A1290" w:rsidRDefault="001A1290" w:rsidP="001A1290">
      <w:r>
        <w:t xml:space="preserve">  (</w:t>
      </w:r>
      <w:proofErr w:type="gramStart"/>
      <w:r>
        <w:t>repeat</w:t>
      </w:r>
      <w:proofErr w:type="gramEnd"/>
      <w:r>
        <w:t xml:space="preserve"> (</w:t>
      </w:r>
      <w:proofErr w:type="spellStart"/>
      <w:r>
        <w:t>sslength</w:t>
      </w:r>
      <w:proofErr w:type="spellEnd"/>
      <w:r>
        <w:t xml:space="preserve"> l)</w:t>
      </w:r>
    </w:p>
    <w:p w:rsidR="001A1290" w:rsidRDefault="001A1290" w:rsidP="001A1290">
      <w:r>
        <w:lastRenderedPageBreak/>
        <w:t xml:space="preserve">    (</w:t>
      </w:r>
      <w:proofErr w:type="spellStart"/>
      <w:proofErr w:type="gramStart"/>
      <w:r>
        <w:t>setq</w:t>
      </w:r>
      <w:proofErr w:type="spellEnd"/>
      <w:proofErr w:type="gramEnd"/>
    </w:p>
    <w:p w:rsidR="001A1290" w:rsidRDefault="001A1290" w:rsidP="001A1290">
      <w:r>
        <w:t xml:space="preserve">      </w:t>
      </w:r>
      <w:proofErr w:type="spellStart"/>
      <w:proofErr w:type="gramStart"/>
      <w:r>
        <w:t>kent</w:t>
      </w:r>
      <w:proofErr w:type="spellEnd"/>
      <w:r>
        <w:t>(</w:t>
      </w:r>
      <w:proofErr w:type="spellStart"/>
      <w:proofErr w:type="gramEnd"/>
      <w:r>
        <w:t>entget</w:t>
      </w:r>
      <w:proofErr w:type="spellEnd"/>
      <w:r>
        <w:t>(</w:t>
      </w:r>
      <w:proofErr w:type="spellStart"/>
      <w:r>
        <w:t>ssname</w:t>
      </w:r>
      <w:proofErr w:type="spellEnd"/>
      <w:r>
        <w:t xml:space="preserve"> l k))</w:t>
      </w:r>
    </w:p>
    <w:p w:rsidR="001A1290" w:rsidRDefault="001A1290" w:rsidP="001A1290">
      <w:r>
        <w:t xml:space="preserve">      </w:t>
      </w:r>
      <w:proofErr w:type="spellStart"/>
      <w:proofErr w:type="gramStart"/>
      <w:r>
        <w:t>kelem</w:t>
      </w:r>
      <w:proofErr w:type="spellEnd"/>
      <w:r>
        <w:t>(</w:t>
      </w:r>
      <w:proofErr w:type="spellStart"/>
      <w:proofErr w:type="gramEnd"/>
      <w:r>
        <w:t>assoc</w:t>
      </w:r>
      <w:proofErr w:type="spellEnd"/>
      <w:r>
        <w:t xml:space="preserve"> 40 </w:t>
      </w:r>
      <w:proofErr w:type="spellStart"/>
      <w:r>
        <w:t>kent</w:t>
      </w:r>
      <w:proofErr w:type="spellEnd"/>
      <w:r>
        <w:t>)</w:t>
      </w:r>
    </w:p>
    <w:p w:rsidR="001A1290" w:rsidRDefault="001A1290" w:rsidP="001A1290">
      <w:r>
        <w:t xml:space="preserve">      </w:t>
      </w:r>
      <w:proofErr w:type="spellStart"/>
      <w:proofErr w:type="gramStart"/>
      <w:r>
        <w:t>kcontent</w:t>
      </w:r>
      <w:proofErr w:type="spellEnd"/>
      <w:r>
        <w:t>(</w:t>
      </w:r>
      <w:proofErr w:type="spellStart"/>
      <w:proofErr w:type="gramEnd"/>
      <w:r>
        <w:t>cdr</w:t>
      </w:r>
      <w:proofErr w:type="spellEnd"/>
      <w:r>
        <w:t xml:space="preserve"> </w:t>
      </w:r>
      <w:proofErr w:type="spellStart"/>
      <w:r>
        <w:t>kelem</w:t>
      </w:r>
      <w:proofErr w:type="spellEnd"/>
      <w:r>
        <w:t>)</w:t>
      </w:r>
    </w:p>
    <w:p w:rsidR="001A1290" w:rsidRDefault="001A1290" w:rsidP="001A1290">
      <w:r>
        <w:t xml:space="preserve">      </w:t>
      </w:r>
      <w:proofErr w:type="spellStart"/>
      <w:proofErr w:type="gramStart"/>
      <w:r>
        <w:t>kcontent</w:t>
      </w:r>
      <w:proofErr w:type="spellEnd"/>
      <w:r>
        <w:t>(</w:t>
      </w:r>
      <w:proofErr w:type="gramEnd"/>
      <w:r>
        <w:t>+ 2)</w:t>
      </w:r>
    </w:p>
    <w:p w:rsidR="001A1290" w:rsidRDefault="001A1290" w:rsidP="001A1290">
      <w:r>
        <w:t xml:space="preserve">      </w:t>
      </w:r>
      <w:proofErr w:type="spellStart"/>
      <w:proofErr w:type="gramStart"/>
      <w:r>
        <w:t>kelemv</w:t>
      </w:r>
      <w:proofErr w:type="spellEnd"/>
      <w:r>
        <w:t>(</w:t>
      </w:r>
      <w:proofErr w:type="gramEnd"/>
      <w:r>
        <w:t xml:space="preserve">cons 40 </w:t>
      </w:r>
      <w:proofErr w:type="spellStart"/>
      <w:r>
        <w:t>kcontent</w:t>
      </w:r>
      <w:proofErr w:type="spellEnd"/>
      <w:r>
        <w:t>)</w:t>
      </w:r>
    </w:p>
    <w:p w:rsidR="001A1290" w:rsidRDefault="001A1290" w:rsidP="001A1290">
      <w:r>
        <w:t xml:space="preserve">      </w:t>
      </w:r>
      <w:proofErr w:type="spellStart"/>
      <w:proofErr w:type="gramStart"/>
      <w:r>
        <w:t>kent</w:t>
      </w:r>
      <w:proofErr w:type="spellEnd"/>
      <w:r>
        <w:t>(</w:t>
      </w:r>
      <w:proofErr w:type="spellStart"/>
      <w:proofErr w:type="gramEnd"/>
      <w:r>
        <w:t>subst</w:t>
      </w:r>
      <w:proofErr w:type="spellEnd"/>
      <w:r>
        <w:t xml:space="preserve"> </w:t>
      </w:r>
      <w:proofErr w:type="spellStart"/>
      <w:r>
        <w:t>kelemv</w:t>
      </w:r>
      <w:proofErr w:type="spellEnd"/>
      <w:r>
        <w:t xml:space="preserve"> </w:t>
      </w:r>
      <w:proofErr w:type="spellStart"/>
      <w:r>
        <w:t>kelem</w:t>
      </w:r>
      <w:proofErr w:type="spellEnd"/>
      <w:r>
        <w:t xml:space="preserve"> </w:t>
      </w:r>
      <w:proofErr w:type="spellStart"/>
      <w:r>
        <w:t>kent</w:t>
      </w:r>
      <w:proofErr w:type="spellEnd"/>
      <w:r>
        <w:t>)</w:t>
      </w:r>
    </w:p>
    <w:p w:rsidR="001A1290" w:rsidRDefault="001A1290" w:rsidP="001A1290">
      <w:r>
        <w:t xml:space="preserve">      )</w:t>
      </w:r>
    </w:p>
    <w:p w:rsidR="001A1290" w:rsidRDefault="001A1290" w:rsidP="001A1290">
      <w:r>
        <w:t xml:space="preserve">      (</w:t>
      </w:r>
      <w:proofErr w:type="spellStart"/>
      <w:proofErr w:type="gramStart"/>
      <w:r>
        <w:t>entmod</w:t>
      </w:r>
      <w:proofErr w:type="spellEnd"/>
      <w:proofErr w:type="gramEnd"/>
      <w:r>
        <w:t xml:space="preserve"> </w:t>
      </w:r>
      <w:proofErr w:type="spellStart"/>
      <w:r>
        <w:t>kent</w:t>
      </w:r>
      <w:proofErr w:type="spellEnd"/>
      <w:r>
        <w:t>)</w:t>
      </w:r>
    </w:p>
    <w:p w:rsidR="001A1290" w:rsidRDefault="001A1290" w:rsidP="001A1290">
      <w:r>
        <w:t xml:space="preserve">       (</w:t>
      </w:r>
      <w:proofErr w:type="spellStart"/>
      <w:proofErr w:type="gramStart"/>
      <w:r>
        <w:t>setq</w:t>
      </w:r>
      <w:proofErr w:type="spellEnd"/>
      <w:proofErr w:type="gramEnd"/>
      <w:r>
        <w:t xml:space="preserve"> k (1+ k))</w:t>
      </w:r>
    </w:p>
    <w:p w:rsidR="001A1290" w:rsidRDefault="001A1290" w:rsidP="001A1290">
      <w:r>
        <w:t xml:space="preserve">      )</w:t>
      </w:r>
    </w:p>
    <w:p w:rsidR="001A1290" w:rsidRDefault="001A1290" w:rsidP="001A1290">
      <w:r>
        <w:t>(</w:t>
      </w:r>
      <w:proofErr w:type="spellStart"/>
      <w:proofErr w:type="gramStart"/>
      <w:r>
        <w:t>princ</w:t>
      </w:r>
      <w:proofErr w:type="spellEnd"/>
      <w:proofErr w:type="gramEnd"/>
      <w:r>
        <w:t>)</w:t>
      </w:r>
    </w:p>
    <w:p w:rsidR="001A1290" w:rsidRDefault="001A1290" w:rsidP="001A1290">
      <w:r>
        <w:t>)</w:t>
      </w:r>
    </w:p>
    <w:p w:rsidR="00BC29F7" w:rsidRDefault="00BC29F7"/>
    <w:sectPr w:rsidR="00BC2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290"/>
    <w:rsid w:val="001A1290"/>
    <w:rsid w:val="00BC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Lehel</dc:creator>
  <cp:lastModifiedBy>Lehel</cp:lastModifiedBy>
  <cp:revision>1</cp:revision>
  <dcterms:created xsi:type="dcterms:W3CDTF">2017-05-14T20:34:00Z</dcterms:created>
  <dcterms:modified xsi:type="dcterms:W3CDTF">2017-05-14T20:40:00Z</dcterms:modified>
</cp:coreProperties>
</file>