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27119B" w:rsidR="0027119B" w:rsidP="0027119B" w:rsidRDefault="0027119B" w14:paraId="4985B8E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1. Обработка заказа в интернет-магазине</w:t>
      </w:r>
    </w:p>
    <w:p xmlns:wp14="http://schemas.microsoft.com/office/word/2010/wordml" w:rsidRPr="0027119B" w:rsidR="0027119B" w:rsidP="0027119B" w:rsidRDefault="0027119B" w14:paraId="18E5361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Описание предметной области: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br/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Интернет-магазин принимает заказы на товары. Покупатель выбирает товары, оформляет заказ, выбирает способ оплаты и доставки. Менеджер проверяет заказ, связывается с покупателем при необходимости, передаёт заказ на склад. Кладовщик комплектует заказ, передаёт в доставку. Курьер или служба доставки передаёт заказ покупателю. Возможна отмена заказа на любом этапе до отгрузки, а также возврат товара после получения.</w:t>
      </w:r>
    </w:p>
    <w:p xmlns:wp14="http://schemas.microsoft.com/office/word/2010/wordml" w:rsidRPr="0027119B" w:rsidR="0027119B" w:rsidP="0027119B" w:rsidRDefault="0027119B" w14:paraId="73E2E1E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Роли (актёры):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Покупатель, Менеджер, Кладовщик, Курьер.</w:t>
      </w:r>
    </w:p>
    <w:p xmlns:wp14="http://schemas.microsoft.com/office/word/2010/wordml" w:rsidRPr="0027119B" w:rsidR="0027119B" w:rsidP="0027119B" w:rsidRDefault="0027119B" w14:paraId="223E10A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Основные этапы и ветвления (для BPMN):</w:t>
      </w:r>
    </w:p>
    <w:p xmlns:wp14="http://schemas.microsoft.com/office/word/2010/wordml" w:rsidRPr="0027119B" w:rsidR="0027119B" w:rsidP="0027119B" w:rsidRDefault="0027119B" w14:paraId="2D39A243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Покупатель выбирает товары → формирует заказ.</w:t>
      </w:r>
    </w:p>
    <w:p xmlns:wp14="http://schemas.microsoft.com/office/word/2010/wordml" w:rsidRPr="0027119B" w:rsidR="0027119B" w:rsidP="0027119B" w:rsidRDefault="0027119B" w14:paraId="1EFD820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Система проверяет наличие товаров на складе.</w:t>
      </w:r>
    </w:p>
    <w:p xmlns:wp14="http://schemas.microsoft.com/office/word/2010/wordml" w:rsidRPr="0027119B" w:rsidR="0027119B" w:rsidP="0027119B" w:rsidRDefault="0027119B" w14:paraId="22CE027B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товара нет → уведомление покупателю, предложение заменить или отменить заказ.</w:t>
      </w:r>
    </w:p>
    <w:p xmlns:wp14="http://schemas.microsoft.com/office/word/2010/wordml" w:rsidRPr="0027119B" w:rsidR="0027119B" w:rsidP="0027119B" w:rsidRDefault="0027119B" w14:paraId="6034096A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Покупатель подтверждает заказ, выбирает оплату (онлайн или наличными при получении).</w:t>
      </w:r>
    </w:p>
    <w:p xmlns:wp14="http://schemas.microsoft.com/office/word/2010/wordml" w:rsidRPr="0027119B" w:rsidR="0027119B" w:rsidP="0027119B" w:rsidRDefault="0027119B" w14:paraId="13CC3619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Менеджер проверяет заказ (корректность данных).</w:t>
      </w:r>
    </w:p>
    <w:p xmlns:wp14="http://schemas.microsoft.com/office/word/2010/wordml" w:rsidRPr="0027119B" w:rsidR="0027119B" w:rsidP="0027119B" w:rsidRDefault="0027119B" w14:paraId="1763BDA2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данные неверны → запрос на исправление покупателю.</w:t>
      </w:r>
    </w:p>
    <w:p xmlns:wp14="http://schemas.microsoft.com/office/word/2010/wordml" w:rsidRPr="0027119B" w:rsidR="0027119B" w:rsidP="0027119B" w:rsidRDefault="0027119B" w14:paraId="27176D97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После подтверждения менеджером заказ передаётся на склад.</w:t>
      </w:r>
    </w:p>
    <w:p xmlns:wp14="http://schemas.microsoft.com/office/word/2010/wordml" w:rsidRPr="0027119B" w:rsidR="0027119B" w:rsidP="0027119B" w:rsidRDefault="0027119B" w14:paraId="0B25B1FF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Кладовщик комплектует заказ.</w:t>
      </w:r>
    </w:p>
    <w:p xmlns:wp14="http://schemas.microsoft.com/office/word/2010/wordml" w:rsidRPr="0027119B" w:rsidR="0027119B" w:rsidP="0027119B" w:rsidRDefault="0027119B" w14:paraId="7FD75D1F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позиции закончились → возврат к шагу 2 или отмена.</w:t>
      </w:r>
    </w:p>
    <w:p xmlns:wp14="http://schemas.microsoft.com/office/word/2010/wordml" w:rsidRPr="0027119B" w:rsidR="0027119B" w:rsidP="0027119B" w:rsidRDefault="0027119B" w14:paraId="61328CB7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Заказ передаётся курьеру.</w:t>
      </w:r>
    </w:p>
    <w:p xmlns:wp14="http://schemas.microsoft.com/office/word/2010/wordml" w:rsidRPr="0027119B" w:rsidR="0027119B" w:rsidP="0027119B" w:rsidRDefault="0027119B" w14:paraId="42998E62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Курьер доставляет заказ.</w:t>
      </w:r>
    </w:p>
    <w:p xmlns:wp14="http://schemas.microsoft.com/office/word/2010/wordml" w:rsidRPr="0027119B" w:rsidR="0027119B" w:rsidP="0027119B" w:rsidRDefault="0027119B" w14:paraId="0C79991C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Покупатель подтверждает получение (или отказывается от заказа → возврат товара на склад, оформление возврата денег).</w:t>
      </w:r>
    </w:p>
    <w:p xmlns:wp14="http://schemas.microsoft.com/office/word/2010/wordml" w:rsidRPr="0027119B" w:rsidR="0027119B" w:rsidP="0027119B" w:rsidRDefault="0027119B" w14:paraId="2C0E2F3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Дополнительные сценарии для </w:t>
      </w: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Case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:</w:t>
      </w:r>
    </w:p>
    <w:p xmlns:wp14="http://schemas.microsoft.com/office/word/2010/wordml" w:rsidRPr="0027119B" w:rsidR="0027119B" w:rsidP="0027119B" w:rsidRDefault="0027119B" w14:paraId="54F256C9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Отмена заказа до отгрузки.</w:t>
      </w:r>
    </w:p>
    <w:p xmlns:wp14="http://schemas.microsoft.com/office/word/2010/wordml" w:rsidRPr="0027119B" w:rsidR="0027119B" w:rsidP="0027119B" w:rsidRDefault="0027119B" w14:paraId="0ECA6916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Возврат товара после получения.</w:t>
      </w:r>
    </w:p>
    <w:p xmlns:wp14="http://schemas.microsoft.com/office/word/2010/wordml" w:rsidRPr="0027119B" w:rsidR="0027119B" w:rsidP="0027119B" w:rsidRDefault="0027119B" w14:paraId="545CBEF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Просмотр статуса заказа.</w:t>
      </w:r>
    </w:p>
    <w:p xmlns:wp14="http://schemas.microsoft.com/office/word/2010/wordml" w:rsidRPr="0027119B" w:rsidR="0027119B" w:rsidP="0027119B" w:rsidRDefault="0027119B" w14:paraId="2A30C43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Регистрация жалобы.</w:t>
      </w:r>
    </w:p>
    <w:p xmlns:wp14="http://schemas.microsoft.com/office/word/2010/wordml" w:rsidRPr="0027119B" w:rsidR="0027119B" w:rsidP="0027119B" w:rsidRDefault="0027119B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pict w14:anchorId="598D143B">
          <v:rect id="_x0000_i1025" style="width:0;height:1.5pt" o:hr="t" o:hrstd="t" o:hralign="center" fillcolor="#a0a0a0" stroked="f"/>
        </w:pict>
      </w:r>
    </w:p>
    <w:p xmlns:wp14="http://schemas.microsoft.com/office/word/2010/wordml" w:rsidRPr="0027119B" w:rsidR="0027119B" w:rsidP="0027119B" w:rsidRDefault="0027119B" w14:paraId="6509EB27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2. Процесс согласования командировки сотрудника</w:t>
      </w:r>
    </w:p>
    <w:p xmlns:wp14="http://schemas.microsoft.com/office/word/2010/wordml" w:rsidRPr="0027119B" w:rsidR="0027119B" w:rsidP="0027119B" w:rsidRDefault="0027119B" w14:paraId="685970F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Описание предметной области: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br/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Сотрудник подаёт заявку на командировку: указывает цель, даты, предполагаемые расходы. Руководитель отдела проверяет обоснованность. Бухгалтерия проверяет смету расходов и наличие средств. При необходимости директор утверждает крупные командировки (свыше 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лимита). После утверждения сотрудник получает аванс, едет в командировку, по возвращении сдаёт отчёт с чеками. Возможны отклонения на любом этапе с указанием причины.</w:t>
      </w:r>
    </w:p>
    <w:p xmlns:wp14="http://schemas.microsoft.com/office/word/2010/wordml" w:rsidRPr="0027119B" w:rsidR="0027119B" w:rsidP="0027119B" w:rsidRDefault="0027119B" w14:paraId="2872CA0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Роли: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Сотрудник, Руководитель отдела, Бухгалтер, Директор (только для командировок с </w:t>
      </w:r>
      <w:proofErr w:type="gram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суммой &gt;</w:t>
      </w:r>
      <w:proofErr w:type="gram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50 000 руб.).</w:t>
      </w:r>
    </w:p>
    <w:p xmlns:wp14="http://schemas.microsoft.com/office/word/2010/wordml" w:rsidRPr="0027119B" w:rsidR="0027119B" w:rsidP="0027119B" w:rsidRDefault="0027119B" w14:paraId="241398A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Этапы и ветвления:</w:t>
      </w:r>
    </w:p>
    <w:p xmlns:wp14="http://schemas.microsoft.com/office/word/2010/wordml" w:rsidRPr="0027119B" w:rsidR="0027119B" w:rsidP="0027119B" w:rsidRDefault="0027119B" w14:paraId="55B0FA88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Сотрудник заполняет заявку → отправляет руководителю.</w:t>
      </w:r>
    </w:p>
    <w:p xmlns:wp14="http://schemas.microsoft.com/office/word/2010/wordml" w:rsidRPr="0027119B" w:rsidR="0027119B" w:rsidP="0027119B" w:rsidRDefault="0027119B" w14:paraId="0D73755E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Руководитель проверяет соответствие задачам отдела.</w:t>
      </w:r>
    </w:p>
    <w:p xmlns:wp14="http://schemas.microsoft.com/office/word/2010/wordml" w:rsidRPr="0027119B" w:rsidR="0027119B" w:rsidP="0027119B" w:rsidRDefault="0027119B" w14:paraId="17068DA0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Если цель </w:t>
      </w:r>
      <w:proofErr w:type="spell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необоснованна</w:t>
      </w:r>
      <w:proofErr w:type="spell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→ отклонение, заявка возвращается сотруднику.</w:t>
      </w:r>
    </w:p>
    <w:p xmlns:wp14="http://schemas.microsoft.com/office/word/2010/wordml" w:rsidRPr="0027119B" w:rsidR="0027119B" w:rsidP="0027119B" w:rsidRDefault="0027119B" w14:paraId="2E4F6968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Если сумма расходов </w:t>
      </w:r>
      <w:proofErr w:type="gram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&lt; 50</w:t>
      </w:r>
      <w:proofErr w:type="gram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000 → заявка идёт сразу в бухгалтерию.</w:t>
      </w:r>
    </w:p>
    <w:p xmlns:wp14="http://schemas.microsoft.com/office/word/2010/wordml" w:rsidRPr="0027119B" w:rsidR="0027119B" w:rsidP="0027119B" w:rsidRDefault="0027119B" w14:paraId="52A995C6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≥ 50 000 → дополнительное согласование с директором.</w:t>
      </w:r>
    </w:p>
    <w:p xmlns:wp14="http://schemas.microsoft.com/office/word/2010/wordml" w:rsidRPr="0027119B" w:rsidR="0027119B" w:rsidP="0027119B" w:rsidRDefault="0027119B" w14:paraId="767E2122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Бухгалтер проверяет смету и бюджет.</w:t>
      </w:r>
    </w:p>
    <w:p xmlns:wp14="http://schemas.microsoft.com/office/word/2010/wordml" w:rsidRPr="0027119B" w:rsidR="0027119B" w:rsidP="0027119B" w:rsidRDefault="0027119B" w14:paraId="40BD9C7D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ошибки → запрос исправлений.</w:t>
      </w:r>
    </w:p>
    <w:p xmlns:wp14="http://schemas.microsoft.com/office/word/2010/wordml" w:rsidRPr="0027119B" w:rsidR="0027119B" w:rsidP="0027119B" w:rsidRDefault="0027119B" w14:paraId="784D1EC1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Заявка утверждена → сотрудник получает аванс.</w:t>
      </w:r>
    </w:p>
    <w:p xmlns:wp14="http://schemas.microsoft.com/office/word/2010/wordml" w:rsidRPr="0027119B" w:rsidR="0027119B" w:rsidP="0027119B" w:rsidRDefault="0027119B" w14:paraId="331AD6AC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После командировки сотрудник сдаёт авансовый отчёт с чеками.</w:t>
      </w:r>
    </w:p>
    <w:p xmlns:wp14="http://schemas.microsoft.com/office/word/2010/wordml" w:rsidRPr="0027119B" w:rsidR="0027119B" w:rsidP="0027119B" w:rsidRDefault="0027119B" w14:paraId="07FFC6BC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Бухгалтер проверяет отчёт.</w:t>
      </w:r>
    </w:p>
    <w:p xmlns:wp14="http://schemas.microsoft.com/office/word/2010/wordml" w:rsidRPr="0027119B" w:rsidR="0027119B" w:rsidP="0027119B" w:rsidRDefault="0027119B" w14:paraId="6FD71B48" wp14:textId="777777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несоответствия → удержание из зарплаты или доплата.</w:t>
      </w:r>
    </w:p>
    <w:p xmlns:wp14="http://schemas.microsoft.com/office/word/2010/wordml" w:rsidRPr="0027119B" w:rsidR="0027119B" w:rsidP="0027119B" w:rsidRDefault="0027119B" w14:paraId="1FD1B2F1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Завершение процесса.</w:t>
      </w:r>
    </w:p>
    <w:p xmlns:wp14="http://schemas.microsoft.com/office/word/2010/wordml" w:rsidRPr="0027119B" w:rsidR="0027119B" w:rsidP="0027119B" w:rsidRDefault="0027119B" w14:paraId="4929714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Case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актёры и прецеденты:</w:t>
      </w:r>
    </w:p>
    <w:p xmlns:wp14="http://schemas.microsoft.com/office/word/2010/wordml" w:rsidRPr="0027119B" w:rsidR="0027119B" w:rsidP="0027119B" w:rsidRDefault="0027119B" w14:paraId="52904EB9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Сотрудник: подать заявку, получить аванс, сдать отчёт.</w:t>
      </w:r>
    </w:p>
    <w:p xmlns:wp14="http://schemas.microsoft.com/office/word/2010/wordml" w:rsidRPr="0027119B" w:rsidR="0027119B" w:rsidP="0027119B" w:rsidRDefault="0027119B" w14:paraId="331C036E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Руководитель: согласовать/отклонить.</w:t>
      </w:r>
    </w:p>
    <w:p xmlns:wp14="http://schemas.microsoft.com/office/word/2010/wordml" w:rsidRPr="0027119B" w:rsidR="0027119B" w:rsidP="0027119B" w:rsidRDefault="0027119B" w14:paraId="25232971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Бухгалтер: проверить смету, проверить отчёт, перевести деньги.</w:t>
      </w:r>
    </w:p>
    <w:p xmlns:wp14="http://schemas.microsoft.com/office/word/2010/wordml" w:rsidRPr="0027119B" w:rsidR="0027119B" w:rsidP="0027119B" w:rsidRDefault="0027119B" w14:paraId="2ECDAA44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Директор: утвердить крупную командировку.</w:t>
      </w:r>
    </w:p>
    <w:p xmlns:wp14="http://schemas.microsoft.com/office/word/2010/wordml" w:rsidRPr="0027119B" w:rsidR="0027119B" w:rsidP="0027119B" w:rsidRDefault="0027119B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pict w14:anchorId="39253C2C">
          <v:rect id="_x0000_i1026" style="width:0;height:1.5pt" o:hr="t" o:hrstd="t" o:hralign="center" fillcolor="#a0a0a0" stroked="f"/>
        </w:pict>
      </w:r>
    </w:p>
    <w:p xmlns:wp14="http://schemas.microsoft.com/office/word/2010/wordml" w:rsidRPr="0027119B" w:rsidR="0027119B" w:rsidP="0027119B" w:rsidRDefault="0027119B" w14:paraId="644E16A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3. Процесс оформления читательского билета в библиотеке</w:t>
      </w:r>
    </w:p>
    <w:p xmlns:wp14="http://schemas.microsoft.com/office/word/2010/wordml" w:rsidRPr="0027119B" w:rsidR="0027119B" w:rsidP="0027119B" w:rsidRDefault="0027119B" w14:paraId="1B39B94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Описание предметной области: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br/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Читатель приходит в библиотеку, хочет записаться. Библиотекарь проверяет документы (паспорт, фото). Если читатель младше 14 лет, требуется согласие родителя. Затем данные заносятся в электронную систему, формируется билет. Читателю выдаётся пластиковая карта или бумажный формуляр. Возможен отказ, если документы недействительны или есть задолженность по старому билету.</w:t>
      </w:r>
    </w:p>
    <w:p xmlns:wp14="http://schemas.microsoft.com/office/word/2010/wordml" w:rsidRPr="0027119B" w:rsidR="0027119B" w:rsidP="0027119B" w:rsidRDefault="0027119B" w14:paraId="7C8F6D1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Роли: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Читатель, Библиотекарь, Родитель (если ребёнок).</w:t>
      </w:r>
    </w:p>
    <w:p xmlns:wp14="http://schemas.microsoft.com/office/word/2010/wordml" w:rsidRPr="0027119B" w:rsidR="0027119B" w:rsidP="0027119B" w:rsidRDefault="0027119B" w14:paraId="617EE14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Этапы и ветвления:</w:t>
      </w:r>
    </w:p>
    <w:p xmlns:wp14="http://schemas.microsoft.com/office/word/2010/wordml" w:rsidRPr="0027119B" w:rsidR="0027119B" w:rsidP="0027119B" w:rsidRDefault="0027119B" w14:paraId="41D21D6A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Читатель предоставляет паспорт и фото.</w:t>
      </w:r>
      <w:bookmarkStart w:name="_GoBack" w:id="0"/>
      <w:bookmarkEnd w:id="0"/>
    </w:p>
    <w:p xmlns:wp14="http://schemas.microsoft.com/office/word/2010/wordml" w:rsidRPr="0027119B" w:rsidR="0027119B" w:rsidP="0027119B" w:rsidRDefault="0027119B" w14:paraId="43D62A67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Библиотекарь проверяет возраст.</w:t>
      </w:r>
    </w:p>
    <w:p xmlns:wp14="http://schemas.microsoft.com/office/word/2010/wordml" w:rsidRPr="0027119B" w:rsidR="0027119B" w:rsidP="0027119B" w:rsidRDefault="0027119B" w14:paraId="3ED4C399" wp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&lt; 14</w:t>
      </w:r>
      <w:proofErr w:type="gram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лет → требуется заполнение согласия родителем.</w:t>
      </w:r>
    </w:p>
    <w:p xmlns:wp14="http://schemas.microsoft.com/office/word/2010/wordml" w:rsidRPr="0027119B" w:rsidR="0027119B" w:rsidP="0027119B" w:rsidRDefault="0027119B" w14:paraId="4A963072" wp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нет согласия → отказ.</w:t>
      </w:r>
    </w:p>
    <w:p xmlns:wp14="http://schemas.microsoft.com/office/word/2010/wordml" w:rsidRPr="0027119B" w:rsidR="0027119B" w:rsidP="0027119B" w:rsidRDefault="0027119B" w14:paraId="361ACAAD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Проверка наличия задолженности в единой базе (если читатель уже был записан).</w:t>
      </w:r>
    </w:p>
    <w:p xmlns:wp14="http://schemas.microsoft.com/office/word/2010/wordml" w:rsidRPr="0027119B" w:rsidR="0027119B" w:rsidP="0027119B" w:rsidRDefault="0027119B" w14:paraId="4AD5670F" wp14:textId="777777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есть долг → предложить погасить, временный отказ.</w:t>
      </w:r>
    </w:p>
    <w:p xmlns:wp14="http://schemas.microsoft.com/office/word/2010/wordml" w:rsidRPr="0027119B" w:rsidR="0027119B" w:rsidP="0027119B" w:rsidRDefault="0027119B" w14:paraId="0ED938F3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Библиотекарь вносит данные в АБИС (автоматизированная библиотечная система).</w:t>
      </w:r>
    </w:p>
    <w:p xmlns:wp14="http://schemas.microsoft.com/office/word/2010/wordml" w:rsidRPr="0027119B" w:rsidR="0027119B" w:rsidP="0027119B" w:rsidRDefault="0027119B" w14:paraId="4813F3BE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Система генерирует номер билета.</w:t>
      </w:r>
    </w:p>
    <w:p xmlns:wp14="http://schemas.microsoft.com/office/word/2010/wordml" w:rsidRPr="0027119B" w:rsidR="0027119B" w:rsidP="0027119B" w:rsidRDefault="0027119B" w14:paraId="413EDE4B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Библиотекарь печатает/выдаёт билет.</w:t>
      </w:r>
    </w:p>
    <w:p xmlns:wp14="http://schemas.microsoft.com/office/word/2010/wordml" w:rsidRPr="0027119B" w:rsidR="0027119B" w:rsidP="0027119B" w:rsidRDefault="0027119B" w14:paraId="752121C4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Читатель подтверждает ознакомление с правилами (роспись).</w:t>
      </w:r>
    </w:p>
    <w:p xmlns:wp14="http://schemas.microsoft.com/office/word/2010/wordml" w:rsidRPr="0027119B" w:rsidR="0027119B" w:rsidP="0027119B" w:rsidRDefault="0027119B" w14:paraId="139638D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Case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диаграмма: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актёры Читатель, Библиотекарь, Родитель (включается для прецедента «дать согласие»). Основные прецеденты: записаться в библиотеку, продлить билет, получить консультацию, погасить задолженность.</w:t>
      </w:r>
    </w:p>
    <w:p xmlns:wp14="http://schemas.microsoft.com/office/word/2010/wordml" w:rsidRPr="0027119B" w:rsidR="0027119B" w:rsidP="0027119B" w:rsidRDefault="0027119B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pict w14:anchorId="40250143">
          <v:rect id="_x0000_i1027" style="width:0;height:1.5pt" o:hr="t" o:hrstd="t" o:hralign="center" fillcolor="#a0a0a0" stroked="f"/>
        </w:pict>
      </w:r>
    </w:p>
    <w:p xmlns:wp14="http://schemas.microsoft.com/office/word/2010/wordml" w:rsidRPr="0027119B" w:rsidR="0027119B" w:rsidP="0027119B" w:rsidRDefault="0027119B" w14:paraId="1140A0A1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4. Процесс регистрации пациента в поликлинике (на примере ОМС)</w:t>
      </w:r>
    </w:p>
    <w:p xmlns:wp14="http://schemas.microsoft.com/office/word/2010/wordml" w:rsidRPr="0027119B" w:rsidR="0027119B" w:rsidP="0027119B" w:rsidRDefault="0027119B" w14:paraId="31DC64A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Описание предметной области: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br/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Пациент обращается в регистратуру для прикрепления к поликлинике. Регистратор проверяет полис ОМС, паспорт, СНИЛС. Если пациент прикрепляется впервые, заводит электронную карту и привязывает к врачу терапевту. Если пациент уже прикреплён к другой поликлинике, нужно оформить открепление (автоматический запрос в старую поликлинику). Возможен выбор удобного терапевта (если есть свободные места). Затем выдаётся памятка и доступ в личный кабинет.</w:t>
      </w:r>
    </w:p>
    <w:p xmlns:wp14="http://schemas.microsoft.com/office/word/2010/wordml" w:rsidRPr="0027119B" w:rsidR="0027119B" w:rsidP="0027119B" w:rsidRDefault="0027119B" w14:paraId="311DE24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Роли: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Пациент, Регистратор, Терапевт (назначается), Система ЕМИАС (внешняя система).</w:t>
      </w:r>
    </w:p>
    <w:p xmlns:wp14="http://schemas.microsoft.com/office/word/2010/wordml" w:rsidRPr="0027119B" w:rsidR="0027119B" w:rsidP="0027119B" w:rsidRDefault="0027119B" w14:paraId="35ECEA6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Этапы и ветвления:</w:t>
      </w:r>
    </w:p>
    <w:p xmlns:wp14="http://schemas.microsoft.com/office/word/2010/wordml" w:rsidRPr="0027119B" w:rsidR="0027119B" w:rsidP="0027119B" w:rsidRDefault="0027119B" w14:paraId="31A0BD48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Пациент предоставляет документы (полис, паспорт, СНИЛС).</w:t>
      </w:r>
    </w:p>
    <w:p xmlns:wp14="http://schemas.microsoft.com/office/word/2010/wordml" w:rsidRPr="0027119B" w:rsidR="0027119B" w:rsidP="0027119B" w:rsidRDefault="0027119B" w14:paraId="0F0CECFB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Регистратор проверяет действительность полиса.</w:t>
      </w:r>
    </w:p>
    <w:p xmlns:wp14="http://schemas.microsoft.com/office/word/2010/wordml" w:rsidRPr="0027119B" w:rsidR="0027119B" w:rsidP="0027119B" w:rsidRDefault="0027119B" w14:paraId="27A959CA" wp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недействителен → отказ с рекомендацией обратиться в СФР.</w:t>
      </w:r>
    </w:p>
    <w:p xmlns:wp14="http://schemas.microsoft.com/office/word/2010/wordml" w:rsidRPr="0027119B" w:rsidR="0027119B" w:rsidP="0027119B" w:rsidRDefault="0027119B" w14:paraId="4D5F63D4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Поиск пациента в региональной системе.</w:t>
      </w:r>
    </w:p>
    <w:p xmlns:wp14="http://schemas.microsoft.com/office/word/2010/wordml" w:rsidRPr="0027119B" w:rsidR="0027119B" w:rsidP="76B79655" w:rsidRDefault="0027119B" w14:paraId="07C891BA" wp14:textId="149FF4A9">
      <w:pPr>
        <w:numPr>
          <w:ilvl w:val="1"/>
          <w:numId w:val="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76B79655" w:rsid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найден и уже прикреплён к этой поликлинике → обновить данные (если нужно).</w:t>
      </w:r>
      <w:r w:rsidRPr="76B79655" w:rsidR="7F8FD371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xmlns:wp14="http://schemas.microsoft.com/office/word/2010/wordml" w:rsidRPr="0027119B" w:rsidR="0027119B" w:rsidP="0027119B" w:rsidRDefault="0027119B" w14:paraId="487AF3A6" wp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найден, но прикреплён к другой → инициировать запрос на открепление.</w:t>
      </w:r>
    </w:p>
    <w:p xmlns:wp14="http://schemas.microsoft.com/office/word/2010/wordml" w:rsidRPr="0027119B" w:rsidR="0027119B" w:rsidP="0027119B" w:rsidRDefault="0027119B" w14:paraId="3DA035B7" wp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не найден → создать новую запись.</w:t>
      </w:r>
    </w:p>
    <w:p xmlns:wp14="http://schemas.microsoft.com/office/word/2010/wordml" w:rsidRPr="0027119B" w:rsidR="0027119B" w:rsidP="0027119B" w:rsidRDefault="0027119B" w14:paraId="12740D5E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Регистратор выбирает терапевта (если пациент старше 18) или педиатра (если ребёнок).</w:t>
      </w:r>
    </w:p>
    <w:p xmlns:wp14="http://schemas.microsoft.com/office/word/2010/wordml" w:rsidRPr="0027119B" w:rsidR="0027119B" w:rsidP="0027119B" w:rsidRDefault="0027119B" w14:paraId="524C2F43" wp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у выбранного врача превышена нагрузка → предложить альтернативу.</w:t>
      </w:r>
    </w:p>
    <w:p xmlns:wp14="http://schemas.microsoft.com/office/word/2010/wordml" w:rsidRPr="0027119B" w:rsidR="0027119B" w:rsidP="0027119B" w:rsidRDefault="0027119B" w14:paraId="7190FC36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Система присваивает номер амбулаторной карты.</w:t>
      </w:r>
    </w:p>
    <w:p xmlns:wp14="http://schemas.microsoft.com/office/word/2010/wordml" w:rsidRPr="0027119B" w:rsidR="0027119B" w:rsidP="0027119B" w:rsidRDefault="0027119B" w14:paraId="1106341E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Регистратор выдаёт памятку и инструкцию для ЛК.</w:t>
      </w:r>
    </w:p>
    <w:p xmlns:wp14="http://schemas.microsoft.com/office/word/2010/wordml" w:rsidRPr="0027119B" w:rsidR="0027119B" w:rsidP="0027119B" w:rsidRDefault="0027119B" w14:paraId="48CD67BB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Завершение: пациент считается прикреплённым.</w:t>
      </w:r>
    </w:p>
    <w:p xmlns:wp14="http://schemas.microsoft.com/office/word/2010/wordml" w:rsidRPr="0027119B" w:rsidR="0027119B" w:rsidP="0027119B" w:rsidRDefault="0027119B" w14:paraId="317F57E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Case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актёры Пациент, Регистратор, Внешняя система (запрос открепления). Прецеденты: прикрепиться к поликлинике, сменить терапевта, обновить данные полиса, получить выписку.</w:t>
      </w:r>
    </w:p>
    <w:p xmlns:wp14="http://schemas.microsoft.com/office/word/2010/wordml" w:rsidRPr="0027119B" w:rsidR="0027119B" w:rsidP="0027119B" w:rsidRDefault="0027119B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pict w14:anchorId="3734C356">
          <v:rect id="_x0000_i1028" style="width:0;height:1.5pt" o:hr="t" o:hrstd="t" o:hralign="center" fillcolor="#a0a0a0" stroked="f"/>
        </w:pict>
      </w:r>
    </w:p>
    <w:p xmlns:wp14="http://schemas.microsoft.com/office/word/2010/wordml" w:rsidRPr="0027119B" w:rsidR="0027119B" w:rsidP="0027119B" w:rsidRDefault="0027119B" w14:paraId="23C717D2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5. Процесс резервирования билетов в кинотеатре онлайн</w:t>
      </w:r>
    </w:p>
    <w:p xmlns:wp14="http://schemas.microsoft.com/office/word/2010/wordml" w:rsidRPr="0027119B" w:rsidR="0027119B" w:rsidP="0027119B" w:rsidRDefault="0027119B" w14:paraId="2921004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Описание предметной области: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br/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Пользователь выбирает фильм, дату, сеанс и место на схеме зала. Система временно резервирует выбранные места на 15 минут. Пользователь вводит данные для билетов (ФИО, при необходимости </w:t>
      </w:r>
      <w:proofErr w:type="spell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промокод</w:t>
      </w:r>
      <w:proofErr w:type="spell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). Затем выбирает способ оплаты (банковская карта, бонусы). После оплаты система генерирует QR-код и отправляет билет на </w:t>
      </w:r>
      <w:proofErr w:type="spell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email</w:t>
      </w:r>
      <w:proofErr w:type="spell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. Если оплата не произведена за 15 минут, резерв снимается, места освобождаются. Возможна отмена бронирования пользователем до оплаты.</w:t>
      </w:r>
    </w:p>
    <w:p xmlns:wp14="http://schemas.microsoft.com/office/word/2010/wordml" w:rsidRPr="0027119B" w:rsidR="0027119B" w:rsidP="0027119B" w:rsidRDefault="0027119B" w14:paraId="1DA5402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Роли: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Пользователь, Кассир (если оплата в кассе кинотеатра – редко, но </w:t>
      </w:r>
      <w:proofErr w:type="gram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добавим</w:t>
      </w:r>
      <w:proofErr w:type="gram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как альтернативу), Система оплаты, Билетная система.</w:t>
      </w:r>
    </w:p>
    <w:p xmlns:wp14="http://schemas.microsoft.com/office/word/2010/wordml" w:rsidRPr="0027119B" w:rsidR="0027119B" w:rsidP="0027119B" w:rsidRDefault="0027119B" w14:paraId="76B350F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Этапы и ветвления:</w:t>
      </w:r>
    </w:p>
    <w:p xmlns:wp14="http://schemas.microsoft.com/office/word/2010/wordml" w:rsidRPr="0027119B" w:rsidR="0027119B" w:rsidP="0027119B" w:rsidRDefault="0027119B" w14:paraId="4FA809CF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Пользователь выбирает фильм, сеанс, места.</w:t>
      </w:r>
    </w:p>
    <w:p xmlns:wp14="http://schemas.microsoft.com/office/word/2010/wordml" w:rsidRPr="0027119B" w:rsidR="0027119B" w:rsidP="0027119B" w:rsidRDefault="0027119B" w14:paraId="1D343D33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Система проверяет свободны ли места.</w:t>
      </w:r>
    </w:p>
    <w:p xmlns:wp14="http://schemas.microsoft.com/office/word/2010/wordml" w:rsidRPr="0027119B" w:rsidR="0027119B" w:rsidP="0027119B" w:rsidRDefault="0027119B" w14:paraId="21B0FA5F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нет → предложить другие.</w:t>
      </w:r>
    </w:p>
    <w:p xmlns:wp14="http://schemas.microsoft.com/office/word/2010/wordml" w:rsidRPr="0027119B" w:rsidR="0027119B" w:rsidP="0027119B" w:rsidRDefault="0027119B" w14:paraId="303EC5BB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Система резервирует места на 15 минут и запускает таймер.</w:t>
      </w:r>
    </w:p>
    <w:p xmlns:wp14="http://schemas.microsoft.com/office/word/2010/wordml" w:rsidRPr="0027119B" w:rsidR="0027119B" w:rsidP="0027119B" w:rsidRDefault="0027119B" w14:paraId="021E0971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Пользователь вводит свои данные и </w:t>
      </w:r>
      <w:proofErr w:type="spell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промокод</w:t>
      </w:r>
      <w:proofErr w:type="spell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(если есть).</w:t>
      </w:r>
    </w:p>
    <w:p xmlns:wp14="http://schemas.microsoft.com/office/word/2010/wordml" w:rsidRPr="0027119B" w:rsidR="0027119B" w:rsidP="0027119B" w:rsidRDefault="0027119B" w14:paraId="624BCE5E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Выбор способа оплаты:</w:t>
      </w:r>
    </w:p>
    <w:p xmlns:wp14="http://schemas.microsoft.com/office/word/2010/wordml" w:rsidRPr="0027119B" w:rsidR="0027119B" w:rsidP="0027119B" w:rsidRDefault="0027119B" w14:paraId="317224FC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Онлайн-оплата картой → переход на шлюз, подтверждение.</w:t>
      </w:r>
    </w:p>
    <w:p xmlns:wp14="http://schemas.microsoft.com/office/word/2010/wordml" w:rsidRPr="0027119B" w:rsidR="0027119B" w:rsidP="0027119B" w:rsidRDefault="0027119B" w14:paraId="1AFD07BE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Оплата бонусами (если достаточно) → списание бонусов.</w:t>
      </w:r>
    </w:p>
    <w:p xmlns:wp14="http://schemas.microsoft.com/office/word/2010/wordml" w:rsidRPr="0027119B" w:rsidR="0027119B" w:rsidP="0027119B" w:rsidRDefault="0027119B" w14:paraId="40EF2986" wp14:textId="777777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Оплата в кассе кинотеатра (редкий сценарий) → резерв на 2 часа.</w:t>
      </w:r>
    </w:p>
    <w:p xmlns:wp14="http://schemas.microsoft.com/office/word/2010/wordml" w:rsidRPr="0027119B" w:rsidR="0027119B" w:rsidP="0027119B" w:rsidRDefault="0027119B" w14:paraId="7AB90DB5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После успешной оплаты система генерирует билеты с QR-кодами.</w:t>
      </w:r>
    </w:p>
    <w:p xmlns:wp14="http://schemas.microsoft.com/office/word/2010/wordml" w:rsidRPr="0027119B" w:rsidR="0027119B" w:rsidP="0027119B" w:rsidRDefault="0027119B" w14:paraId="490A961F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Билеты отправляются на </w:t>
      </w:r>
      <w:proofErr w:type="spell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email</w:t>
      </w:r>
      <w:proofErr w:type="spell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пользователя.</w:t>
      </w:r>
    </w:p>
    <w:p xmlns:wp14="http://schemas.microsoft.com/office/word/2010/wordml" w:rsidRPr="0027119B" w:rsidR="0027119B" w:rsidP="0027119B" w:rsidRDefault="0027119B" w14:paraId="59D3DEDC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При неудачной оплате (или истечении 15 минут) резерв отменяется.</w:t>
      </w:r>
    </w:p>
    <w:p xmlns:wp14="http://schemas.microsoft.com/office/word/2010/wordml" w:rsidRPr="0027119B" w:rsidR="0027119B" w:rsidP="0027119B" w:rsidRDefault="0027119B" w14:paraId="52EF1BF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Case</w:t>
      </w:r>
      <w:proofErr w:type="spellEnd"/>
      <w:r w:rsidRPr="0027119B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:</w:t>
      </w:r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актёры Пользователь, Система оплаты, Кассир. Прецеденты: выбрать фильм, забронировать места, оплатить онлайн, оплатить в кассе, отменить бронь, получить билет на </w:t>
      </w:r>
      <w:proofErr w:type="spell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email</w:t>
      </w:r>
      <w:proofErr w:type="spell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использовать </w:t>
      </w:r>
      <w:proofErr w:type="spellStart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промокод</w:t>
      </w:r>
      <w:proofErr w:type="spellEnd"/>
      <w:r w:rsidRPr="0027119B">
        <w:rPr>
          <w:rFonts w:ascii="Times New Roman" w:hAnsi="Times New Roman" w:eastAsia="Times New Roman" w:cs="Times New Roman"/>
          <w:sz w:val="28"/>
          <w:szCs w:val="28"/>
          <w:lang w:eastAsia="ru-RU"/>
        </w:rPr>
        <w:t>.</w:t>
      </w:r>
    </w:p>
    <w:p xmlns:wp14="http://schemas.microsoft.com/office/word/2010/wordml" w:rsidRPr="0027119B" w:rsidR="00DC6462" w:rsidRDefault="0027119B" w14:paraId="6A05A809" wp14:textId="77777777">
      <w:pPr>
        <w:rPr>
          <w:rFonts w:ascii="Times New Roman" w:hAnsi="Times New Roman" w:cs="Times New Roman"/>
          <w:sz w:val="28"/>
          <w:szCs w:val="28"/>
        </w:rPr>
      </w:pPr>
    </w:p>
    <w:sectPr w:rsidRPr="0027119B" w:rsidR="00DC6462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2E77"/>
    <w:multiLevelType w:val="multilevel"/>
    <w:tmpl w:val="9510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843B6"/>
    <w:multiLevelType w:val="multilevel"/>
    <w:tmpl w:val="AAFC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75632"/>
    <w:multiLevelType w:val="multilevel"/>
    <w:tmpl w:val="1C74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3117CCC"/>
    <w:multiLevelType w:val="multilevel"/>
    <w:tmpl w:val="CB1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85B53B9"/>
    <w:multiLevelType w:val="multilevel"/>
    <w:tmpl w:val="636A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73683"/>
    <w:multiLevelType w:val="multilevel"/>
    <w:tmpl w:val="E13C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81515"/>
    <w:multiLevelType w:val="multilevel"/>
    <w:tmpl w:val="DD98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19B"/>
    <w:rsid w:val="0027119B"/>
    <w:rsid w:val="00D2265D"/>
    <w:rsid w:val="00F51836"/>
    <w:rsid w:val="76B79655"/>
    <w:rsid w:val="7F8FD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CAB1"/>
  <w15:chartTrackingRefBased/>
  <w15:docId w15:val="{3055076C-51AD-4072-BAC2-4A48FB9000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paragraph" w:styleId="3">
    <w:name w:val="heading 3"/>
    <w:basedOn w:val="a"/>
    <w:link w:val="30"/>
    <w:uiPriority w:val="9"/>
    <w:qFormat/>
    <w:rsid w:val="0027119B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30" w:customStyle="1">
    <w:name w:val="Заголовок 3 Знак"/>
    <w:basedOn w:val="a0"/>
    <w:link w:val="3"/>
    <w:uiPriority w:val="9"/>
    <w:rsid w:val="0027119B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ds-markdown-paragraph" w:customStyle="1">
    <w:name w:val="ds-markdown-paragraph"/>
    <w:basedOn w:val="a"/>
    <w:rsid w:val="0027119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711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Роденко Вениамин Валерьевич</lastModifiedBy>
  <revision>3</revision>
  <dcterms:created xsi:type="dcterms:W3CDTF">2026-04-28T10:57:00.0000000Z</dcterms:created>
  <dcterms:modified xsi:type="dcterms:W3CDTF">2026-05-05T16:16:25.1608871Z</dcterms:modified>
</coreProperties>
</file>