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FC51" w14:textId="77777777" w:rsidR="00940802" w:rsidRPr="00BB1D49" w:rsidRDefault="00E53CE5" w:rsidP="0048320D">
      <w:pPr>
        <w:jc w:val="both"/>
        <w:rPr>
          <w:rFonts w:ascii="Arial" w:hAnsi="Arial" w:cs="Arial"/>
          <w:b/>
          <w:lang w:val="en-US"/>
        </w:rPr>
      </w:pPr>
      <w:r w:rsidRPr="00BB1D49">
        <w:rPr>
          <w:rFonts w:ascii="Arial" w:hAnsi="Arial" w:cs="Arial"/>
          <w:b/>
          <w:i/>
          <w:lang w:val="en-US"/>
        </w:rPr>
        <w:t>In vitro</w:t>
      </w:r>
      <w:r w:rsidRPr="00BB1D49">
        <w:rPr>
          <w:rFonts w:ascii="Arial" w:hAnsi="Arial" w:cs="Arial"/>
          <w:b/>
          <w:lang w:val="en-US"/>
        </w:rPr>
        <w:t xml:space="preserve"> transcription</w:t>
      </w:r>
    </w:p>
    <w:p w14:paraId="0BA07778" w14:textId="77777777" w:rsidR="00CA7D31" w:rsidRPr="00BB1D49" w:rsidRDefault="00CA7D31" w:rsidP="0048320D">
      <w:pPr>
        <w:jc w:val="both"/>
        <w:rPr>
          <w:rFonts w:ascii="Arial" w:hAnsi="Arial" w:cs="Arial"/>
          <w:lang w:val="en-US"/>
        </w:rPr>
      </w:pPr>
      <w:r w:rsidRPr="00BB1D49">
        <w:rPr>
          <w:rFonts w:ascii="Arial" w:hAnsi="Arial" w:cs="Arial"/>
          <w:lang w:val="en-US"/>
        </w:rPr>
        <w:t xml:space="preserve">T7 promoter containing transcription templates were generated by PCR using Go Tag enzyme (Promega): </w:t>
      </w:r>
      <w:proofErr w:type="spellStart"/>
      <w:r w:rsidRPr="00BB1D49">
        <w:rPr>
          <w:rFonts w:ascii="Arial" w:hAnsi="Arial" w:cs="Arial"/>
          <w:lang w:val="en-US"/>
        </w:rPr>
        <w:t>Fas</w:t>
      </w:r>
      <w:proofErr w:type="spellEnd"/>
      <w:r w:rsidRPr="00BB1D49">
        <w:rPr>
          <w:rFonts w:ascii="Arial" w:hAnsi="Arial" w:cs="Arial"/>
          <w:lang w:val="en-US"/>
        </w:rPr>
        <w:t xml:space="preserve"> exon 6 WT/</w:t>
      </w:r>
      <w:proofErr w:type="spellStart"/>
      <w:r w:rsidRPr="00BB1D49">
        <w:rPr>
          <w:rFonts w:ascii="Arial" w:hAnsi="Arial" w:cs="Arial"/>
          <w:lang w:val="en-US"/>
        </w:rPr>
        <w:t>noBP</w:t>
      </w:r>
      <w:proofErr w:type="spellEnd"/>
      <w:r w:rsidRPr="00BB1D49">
        <w:rPr>
          <w:rFonts w:ascii="Arial" w:hAnsi="Arial" w:cs="Arial"/>
          <w:lang w:val="en-US"/>
        </w:rPr>
        <w:t xml:space="preserve"> templates were generated from </w:t>
      </w:r>
      <w:proofErr w:type="spellStart"/>
      <w:r w:rsidRPr="00BB1D49">
        <w:rPr>
          <w:rFonts w:ascii="Arial" w:hAnsi="Arial" w:cs="Arial"/>
          <w:lang w:val="en-US"/>
        </w:rPr>
        <w:t>Fas</w:t>
      </w:r>
      <w:proofErr w:type="spellEnd"/>
      <w:r w:rsidRPr="00BB1D49">
        <w:rPr>
          <w:rFonts w:ascii="Arial" w:hAnsi="Arial" w:cs="Arial"/>
          <w:lang w:val="en-US"/>
        </w:rPr>
        <w:t xml:space="preserve"> WT </w:t>
      </w:r>
      <w:proofErr w:type="spellStart"/>
      <w:r w:rsidRPr="00BB1D49">
        <w:rPr>
          <w:rFonts w:ascii="Arial" w:hAnsi="Arial" w:cs="Arial"/>
          <w:lang w:val="en-US"/>
        </w:rPr>
        <w:t>minigene</w:t>
      </w:r>
      <w:proofErr w:type="spellEnd"/>
      <w:r w:rsidRPr="00BB1D49">
        <w:rPr>
          <w:rFonts w:ascii="Arial" w:hAnsi="Arial" w:cs="Arial"/>
          <w:lang w:val="en-US"/>
        </w:rPr>
        <w:t xml:space="preserve">, </w:t>
      </w:r>
      <w:proofErr w:type="spellStart"/>
      <w:r w:rsidRPr="00BB1D49">
        <w:rPr>
          <w:rFonts w:ascii="Arial" w:hAnsi="Arial" w:cs="Arial"/>
          <w:lang w:val="en-US"/>
        </w:rPr>
        <w:t>Fas</w:t>
      </w:r>
      <w:proofErr w:type="spellEnd"/>
      <w:r w:rsidRPr="00BB1D49">
        <w:rPr>
          <w:rFonts w:ascii="Arial" w:hAnsi="Arial" w:cs="Arial"/>
          <w:lang w:val="en-US"/>
        </w:rPr>
        <w:t xml:space="preserve"> M</w:t>
      </w:r>
      <w:r w:rsidR="005F7A6F">
        <w:rPr>
          <w:rFonts w:ascii="Arial" w:hAnsi="Arial" w:cs="Arial"/>
          <w:lang w:val="en-US"/>
        </w:rPr>
        <w:t>0</w:t>
      </w:r>
      <w:r w:rsidRPr="00BB1D49">
        <w:rPr>
          <w:rFonts w:ascii="Arial" w:hAnsi="Arial" w:cs="Arial"/>
          <w:lang w:val="en-US"/>
        </w:rPr>
        <w:t xml:space="preserve"> template was generated from </w:t>
      </w:r>
      <w:proofErr w:type="spellStart"/>
      <w:r w:rsidRPr="00BB1D49">
        <w:rPr>
          <w:rFonts w:ascii="Arial" w:hAnsi="Arial" w:cs="Arial"/>
          <w:lang w:val="en-US"/>
        </w:rPr>
        <w:t>Fas</w:t>
      </w:r>
      <w:proofErr w:type="spellEnd"/>
      <w:r w:rsidRPr="00BB1D49">
        <w:rPr>
          <w:rFonts w:ascii="Arial" w:hAnsi="Arial" w:cs="Arial"/>
          <w:lang w:val="en-US"/>
        </w:rPr>
        <w:t xml:space="preserve"> M0 </w:t>
      </w:r>
      <w:proofErr w:type="spellStart"/>
      <w:r w:rsidRPr="00BB1D49">
        <w:rPr>
          <w:rFonts w:ascii="Arial" w:hAnsi="Arial" w:cs="Arial"/>
          <w:lang w:val="en-US"/>
        </w:rPr>
        <w:t>minigene</w:t>
      </w:r>
      <w:proofErr w:type="spellEnd"/>
      <w:r w:rsidRPr="00BB1D49">
        <w:rPr>
          <w:rFonts w:ascii="Arial" w:hAnsi="Arial" w:cs="Arial"/>
          <w:lang w:val="en-US"/>
        </w:rPr>
        <w:t xml:space="preserve"> (</w:t>
      </w:r>
      <w:proofErr w:type="spellStart"/>
      <w:r w:rsidRPr="00BB1D49">
        <w:rPr>
          <w:rFonts w:ascii="Arial" w:hAnsi="Arial" w:cs="Arial"/>
          <w:lang w:val="en-US"/>
        </w:rPr>
        <w:t>Izquierdo</w:t>
      </w:r>
      <w:proofErr w:type="spellEnd"/>
      <w:r w:rsidRPr="00BB1D49">
        <w:rPr>
          <w:rFonts w:ascii="Arial" w:hAnsi="Arial" w:cs="Arial"/>
          <w:lang w:val="en-US"/>
        </w:rPr>
        <w:t xml:space="preserve"> et al, 2007), </w:t>
      </w:r>
      <w:proofErr w:type="spellStart"/>
      <w:r w:rsidRPr="00BB1D49">
        <w:rPr>
          <w:rFonts w:ascii="Arial" w:hAnsi="Arial" w:cs="Arial"/>
          <w:lang w:val="en-US"/>
        </w:rPr>
        <w:t>Fas</w:t>
      </w:r>
      <w:proofErr w:type="spellEnd"/>
      <w:r w:rsidRPr="00BB1D49">
        <w:rPr>
          <w:rFonts w:ascii="Arial" w:hAnsi="Arial" w:cs="Arial"/>
          <w:lang w:val="en-US"/>
        </w:rPr>
        <w:t xml:space="preserve"> exon 6 TAG mutant template was generated from a ssDNA oligonucleotide (see table X for all sequences). PCR products were purified on agarose gel.</w:t>
      </w:r>
    </w:p>
    <w:p w14:paraId="2613E820" w14:textId="77777777" w:rsidR="00CA7D31" w:rsidRPr="00BB1D49" w:rsidRDefault="00CA7D31" w:rsidP="0048320D">
      <w:pPr>
        <w:jc w:val="both"/>
        <w:rPr>
          <w:rFonts w:ascii="Arial" w:hAnsi="Arial" w:cs="Arial"/>
          <w:lang w:val="en-US"/>
        </w:rPr>
      </w:pPr>
      <w:r w:rsidRPr="00BB1D49">
        <w:rPr>
          <w:rFonts w:ascii="Arial" w:hAnsi="Arial" w:cs="Arial"/>
          <w:lang w:val="en-US"/>
        </w:rPr>
        <w:t>Cy5-CTP</w:t>
      </w:r>
      <w:r w:rsidR="005F7A6F">
        <w:rPr>
          <w:rFonts w:ascii="Arial" w:hAnsi="Arial" w:cs="Arial"/>
          <w:lang w:val="en-US"/>
        </w:rPr>
        <w:t>/</w:t>
      </w:r>
      <w:r w:rsidRPr="00BB1D49">
        <w:rPr>
          <w:rFonts w:ascii="Arial" w:hAnsi="Arial" w:cs="Arial"/>
          <w:lang w:val="en-US"/>
        </w:rPr>
        <w:t xml:space="preserve">Cy5-UTP labeled RNA were transcribed </w:t>
      </w:r>
      <w:r w:rsidR="005F7A6F" w:rsidRPr="00BB1D49">
        <w:rPr>
          <w:rFonts w:ascii="Arial" w:hAnsi="Arial" w:cs="Arial"/>
          <w:lang w:val="en-US"/>
        </w:rPr>
        <w:t xml:space="preserve">directly from the PCR templates </w:t>
      </w:r>
      <w:r w:rsidRPr="00BB1D49">
        <w:rPr>
          <w:rFonts w:ascii="Arial" w:hAnsi="Arial" w:cs="Arial"/>
          <w:lang w:val="en-US"/>
        </w:rPr>
        <w:t xml:space="preserve">using </w:t>
      </w:r>
      <w:proofErr w:type="spellStart"/>
      <w:r w:rsidRPr="00BB1D49">
        <w:rPr>
          <w:rFonts w:ascii="Arial" w:hAnsi="Arial" w:cs="Arial"/>
          <w:lang w:val="en-US"/>
        </w:rPr>
        <w:t>Megascript</w:t>
      </w:r>
      <w:proofErr w:type="spellEnd"/>
      <w:r w:rsidRPr="00BB1D49">
        <w:rPr>
          <w:rFonts w:ascii="Arial" w:hAnsi="Arial" w:cs="Arial"/>
          <w:lang w:val="en-US"/>
        </w:rPr>
        <w:t xml:space="preserve"> T7</w:t>
      </w:r>
      <w:r w:rsidR="000952BE" w:rsidRPr="00BB1D49">
        <w:rPr>
          <w:rFonts w:ascii="Arial" w:hAnsi="Arial" w:cs="Arial"/>
          <w:lang w:val="en-US"/>
        </w:rPr>
        <w:t xml:space="preserve"> Transcription</w:t>
      </w:r>
      <w:r w:rsidRPr="00BB1D49">
        <w:rPr>
          <w:rFonts w:ascii="Arial" w:hAnsi="Arial" w:cs="Arial"/>
          <w:lang w:val="en-US"/>
        </w:rPr>
        <w:t xml:space="preserve"> kit (</w:t>
      </w:r>
      <w:proofErr w:type="spellStart"/>
      <w:r w:rsidRPr="00BB1D49">
        <w:rPr>
          <w:rFonts w:ascii="Arial" w:hAnsi="Arial" w:cs="Arial"/>
          <w:lang w:val="en-US"/>
        </w:rPr>
        <w:t>Ambion</w:t>
      </w:r>
      <w:proofErr w:type="spellEnd"/>
      <w:r w:rsidRPr="00BB1D49">
        <w:rPr>
          <w:rFonts w:ascii="Arial" w:hAnsi="Arial" w:cs="Arial"/>
          <w:lang w:val="en-US"/>
        </w:rPr>
        <w:t xml:space="preserve">) accordingly to the manufacturer’s instructions. </w:t>
      </w:r>
    </w:p>
    <w:p w14:paraId="64BCC992" w14:textId="77777777" w:rsidR="00CA7D31" w:rsidRPr="00BB1D49" w:rsidRDefault="00CA7D31" w:rsidP="0048320D">
      <w:pPr>
        <w:jc w:val="both"/>
        <w:rPr>
          <w:rFonts w:ascii="Arial" w:hAnsi="Arial" w:cs="Arial"/>
          <w:lang w:val="en-US"/>
        </w:rPr>
      </w:pPr>
    </w:p>
    <w:p w14:paraId="398DDDDA" w14:textId="77777777" w:rsidR="00CA7D31" w:rsidRPr="00BB1D49" w:rsidRDefault="00CA7D31" w:rsidP="0048320D">
      <w:pPr>
        <w:jc w:val="both"/>
        <w:rPr>
          <w:rFonts w:ascii="Arial" w:hAnsi="Arial" w:cs="Arial"/>
          <w:b/>
          <w:lang w:val="en-US"/>
        </w:rPr>
      </w:pPr>
      <w:r w:rsidRPr="00BB1D49">
        <w:rPr>
          <w:rFonts w:ascii="Arial" w:hAnsi="Arial" w:cs="Arial"/>
          <w:b/>
          <w:lang w:val="en-US"/>
        </w:rPr>
        <w:t>A complex formation</w:t>
      </w:r>
    </w:p>
    <w:p w14:paraId="1284B8AF" w14:textId="30ADEE3B" w:rsidR="000952BE" w:rsidRDefault="00682207" w:rsidP="0048320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BB1D49">
        <w:rPr>
          <w:rFonts w:ascii="Arial" w:hAnsi="Arial" w:cs="Arial"/>
          <w:lang w:val="en-US"/>
        </w:rPr>
        <w:t>15 ng/</w:t>
      </w:r>
      <w:proofErr w:type="spellStart"/>
      <w:r w:rsidRPr="00BB1D49">
        <w:rPr>
          <w:rFonts w:ascii="Arial" w:hAnsi="Arial" w:cs="Arial"/>
          <w:lang w:val="en-US"/>
        </w:rPr>
        <w:t>ul</w:t>
      </w:r>
      <w:proofErr w:type="spellEnd"/>
      <w:r w:rsidRPr="00BB1D49">
        <w:rPr>
          <w:rFonts w:ascii="Arial" w:hAnsi="Arial" w:cs="Arial"/>
          <w:lang w:val="en-US"/>
        </w:rPr>
        <w:t xml:space="preserve"> fluorescently labeled RNA</w:t>
      </w:r>
      <w:r w:rsidR="00BB1D49" w:rsidRPr="00BB1D49">
        <w:rPr>
          <w:rFonts w:ascii="Arial" w:hAnsi="Arial" w:cs="Arial"/>
          <w:lang w:val="en-US"/>
        </w:rPr>
        <w:t xml:space="preserve"> were incubated with</w:t>
      </w:r>
      <w:r w:rsidR="00687C7C">
        <w:rPr>
          <w:rFonts w:ascii="Arial" w:hAnsi="Arial" w:cs="Arial"/>
          <w:lang w:val="en-US"/>
        </w:rPr>
        <w:t xml:space="preserve"> 3 </w:t>
      </w:r>
      <w:proofErr w:type="spellStart"/>
      <w:r w:rsidR="00BB1D49">
        <w:rPr>
          <w:rFonts w:ascii="Arial" w:hAnsi="Arial" w:cs="Arial"/>
          <w:lang w:val="en-US"/>
        </w:rPr>
        <w:t>ul</w:t>
      </w:r>
      <w:proofErr w:type="spellEnd"/>
      <w:r w:rsidR="00BB1D49" w:rsidRPr="00BB1D49">
        <w:rPr>
          <w:rFonts w:ascii="Arial" w:hAnsi="Arial" w:cs="Arial"/>
          <w:lang w:val="en-US"/>
        </w:rPr>
        <w:t xml:space="preserve"> of HeLa cell nuclear extracts (CILBIOTECH) supplemented with 3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>
        <w:rPr>
          <w:rFonts w:ascii="Arial" w:hAnsi="Arial" w:cs="Arial"/>
          <w:lang w:val="en-US"/>
        </w:rPr>
        <w:t xml:space="preserve"> </w:t>
      </w:r>
      <w:r w:rsidR="00BB1D49" w:rsidRPr="00BB1D49">
        <w:rPr>
          <w:rFonts w:ascii="Arial" w:hAnsi="Arial" w:cs="Arial"/>
          <w:lang w:val="en-US"/>
        </w:rPr>
        <w:t>MgCl2, 24.9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KCl</w:t>
      </w:r>
      <w:proofErr w:type="spellEnd"/>
      <w:r w:rsidR="00BB1D49" w:rsidRPr="00BB1D49">
        <w:rPr>
          <w:rFonts w:ascii="Arial" w:hAnsi="Arial" w:cs="Arial"/>
          <w:lang w:val="en-US"/>
        </w:rPr>
        <w:t>, 3.33% PVA, 13.3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HEPES pH 8, 0.13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EDTA,13.3</w:t>
      </w:r>
      <w:r w:rsidR="00BB1D49">
        <w:rPr>
          <w:rFonts w:ascii="Arial" w:hAnsi="Arial" w:cs="Arial"/>
          <w:lang w:val="en-US"/>
        </w:rPr>
        <w:t xml:space="preserve"> </w:t>
      </w:r>
      <w:r w:rsidR="00BB1D49" w:rsidRPr="00BB1D49">
        <w:rPr>
          <w:rFonts w:ascii="Arial" w:hAnsi="Arial" w:cs="Arial"/>
          <w:lang w:val="en-US"/>
        </w:rPr>
        <w:t>% glycerol, 0.03</w:t>
      </w:r>
      <w:r w:rsidR="00BB1D49">
        <w:rPr>
          <w:rFonts w:ascii="Arial" w:hAnsi="Arial" w:cs="Arial"/>
          <w:lang w:val="en-US"/>
        </w:rPr>
        <w:t xml:space="preserve"> </w:t>
      </w:r>
      <w:r w:rsidR="00BB1D49" w:rsidRPr="00BB1D49">
        <w:rPr>
          <w:rFonts w:ascii="Arial" w:hAnsi="Arial" w:cs="Arial"/>
          <w:lang w:val="en-US"/>
        </w:rPr>
        <w:t>% NP-40, 0.66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DTT</w:t>
      </w:r>
      <w:r w:rsidR="00BB1D49">
        <w:rPr>
          <w:rFonts w:ascii="Arial" w:hAnsi="Arial" w:cs="Arial"/>
          <w:lang w:val="en-US"/>
        </w:rPr>
        <w:t xml:space="preserve">, </w:t>
      </w:r>
      <w:r w:rsidR="00BB1D49" w:rsidRPr="00BB1D49">
        <w:rPr>
          <w:rFonts w:ascii="Arial" w:hAnsi="Arial" w:cs="Arial"/>
          <w:lang w:val="en-US"/>
        </w:rPr>
        <w:t>2</w:t>
      </w:r>
      <w:r w:rsidR="00BB1D49">
        <w:rPr>
          <w:rFonts w:ascii="Arial" w:hAnsi="Arial" w:cs="Arial"/>
          <w:lang w:val="en-US"/>
        </w:rPr>
        <w:t xml:space="preserve">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ATP and </w:t>
      </w:r>
      <w:r w:rsidR="00BB1D49">
        <w:rPr>
          <w:rFonts w:ascii="Arial" w:hAnsi="Arial" w:cs="Arial"/>
          <w:lang w:val="en-US"/>
        </w:rPr>
        <w:t xml:space="preserve">22 </w:t>
      </w:r>
      <w:proofErr w:type="spellStart"/>
      <w:r w:rsidR="00BB1D49" w:rsidRPr="00BB1D49">
        <w:rPr>
          <w:rFonts w:ascii="Arial" w:hAnsi="Arial" w:cs="Arial"/>
          <w:lang w:val="en-US"/>
        </w:rPr>
        <w:t>mM</w:t>
      </w:r>
      <w:proofErr w:type="spellEnd"/>
      <w:r w:rsidR="00BB1D49" w:rsidRPr="00BB1D49">
        <w:rPr>
          <w:rFonts w:ascii="Arial" w:hAnsi="Arial" w:cs="Arial"/>
          <w:lang w:val="en-US"/>
        </w:rPr>
        <w:t xml:space="preserve"> creatine phosphate in a final volume of 9 </w:t>
      </w:r>
      <w:proofErr w:type="spellStart"/>
      <w:r w:rsidR="00BB1D49" w:rsidRPr="00BB1D49">
        <w:rPr>
          <w:rFonts w:ascii="Arial" w:hAnsi="Arial" w:cs="Arial"/>
          <w:bCs/>
          <w:lang w:val="en-US"/>
        </w:rPr>
        <w:t>u</w:t>
      </w:r>
      <w:r w:rsidR="00BB1D49" w:rsidRPr="00BB1D49">
        <w:rPr>
          <w:rFonts w:ascii="Arial" w:hAnsi="Arial" w:cs="Arial"/>
          <w:lang w:val="en-US"/>
        </w:rPr>
        <w:t>l</w:t>
      </w:r>
      <w:proofErr w:type="spellEnd"/>
      <w:r w:rsidR="00BB1D49" w:rsidRPr="00BB1D49">
        <w:rPr>
          <w:rFonts w:ascii="Arial" w:hAnsi="Arial" w:cs="Arial"/>
          <w:lang w:val="en-US"/>
        </w:rPr>
        <w:t xml:space="preserve">. The mixture was incubated for </w:t>
      </w:r>
      <w:r w:rsidR="00BB1D49">
        <w:rPr>
          <w:rFonts w:ascii="Arial" w:hAnsi="Arial" w:cs="Arial"/>
          <w:lang w:val="en-US"/>
        </w:rPr>
        <w:t xml:space="preserve">18 </w:t>
      </w:r>
      <w:r w:rsidR="00BB1D49" w:rsidRPr="00BB1D49">
        <w:rPr>
          <w:rFonts w:ascii="Arial" w:hAnsi="Arial" w:cs="Arial"/>
          <w:lang w:val="en-US"/>
        </w:rPr>
        <w:t xml:space="preserve">min at 30 </w:t>
      </w:r>
      <w:proofErr w:type="spellStart"/>
      <w:r w:rsidR="00BB1D49" w:rsidRPr="00BB1D49">
        <w:rPr>
          <w:rFonts w:ascii="Arial" w:hAnsi="Arial" w:cs="Arial"/>
          <w:bCs/>
          <w:vertAlign w:val="superscript"/>
          <w:lang w:val="en-US"/>
        </w:rPr>
        <w:t>o</w:t>
      </w:r>
      <w:r w:rsidR="00BB1D49" w:rsidRPr="00BB1D49">
        <w:rPr>
          <w:rFonts w:ascii="Arial" w:hAnsi="Arial" w:cs="Arial"/>
          <w:lang w:val="en-US"/>
        </w:rPr>
        <w:t>C</w:t>
      </w:r>
      <w:r w:rsidR="00312879">
        <w:rPr>
          <w:rFonts w:ascii="Arial" w:hAnsi="Arial" w:cs="Arial"/>
          <w:lang w:val="en-US"/>
        </w:rPr>
        <w:t>.</w:t>
      </w:r>
      <w:proofErr w:type="spellEnd"/>
      <w:r w:rsidR="00312879">
        <w:rPr>
          <w:rFonts w:ascii="Arial" w:hAnsi="Arial" w:cs="Arial"/>
          <w:lang w:val="en-US"/>
        </w:rPr>
        <w:t xml:space="preserve"> </w:t>
      </w:r>
      <w:r w:rsidR="00BB1D49" w:rsidRPr="00BB1D49">
        <w:rPr>
          <w:rFonts w:ascii="Arial" w:hAnsi="Arial" w:cs="Arial"/>
          <w:lang w:val="en-US"/>
        </w:rPr>
        <w:t xml:space="preserve">1 </w:t>
      </w:r>
      <w:proofErr w:type="spellStart"/>
      <w:r w:rsidR="00312879" w:rsidRPr="00312879">
        <w:rPr>
          <w:rFonts w:ascii="Arial" w:hAnsi="Arial" w:cs="Arial"/>
          <w:bCs/>
          <w:lang w:val="en-US"/>
        </w:rPr>
        <w:t>u</w:t>
      </w:r>
      <w:r w:rsidR="00BB1D49" w:rsidRPr="00BB1D49">
        <w:rPr>
          <w:rFonts w:ascii="Arial" w:hAnsi="Arial" w:cs="Arial"/>
          <w:lang w:val="en-US"/>
        </w:rPr>
        <w:t>l</w:t>
      </w:r>
      <w:proofErr w:type="spellEnd"/>
      <w:r w:rsidR="00BB1D49" w:rsidRPr="00BB1D49">
        <w:rPr>
          <w:rFonts w:ascii="Arial" w:hAnsi="Arial" w:cs="Arial"/>
          <w:lang w:val="en-US"/>
        </w:rPr>
        <w:t xml:space="preserve"> of heparin (10</w:t>
      </w:r>
      <w:r w:rsidR="00312879">
        <w:rPr>
          <w:rFonts w:ascii="Arial" w:hAnsi="Arial" w:cs="Arial"/>
          <w:lang w:val="en-US"/>
        </w:rPr>
        <w:t xml:space="preserve"> </w:t>
      </w:r>
      <w:proofErr w:type="spellStart"/>
      <w:r w:rsidR="00312879" w:rsidRPr="00312879">
        <w:rPr>
          <w:rFonts w:ascii="Arial" w:hAnsi="Arial" w:cs="Arial"/>
          <w:bCs/>
          <w:lang w:val="en-US"/>
        </w:rPr>
        <w:t>u</w:t>
      </w:r>
      <w:r w:rsidR="00BB1D49" w:rsidRPr="00312879">
        <w:rPr>
          <w:rFonts w:ascii="Arial" w:hAnsi="Arial" w:cs="Arial"/>
          <w:lang w:val="en-US"/>
        </w:rPr>
        <w:t>g</w:t>
      </w:r>
      <w:proofErr w:type="spellEnd"/>
      <w:r w:rsidR="00312879" w:rsidRPr="00312879">
        <w:rPr>
          <w:rFonts w:ascii="Arial" w:hAnsi="Arial" w:cs="Arial"/>
          <w:lang w:val="en-US"/>
        </w:rPr>
        <w:t>/</w:t>
      </w:r>
      <w:proofErr w:type="spellStart"/>
      <w:r w:rsidR="00312879" w:rsidRPr="00312879">
        <w:rPr>
          <w:rFonts w:ascii="Arial" w:hAnsi="Arial" w:cs="Arial"/>
          <w:bCs/>
          <w:lang w:val="en-US"/>
        </w:rPr>
        <w:t>u</w:t>
      </w:r>
      <w:r w:rsidR="00BB1D49" w:rsidRPr="00312879">
        <w:rPr>
          <w:rFonts w:ascii="Arial" w:hAnsi="Arial" w:cs="Arial"/>
          <w:lang w:val="en-US"/>
        </w:rPr>
        <w:t>l</w:t>
      </w:r>
      <w:proofErr w:type="spellEnd"/>
      <w:r w:rsidR="00312879">
        <w:rPr>
          <w:rFonts w:ascii="Arial" w:hAnsi="Arial" w:cs="Arial"/>
          <w:lang w:val="en-US"/>
        </w:rPr>
        <w:t xml:space="preserve"> stock</w:t>
      </w:r>
      <w:r w:rsidR="00BB1D49" w:rsidRPr="00BB1D49">
        <w:rPr>
          <w:rFonts w:ascii="Arial" w:hAnsi="Arial" w:cs="Arial"/>
          <w:lang w:val="en-US"/>
        </w:rPr>
        <w:t xml:space="preserve">) was added and incubated for 10 min at room temperature. 3 </w:t>
      </w:r>
      <w:proofErr w:type="spellStart"/>
      <w:r w:rsidR="00312879" w:rsidRPr="00312879">
        <w:rPr>
          <w:rFonts w:ascii="Arial" w:hAnsi="Arial" w:cs="Arial"/>
          <w:bCs/>
          <w:lang w:val="en-US"/>
        </w:rPr>
        <w:t>u</w:t>
      </w:r>
      <w:r w:rsidR="00BB1D49" w:rsidRPr="00BB1D49">
        <w:rPr>
          <w:rFonts w:ascii="Arial" w:hAnsi="Arial" w:cs="Arial"/>
          <w:lang w:val="en-US"/>
        </w:rPr>
        <w:t>l</w:t>
      </w:r>
      <w:proofErr w:type="spellEnd"/>
      <w:r w:rsidR="00BB1D49" w:rsidRPr="00BB1D49">
        <w:rPr>
          <w:rFonts w:ascii="Arial" w:hAnsi="Arial" w:cs="Arial"/>
          <w:lang w:val="en-US"/>
        </w:rPr>
        <w:t xml:space="preserve"> of 50% glycerol were added and </w:t>
      </w:r>
      <w:r w:rsidR="00312879">
        <w:rPr>
          <w:rFonts w:ascii="Arial" w:hAnsi="Arial" w:cs="Arial"/>
          <w:lang w:val="en-US"/>
        </w:rPr>
        <w:t>9</w:t>
      </w:r>
      <w:r w:rsidR="00BB1D49" w:rsidRPr="00BB1D49">
        <w:rPr>
          <w:rFonts w:ascii="Arial" w:hAnsi="Arial" w:cs="Arial"/>
          <w:lang w:val="en-US"/>
        </w:rPr>
        <w:t xml:space="preserve"> </w:t>
      </w:r>
      <w:proofErr w:type="spellStart"/>
      <w:r w:rsidR="00312879" w:rsidRPr="00312879">
        <w:rPr>
          <w:rFonts w:ascii="Arial" w:hAnsi="Arial" w:cs="Arial"/>
          <w:bCs/>
          <w:lang w:val="en-US"/>
        </w:rPr>
        <w:t>u</w:t>
      </w:r>
      <w:r w:rsidR="00BB1D49" w:rsidRPr="00BB1D49">
        <w:rPr>
          <w:rFonts w:ascii="Arial" w:hAnsi="Arial" w:cs="Arial"/>
          <w:lang w:val="en-US"/>
        </w:rPr>
        <w:t>l</w:t>
      </w:r>
      <w:proofErr w:type="spellEnd"/>
      <w:r w:rsidR="00BB1D49" w:rsidRPr="00BB1D49">
        <w:rPr>
          <w:rFonts w:ascii="Arial" w:hAnsi="Arial" w:cs="Arial"/>
          <w:lang w:val="en-US"/>
        </w:rPr>
        <w:t xml:space="preserve"> loaded on a composite gel (4% acrylamide, 0.05% </w:t>
      </w:r>
      <w:proofErr w:type="spellStart"/>
      <w:r w:rsidR="00BB1D49" w:rsidRPr="00BB1D49">
        <w:rPr>
          <w:rFonts w:ascii="Arial" w:hAnsi="Arial" w:cs="Arial"/>
          <w:lang w:val="en-US"/>
        </w:rPr>
        <w:t>bis</w:t>
      </w:r>
      <w:proofErr w:type="spellEnd"/>
      <w:r w:rsidR="00BB1D49" w:rsidRPr="00BB1D49">
        <w:rPr>
          <w:rFonts w:ascii="Arial" w:hAnsi="Arial" w:cs="Arial"/>
          <w:lang w:val="en-US"/>
        </w:rPr>
        <w:t>-acrylamide, 0.5% agarose, 50mM Tris, 50mM glycine). The gel was run for 6 h</w:t>
      </w:r>
      <w:r w:rsidR="00312879">
        <w:rPr>
          <w:rFonts w:ascii="Arial" w:hAnsi="Arial" w:cs="Arial"/>
          <w:lang w:val="en-US"/>
        </w:rPr>
        <w:t>ours</w:t>
      </w:r>
      <w:r w:rsidR="00BB1D49" w:rsidRPr="00BB1D49">
        <w:rPr>
          <w:rFonts w:ascii="Arial" w:hAnsi="Arial" w:cs="Arial"/>
          <w:lang w:val="en-US"/>
        </w:rPr>
        <w:t xml:space="preserve"> at 200</w:t>
      </w:r>
      <w:r w:rsidR="00312879">
        <w:rPr>
          <w:rFonts w:ascii="Arial" w:hAnsi="Arial" w:cs="Arial"/>
          <w:lang w:val="en-US"/>
        </w:rPr>
        <w:t xml:space="preserve"> </w:t>
      </w:r>
      <w:r w:rsidR="00BB1D49" w:rsidRPr="00BB1D49">
        <w:rPr>
          <w:rFonts w:ascii="Arial" w:hAnsi="Arial" w:cs="Arial"/>
          <w:lang w:val="en-US"/>
        </w:rPr>
        <w:t>V</w:t>
      </w:r>
      <w:r w:rsidR="00312879">
        <w:rPr>
          <w:rFonts w:ascii="Arial" w:hAnsi="Arial" w:cs="Arial"/>
          <w:lang w:val="en-US"/>
        </w:rPr>
        <w:t>olts</w:t>
      </w:r>
      <w:r w:rsidR="00BB1D49" w:rsidRPr="00BB1D49">
        <w:rPr>
          <w:rFonts w:ascii="Arial" w:hAnsi="Arial" w:cs="Arial"/>
          <w:lang w:val="en-US"/>
        </w:rPr>
        <w:t xml:space="preserve"> in 50mM Tris</w:t>
      </w:r>
      <w:r w:rsidR="00312879">
        <w:rPr>
          <w:rFonts w:ascii="Arial" w:hAnsi="Arial" w:cs="Arial"/>
          <w:lang w:val="en-US"/>
        </w:rPr>
        <w:t xml:space="preserve"> /</w:t>
      </w:r>
      <w:r w:rsidR="00BB1D49" w:rsidRPr="00BB1D49">
        <w:rPr>
          <w:rFonts w:ascii="Arial" w:hAnsi="Arial" w:cs="Arial"/>
          <w:lang w:val="en-US"/>
        </w:rPr>
        <w:t xml:space="preserve"> 50mM glycine buffer.</w:t>
      </w:r>
      <w:r w:rsidR="00312879">
        <w:rPr>
          <w:rFonts w:ascii="Arial" w:hAnsi="Arial" w:cs="Arial"/>
          <w:lang w:val="en-US"/>
        </w:rPr>
        <w:t xml:space="preserve"> </w:t>
      </w:r>
      <w:r w:rsidRPr="00BB1D49">
        <w:rPr>
          <w:rFonts w:ascii="Arial" w:hAnsi="Arial" w:cs="Arial"/>
          <w:lang w:val="en-US"/>
        </w:rPr>
        <w:t xml:space="preserve">After electrophoresis, fluorescence was detected using a Typhoon </w:t>
      </w:r>
      <w:proofErr w:type="spellStart"/>
      <w:r w:rsidRPr="00BB1D49">
        <w:rPr>
          <w:rFonts w:ascii="Arial" w:hAnsi="Arial" w:cs="Arial"/>
          <w:lang w:val="en-US"/>
        </w:rPr>
        <w:t>PhosphorImager</w:t>
      </w:r>
      <w:proofErr w:type="spellEnd"/>
      <w:r w:rsidRPr="00BB1D49">
        <w:rPr>
          <w:rFonts w:ascii="Arial" w:hAnsi="Arial" w:cs="Arial"/>
          <w:lang w:val="en-US"/>
        </w:rPr>
        <w:t xml:space="preserve">. </w:t>
      </w:r>
    </w:p>
    <w:p w14:paraId="08ADC5CE" w14:textId="3CD36655" w:rsidR="005F7A6F" w:rsidRDefault="005F7A6F" w:rsidP="0048320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5098F4B" w14:textId="5A572DC2" w:rsidR="00137898" w:rsidRPr="0006166D" w:rsidRDefault="00416F2B" w:rsidP="0048320D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06166D">
        <w:rPr>
          <w:rFonts w:ascii="Arial" w:hAnsi="Arial" w:cs="Arial"/>
          <w:b/>
          <w:lang w:val="en-US"/>
        </w:rPr>
        <w:t>U1</w:t>
      </w:r>
      <w:r w:rsidR="0048320D">
        <w:rPr>
          <w:rFonts w:ascii="Arial" w:hAnsi="Arial" w:cs="Arial"/>
          <w:b/>
          <w:lang w:val="en-US"/>
        </w:rPr>
        <w:t xml:space="preserve"> snRNP </w:t>
      </w:r>
      <w:r w:rsidRPr="0006166D">
        <w:rPr>
          <w:rFonts w:ascii="Arial" w:hAnsi="Arial" w:cs="Arial"/>
          <w:b/>
          <w:lang w:val="en-US"/>
        </w:rPr>
        <w:t>/</w:t>
      </w:r>
      <w:r w:rsidR="0048320D">
        <w:rPr>
          <w:rFonts w:ascii="Arial" w:hAnsi="Arial" w:cs="Arial"/>
          <w:b/>
          <w:lang w:val="en-US"/>
        </w:rPr>
        <w:t xml:space="preserve"> </w:t>
      </w:r>
      <w:r w:rsidRPr="0006166D">
        <w:rPr>
          <w:rFonts w:ascii="Arial" w:hAnsi="Arial" w:cs="Arial"/>
          <w:b/>
          <w:lang w:val="en-US"/>
        </w:rPr>
        <w:t>U2</w:t>
      </w:r>
      <w:r w:rsidR="0048320D">
        <w:rPr>
          <w:rFonts w:ascii="Arial" w:hAnsi="Arial" w:cs="Arial"/>
          <w:b/>
          <w:lang w:val="en-US"/>
        </w:rPr>
        <w:t xml:space="preserve"> snRNP</w:t>
      </w:r>
      <w:bookmarkStart w:id="0" w:name="_GoBack"/>
      <w:bookmarkEnd w:id="0"/>
      <w:r w:rsidRPr="0006166D">
        <w:rPr>
          <w:rFonts w:ascii="Arial" w:hAnsi="Arial" w:cs="Arial"/>
          <w:b/>
          <w:lang w:val="en-US"/>
        </w:rPr>
        <w:t xml:space="preserve"> inactivation </w:t>
      </w:r>
    </w:p>
    <w:p w14:paraId="2F32FAA7" w14:textId="1F8C5522" w:rsidR="0006166D" w:rsidRPr="0006166D" w:rsidRDefault="00416F2B" w:rsidP="0048320D">
      <w:pPr>
        <w:jc w:val="both"/>
        <w:rPr>
          <w:rFonts w:ascii="Arial" w:eastAsia="Times New Roman" w:hAnsi="Arial" w:cs="Arial"/>
          <w:lang w:val="en-US"/>
        </w:rPr>
      </w:pPr>
      <w:r w:rsidRPr="0006166D">
        <w:rPr>
          <w:rFonts w:ascii="Arial" w:hAnsi="Arial" w:cs="Arial"/>
          <w:lang w:val="en-US"/>
        </w:rPr>
        <w:t xml:space="preserve">The inactivation of U1 snRNP and U2 snRNP was performed as described in </w:t>
      </w:r>
      <w:proofErr w:type="spellStart"/>
      <w:r w:rsidRPr="0006166D">
        <w:rPr>
          <w:rFonts w:ascii="Arial" w:hAnsi="Arial" w:cs="Arial"/>
          <w:lang w:val="en-US"/>
        </w:rPr>
        <w:t>Donmez</w:t>
      </w:r>
      <w:proofErr w:type="spellEnd"/>
      <w:r w:rsidRPr="0006166D">
        <w:rPr>
          <w:rFonts w:ascii="Arial" w:hAnsi="Arial" w:cs="Arial"/>
          <w:lang w:val="en-US"/>
        </w:rPr>
        <w:t xml:space="preserve"> et al, </w:t>
      </w:r>
      <w:proofErr w:type="spellStart"/>
      <w:r w:rsidRPr="0006166D">
        <w:rPr>
          <w:rFonts w:ascii="Arial" w:hAnsi="Arial" w:cs="Arial"/>
          <w:lang w:val="en-US"/>
        </w:rPr>
        <w:t>Mol</w:t>
      </w:r>
      <w:proofErr w:type="spellEnd"/>
      <w:r w:rsidRPr="0006166D">
        <w:rPr>
          <w:rFonts w:ascii="Arial" w:hAnsi="Arial" w:cs="Arial"/>
          <w:lang w:val="en-US"/>
        </w:rPr>
        <w:t xml:space="preserve"> Cell, 2007 using </w:t>
      </w:r>
      <w:r w:rsidR="0006166D" w:rsidRPr="0006166D">
        <w:rPr>
          <w:rFonts w:ascii="Arial" w:hAnsi="Arial" w:cs="Arial"/>
          <w:lang w:val="en-US"/>
        </w:rPr>
        <w:t>2</w:t>
      </w:r>
      <w:r w:rsidR="0006166D" w:rsidRPr="0006166D">
        <w:rPr>
          <w:rFonts w:ascii="Arial" w:eastAsia="Times New Roman" w:hAnsi="Arial" w:cs="Arial"/>
          <w:color w:val="2E2E2E"/>
          <w:lang w:val="en-US"/>
        </w:rPr>
        <w:t>′-O-methylated oligoribonucleotide complementary to U1 snRNA (5’-CUGCCAGGUAAGUAU-3’)</w:t>
      </w:r>
      <w:r w:rsidR="0048320D">
        <w:rPr>
          <w:rFonts w:ascii="Arial" w:eastAsia="Times New Roman" w:hAnsi="Arial" w:cs="Arial"/>
          <w:color w:val="2E2E2E"/>
          <w:lang w:val="en-US"/>
        </w:rPr>
        <w:t xml:space="preserve"> </w:t>
      </w:r>
      <w:r w:rsidR="0006166D" w:rsidRPr="0006166D">
        <w:rPr>
          <w:rFonts w:ascii="Arial" w:eastAsia="Times New Roman" w:hAnsi="Arial" w:cs="Arial"/>
          <w:color w:val="2E2E2E"/>
          <w:lang w:val="en-US"/>
        </w:rPr>
        <w:t>or U2 snRNA (5’-CAGAUACUACACUUG-3’)</w:t>
      </w:r>
      <w:r w:rsidR="0048320D">
        <w:rPr>
          <w:rFonts w:ascii="Arial" w:eastAsia="Times New Roman" w:hAnsi="Arial" w:cs="Arial"/>
          <w:color w:val="2E2E2E"/>
          <w:lang w:val="en-US"/>
        </w:rPr>
        <w:t xml:space="preserve">. </w:t>
      </w:r>
    </w:p>
    <w:p w14:paraId="46965EF7" w14:textId="4B12E6F4" w:rsidR="00416F2B" w:rsidRDefault="00416F2B" w:rsidP="0048320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55869A38" w14:textId="77777777" w:rsidR="00416F2B" w:rsidRPr="00BB1D49" w:rsidRDefault="00416F2B" w:rsidP="0048320D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7C739933" w14:textId="3711D42F" w:rsidR="00137898" w:rsidRDefault="00137898" w:rsidP="004832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t-test, tails =2, type 2</w:t>
      </w:r>
    </w:p>
    <w:p w14:paraId="0D8A141B" w14:textId="43A06C9D" w:rsidR="00090511" w:rsidRPr="00BB1D49" w:rsidRDefault="00137898" w:rsidP="0048320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20 replicates from 7 experiments for RNA </w:t>
      </w:r>
      <w:proofErr w:type="spellStart"/>
      <w:r>
        <w:rPr>
          <w:rFonts w:ascii="Arial" w:hAnsi="Arial" w:cs="Arial"/>
          <w:lang w:val="en-US"/>
        </w:rPr>
        <w:t>wt</w:t>
      </w:r>
      <w:proofErr w:type="spellEnd"/>
      <w:r>
        <w:rPr>
          <w:rFonts w:ascii="Arial" w:hAnsi="Arial" w:cs="Arial"/>
          <w:lang w:val="en-US"/>
        </w:rPr>
        <w:t xml:space="preserve"> and from 19 replicates from 6 experiments for RNA TAG. </w:t>
      </w:r>
    </w:p>
    <w:sectPr w:rsidR="00090511" w:rsidRPr="00BB1D49" w:rsidSect="006855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E5"/>
    <w:rsid w:val="0001509C"/>
    <w:rsid w:val="00017195"/>
    <w:rsid w:val="00021120"/>
    <w:rsid w:val="000326FE"/>
    <w:rsid w:val="00040782"/>
    <w:rsid w:val="0006166D"/>
    <w:rsid w:val="0007057E"/>
    <w:rsid w:val="00071CCF"/>
    <w:rsid w:val="00090511"/>
    <w:rsid w:val="00092103"/>
    <w:rsid w:val="000952BE"/>
    <w:rsid w:val="000E6077"/>
    <w:rsid w:val="00137898"/>
    <w:rsid w:val="00140AB8"/>
    <w:rsid w:val="00193B82"/>
    <w:rsid w:val="001D6B5D"/>
    <w:rsid w:val="001E3601"/>
    <w:rsid w:val="00242EB8"/>
    <w:rsid w:val="00260299"/>
    <w:rsid w:val="002E0EC0"/>
    <w:rsid w:val="00312879"/>
    <w:rsid w:val="00323406"/>
    <w:rsid w:val="00332789"/>
    <w:rsid w:val="00356F8C"/>
    <w:rsid w:val="003A67D0"/>
    <w:rsid w:val="003C298C"/>
    <w:rsid w:val="003D5DDA"/>
    <w:rsid w:val="003D7614"/>
    <w:rsid w:val="00416F2B"/>
    <w:rsid w:val="004201CC"/>
    <w:rsid w:val="00427E47"/>
    <w:rsid w:val="00430294"/>
    <w:rsid w:val="0048320D"/>
    <w:rsid w:val="0051532D"/>
    <w:rsid w:val="00566927"/>
    <w:rsid w:val="005C0A90"/>
    <w:rsid w:val="005F7A6F"/>
    <w:rsid w:val="00653BA9"/>
    <w:rsid w:val="006816FF"/>
    <w:rsid w:val="00682207"/>
    <w:rsid w:val="00685543"/>
    <w:rsid w:val="00687C7C"/>
    <w:rsid w:val="006935CE"/>
    <w:rsid w:val="006C6FDF"/>
    <w:rsid w:val="006F1C6F"/>
    <w:rsid w:val="00714FB8"/>
    <w:rsid w:val="0072229F"/>
    <w:rsid w:val="00740E4B"/>
    <w:rsid w:val="00743680"/>
    <w:rsid w:val="00771D22"/>
    <w:rsid w:val="007D0E8B"/>
    <w:rsid w:val="00822109"/>
    <w:rsid w:val="008300EA"/>
    <w:rsid w:val="00843668"/>
    <w:rsid w:val="00856E5A"/>
    <w:rsid w:val="008C0819"/>
    <w:rsid w:val="009D75BF"/>
    <w:rsid w:val="00A05E3B"/>
    <w:rsid w:val="00A22FD8"/>
    <w:rsid w:val="00A31EB4"/>
    <w:rsid w:val="00A50B57"/>
    <w:rsid w:val="00A71BE4"/>
    <w:rsid w:val="00AC22AA"/>
    <w:rsid w:val="00AE163A"/>
    <w:rsid w:val="00AF5631"/>
    <w:rsid w:val="00B97810"/>
    <w:rsid w:val="00BB1D49"/>
    <w:rsid w:val="00BB3006"/>
    <w:rsid w:val="00BC1EE5"/>
    <w:rsid w:val="00C114E2"/>
    <w:rsid w:val="00C57512"/>
    <w:rsid w:val="00C752DE"/>
    <w:rsid w:val="00CA3BCF"/>
    <w:rsid w:val="00CA7D31"/>
    <w:rsid w:val="00CD06DD"/>
    <w:rsid w:val="00D24FDD"/>
    <w:rsid w:val="00D36600"/>
    <w:rsid w:val="00D83C36"/>
    <w:rsid w:val="00D91995"/>
    <w:rsid w:val="00DA3FDF"/>
    <w:rsid w:val="00E1516A"/>
    <w:rsid w:val="00E30B19"/>
    <w:rsid w:val="00E53CE5"/>
    <w:rsid w:val="00E575E2"/>
    <w:rsid w:val="00E84F0F"/>
    <w:rsid w:val="00ED3675"/>
    <w:rsid w:val="00EE4AE5"/>
    <w:rsid w:val="00F0053A"/>
    <w:rsid w:val="00F050BF"/>
    <w:rsid w:val="00F067F4"/>
    <w:rsid w:val="00F06A4D"/>
    <w:rsid w:val="00F47D39"/>
    <w:rsid w:val="00F67292"/>
    <w:rsid w:val="00FD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D300"/>
  <w14:defaultImageDpi w14:val="32767"/>
  <w15:chartTrackingRefBased/>
  <w15:docId w15:val="{9A487C65-ACBA-B54C-8D9E-6C84FBB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Bonnal</dc:creator>
  <cp:keywords/>
  <dc:description/>
  <cp:lastModifiedBy>Sophie Bonnal</cp:lastModifiedBy>
  <cp:revision>10</cp:revision>
  <dcterms:created xsi:type="dcterms:W3CDTF">2022-07-17T09:13:00Z</dcterms:created>
  <dcterms:modified xsi:type="dcterms:W3CDTF">2022-07-21T11:16:00Z</dcterms:modified>
</cp:coreProperties>
</file>