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F5659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F5659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F5659">
        <w:rPr>
          <w:color w:val="000000"/>
          <w:sz w:val="26"/>
          <w:szCs w:val="26"/>
        </w:rPr>
        <w:t>учреждение высшего образования</w:t>
      </w:r>
    </w:p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F5659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F5659"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315BB3" w:rsidRPr="008F5659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8F5659"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315BB3" w:rsidRPr="008F5659" w:rsidRDefault="00315BB3" w:rsidP="00315BB3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8F5659">
        <w:rPr>
          <w:b/>
          <w:color w:val="000000"/>
          <w:sz w:val="26"/>
          <w:szCs w:val="26"/>
        </w:rPr>
        <w:t xml:space="preserve">Отчёт </w:t>
      </w: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315BB3" w:rsidRPr="008F5659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8F5659">
        <w:rPr>
          <w:color w:val="000000"/>
          <w:sz w:val="28"/>
          <w:szCs w:val="28"/>
        </w:rPr>
        <w:t>Выполнил студент ПИН-45</w:t>
      </w:r>
    </w:p>
    <w:p w:rsidR="00315BB3" w:rsidRPr="008F5659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8F5659">
        <w:rPr>
          <w:color w:val="000000"/>
          <w:sz w:val="28"/>
          <w:szCs w:val="28"/>
        </w:rPr>
        <w:t>Ле Хоанг Жа</w:t>
      </w:r>
    </w:p>
    <w:p w:rsidR="00315BB3" w:rsidRPr="008F5659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5C0830" w:rsidRPr="008F5659" w:rsidRDefault="005C0830">
      <w:pPr>
        <w:rPr>
          <w:rFonts w:ascii="Times New Roman" w:hAnsi="Times New Roman" w:cs="Times New Roman"/>
          <w:lang w:val="ru-RU"/>
        </w:rPr>
      </w:pPr>
    </w:p>
    <w:p w:rsidR="00214DF5" w:rsidRPr="00BB1454" w:rsidRDefault="00214DF5">
      <w:pPr>
        <w:rPr>
          <w:rFonts w:ascii="Times New Roman" w:hAnsi="Times New Roman" w:cs="Times New Roman"/>
          <w:b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lastRenderedPageBreak/>
        <w:t>1,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Схема Захмана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?</w:t>
      </w:r>
    </w:p>
    <w:p w:rsidR="00214DF5" w:rsidRPr="008F5659" w:rsidRDefault="00214DF5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color w:val="1E1E1E"/>
          <w:lang w:val="ru-RU"/>
        </w:rPr>
        <w:t>Схема Захмана  – одна из первых работ в области разработки архитектурных каркасов информационных систем.</w:t>
      </w:r>
    </w:p>
    <w:p w:rsidR="00214DF5" w:rsidRPr="008F5659" w:rsidRDefault="00214DF5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color w:val="1E1E1E"/>
          <w:lang w:val="ru-RU"/>
        </w:rPr>
        <w:t>Схема Захмана является наиболее полным архитектурным каркасом и определяет общие свойства информационных систем на том уровне, когда они еще не зависят от парадигмы проектирования, технологии и средств разработки. Она систематизирует знания об архитектуре информационной системы, охватывая все аспекты проектирования за счет использования системы шести универсальных вопросов «Что? Кто? Где? Когда? Как? Почему?».</w:t>
      </w:r>
    </w:p>
    <w:p w:rsidR="00214DF5" w:rsidRPr="008F5659" w:rsidRDefault="00214DF5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color w:val="1E1E1E"/>
          <w:lang w:val="ru-RU"/>
        </w:rPr>
        <w:t>В каждой ячейке Захман приводит ключевые понятия, которые используются для спецификации свойств проектируемой системы. К таким понятиям он относит, например, «вещи, важные для бизнеса», «бизнес-процессы», «бизнес-ограничения», «ресурсы», «элементы данных» и «отношения на данных», «функции приложений» и т.д. Основное требование Захмана — каждое понятие должно быть уникально и использоваться для описания системы только в одной из ячеек.</w:t>
      </w:r>
    </w:p>
    <w:p w:rsidR="00214DF5" w:rsidRPr="008F5659" w:rsidRDefault="00214DF5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80065"/>
            <wp:effectExtent l="0" t="0" r="0" b="0"/>
            <wp:docPr id="9" name="Picture 9" descr="Архитектурные каркасы (Architecture Framework). Схема Захма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ные каркасы (Architecture Framework). Схема Захман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F5" w:rsidRDefault="00214DF5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color w:val="1E1E1E"/>
          <w:lang w:val="ru-RU"/>
        </w:rPr>
        <w:tab/>
      </w:r>
      <w:r w:rsidR="008F5659" w:rsidRPr="008F5659">
        <w:rPr>
          <w:rFonts w:ascii="Times New Roman" w:hAnsi="Times New Roman" w:cs="Times New Roman"/>
          <w:color w:val="1E1E1E"/>
          <w:lang w:val="ru-RU"/>
        </w:rPr>
        <w:t>Рис 1</w:t>
      </w:r>
      <w:r w:rsidRPr="008F5659">
        <w:rPr>
          <w:rFonts w:ascii="Times New Roman" w:hAnsi="Times New Roman" w:cs="Times New Roman"/>
          <w:color w:val="1E1E1E"/>
          <w:lang w:val="ru-RU"/>
        </w:rPr>
        <w:t>. Расширенная схема Захмана в русском адаптированном переводе</w:t>
      </w:r>
    </w:p>
    <w:p w:rsidR="008F5659" w:rsidRDefault="008F5659">
      <w:pPr>
        <w:rPr>
          <w:rFonts w:ascii="Times New Roman" w:hAnsi="Times New Roman" w:cs="Times New Roman"/>
          <w:color w:val="1E1E1E"/>
          <w:lang w:val="ru-RU"/>
        </w:rPr>
      </w:pPr>
    </w:p>
    <w:p w:rsidR="008F5659" w:rsidRDefault="008F5659">
      <w:pPr>
        <w:rPr>
          <w:rFonts w:ascii="Times New Roman" w:hAnsi="Times New Roman" w:cs="Times New Roman"/>
          <w:color w:val="1E1E1E"/>
          <w:lang w:val="ru-RU"/>
        </w:rPr>
      </w:pPr>
    </w:p>
    <w:p w:rsidR="008F5659" w:rsidRPr="00BB1454" w:rsidRDefault="008F5659">
      <w:pPr>
        <w:rPr>
          <w:rFonts w:ascii="Times New Roman" w:hAnsi="Times New Roman" w:cs="Times New Roman"/>
          <w:b/>
          <w:color w:val="1E1E1E"/>
          <w:lang w:val="vi-VN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lastRenderedPageBreak/>
        <w:t>2,архитектуры системы?</w:t>
      </w:r>
    </w:p>
    <w:p w:rsidR="008F5659" w:rsidRDefault="008F5659">
      <w:pPr>
        <w:rPr>
          <w:rFonts w:ascii="Times New Roman" w:hAnsi="Times New Roman" w:cs="Times New Roman"/>
          <w:color w:val="1E1E1E"/>
          <w:lang w:val="ru-RU"/>
        </w:rPr>
      </w:pPr>
      <w:r w:rsidRPr="008F5659">
        <w:rPr>
          <w:rFonts w:ascii="Times New Roman" w:hAnsi="Times New Roman" w:cs="Times New Roman"/>
          <w:color w:val="1E1E1E"/>
          <w:lang w:val="ru-RU"/>
        </w:rPr>
        <w:t>Архитектура системы — принципиальная организация системы, воплощенная в её элементах, их взаимоотношениях друг с другом и со средой, а также принципы, направляющие её проектирование и эволюцию</w:t>
      </w:r>
    </w:p>
    <w:p w:rsidR="00BB1454" w:rsidRPr="00BB1454" w:rsidRDefault="00BB1454" w:rsidP="00BB1454">
      <w:pPr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color w:val="1E1E1E"/>
          <w:lang w:val="ru-RU"/>
        </w:rPr>
        <w:t>Схема Захмана предлагает разделение архитектуры информационных систем на шесть перспектив или видов рассмотрения. Каждая перспектива представляет собой своеобразное "окно" на систему, через которое можно рассматривать ее с разных сторон. Вот основные виды пер</w:t>
      </w:r>
      <w:r>
        <w:rPr>
          <w:rFonts w:ascii="Times New Roman" w:hAnsi="Times New Roman" w:cs="Times New Roman"/>
          <w:color w:val="1E1E1E"/>
          <w:lang w:val="ru-RU"/>
        </w:rPr>
        <w:t>спектив в рамках Схемы Захмана:</w:t>
      </w:r>
    </w:p>
    <w:p w:rsidR="00BB1454" w:rsidRPr="00BB1454" w:rsidRDefault="00BB1454" w:rsidP="00BB1454">
      <w:pPr>
        <w:ind w:firstLine="720"/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t>-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Перспектива бизнеса</w:t>
      </w:r>
      <w:r w:rsidRPr="00BB1454">
        <w:rPr>
          <w:rFonts w:ascii="Times New Roman" w:hAnsi="Times New Roman" w:cs="Times New Roman"/>
          <w:color w:val="1E1E1E"/>
          <w:lang w:val="ru-RU"/>
        </w:rPr>
        <w:t>: Сосредотачивается на бизнес-процессах и потребностях организации. Описывает, какие функции система выполняет для поддержки бизнеса, какие данные используются и как происходит взаимодействие с внешними стейкхолдерами.</w:t>
      </w:r>
    </w:p>
    <w:p w:rsidR="00BB1454" w:rsidRPr="00BB1454" w:rsidRDefault="00BB1454" w:rsidP="00BB1454">
      <w:pPr>
        <w:ind w:firstLine="720"/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t>-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Перспектива данных</w:t>
      </w:r>
      <w:r w:rsidRPr="00BB1454">
        <w:rPr>
          <w:rFonts w:ascii="Times New Roman" w:hAnsi="Times New Roman" w:cs="Times New Roman"/>
          <w:color w:val="1E1E1E"/>
          <w:lang w:val="ru-RU"/>
        </w:rPr>
        <w:t>: Уделяет внимание структуре и организации данных, которые используются в системе. Это включает схемы данных, типы хранилищ и потоки информации внутри системы.</w:t>
      </w:r>
    </w:p>
    <w:p w:rsidR="00BB1454" w:rsidRPr="00BB1454" w:rsidRDefault="00BB1454" w:rsidP="00BB1454">
      <w:pPr>
        <w:ind w:firstLine="720"/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t>-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Перспектива архитектуры приложений</w:t>
      </w:r>
      <w:r w:rsidRPr="00BB1454">
        <w:rPr>
          <w:rFonts w:ascii="Times New Roman" w:hAnsi="Times New Roman" w:cs="Times New Roman"/>
          <w:color w:val="1E1E1E"/>
          <w:lang w:val="ru-RU"/>
        </w:rPr>
        <w:t>: Фокусируется на программных компонентах и приложениях, которые выполняются в рамках системы. Описывает структуру приложений, их взаимодействие и развертывание.</w:t>
      </w:r>
    </w:p>
    <w:p w:rsidR="00BB1454" w:rsidRPr="00BB1454" w:rsidRDefault="00BB1454" w:rsidP="00BB1454">
      <w:pPr>
        <w:ind w:firstLine="720"/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t>-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Перспектива технологии</w:t>
      </w:r>
      <w:r w:rsidRPr="00BB1454">
        <w:rPr>
          <w:rFonts w:ascii="Times New Roman" w:hAnsi="Times New Roman" w:cs="Times New Roman"/>
          <w:color w:val="1E1E1E"/>
          <w:lang w:val="ru-RU"/>
        </w:rPr>
        <w:t>: Затрагивает аппаратное обеспечение, программное обеспечение и инфраструктуру, используемую для поддержки функционирования системы. Это включает в себя серверы, сети, базы данных, программное обеспечение и технологические платформы.</w:t>
      </w:r>
    </w:p>
    <w:p w:rsidR="00BB1454" w:rsidRPr="008F5659" w:rsidRDefault="00BB1454" w:rsidP="00BB1454">
      <w:pPr>
        <w:ind w:firstLine="720"/>
        <w:rPr>
          <w:rFonts w:ascii="Times New Roman" w:hAnsi="Times New Roman" w:cs="Times New Roman"/>
          <w:color w:val="1E1E1E"/>
          <w:lang w:val="ru-RU"/>
        </w:rPr>
      </w:pPr>
      <w:r w:rsidRPr="00BB1454">
        <w:rPr>
          <w:rFonts w:ascii="Times New Roman" w:hAnsi="Times New Roman" w:cs="Times New Roman"/>
          <w:b/>
          <w:color w:val="1E1E1E"/>
          <w:lang w:val="ru-RU"/>
        </w:rPr>
        <w:t>-</w:t>
      </w:r>
      <w:r w:rsidRPr="00BB1454">
        <w:rPr>
          <w:rFonts w:ascii="Times New Roman" w:hAnsi="Times New Roman" w:cs="Times New Roman"/>
          <w:b/>
          <w:color w:val="1E1E1E"/>
          <w:lang w:val="ru-RU"/>
        </w:rPr>
        <w:t>Перспектива экологии</w:t>
      </w:r>
      <w:r w:rsidRPr="00BB1454">
        <w:rPr>
          <w:rFonts w:ascii="Times New Roman" w:hAnsi="Times New Roman" w:cs="Times New Roman"/>
          <w:color w:val="1E1E1E"/>
          <w:lang w:val="ru-RU"/>
        </w:rPr>
        <w:t>: Рассматривает взаимодействие системы с другими системами в окружении, включая внешние интерфейсы, стандарты обмена данными и интеграцию с внешними системами.</w:t>
      </w:r>
    </w:p>
    <w:p w:rsidR="005C0830" w:rsidRPr="008F5659" w:rsidRDefault="0069793C">
      <w:pPr>
        <w:rPr>
          <w:rFonts w:ascii="Times New Roman" w:hAnsi="Times New Roman" w:cs="Times New Roman"/>
          <w:lang w:val="ru-RU"/>
        </w:rPr>
      </w:pPr>
      <w:r w:rsidRPr="008F5659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9B91B90" wp14:editId="69DA5E14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3C" w:rsidRPr="008F5659" w:rsidRDefault="0069793C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  <w:lang w:val="ru-RU"/>
        </w:rPr>
        <w:tab/>
      </w:r>
      <w:r w:rsidRPr="008F5659">
        <w:rPr>
          <w:rFonts w:ascii="Times New Roman" w:hAnsi="Times New Roman" w:cs="Times New Roman"/>
          <w:lang w:val="ru-RU"/>
        </w:rPr>
        <w:tab/>
      </w:r>
      <w:r w:rsidRPr="008F5659">
        <w:rPr>
          <w:rFonts w:ascii="Times New Roman" w:hAnsi="Times New Roman" w:cs="Times New Roman"/>
          <w:lang w:val="ru-RU"/>
        </w:rPr>
        <w:tab/>
      </w:r>
      <w:r w:rsidRPr="008F5659">
        <w:rPr>
          <w:rFonts w:ascii="Times New Roman" w:hAnsi="Times New Roman" w:cs="Times New Roman"/>
          <w:lang w:val="ru-RU"/>
        </w:rPr>
        <w:tab/>
        <w:t>Рис</w:t>
      </w:r>
      <w:r w:rsidRPr="008F5659">
        <w:rPr>
          <w:rFonts w:ascii="Times New Roman" w:hAnsi="Times New Roman" w:cs="Times New Roman"/>
        </w:rPr>
        <w:t xml:space="preserve"> </w:t>
      </w:r>
      <w:r w:rsidR="00F9212C">
        <w:rPr>
          <w:rFonts w:ascii="Times New Roman" w:hAnsi="Times New Roman" w:cs="Times New Roman"/>
          <w:lang w:val="vi-VN"/>
        </w:rPr>
        <w:t>2</w:t>
      </w:r>
      <w:r w:rsidR="008546DD" w:rsidRPr="008F5659">
        <w:rPr>
          <w:rFonts w:ascii="Times New Roman" w:hAnsi="Times New Roman" w:cs="Times New Roman"/>
        </w:rPr>
        <w:t>.</w:t>
      </w:r>
      <w:r w:rsidRPr="008F5659">
        <w:rPr>
          <w:rFonts w:ascii="Times New Roman" w:hAnsi="Times New Roman" w:cs="Times New Roman"/>
        </w:rPr>
        <w:t xml:space="preserve"> UML-</w:t>
      </w:r>
      <w:r w:rsidRPr="008F5659">
        <w:rPr>
          <w:rFonts w:ascii="Times New Roman" w:hAnsi="Times New Roman" w:cs="Times New Roman"/>
          <w:lang w:val="ru-RU"/>
        </w:rPr>
        <w:t>диаграмма</w:t>
      </w:r>
      <w:r w:rsidRPr="008F5659">
        <w:rPr>
          <w:rFonts w:ascii="Times New Roman" w:hAnsi="Times New Roman" w:cs="Times New Roman"/>
        </w:rPr>
        <w:t xml:space="preserve"> </w:t>
      </w:r>
      <w:r w:rsidRPr="008F5659">
        <w:rPr>
          <w:rFonts w:ascii="Times New Roman" w:hAnsi="Times New Roman" w:cs="Times New Roman"/>
          <w:lang w:val="ru-RU"/>
        </w:rPr>
        <w:t>классов</w:t>
      </w:r>
      <w:r w:rsidRPr="008F5659">
        <w:rPr>
          <w:rFonts w:ascii="Times New Roman" w:hAnsi="Times New Roman" w:cs="Times New Roman"/>
        </w:rPr>
        <w:t xml:space="preserve"> </w:t>
      </w:r>
      <w:r w:rsidRPr="008F5659">
        <w:rPr>
          <w:rFonts w:ascii="Times New Roman" w:hAnsi="Times New Roman" w:cs="Times New Roman"/>
          <w:lang w:val="ru-RU"/>
        </w:rPr>
        <w:t>паттерна</w:t>
      </w:r>
      <w:r w:rsidRPr="008F5659">
        <w:rPr>
          <w:rFonts w:ascii="Times New Roman" w:hAnsi="Times New Roman" w:cs="Times New Roman"/>
        </w:rPr>
        <w:t xml:space="preserve"> Builder</w:t>
      </w:r>
    </w:p>
    <w:p w:rsidR="000F033D" w:rsidRPr="008F5659" w:rsidRDefault="000F033D">
      <w:pPr>
        <w:rPr>
          <w:rFonts w:ascii="Times New Roman" w:hAnsi="Times New Roman" w:cs="Times New Roman"/>
        </w:rPr>
      </w:pPr>
    </w:p>
    <w:p w:rsidR="0069793C" w:rsidRPr="008F5659" w:rsidRDefault="0069793C" w:rsidP="0069793C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IVehice</w:t>
      </w:r>
      <w:proofErr w:type="spellEnd"/>
      <w:r w:rsidRPr="008F5659">
        <w:rPr>
          <w:rFonts w:ascii="Times New Roman" w:hAnsi="Times New Roman" w:cs="Times New Roman"/>
        </w:rPr>
        <w:t xml:space="preserve"> </w:t>
      </w:r>
      <w:r w:rsidRPr="008F5659">
        <w:rPr>
          <w:rFonts w:ascii="Times New Roman" w:hAnsi="Times New Roman" w:cs="Times New Roman"/>
        </w:rPr>
        <w:t>- Builder interface</w:t>
      </w:r>
    </w:p>
    <w:p w:rsidR="0069793C" w:rsidRPr="008F5659" w:rsidRDefault="0069793C" w:rsidP="0069793C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</w:rPr>
        <w:t>Bus</w:t>
      </w:r>
      <w:r w:rsidRPr="008F5659">
        <w:rPr>
          <w:rFonts w:ascii="Times New Roman" w:hAnsi="Times New Roman" w:cs="Times New Roman"/>
        </w:rPr>
        <w:t xml:space="preserve"> and </w:t>
      </w:r>
      <w:r w:rsidRPr="008F5659">
        <w:rPr>
          <w:rFonts w:ascii="Times New Roman" w:hAnsi="Times New Roman" w:cs="Times New Roman"/>
        </w:rPr>
        <w:t xml:space="preserve">Taxi </w:t>
      </w:r>
      <w:r w:rsidRPr="008F5659">
        <w:rPr>
          <w:rFonts w:ascii="Times New Roman" w:hAnsi="Times New Roman" w:cs="Times New Roman"/>
        </w:rPr>
        <w:t>- Concrete Builder</w:t>
      </w:r>
    </w:p>
    <w:p w:rsidR="0069793C" w:rsidRPr="008F5659" w:rsidRDefault="0069793C" w:rsidP="0069793C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Vehice</w:t>
      </w:r>
      <w:proofErr w:type="spellEnd"/>
      <w:r w:rsidRPr="008F5659">
        <w:rPr>
          <w:rFonts w:ascii="Times New Roman" w:hAnsi="Times New Roman" w:cs="Times New Roman"/>
        </w:rPr>
        <w:t xml:space="preserve"> </w:t>
      </w:r>
      <w:r w:rsidRPr="008F5659">
        <w:rPr>
          <w:rFonts w:ascii="Times New Roman" w:hAnsi="Times New Roman" w:cs="Times New Roman"/>
        </w:rPr>
        <w:t>- Product</w:t>
      </w:r>
    </w:p>
    <w:p w:rsidR="000F033D" w:rsidRPr="008F5659" w:rsidRDefault="0069793C" w:rsidP="0069793C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Vehice</w:t>
      </w:r>
      <w:r w:rsidRPr="008F5659">
        <w:rPr>
          <w:rFonts w:ascii="Times New Roman" w:hAnsi="Times New Roman" w:cs="Times New Roman"/>
        </w:rPr>
        <w:t>Creator</w:t>
      </w:r>
      <w:proofErr w:type="spellEnd"/>
      <w:r w:rsidRPr="008F5659">
        <w:rPr>
          <w:rFonts w:ascii="Times New Roman" w:hAnsi="Times New Roman" w:cs="Times New Roman"/>
        </w:rPr>
        <w:t xml:space="preserve"> </w:t>
      </w:r>
      <w:r w:rsidR="005743D2" w:rsidRPr="008F5659">
        <w:rPr>
          <w:rFonts w:ascii="Times New Roman" w:hAnsi="Times New Roman" w:cs="Times New Roman"/>
        </w:rPr>
        <w:t>–</w:t>
      </w:r>
      <w:r w:rsidRPr="008F5659">
        <w:rPr>
          <w:rFonts w:ascii="Times New Roman" w:hAnsi="Times New Roman" w:cs="Times New Roman"/>
        </w:rPr>
        <w:t xml:space="preserve"> Director</w:t>
      </w:r>
    </w:p>
    <w:p w:rsidR="005743D2" w:rsidRPr="008F5659" w:rsidRDefault="005743D2" w:rsidP="0069793C">
      <w:pPr>
        <w:rPr>
          <w:rFonts w:ascii="Times New Roman" w:hAnsi="Times New Roman" w:cs="Times New Roman"/>
        </w:rPr>
      </w:pPr>
    </w:p>
    <w:p w:rsidR="005743D2" w:rsidRPr="008F5659" w:rsidRDefault="00C41843" w:rsidP="0069793C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</w:rPr>
        <w:lastRenderedPageBreak/>
        <w:drawing>
          <wp:inline distT="0" distB="0" distL="0" distR="0" wp14:anchorId="5A07015D" wp14:editId="61C940B8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DD" w:rsidRPr="008F5659" w:rsidRDefault="008546DD" w:rsidP="008546DD">
      <w:pPr>
        <w:tabs>
          <w:tab w:val="left" w:pos="2998"/>
        </w:tabs>
        <w:rPr>
          <w:rFonts w:ascii="Times New Roman" w:hAnsi="Times New Roman" w:cs="Times New Roman"/>
          <w:lang w:val="ru-RU"/>
        </w:rPr>
      </w:pPr>
      <w:r w:rsidRPr="008F5659">
        <w:rPr>
          <w:rFonts w:ascii="Times New Roman" w:hAnsi="Times New Roman" w:cs="Times New Roman"/>
        </w:rPr>
        <w:tab/>
      </w:r>
      <w:r w:rsidRPr="008F5659">
        <w:rPr>
          <w:rFonts w:ascii="Times New Roman" w:hAnsi="Times New Roman" w:cs="Times New Roman"/>
          <w:lang w:val="ru-RU"/>
        </w:rPr>
        <w:t xml:space="preserve">Рис </w:t>
      </w:r>
      <w:r w:rsidR="00F9212C">
        <w:rPr>
          <w:rFonts w:ascii="Times New Roman" w:hAnsi="Times New Roman" w:cs="Times New Roman"/>
          <w:lang w:val="vi-VN"/>
        </w:rPr>
        <w:t>3</w:t>
      </w:r>
      <w:r w:rsidRPr="008F5659">
        <w:rPr>
          <w:rFonts w:ascii="Times New Roman" w:hAnsi="Times New Roman" w:cs="Times New Roman"/>
          <w:lang w:val="ru-RU"/>
        </w:rPr>
        <w:t xml:space="preserve">. </w:t>
      </w:r>
      <w:r w:rsidRPr="008F5659">
        <w:rPr>
          <w:rFonts w:ascii="Times New Roman" w:hAnsi="Times New Roman" w:cs="Times New Roman"/>
        </w:rPr>
        <w:t>UML</w:t>
      </w:r>
      <w:r w:rsidRPr="008F5659">
        <w:rPr>
          <w:rFonts w:ascii="Times New Roman" w:hAnsi="Times New Roman" w:cs="Times New Roman"/>
          <w:lang w:val="ru-RU"/>
        </w:rPr>
        <w:t>-</w:t>
      </w:r>
      <w:r w:rsidRPr="008F5659">
        <w:rPr>
          <w:rFonts w:ascii="Times New Roman" w:hAnsi="Times New Roman" w:cs="Times New Roman"/>
          <w:lang w:val="ru-RU"/>
        </w:rPr>
        <w:t xml:space="preserve"> диаграмма классов паттерна </w:t>
      </w:r>
      <w:r w:rsidRPr="008F5659">
        <w:rPr>
          <w:rFonts w:ascii="Times New Roman" w:hAnsi="Times New Roman" w:cs="Times New Roman"/>
        </w:rPr>
        <w:t>Composite</w:t>
      </w:r>
    </w:p>
    <w:p w:rsidR="008546DD" w:rsidRPr="008F5659" w:rsidRDefault="008546DD" w:rsidP="0069793C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RegularPassenger</w:t>
      </w:r>
      <w:proofErr w:type="spellEnd"/>
      <w:r w:rsidRPr="008F5659">
        <w:rPr>
          <w:rFonts w:ascii="Times New Roman" w:hAnsi="Times New Roman" w:cs="Times New Roman"/>
        </w:rPr>
        <w:t xml:space="preserve"> – Composite</w:t>
      </w:r>
    </w:p>
    <w:p w:rsidR="008546DD" w:rsidRPr="008F5659" w:rsidRDefault="008546DD" w:rsidP="0069793C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FightAttendant</w:t>
      </w:r>
      <w:proofErr w:type="spellEnd"/>
      <w:r w:rsidRPr="008F5659">
        <w:rPr>
          <w:rFonts w:ascii="Times New Roman" w:hAnsi="Times New Roman" w:cs="Times New Roman"/>
        </w:rPr>
        <w:t xml:space="preserve">, Pilot, </w:t>
      </w:r>
      <w:proofErr w:type="spellStart"/>
      <w:r w:rsidRPr="008F5659">
        <w:rPr>
          <w:rFonts w:ascii="Times New Roman" w:hAnsi="Times New Roman" w:cs="Times New Roman"/>
        </w:rPr>
        <w:t>FistClass</w:t>
      </w:r>
      <w:proofErr w:type="spellEnd"/>
      <w:r w:rsidRPr="008F5659">
        <w:rPr>
          <w:rFonts w:ascii="Times New Roman" w:hAnsi="Times New Roman" w:cs="Times New Roman"/>
        </w:rPr>
        <w:t xml:space="preserve">, </w:t>
      </w:r>
      <w:proofErr w:type="spellStart"/>
      <w:r w:rsidRPr="008F5659">
        <w:rPr>
          <w:rFonts w:ascii="Times New Roman" w:hAnsi="Times New Roman" w:cs="Times New Roman"/>
        </w:rPr>
        <w:t>BusinessClass</w:t>
      </w:r>
      <w:proofErr w:type="spellEnd"/>
      <w:r w:rsidRPr="008F5659">
        <w:rPr>
          <w:rFonts w:ascii="Times New Roman" w:hAnsi="Times New Roman" w:cs="Times New Roman"/>
        </w:rPr>
        <w:t xml:space="preserve">, </w:t>
      </w:r>
      <w:proofErr w:type="spellStart"/>
      <w:r w:rsidRPr="008F5659">
        <w:rPr>
          <w:rFonts w:ascii="Times New Roman" w:hAnsi="Times New Roman" w:cs="Times New Roman"/>
        </w:rPr>
        <w:t>EconomiClass</w:t>
      </w:r>
      <w:proofErr w:type="spellEnd"/>
      <w:r w:rsidRPr="008F5659">
        <w:rPr>
          <w:rFonts w:ascii="Times New Roman" w:hAnsi="Times New Roman" w:cs="Times New Roman"/>
        </w:rPr>
        <w:t xml:space="preserve"> – Leaf</w:t>
      </w:r>
    </w:p>
    <w:p w:rsidR="008546DD" w:rsidRPr="008F5659" w:rsidRDefault="008546DD" w:rsidP="0069793C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</w:rPr>
        <w:t>Passenger – Component</w:t>
      </w:r>
    </w:p>
    <w:p w:rsidR="008546DD" w:rsidRPr="008F5659" w:rsidRDefault="001757D9" w:rsidP="0069793C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</w:rPr>
        <w:lastRenderedPageBreak/>
        <w:drawing>
          <wp:inline distT="0" distB="0" distL="0" distR="0" wp14:anchorId="02D9537A" wp14:editId="3A3C305B">
            <wp:extent cx="5943600" cy="490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D9" w:rsidRPr="008F5659" w:rsidRDefault="001757D9" w:rsidP="001757D9">
      <w:pPr>
        <w:ind w:left="1440" w:firstLine="720"/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  <w:lang w:val="ru-RU"/>
        </w:rPr>
        <w:t xml:space="preserve">Рис </w:t>
      </w:r>
      <w:r w:rsidR="00F9212C">
        <w:rPr>
          <w:rFonts w:ascii="Times New Roman" w:hAnsi="Times New Roman" w:cs="Times New Roman"/>
          <w:lang w:val="vi-VN"/>
        </w:rPr>
        <w:t>4</w:t>
      </w:r>
      <w:r w:rsidRPr="008F5659">
        <w:rPr>
          <w:rFonts w:ascii="Times New Roman" w:hAnsi="Times New Roman" w:cs="Times New Roman"/>
          <w:lang w:val="ru-RU"/>
        </w:rPr>
        <w:t xml:space="preserve">. </w:t>
      </w:r>
      <w:r w:rsidRPr="008F5659">
        <w:rPr>
          <w:rFonts w:ascii="Times New Roman" w:hAnsi="Times New Roman" w:cs="Times New Roman"/>
        </w:rPr>
        <w:t>UML</w:t>
      </w:r>
      <w:r w:rsidRPr="008F5659">
        <w:rPr>
          <w:rFonts w:ascii="Times New Roman" w:hAnsi="Times New Roman" w:cs="Times New Roman"/>
          <w:lang w:val="ru-RU"/>
        </w:rPr>
        <w:t xml:space="preserve"> </w:t>
      </w:r>
      <w:r w:rsidRPr="008F5659">
        <w:rPr>
          <w:rFonts w:ascii="Times New Roman" w:hAnsi="Times New Roman" w:cs="Times New Roman"/>
          <w:lang w:val="ru-RU"/>
        </w:rPr>
        <w:t xml:space="preserve">-диаграмма классов паттерна </w:t>
      </w:r>
      <w:r w:rsidRPr="008F5659">
        <w:rPr>
          <w:rFonts w:ascii="Times New Roman" w:hAnsi="Times New Roman" w:cs="Times New Roman"/>
        </w:rPr>
        <w:t>Proxy</w:t>
      </w:r>
    </w:p>
    <w:p w:rsidR="001757D9" w:rsidRPr="008F5659" w:rsidRDefault="001757D9" w:rsidP="001757D9">
      <w:pPr>
        <w:rPr>
          <w:rFonts w:ascii="Times New Roman" w:hAnsi="Times New Roman" w:cs="Times New Roman"/>
        </w:rPr>
      </w:pPr>
    </w:p>
    <w:p w:rsidR="001757D9" w:rsidRPr="008F5659" w:rsidRDefault="001757D9" w:rsidP="001757D9">
      <w:pPr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</w:rPr>
        <w:t>Image -</w:t>
      </w:r>
      <w:r w:rsidRPr="008F5659">
        <w:rPr>
          <w:rFonts w:ascii="Times New Roman" w:hAnsi="Times New Roman" w:cs="Times New Roman"/>
        </w:rPr>
        <w:tab/>
        <w:t>subject</w:t>
      </w:r>
    </w:p>
    <w:p w:rsidR="001757D9" w:rsidRPr="008F5659" w:rsidRDefault="001757D9" w:rsidP="001757D9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ProxyImage</w:t>
      </w:r>
      <w:proofErr w:type="spellEnd"/>
      <w:r w:rsidRPr="008F5659">
        <w:rPr>
          <w:rFonts w:ascii="Times New Roman" w:hAnsi="Times New Roman" w:cs="Times New Roman"/>
        </w:rPr>
        <w:t xml:space="preserve"> - proxy</w:t>
      </w:r>
    </w:p>
    <w:p w:rsidR="001757D9" w:rsidRPr="008F5659" w:rsidRDefault="001757D9" w:rsidP="001757D9">
      <w:pPr>
        <w:rPr>
          <w:rFonts w:ascii="Times New Roman" w:hAnsi="Times New Roman" w:cs="Times New Roman"/>
        </w:rPr>
      </w:pPr>
      <w:proofErr w:type="spellStart"/>
      <w:r w:rsidRPr="008F5659">
        <w:rPr>
          <w:rFonts w:ascii="Times New Roman" w:hAnsi="Times New Roman" w:cs="Times New Roman"/>
        </w:rPr>
        <w:t>RealImage</w:t>
      </w:r>
      <w:proofErr w:type="spellEnd"/>
      <w:r w:rsidRPr="008F5659">
        <w:rPr>
          <w:rFonts w:ascii="Times New Roman" w:hAnsi="Times New Roman" w:cs="Times New Roman"/>
        </w:rPr>
        <w:t xml:space="preserve"> – </w:t>
      </w:r>
      <w:proofErr w:type="spellStart"/>
      <w:r w:rsidRPr="008F5659">
        <w:rPr>
          <w:rFonts w:ascii="Times New Roman" w:hAnsi="Times New Roman" w:cs="Times New Roman"/>
        </w:rPr>
        <w:t>realsubject</w:t>
      </w:r>
      <w:proofErr w:type="spellEnd"/>
    </w:p>
    <w:p w:rsidR="001757D9" w:rsidRPr="008F5659" w:rsidRDefault="0053353D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C6B2A10" wp14:editId="100E19C3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3D" w:rsidRPr="008F5659" w:rsidRDefault="0053353D" w:rsidP="0053353D">
      <w:pPr>
        <w:ind w:left="1440" w:firstLine="720"/>
        <w:rPr>
          <w:rFonts w:ascii="Times New Roman" w:hAnsi="Times New Roman" w:cs="Times New Roman"/>
          <w:lang w:val="ru-RU"/>
        </w:rPr>
      </w:pPr>
      <w:r w:rsidRPr="008F5659">
        <w:rPr>
          <w:rFonts w:ascii="Times New Roman" w:hAnsi="Times New Roman" w:cs="Times New Roman"/>
          <w:lang w:val="ru-RU"/>
        </w:rPr>
        <w:t xml:space="preserve">Рис </w:t>
      </w:r>
      <w:r w:rsidR="00F9212C">
        <w:rPr>
          <w:rFonts w:ascii="Times New Roman" w:hAnsi="Times New Roman" w:cs="Times New Roman"/>
          <w:lang w:val="vi-VN"/>
        </w:rPr>
        <w:t>5</w:t>
      </w:r>
      <w:r w:rsidRPr="008F5659">
        <w:rPr>
          <w:rFonts w:ascii="Times New Roman" w:hAnsi="Times New Roman" w:cs="Times New Roman"/>
          <w:lang w:val="ru-RU"/>
        </w:rPr>
        <w:t xml:space="preserve">. </w:t>
      </w:r>
      <w:r w:rsidRPr="008F5659">
        <w:rPr>
          <w:rFonts w:ascii="Times New Roman" w:hAnsi="Times New Roman" w:cs="Times New Roman"/>
        </w:rPr>
        <w:t>UML</w:t>
      </w:r>
      <w:r w:rsidRPr="008F5659">
        <w:rPr>
          <w:rFonts w:ascii="Times New Roman" w:hAnsi="Times New Roman" w:cs="Times New Roman"/>
          <w:lang w:val="ru-RU"/>
        </w:rPr>
        <w:t xml:space="preserve">-диаграмма классов паттерна </w:t>
      </w:r>
      <w:r w:rsidRPr="008F5659">
        <w:rPr>
          <w:rFonts w:ascii="Times New Roman" w:hAnsi="Times New Roman" w:cs="Times New Roman"/>
        </w:rPr>
        <w:t>Interpreter</w:t>
      </w:r>
    </w:p>
    <w:p w:rsidR="0053353D" w:rsidRPr="008F5659" w:rsidRDefault="0053353D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Text – context</w:t>
      </w:r>
    </w:p>
    <w:p w:rsidR="0053353D" w:rsidRPr="008F5659" w:rsidRDefault="0053353D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TextCleaner – abstractExpression</w:t>
      </w:r>
    </w:p>
    <w:p w:rsidR="0053353D" w:rsidRPr="008F5659" w:rsidRDefault="0053353D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Remove, Replace – CompoundExpression</w:t>
      </w:r>
    </w:p>
    <w:p w:rsidR="0053353D" w:rsidRPr="008F5659" w:rsidRDefault="0053353D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CleanText – TerminalExpression</w:t>
      </w:r>
    </w:p>
    <w:p w:rsidR="00097199" w:rsidRPr="008F5659" w:rsidRDefault="00097199" w:rsidP="001757D9">
      <w:pPr>
        <w:rPr>
          <w:rFonts w:ascii="Times New Roman" w:hAnsi="Times New Roman" w:cs="Times New Roman"/>
          <w:lang w:val="vi-VN"/>
        </w:rPr>
      </w:pPr>
    </w:p>
    <w:p w:rsidR="000E3046" w:rsidRPr="008F5659" w:rsidRDefault="00097199" w:rsidP="001757D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4344FCD" wp14:editId="1FCEEA93">
            <wp:extent cx="5943600" cy="348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99" w:rsidRPr="008F5659" w:rsidRDefault="00097199" w:rsidP="00097199">
      <w:pPr>
        <w:ind w:left="1440" w:firstLine="720"/>
        <w:rPr>
          <w:rFonts w:ascii="Times New Roman" w:hAnsi="Times New Roman" w:cs="Times New Roman"/>
        </w:rPr>
      </w:pPr>
      <w:r w:rsidRPr="008F5659">
        <w:rPr>
          <w:rFonts w:ascii="Times New Roman" w:hAnsi="Times New Roman" w:cs="Times New Roman"/>
          <w:lang w:val="ru-RU"/>
        </w:rPr>
        <w:t xml:space="preserve">Рис </w:t>
      </w:r>
      <w:r w:rsidR="00F9212C">
        <w:rPr>
          <w:rFonts w:ascii="Times New Roman" w:hAnsi="Times New Roman" w:cs="Times New Roman"/>
          <w:lang w:val="vi-VN"/>
        </w:rPr>
        <w:t>6</w:t>
      </w:r>
      <w:r w:rsidRPr="008F5659">
        <w:rPr>
          <w:rFonts w:ascii="Times New Roman" w:hAnsi="Times New Roman" w:cs="Times New Roman"/>
          <w:lang w:val="ru-RU"/>
        </w:rPr>
        <w:t xml:space="preserve">. </w:t>
      </w:r>
      <w:r w:rsidRPr="008F5659">
        <w:rPr>
          <w:rFonts w:ascii="Times New Roman" w:hAnsi="Times New Roman" w:cs="Times New Roman"/>
        </w:rPr>
        <w:t>UML</w:t>
      </w:r>
      <w:r w:rsidRPr="008F5659">
        <w:rPr>
          <w:rFonts w:ascii="Times New Roman" w:hAnsi="Times New Roman" w:cs="Times New Roman"/>
          <w:lang w:val="ru-RU"/>
        </w:rPr>
        <w:t>-</w:t>
      </w:r>
      <w:r w:rsidRPr="008F5659">
        <w:rPr>
          <w:rFonts w:ascii="Times New Roman" w:hAnsi="Times New Roman" w:cs="Times New Roman"/>
        </w:rPr>
        <w:t xml:space="preserve"> </w:t>
      </w:r>
      <w:proofErr w:type="spellStart"/>
      <w:r w:rsidRPr="008F5659">
        <w:rPr>
          <w:rFonts w:ascii="Times New Roman" w:hAnsi="Times New Roman" w:cs="Times New Roman"/>
        </w:rPr>
        <w:t>диаграмма</w:t>
      </w:r>
      <w:proofErr w:type="spellEnd"/>
      <w:r w:rsidRPr="008F5659">
        <w:rPr>
          <w:rFonts w:ascii="Times New Roman" w:hAnsi="Times New Roman" w:cs="Times New Roman"/>
        </w:rPr>
        <w:t xml:space="preserve"> </w:t>
      </w:r>
      <w:proofErr w:type="spellStart"/>
      <w:r w:rsidRPr="008F5659">
        <w:rPr>
          <w:rFonts w:ascii="Times New Roman" w:hAnsi="Times New Roman" w:cs="Times New Roman"/>
        </w:rPr>
        <w:t>классов</w:t>
      </w:r>
      <w:proofErr w:type="spellEnd"/>
      <w:r w:rsidRPr="008F5659">
        <w:rPr>
          <w:rFonts w:ascii="Times New Roman" w:hAnsi="Times New Roman" w:cs="Times New Roman"/>
        </w:rPr>
        <w:t xml:space="preserve"> </w:t>
      </w:r>
      <w:proofErr w:type="spellStart"/>
      <w:r w:rsidRPr="008F5659">
        <w:rPr>
          <w:rFonts w:ascii="Times New Roman" w:hAnsi="Times New Roman" w:cs="Times New Roman"/>
        </w:rPr>
        <w:t>паттерна</w:t>
      </w:r>
      <w:proofErr w:type="spellEnd"/>
      <w:r w:rsidRPr="008F5659">
        <w:rPr>
          <w:rFonts w:ascii="Times New Roman" w:hAnsi="Times New Roman" w:cs="Times New Roman"/>
        </w:rPr>
        <w:t xml:space="preserve"> Observer</w:t>
      </w:r>
    </w:p>
    <w:p w:rsidR="00097199" w:rsidRPr="008F5659" w:rsidRDefault="00097199" w:rsidP="0009719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NotifyObsevers() – for all o in obsevers{o-&gt;Update()}</w:t>
      </w:r>
    </w:p>
    <w:p w:rsidR="00097199" w:rsidRPr="008F5659" w:rsidRDefault="00097199" w:rsidP="0009719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obseverState – subject-&gt;getReport()</w:t>
      </w:r>
    </w:p>
    <w:p w:rsidR="00097199" w:rsidRPr="008F5659" w:rsidRDefault="00097199" w:rsidP="0009719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Teacher – ConcreteSubject</w:t>
      </w:r>
    </w:p>
    <w:p w:rsidR="00097199" w:rsidRPr="008F5659" w:rsidRDefault="00097199" w:rsidP="0009719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>DepartmentOfficeNotifier – ConcreteObserver</w:t>
      </w:r>
    </w:p>
    <w:p w:rsidR="00097199" w:rsidRPr="008F5659" w:rsidRDefault="00097199" w:rsidP="00097199">
      <w:pPr>
        <w:rPr>
          <w:rFonts w:ascii="Times New Roman" w:hAnsi="Times New Roman" w:cs="Times New Roman"/>
          <w:lang w:val="vi-VN"/>
        </w:rPr>
      </w:pPr>
      <w:r w:rsidRPr="008F5659">
        <w:rPr>
          <w:rFonts w:ascii="Times New Roman" w:hAnsi="Times New Roman" w:cs="Times New Roman"/>
          <w:lang w:val="vi-VN"/>
        </w:rPr>
        <w:t xml:space="preserve"> </w:t>
      </w:r>
    </w:p>
    <w:p w:rsidR="00097199" w:rsidRDefault="000B4041" w:rsidP="001757D9">
      <w:pPr>
        <w:rPr>
          <w:rFonts w:ascii="Times New Roman" w:hAnsi="Times New Roman" w:cs="Times New Roman"/>
        </w:rPr>
      </w:pPr>
      <w:r w:rsidRPr="000B4041">
        <w:rPr>
          <w:rFonts w:ascii="Times New Roman" w:hAnsi="Times New Roman" w:cs="Times New Roman"/>
        </w:rPr>
        <w:lastRenderedPageBreak/>
        <w:drawing>
          <wp:inline distT="0" distB="0" distL="0" distR="0" wp14:anchorId="59B51FB8" wp14:editId="18CEE6F6">
            <wp:extent cx="5943600" cy="3747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041" w:rsidRDefault="000B4041" w:rsidP="00F9212C">
      <w:pPr>
        <w:ind w:left="1440" w:firstLine="720"/>
        <w:rPr>
          <w:rFonts w:ascii="Times New Roman" w:hAnsi="Times New Roman" w:cs="Times New Roman"/>
          <w:lang w:val="ru-RU"/>
        </w:rPr>
      </w:pPr>
      <w:r w:rsidRPr="008F5659">
        <w:rPr>
          <w:rFonts w:ascii="Times New Roman" w:hAnsi="Times New Roman" w:cs="Times New Roman"/>
          <w:lang w:val="ru-RU"/>
        </w:rPr>
        <w:t xml:space="preserve">Рис </w:t>
      </w:r>
      <w:r w:rsidR="00F9212C">
        <w:rPr>
          <w:rFonts w:ascii="Times New Roman" w:hAnsi="Times New Roman" w:cs="Times New Roman"/>
          <w:lang w:val="vi-VN"/>
        </w:rPr>
        <w:t>7</w:t>
      </w:r>
      <w:r w:rsidRPr="008F5659">
        <w:rPr>
          <w:rFonts w:ascii="Times New Roman" w:hAnsi="Times New Roman" w:cs="Times New Roman"/>
          <w:lang w:val="ru-RU"/>
        </w:rPr>
        <w:t xml:space="preserve">. </w:t>
      </w:r>
      <w:r w:rsidRPr="008F5659">
        <w:rPr>
          <w:rFonts w:ascii="Times New Roman" w:hAnsi="Times New Roman" w:cs="Times New Roman"/>
        </w:rPr>
        <w:t>UML</w:t>
      </w:r>
      <w:r w:rsidRPr="008F5659">
        <w:rPr>
          <w:rFonts w:ascii="Times New Roman" w:hAnsi="Times New Roman" w:cs="Times New Roman"/>
          <w:lang w:val="ru-RU"/>
        </w:rPr>
        <w:t>-</w:t>
      </w:r>
      <w:r w:rsidRPr="000B4041">
        <w:rPr>
          <w:rFonts w:ascii="Times New Roman" w:hAnsi="Times New Roman" w:cs="Times New Roman"/>
          <w:lang w:val="ru-RU"/>
        </w:rPr>
        <w:t xml:space="preserve"> диаграмма классов </w:t>
      </w:r>
    </w:p>
    <w:p w:rsidR="00F9212C" w:rsidRDefault="00F9212C" w:rsidP="00F9212C">
      <w:pPr>
        <w:rPr>
          <w:rFonts w:ascii="Times New Roman" w:hAnsi="Times New Roman" w:cs="Times New Roman"/>
          <w:lang w:val="ru-RU"/>
        </w:rPr>
      </w:pPr>
    </w:p>
    <w:p w:rsidR="00F9212C" w:rsidRPr="000B4041" w:rsidRDefault="00F9212C" w:rsidP="00F9212C">
      <w:pPr>
        <w:rPr>
          <w:rFonts w:ascii="Times New Roman" w:hAnsi="Times New Roman" w:cs="Times New Roman"/>
          <w:lang w:val="ru-RU"/>
        </w:rPr>
      </w:pPr>
      <w:r w:rsidRPr="00F9212C">
        <w:rPr>
          <w:rFonts w:ascii="Times New Roman" w:hAnsi="Times New Roman" w:cs="Times New Roman"/>
          <w:lang w:val="ru-RU"/>
        </w:rPr>
        <w:t>2D-платформер, в котором персонаж бегает и прыгает, чтобы собирать монеты и подсчитывать очки.</w:t>
      </w:r>
    </w:p>
    <w:sectPr w:rsidR="00F9212C" w:rsidRPr="000B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9C0"/>
    <w:multiLevelType w:val="multilevel"/>
    <w:tmpl w:val="79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613D8"/>
    <w:multiLevelType w:val="multilevel"/>
    <w:tmpl w:val="1726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4"/>
    <w:rsid w:val="00097199"/>
    <w:rsid w:val="000B4041"/>
    <w:rsid w:val="000E3046"/>
    <w:rsid w:val="000F033D"/>
    <w:rsid w:val="001757D9"/>
    <w:rsid w:val="00214DF5"/>
    <w:rsid w:val="00315BB3"/>
    <w:rsid w:val="0053353D"/>
    <w:rsid w:val="005743D2"/>
    <w:rsid w:val="005C0830"/>
    <w:rsid w:val="0069793C"/>
    <w:rsid w:val="00846BDD"/>
    <w:rsid w:val="008546DD"/>
    <w:rsid w:val="008F5659"/>
    <w:rsid w:val="00AF4A10"/>
    <w:rsid w:val="00B33603"/>
    <w:rsid w:val="00BB1454"/>
    <w:rsid w:val="00C41843"/>
    <w:rsid w:val="00D051B2"/>
    <w:rsid w:val="00E323F4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C5C0"/>
  <w15:chartTrackingRefBased/>
  <w15:docId w15:val="{6B19E1C7-4059-401C-BFE0-47C74C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7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8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67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0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0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3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7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0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66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0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1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43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1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3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96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3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7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10</cp:revision>
  <dcterms:created xsi:type="dcterms:W3CDTF">2023-12-16T04:39:00Z</dcterms:created>
  <dcterms:modified xsi:type="dcterms:W3CDTF">2023-12-29T04:26:00Z</dcterms:modified>
</cp:coreProperties>
</file>