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532AA5" w14:textId="77777777" w:rsidR="00E435D4" w:rsidRPr="00E435D4" w:rsidRDefault="00E435D4" w:rsidP="00E435D4">
      <w:pPr>
        <w:keepNext/>
        <w:keepLines/>
        <w:spacing w:before="120" w:after="120" w:line="276" w:lineRule="auto"/>
        <w:outlineLvl w:val="0"/>
        <w:rPr>
          <w:rFonts w:ascii="Cambria" w:eastAsia="MS Gothic" w:hAnsi="Cambria" w:cs="Times New Roman"/>
          <w:b/>
          <w:bCs/>
          <w:color w:val="365F91"/>
          <w:kern w:val="0"/>
          <w:sz w:val="28"/>
          <w:szCs w:val="28"/>
          <w14:ligatures w14:val="none"/>
        </w:rPr>
      </w:pPr>
      <w:r w:rsidRPr="00E435D4">
        <w:rPr>
          <w:rFonts w:ascii="Cambria" w:eastAsia="MS Gothic" w:hAnsi="Cambria" w:cs="Times New Roman"/>
          <w:b/>
          <w:bCs/>
          <w:color w:val="365F91"/>
          <w:kern w:val="0"/>
          <w:sz w:val="28"/>
          <w:szCs w:val="28"/>
          <w14:ligatures w14:val="none"/>
        </w:rPr>
        <w:t>Khoảng trống nghiên cứu:</w:t>
      </w:r>
    </w:p>
    <w:p w14:paraId="4297E2F8" w14:textId="77777777" w:rsidR="00E435D4" w:rsidRPr="00E435D4" w:rsidRDefault="00E435D4" w:rsidP="006A4DD9">
      <w:pPr>
        <w:pStyle w:val="Heading2"/>
      </w:pPr>
      <w:r w:rsidRPr="00E435D4">
        <w:t>1. Khoảng trống về Vật liệu: Chuyển từ "Đơn pha tạp" sang "</w:t>
      </w:r>
      <w:r w:rsidRPr="006A4DD9">
        <w:t>Đồng</w:t>
      </w:r>
      <w:r w:rsidRPr="00E435D4">
        <w:t xml:space="preserve"> pha tạp &amp; Composite"</w:t>
      </w:r>
    </w:p>
    <w:p w14:paraId="57EB1491" w14:textId="77777777" w:rsidR="00E435D4" w:rsidRPr="00E435D4" w:rsidRDefault="00E435D4" w:rsidP="00E435D4">
      <w:pPr>
        <w:spacing w:before="120" w:after="120" w:line="23" w:lineRule="atLeast"/>
        <w:rPr>
          <w:rFonts w:ascii="Cambria" w:eastAsia="MS Mincho" w:hAnsi="Cambria" w:cs="Times New Roman"/>
          <w:kern w:val="0"/>
          <w:sz w:val="22"/>
          <w:szCs w:val="22"/>
          <w:lang w:val="vi-VN"/>
          <w14:ligatures w14:val="none"/>
        </w:rPr>
      </w:pPr>
      <w:r w:rsidRPr="00E435D4">
        <w:rPr>
          <w:rFonts w:ascii="Cambria" w:eastAsia="MS Mincho" w:hAnsi="Cambria" w:cs="Times New Roman"/>
          <w:kern w:val="0"/>
          <w:sz w:val="22"/>
          <w:szCs w:val="22"/>
          <w14:ligatures w14:val="none"/>
        </w:rPr>
        <w:t xml:space="preserve">• </w:t>
      </w:r>
      <w:r w:rsidRPr="00E435D4">
        <w:rPr>
          <w:rFonts w:ascii="Cambria" w:eastAsia="MS Mincho" w:hAnsi="Cambria" w:cs="Times New Roman"/>
          <w:b/>
          <w:bCs/>
          <w:kern w:val="0"/>
          <w:sz w:val="22"/>
          <w:szCs w:val="22"/>
          <w14:ligatures w14:val="none"/>
        </w:rPr>
        <w:t>Khoảng trống (The 20%):</w:t>
      </w:r>
      <w:r w:rsidRPr="00E435D4">
        <w:rPr>
          <w:rFonts w:ascii="Cambria" w:eastAsia="MS Mincho" w:hAnsi="Cambria" w:cs="Times New Roman"/>
          <w:kern w:val="0"/>
          <w:sz w:val="22"/>
          <w:szCs w:val="22"/>
          <w14:ligatures w14:val="none"/>
        </w:rPr>
        <w:t xml:space="preserve"> Tập trung vào </w:t>
      </w:r>
      <w:r w:rsidRPr="00E435D4">
        <w:rPr>
          <w:rFonts w:ascii="Cambria" w:eastAsia="MS Mincho" w:hAnsi="Cambria" w:cs="Times New Roman"/>
          <w:b/>
          <w:bCs/>
          <w:kern w:val="0"/>
          <w:sz w:val="22"/>
          <w:szCs w:val="22"/>
          <w14:ligatures w14:val="none"/>
        </w:rPr>
        <w:t>Đồng pha tạp (Co-doping)</w:t>
      </w:r>
      <w:r w:rsidRPr="00E435D4">
        <w:rPr>
          <w:rFonts w:ascii="Cambria" w:eastAsia="MS Mincho" w:hAnsi="Cambria" w:cs="Times New Roman"/>
          <w:kern w:val="0"/>
          <w:sz w:val="22"/>
          <w:szCs w:val="22"/>
          <w14:ligatures w14:val="none"/>
        </w:rPr>
        <w:t xml:space="preserve"> hoặc </w:t>
      </w:r>
      <w:r w:rsidRPr="00E435D4">
        <w:rPr>
          <w:rFonts w:ascii="Cambria" w:eastAsia="MS Mincho" w:hAnsi="Cambria" w:cs="Times New Roman"/>
          <w:b/>
          <w:bCs/>
          <w:kern w:val="0"/>
          <w:sz w:val="22"/>
          <w:szCs w:val="22"/>
          <w14:ligatures w14:val="none"/>
        </w:rPr>
        <w:t>Vật liệu lai (Hybrid Composites)</w:t>
      </w:r>
      <w:r w:rsidRPr="00E435D4">
        <w:rPr>
          <w:rFonts w:ascii="Cambria" w:eastAsia="MS Mincho" w:hAnsi="Cambria" w:cs="Times New Roman"/>
          <w:kern w:val="0"/>
          <w:sz w:val="22"/>
          <w:szCs w:val="22"/>
          <w14:ligatures w14:val="none"/>
        </w:rPr>
        <w:t>.</w:t>
      </w:r>
    </w:p>
    <w:tbl>
      <w:tblPr>
        <w:tblStyle w:val="TableGrid"/>
        <w:tblW w:w="0" w:type="auto"/>
        <w:tblLook w:val="04A0" w:firstRow="1" w:lastRow="0" w:firstColumn="1" w:lastColumn="0" w:noHBand="0" w:noVBand="1"/>
      </w:tblPr>
      <w:tblGrid>
        <w:gridCol w:w="9747"/>
        <w:gridCol w:w="4041"/>
      </w:tblGrid>
      <w:tr w:rsidR="00E435D4" w:rsidRPr="00E435D4" w14:paraId="00E15FED" w14:textId="77777777" w:rsidTr="005E434C">
        <w:tc>
          <w:tcPr>
            <w:tcW w:w="9747" w:type="dxa"/>
          </w:tcPr>
          <w:p w14:paraId="7080DBA9" w14:textId="77777777" w:rsidR="00E435D4" w:rsidRPr="00E435D4" w:rsidRDefault="00E435D4" w:rsidP="00E435D4">
            <w:pPr>
              <w:spacing w:before="120" w:after="120" w:line="23" w:lineRule="atLeast"/>
              <w:jc w:val="center"/>
              <w:rPr>
                <w:rFonts w:ascii="Cambria" w:hAnsi="Cambria" w:cs="Times New Roman"/>
                <w:b/>
                <w:bCs/>
                <w:lang w:val="vi-VN"/>
              </w:rPr>
            </w:pPr>
            <w:r w:rsidRPr="00E435D4">
              <w:rPr>
                <w:rFonts w:ascii="Cambria" w:hAnsi="Cambria" w:cs="Times New Roman"/>
                <w:b/>
                <w:bCs/>
              </w:rPr>
              <w:t>Nội</w:t>
            </w:r>
            <w:r w:rsidRPr="00E435D4">
              <w:rPr>
                <w:rFonts w:ascii="Cambria" w:hAnsi="Cambria" w:cs="Times New Roman"/>
                <w:b/>
                <w:bCs/>
                <w:lang w:val="vi-VN"/>
              </w:rPr>
              <w:t xml:space="preserve"> dung cụ thể</w:t>
            </w:r>
          </w:p>
        </w:tc>
        <w:tc>
          <w:tcPr>
            <w:tcW w:w="4041" w:type="dxa"/>
          </w:tcPr>
          <w:p w14:paraId="1A77CC32" w14:textId="77777777" w:rsidR="00E435D4" w:rsidRPr="00E435D4" w:rsidRDefault="00E435D4" w:rsidP="00E435D4">
            <w:pPr>
              <w:spacing w:before="120" w:after="120" w:line="23" w:lineRule="atLeast"/>
              <w:jc w:val="center"/>
              <w:rPr>
                <w:rFonts w:ascii="Cambria" w:hAnsi="Cambria" w:cs="Times New Roman"/>
                <w:b/>
                <w:bCs/>
                <w:lang w:val="vi-VN"/>
              </w:rPr>
            </w:pPr>
            <w:r w:rsidRPr="00E435D4">
              <w:rPr>
                <w:rFonts w:ascii="Cambria" w:hAnsi="Cambria" w:cs="Times New Roman"/>
                <w:b/>
                <w:bCs/>
              </w:rPr>
              <w:t>Tài</w:t>
            </w:r>
            <w:r w:rsidRPr="00E435D4">
              <w:rPr>
                <w:rFonts w:ascii="Cambria" w:hAnsi="Cambria" w:cs="Times New Roman"/>
                <w:b/>
                <w:bCs/>
                <w:lang w:val="vi-VN"/>
              </w:rPr>
              <w:t xml:space="preserve"> liệu</w:t>
            </w:r>
          </w:p>
        </w:tc>
      </w:tr>
      <w:tr w:rsidR="00E435D4" w:rsidRPr="00E435D4" w14:paraId="75FA5446" w14:textId="77777777" w:rsidTr="005E434C">
        <w:tc>
          <w:tcPr>
            <w:tcW w:w="9747" w:type="dxa"/>
            <w:vAlign w:val="center"/>
          </w:tcPr>
          <w:p w14:paraId="6129BEB1" w14:textId="77777777" w:rsidR="00E435D4" w:rsidRPr="00E435D4" w:rsidRDefault="00E435D4" w:rsidP="00E435D4">
            <w:pPr>
              <w:spacing w:before="120" w:after="120" w:line="23" w:lineRule="atLeast"/>
              <w:jc w:val="both"/>
              <w:rPr>
                <w:rFonts w:ascii="Cambria" w:hAnsi="Cambria" w:cs="Times New Roman"/>
                <w:lang w:val="vi-VN"/>
              </w:rPr>
            </w:pPr>
            <w:r w:rsidRPr="00E435D4">
              <w:rPr>
                <w:rFonts w:ascii="Cambria" w:hAnsi="Cambria" w:cs="Times New Roman"/>
              </w:rPr>
              <w:t xml:space="preserve">◦ </w:t>
            </w:r>
            <w:r w:rsidRPr="00E435D4">
              <w:rPr>
                <w:rFonts w:ascii="Cambria" w:hAnsi="Cambria" w:cs="Times New Roman"/>
                <w:b/>
                <w:bCs/>
              </w:rPr>
              <w:t>N, S-codoped:</w:t>
            </w:r>
            <w:r w:rsidRPr="00E435D4">
              <w:rPr>
                <w:rFonts w:ascii="Cambria" w:hAnsi="Cambria" w:cs="Times New Roman"/>
              </w:rPr>
              <w:t xml:space="preserve"> Tài liệu chỉ ra rằng việc đồng pha tạp Nitơ và Lưu huỳnh (S) tạo ra hiệu ứng hiệp đồng, làm sai hỏng cấu trúc mạng lưới carbon và thay đổi mật độ điện tích, giúp tăng cường hoạt tính xúc tác (đặc biệt là phản ứng ORR) tốt hơn nhiều so với chỉ dùng N. Bạn có thể tận dụng các nguồn S rẻ tiền như thiourea hoặc natri thiosulfate trong quá trình sol-gel.</w:t>
            </w:r>
          </w:p>
          <w:p w14:paraId="198583F7" w14:textId="77777777" w:rsidR="00E435D4" w:rsidRPr="00E435D4" w:rsidRDefault="00E435D4" w:rsidP="00E435D4">
            <w:pPr>
              <w:spacing w:before="120" w:after="120" w:line="23" w:lineRule="atLeast"/>
              <w:jc w:val="both"/>
              <w:rPr>
                <w:rFonts w:ascii="Cambria" w:hAnsi="Cambria" w:cs="Times New Roman"/>
                <w:lang w:val="vi-VN"/>
              </w:rPr>
            </w:pPr>
            <w:r w:rsidRPr="00E435D4">
              <w:rPr>
                <w:rFonts w:ascii="Cambria" w:hAnsi="Cambria" w:cs="Times New Roman"/>
              </w:rPr>
              <w:t xml:space="preserve">◦ </w:t>
            </w:r>
            <w:r w:rsidRPr="00E435D4">
              <w:rPr>
                <w:rFonts w:ascii="Cambria" w:hAnsi="Cambria" w:cs="Times New Roman"/>
                <w:b/>
                <w:bCs/>
              </w:rPr>
              <w:t>Metal/Carbon Aerogel:</w:t>
            </w:r>
            <w:r w:rsidRPr="00E435D4">
              <w:rPr>
                <w:rFonts w:ascii="Cambria" w:hAnsi="Cambria" w:cs="Times New Roman"/>
              </w:rPr>
              <w:t xml:space="preserve"> Thay vì chỉ dùng carbon, hãy tích hợp các oxit kim loại chuyển tiếp (như MnO₂</w:t>
            </w:r>
            <w:r w:rsidRPr="00E435D4">
              <w:rPr>
                <w:rFonts w:ascii="Cambria" w:hAnsi="Cambria" w:cs="Times New Roman"/>
                <w:lang w:val="vi-VN"/>
              </w:rPr>
              <w:t xml:space="preserve">, </w:t>
            </w:r>
            <w:r w:rsidRPr="00E435D4">
              <w:rPr>
                <w:rFonts w:ascii="Cambria" w:hAnsi="Cambria" w:cs="Times New Roman"/>
              </w:rPr>
              <w:t>Co₃O₄) hoặc sulfide kim loại lên khung C.A xơ dừa. Tài liệu cho thấy việc kết hợp MnO₂</w:t>
            </w:r>
            <w:r w:rsidRPr="00E435D4">
              <w:rPr>
                <w:rFonts w:ascii="Cambria" w:hAnsi="Cambria" w:cs="Times New Roman"/>
                <w:lang w:val="vi-VN"/>
              </w:rPr>
              <w:t xml:space="preserve"> </w:t>
            </w:r>
            <w:r w:rsidRPr="00E435D4">
              <w:rPr>
                <w:rFonts w:ascii="Cambria" w:hAnsi="Cambria" w:cs="Times New Roman"/>
              </w:rPr>
              <w:t>với C.A làm tăng đáng kể khả năng khử mặn (CDI) nhờ cơ chế giả tụ điện (pseudocapacitance), vượt trội so với cơ chế lớp kép điện (EDLC) của carbon thuần.</w:t>
            </w:r>
          </w:p>
        </w:tc>
        <w:tc>
          <w:tcPr>
            <w:tcW w:w="4041" w:type="dxa"/>
            <w:vAlign w:val="center"/>
          </w:tcPr>
          <w:p w14:paraId="32245CBE" w14:textId="77777777" w:rsidR="00E435D4" w:rsidRPr="00E435D4" w:rsidRDefault="00E435D4" w:rsidP="00E435D4">
            <w:pPr>
              <w:numPr>
                <w:ilvl w:val="0"/>
                <w:numId w:val="2"/>
              </w:numPr>
              <w:spacing w:before="120" w:after="120" w:line="23" w:lineRule="atLeast"/>
              <w:ind w:left="196" w:hanging="219"/>
              <w:rPr>
                <w:rFonts w:ascii="Cambria" w:hAnsi="Cambria" w:cs="Times New Roman"/>
                <w:lang w:val="vi-VN"/>
              </w:rPr>
            </w:pPr>
            <w:r w:rsidRPr="00E435D4">
              <w:rPr>
                <w:rFonts w:ascii="Cambria" w:hAnsi="Cambria" w:cs="Times New Roman"/>
              </w:rPr>
              <w:t>Antioxidant Capacity of Nitrogen and Sulfur Codoped Carbon Nanodots</w:t>
            </w:r>
          </w:p>
          <w:p w14:paraId="3806BFD6" w14:textId="77777777" w:rsidR="00E435D4" w:rsidRPr="00E435D4" w:rsidRDefault="00E435D4" w:rsidP="00E435D4">
            <w:pPr>
              <w:numPr>
                <w:ilvl w:val="0"/>
                <w:numId w:val="2"/>
              </w:numPr>
              <w:spacing w:before="120" w:after="120" w:line="23" w:lineRule="atLeast"/>
              <w:ind w:left="196" w:hanging="219"/>
              <w:rPr>
                <w:rFonts w:ascii="Cambria" w:hAnsi="Cambria" w:cs="Times New Roman"/>
                <w:lang w:val="vi-VN"/>
              </w:rPr>
            </w:pPr>
            <w:r w:rsidRPr="00E435D4">
              <w:rPr>
                <w:rFonts w:ascii="Cambria" w:hAnsi="Cambria" w:cs="Times New Roman"/>
                <w:lang w:val="vi-VN"/>
              </w:rPr>
              <w:t>TỔNG HỢP VẬT LIỆU MNO</w:t>
            </w:r>
            <w:r w:rsidRPr="00E435D4">
              <w:rPr>
                <w:rFonts w:ascii="Cambria" w:hAnsi="Cambria" w:cs="Times New Roman"/>
                <w:vertAlign w:val="subscript"/>
                <w:lang w:val="vi-VN"/>
              </w:rPr>
              <w:t>2</w:t>
            </w:r>
            <w:r w:rsidRPr="00E435D4">
              <w:rPr>
                <w:rFonts w:ascii="Cambria" w:hAnsi="Cambria" w:cs="Times New Roman"/>
                <w:lang w:val="vi-VN"/>
              </w:rPr>
              <w:t>/CARBON AEROGEL ỨNG DỤNG CHO SIÊU TỤ ĐIỆN HOÁ VÀ CÔNG NGHỆ KHỬ MẶN ĐIỆN DUNG (CDI)</w:t>
            </w:r>
          </w:p>
        </w:tc>
      </w:tr>
    </w:tbl>
    <w:p w14:paraId="1F7FF1F9" w14:textId="77777777" w:rsidR="00E435D4" w:rsidRPr="00E435D4" w:rsidRDefault="00E435D4" w:rsidP="006A4DD9">
      <w:pPr>
        <w:pStyle w:val="Heading2"/>
      </w:pPr>
      <w:r w:rsidRPr="00E435D4">
        <w:t>2. Khoảng trống về Ứng dụng: Chuyển từ "Lưu trữ năng lượng" sang "Cảm biến &amp; Xử lý môi trường"</w:t>
      </w:r>
    </w:p>
    <w:p w14:paraId="0A72B0B5" w14:textId="77777777" w:rsidR="00E435D4" w:rsidRPr="00E435D4" w:rsidRDefault="00E435D4" w:rsidP="00E435D4">
      <w:pPr>
        <w:spacing w:before="120" w:after="120" w:line="23" w:lineRule="atLeast"/>
        <w:rPr>
          <w:rFonts w:ascii="Cambria" w:eastAsia="MS Mincho" w:hAnsi="Cambria" w:cs="Times New Roman"/>
          <w:kern w:val="0"/>
          <w:sz w:val="22"/>
          <w:szCs w:val="22"/>
          <w:lang w:val="vi-VN"/>
          <w14:ligatures w14:val="none"/>
        </w:rPr>
      </w:pPr>
      <w:r w:rsidRPr="00E435D4">
        <w:rPr>
          <w:rFonts w:ascii="Cambria" w:eastAsia="MS Mincho" w:hAnsi="Cambria" w:cs="Times New Roman"/>
          <w:kern w:val="0"/>
          <w:sz w:val="22"/>
          <w:szCs w:val="22"/>
          <w14:ligatures w14:val="none"/>
        </w:rPr>
        <w:t xml:space="preserve">• </w:t>
      </w:r>
      <w:r w:rsidRPr="00E435D4">
        <w:rPr>
          <w:rFonts w:ascii="Cambria" w:eastAsia="MS Mincho" w:hAnsi="Cambria" w:cs="Times New Roman"/>
          <w:b/>
          <w:bCs/>
          <w:kern w:val="0"/>
          <w:sz w:val="22"/>
          <w:szCs w:val="22"/>
          <w14:ligatures w14:val="none"/>
        </w:rPr>
        <w:t>Khoảng trống (The 20%):</w:t>
      </w:r>
      <w:r w:rsidRPr="00E435D4">
        <w:rPr>
          <w:rFonts w:ascii="Cambria" w:eastAsia="MS Mincho" w:hAnsi="Cambria" w:cs="Times New Roman"/>
          <w:kern w:val="0"/>
          <w:sz w:val="22"/>
          <w:szCs w:val="22"/>
          <w14:ligatures w14:val="none"/>
        </w:rPr>
        <w:t xml:space="preserve"> Tập trung vào </w:t>
      </w:r>
      <w:r w:rsidRPr="00E435D4">
        <w:rPr>
          <w:rFonts w:ascii="Cambria" w:eastAsia="MS Mincho" w:hAnsi="Cambria" w:cs="Times New Roman"/>
          <w:b/>
          <w:bCs/>
          <w:kern w:val="0"/>
          <w:sz w:val="22"/>
          <w:szCs w:val="22"/>
          <w14:ligatures w14:val="none"/>
        </w:rPr>
        <w:t>Cảm biến điện hóa (Electrochemical Sensors)</w:t>
      </w:r>
      <w:r w:rsidRPr="00E435D4">
        <w:rPr>
          <w:rFonts w:ascii="Cambria" w:eastAsia="MS Mincho" w:hAnsi="Cambria" w:cs="Times New Roman"/>
          <w:kern w:val="0"/>
          <w:sz w:val="22"/>
          <w:szCs w:val="22"/>
          <w14:ligatures w14:val="none"/>
        </w:rPr>
        <w:t xml:space="preserve"> hoặc </w:t>
      </w:r>
      <w:r w:rsidRPr="00E435D4">
        <w:rPr>
          <w:rFonts w:ascii="Cambria" w:eastAsia="MS Mincho" w:hAnsi="Cambria" w:cs="Times New Roman"/>
          <w:b/>
          <w:bCs/>
          <w:kern w:val="0"/>
          <w:sz w:val="22"/>
          <w:szCs w:val="22"/>
          <w14:ligatures w14:val="none"/>
        </w:rPr>
        <w:t>Khử ion điện dung (CDI)</w:t>
      </w:r>
      <w:r w:rsidRPr="00E435D4">
        <w:rPr>
          <w:rFonts w:ascii="Cambria" w:eastAsia="MS Mincho" w:hAnsi="Cambria" w:cs="Times New Roman"/>
          <w:kern w:val="0"/>
          <w:sz w:val="22"/>
          <w:szCs w:val="22"/>
          <w14:ligatures w14:val="none"/>
        </w:rPr>
        <w:t>.</w:t>
      </w:r>
    </w:p>
    <w:tbl>
      <w:tblPr>
        <w:tblStyle w:val="TableGrid"/>
        <w:tblW w:w="0" w:type="auto"/>
        <w:tblLook w:val="04A0" w:firstRow="1" w:lastRow="0" w:firstColumn="1" w:lastColumn="0" w:noHBand="0" w:noVBand="1"/>
      </w:tblPr>
      <w:tblGrid>
        <w:gridCol w:w="9747"/>
        <w:gridCol w:w="4041"/>
      </w:tblGrid>
      <w:tr w:rsidR="00E435D4" w:rsidRPr="00E435D4" w14:paraId="2B069E51" w14:textId="77777777" w:rsidTr="005E434C">
        <w:tc>
          <w:tcPr>
            <w:tcW w:w="9747" w:type="dxa"/>
          </w:tcPr>
          <w:p w14:paraId="6CF1BBA9" w14:textId="77777777" w:rsidR="00E435D4" w:rsidRPr="00E435D4" w:rsidRDefault="00E435D4" w:rsidP="00E435D4">
            <w:pPr>
              <w:spacing w:before="120" w:after="120" w:line="23" w:lineRule="atLeast"/>
              <w:jc w:val="center"/>
              <w:rPr>
                <w:rFonts w:ascii="Cambria" w:hAnsi="Cambria" w:cs="Times New Roman"/>
                <w:b/>
                <w:bCs/>
                <w:lang w:val="vi-VN"/>
              </w:rPr>
            </w:pPr>
            <w:r w:rsidRPr="00E435D4">
              <w:rPr>
                <w:rFonts w:ascii="Cambria" w:hAnsi="Cambria" w:cs="Times New Roman"/>
                <w:b/>
                <w:bCs/>
              </w:rPr>
              <w:t>Nội</w:t>
            </w:r>
            <w:r w:rsidRPr="00E435D4">
              <w:rPr>
                <w:rFonts w:ascii="Cambria" w:hAnsi="Cambria" w:cs="Times New Roman"/>
                <w:b/>
                <w:bCs/>
                <w:lang w:val="vi-VN"/>
              </w:rPr>
              <w:t xml:space="preserve"> dung cụ thể</w:t>
            </w:r>
          </w:p>
        </w:tc>
        <w:tc>
          <w:tcPr>
            <w:tcW w:w="4041" w:type="dxa"/>
          </w:tcPr>
          <w:p w14:paraId="10B92D2C" w14:textId="77777777" w:rsidR="00E435D4" w:rsidRPr="00E435D4" w:rsidRDefault="00E435D4" w:rsidP="00E435D4">
            <w:pPr>
              <w:spacing w:before="120" w:after="120" w:line="23" w:lineRule="atLeast"/>
              <w:jc w:val="center"/>
              <w:rPr>
                <w:rFonts w:ascii="Cambria" w:hAnsi="Cambria" w:cs="Times New Roman"/>
                <w:b/>
                <w:bCs/>
                <w:lang w:val="vi-VN"/>
              </w:rPr>
            </w:pPr>
            <w:r w:rsidRPr="00E435D4">
              <w:rPr>
                <w:rFonts w:ascii="Cambria" w:hAnsi="Cambria" w:cs="Times New Roman"/>
                <w:b/>
                <w:bCs/>
              </w:rPr>
              <w:t>Tài</w:t>
            </w:r>
            <w:r w:rsidRPr="00E435D4">
              <w:rPr>
                <w:rFonts w:ascii="Cambria" w:hAnsi="Cambria" w:cs="Times New Roman"/>
                <w:b/>
                <w:bCs/>
                <w:lang w:val="vi-VN"/>
              </w:rPr>
              <w:t xml:space="preserve"> liệu</w:t>
            </w:r>
          </w:p>
        </w:tc>
      </w:tr>
      <w:tr w:rsidR="00E435D4" w:rsidRPr="00E435D4" w14:paraId="20BB6FEC" w14:textId="77777777" w:rsidTr="005E434C">
        <w:tc>
          <w:tcPr>
            <w:tcW w:w="9747" w:type="dxa"/>
            <w:vAlign w:val="center"/>
          </w:tcPr>
          <w:p w14:paraId="37F45F25" w14:textId="77777777" w:rsidR="00E435D4" w:rsidRPr="00E435D4" w:rsidRDefault="00E435D4" w:rsidP="00E435D4">
            <w:pPr>
              <w:spacing w:before="120" w:after="120" w:line="23" w:lineRule="atLeast"/>
              <w:jc w:val="both"/>
              <w:rPr>
                <w:rFonts w:ascii="Cambria" w:hAnsi="Cambria" w:cs="Times New Roman"/>
                <w:lang w:val="vi-VN"/>
              </w:rPr>
            </w:pPr>
            <w:r w:rsidRPr="00E435D4">
              <w:rPr>
                <w:rFonts w:ascii="Cambria" w:hAnsi="Cambria" w:cs="Times New Roman"/>
                <w:b/>
                <w:bCs/>
              </w:rPr>
              <w:t>Cảm biến sinh học/hóa học:</w:t>
            </w:r>
            <w:r w:rsidRPr="00E435D4">
              <w:rPr>
                <w:rFonts w:ascii="Cambria" w:hAnsi="Cambria" w:cs="Times New Roman"/>
              </w:rPr>
              <w:t xml:space="preserve"> Tài liệu gợi ý về việc sử dụng cấu trúc xốp của C.A để cố định enzyme (như glucose oxidase) hoặc phát hiện kim loại nặng, dopamine. Cấu trúc mao quản tự nhiên của xơ dừa cực kỳ thuận lợi cho việc khuếch tán chất phân tích, nhưng rất ít nghiên cứu khai thác sâu khía cạnh "độ nhạy" (sensitivity) của C.A xơ dừa trong vai trò cảm biến</w:t>
            </w:r>
            <w:r w:rsidRPr="00E435D4">
              <w:rPr>
                <w:rFonts w:ascii="Cambria" w:hAnsi="Cambria" w:cs="Times New Roman"/>
                <w:lang w:val="vi-VN"/>
              </w:rPr>
              <w:t>.</w:t>
            </w:r>
          </w:p>
          <w:p w14:paraId="34F2E07D" w14:textId="77777777" w:rsidR="00E435D4" w:rsidRPr="00E435D4" w:rsidRDefault="00E435D4" w:rsidP="00E435D4">
            <w:pPr>
              <w:spacing w:before="120" w:after="120" w:line="23" w:lineRule="atLeast"/>
              <w:jc w:val="both"/>
              <w:rPr>
                <w:rFonts w:ascii="Cambria" w:hAnsi="Cambria" w:cs="Times New Roman"/>
                <w:lang w:val="vi-VN"/>
              </w:rPr>
            </w:pPr>
            <w:r w:rsidRPr="00E435D4">
              <w:rPr>
                <w:rFonts w:ascii="Cambria" w:hAnsi="Cambria" w:cs="Times New Roman"/>
                <w:b/>
                <w:bCs/>
              </w:rPr>
              <w:t>Công nghệ CDI (Khử mặn):</w:t>
            </w:r>
            <w:r w:rsidRPr="00E435D4">
              <w:rPr>
                <w:rFonts w:ascii="Cambria" w:hAnsi="Cambria" w:cs="Times New Roman"/>
              </w:rPr>
              <w:t xml:space="preserve"> Tài liệu cho thấy ứng dụng C.A xơ dừa để lọc nước biển/nước lợ là một hướng đi rất tiềm năng tại Việt Nam (đặc biệt là ĐBSCL) nhưng số lượng công bố còn hạn chế so với mảng năng lượng</w:t>
            </w:r>
            <w:r w:rsidRPr="00E435D4">
              <w:rPr>
                <w:rFonts w:ascii="Cambria" w:hAnsi="Cambria" w:cs="Times New Roman"/>
                <w:lang w:val="vi-VN"/>
              </w:rPr>
              <w:t>.</w:t>
            </w:r>
          </w:p>
        </w:tc>
        <w:tc>
          <w:tcPr>
            <w:tcW w:w="4041" w:type="dxa"/>
            <w:vAlign w:val="center"/>
          </w:tcPr>
          <w:p w14:paraId="649AF147" w14:textId="77777777" w:rsidR="00E435D4" w:rsidRPr="00E435D4" w:rsidRDefault="00E435D4" w:rsidP="00E435D4">
            <w:pPr>
              <w:numPr>
                <w:ilvl w:val="0"/>
                <w:numId w:val="1"/>
              </w:numPr>
              <w:spacing w:before="120" w:after="120" w:line="23" w:lineRule="atLeast"/>
              <w:ind w:left="196" w:hanging="219"/>
              <w:rPr>
                <w:rFonts w:ascii="Cambria" w:hAnsi="Cambria" w:cs="Times New Roman"/>
                <w:lang w:val="vi-VN"/>
              </w:rPr>
            </w:pPr>
            <w:r w:rsidRPr="00E435D4">
              <w:rPr>
                <w:rFonts w:ascii="Cambria" w:hAnsi="Cambria" w:cs="Times New Roman"/>
              </w:rPr>
              <w:t>Nghiên cứu tổng hợp Carbon Aerogel từ xơ dừa và ứng dụng trong công nghệ màng điện cực tiên tiến</w:t>
            </w:r>
          </w:p>
          <w:p w14:paraId="272710C7" w14:textId="77777777" w:rsidR="00E435D4" w:rsidRPr="00E435D4" w:rsidRDefault="00E435D4" w:rsidP="00E435D4">
            <w:pPr>
              <w:numPr>
                <w:ilvl w:val="0"/>
                <w:numId w:val="1"/>
              </w:numPr>
              <w:spacing w:before="120" w:after="120" w:line="23" w:lineRule="atLeast"/>
              <w:ind w:left="196" w:hanging="219"/>
              <w:rPr>
                <w:rFonts w:ascii="Cambria" w:hAnsi="Cambria" w:cs="Times New Roman"/>
                <w:lang w:val="vi-VN"/>
              </w:rPr>
            </w:pPr>
            <w:r w:rsidRPr="00E435D4">
              <w:rPr>
                <w:rFonts w:ascii="Cambria" w:hAnsi="Cambria" w:cs="Times New Roman"/>
                <w:lang w:val="vi-VN"/>
              </w:rPr>
              <w:t>Fabrication of composited electrode based on coconut activated carbon and MCNTs for ionic electrosorption</w:t>
            </w:r>
          </w:p>
        </w:tc>
      </w:tr>
    </w:tbl>
    <w:p w14:paraId="51C16B1A" w14:textId="77777777" w:rsidR="00E435D4" w:rsidRPr="00E435D4" w:rsidRDefault="00E435D4" w:rsidP="006A4DD9">
      <w:pPr>
        <w:pStyle w:val="Heading2"/>
      </w:pPr>
      <w:r w:rsidRPr="00E435D4">
        <w:t>3. Khoảng trống về Kỹ thuật: Chuyển từ "Sấy thăng hoa" sang "Sấy áp suất thường"</w:t>
      </w:r>
    </w:p>
    <w:p w14:paraId="0436B165" w14:textId="77777777" w:rsidR="00E435D4" w:rsidRPr="00E435D4" w:rsidRDefault="00E435D4" w:rsidP="00E435D4">
      <w:pPr>
        <w:spacing w:before="120" w:after="120" w:line="23" w:lineRule="atLeast"/>
        <w:rPr>
          <w:rFonts w:ascii="Cambria" w:eastAsia="MS Mincho" w:hAnsi="Cambria" w:cs="Times New Roman"/>
          <w:kern w:val="0"/>
          <w:sz w:val="22"/>
          <w:szCs w:val="22"/>
          <w14:ligatures w14:val="none"/>
        </w:rPr>
      </w:pPr>
      <w:r w:rsidRPr="00E435D4">
        <w:rPr>
          <w:rFonts w:ascii="Cambria" w:eastAsia="MS Mincho" w:hAnsi="Cambria" w:cs="Times New Roman"/>
          <w:kern w:val="0"/>
          <w:sz w:val="22"/>
          <w:szCs w:val="22"/>
          <w14:ligatures w14:val="none"/>
        </w:rPr>
        <w:t xml:space="preserve">• </w:t>
      </w:r>
      <w:r w:rsidRPr="00E435D4">
        <w:rPr>
          <w:rFonts w:ascii="Cambria" w:eastAsia="MS Mincho" w:hAnsi="Cambria" w:cs="Times New Roman"/>
          <w:b/>
          <w:bCs/>
          <w:kern w:val="0"/>
          <w:sz w:val="22"/>
          <w:szCs w:val="22"/>
          <w14:ligatures w14:val="none"/>
        </w:rPr>
        <w:t>Khoảng trống (The 20%):</w:t>
      </w:r>
      <w:r w:rsidRPr="00E435D4">
        <w:rPr>
          <w:rFonts w:ascii="Cambria" w:eastAsia="MS Mincho" w:hAnsi="Cambria" w:cs="Times New Roman"/>
          <w:kern w:val="0"/>
          <w:sz w:val="22"/>
          <w:szCs w:val="22"/>
          <w14:ligatures w14:val="none"/>
        </w:rPr>
        <w:t xml:space="preserve"> Phát triển quy trình </w:t>
      </w:r>
      <w:r w:rsidRPr="00E435D4">
        <w:rPr>
          <w:rFonts w:ascii="Cambria" w:eastAsia="MS Mincho" w:hAnsi="Cambria" w:cs="Times New Roman"/>
          <w:b/>
          <w:bCs/>
          <w:kern w:val="0"/>
          <w:sz w:val="22"/>
          <w:szCs w:val="22"/>
          <w14:ligatures w14:val="none"/>
        </w:rPr>
        <w:t>Sấy áp suất thường (Ambient Pressure Drying - APD)</w:t>
      </w:r>
      <w:r w:rsidRPr="00E435D4">
        <w:rPr>
          <w:rFonts w:ascii="Cambria" w:eastAsia="MS Mincho" w:hAnsi="Cambria" w:cs="Times New Roman"/>
          <w:kern w:val="0"/>
          <w:sz w:val="22"/>
          <w:szCs w:val="22"/>
          <w14:ligatures w14:val="none"/>
        </w:rPr>
        <w:t>.</w:t>
      </w:r>
    </w:p>
    <w:tbl>
      <w:tblPr>
        <w:tblStyle w:val="TableGrid"/>
        <w:tblW w:w="0" w:type="auto"/>
        <w:tblLook w:val="04A0" w:firstRow="1" w:lastRow="0" w:firstColumn="1" w:lastColumn="0" w:noHBand="0" w:noVBand="1"/>
      </w:tblPr>
      <w:tblGrid>
        <w:gridCol w:w="9747"/>
        <w:gridCol w:w="4041"/>
      </w:tblGrid>
      <w:tr w:rsidR="00E435D4" w:rsidRPr="00E435D4" w14:paraId="42163EBB" w14:textId="77777777" w:rsidTr="005E434C">
        <w:trPr>
          <w:tblHeader/>
        </w:trPr>
        <w:tc>
          <w:tcPr>
            <w:tcW w:w="9747" w:type="dxa"/>
          </w:tcPr>
          <w:p w14:paraId="41402737" w14:textId="77777777" w:rsidR="00E435D4" w:rsidRPr="00E435D4" w:rsidRDefault="00E435D4" w:rsidP="00E435D4">
            <w:pPr>
              <w:spacing w:before="120" w:after="120" w:line="23" w:lineRule="atLeast"/>
              <w:jc w:val="center"/>
              <w:rPr>
                <w:rFonts w:ascii="Cambria" w:hAnsi="Cambria" w:cs="Times New Roman"/>
                <w:b/>
                <w:bCs/>
                <w:lang w:val="vi-VN"/>
              </w:rPr>
            </w:pPr>
            <w:r w:rsidRPr="00E435D4">
              <w:rPr>
                <w:rFonts w:ascii="Cambria" w:hAnsi="Cambria" w:cs="Times New Roman"/>
                <w:b/>
                <w:bCs/>
              </w:rPr>
              <w:lastRenderedPageBreak/>
              <w:t>Nội</w:t>
            </w:r>
            <w:r w:rsidRPr="00E435D4">
              <w:rPr>
                <w:rFonts w:ascii="Cambria" w:hAnsi="Cambria" w:cs="Times New Roman"/>
                <w:b/>
                <w:bCs/>
                <w:lang w:val="vi-VN"/>
              </w:rPr>
              <w:t xml:space="preserve"> dung cụ thể</w:t>
            </w:r>
          </w:p>
        </w:tc>
        <w:tc>
          <w:tcPr>
            <w:tcW w:w="4041" w:type="dxa"/>
          </w:tcPr>
          <w:p w14:paraId="552D334F" w14:textId="77777777" w:rsidR="00E435D4" w:rsidRPr="00E435D4" w:rsidRDefault="00E435D4" w:rsidP="00E435D4">
            <w:pPr>
              <w:spacing w:before="120" w:after="120" w:line="23" w:lineRule="atLeast"/>
              <w:jc w:val="center"/>
              <w:rPr>
                <w:rFonts w:ascii="Cambria" w:hAnsi="Cambria" w:cs="Times New Roman"/>
                <w:b/>
                <w:bCs/>
                <w:lang w:val="vi-VN"/>
              </w:rPr>
            </w:pPr>
            <w:r w:rsidRPr="00E435D4">
              <w:rPr>
                <w:rFonts w:ascii="Cambria" w:hAnsi="Cambria" w:cs="Times New Roman"/>
                <w:b/>
                <w:bCs/>
              </w:rPr>
              <w:t>Tài</w:t>
            </w:r>
            <w:r w:rsidRPr="00E435D4">
              <w:rPr>
                <w:rFonts w:ascii="Cambria" w:hAnsi="Cambria" w:cs="Times New Roman"/>
                <w:b/>
                <w:bCs/>
                <w:lang w:val="vi-VN"/>
              </w:rPr>
              <w:t xml:space="preserve"> liệu</w:t>
            </w:r>
          </w:p>
        </w:tc>
      </w:tr>
      <w:tr w:rsidR="00E435D4" w:rsidRPr="00E435D4" w14:paraId="4CDBCEDB" w14:textId="77777777" w:rsidTr="005E434C">
        <w:tc>
          <w:tcPr>
            <w:tcW w:w="9747" w:type="dxa"/>
            <w:vAlign w:val="center"/>
          </w:tcPr>
          <w:p w14:paraId="6A716E63" w14:textId="77777777" w:rsidR="00E435D4" w:rsidRPr="00E435D4" w:rsidRDefault="00E435D4" w:rsidP="00E435D4">
            <w:pPr>
              <w:spacing w:before="120" w:after="120" w:line="23" w:lineRule="atLeast"/>
              <w:jc w:val="both"/>
              <w:rPr>
                <w:rFonts w:ascii="Cambria" w:hAnsi="Cambria" w:cs="Times New Roman"/>
                <w:lang w:val="vi-VN"/>
              </w:rPr>
            </w:pPr>
            <w:r w:rsidRPr="00E435D4">
              <w:rPr>
                <w:rFonts w:ascii="Cambria" w:hAnsi="Cambria" w:cs="Times New Roman"/>
              </w:rPr>
              <w:t xml:space="preserve">Quy trình chuẩn hiện tại phụ thuộc hoàn toàn vào </w:t>
            </w:r>
            <w:r w:rsidRPr="00E435D4">
              <w:rPr>
                <w:rFonts w:ascii="Cambria" w:hAnsi="Cambria" w:cs="Times New Roman"/>
                <w:b/>
                <w:bCs/>
              </w:rPr>
              <w:t>Sấy thăng hoa (Freeze-drying)</w:t>
            </w:r>
            <w:r w:rsidRPr="00E435D4">
              <w:rPr>
                <w:rFonts w:ascii="Cambria" w:hAnsi="Cambria" w:cs="Times New Roman"/>
              </w:rPr>
              <w:t xml:space="preserve"> hoặc Sấy siêu tới hạn. Đây là nút thắt cổ chai (bottleneck) khiến 80% các đề tài không thể triển khai thực tế do chi phí quá cao và thời gian quá lâu (24-48h).</w:t>
            </w:r>
            <w:r w:rsidRPr="00E435D4">
              <w:rPr>
                <w:rFonts w:ascii="Cambria" w:hAnsi="Cambria" w:cs="Times New Roman"/>
                <w:lang w:val="vi-VN"/>
              </w:rPr>
              <w:t xml:space="preserve"> </w:t>
            </w:r>
          </w:p>
          <w:p w14:paraId="1CA4BFBB" w14:textId="77777777" w:rsidR="00E435D4" w:rsidRPr="00E435D4" w:rsidRDefault="00E435D4" w:rsidP="00E435D4">
            <w:pPr>
              <w:spacing w:before="120" w:after="120" w:line="23" w:lineRule="atLeast"/>
              <w:jc w:val="both"/>
              <w:rPr>
                <w:rFonts w:ascii="Cambria" w:hAnsi="Cambria" w:cs="Times New Roman"/>
                <w:lang w:val="vi-VN"/>
              </w:rPr>
            </w:pPr>
            <w:r w:rsidRPr="00E435D4">
              <w:rPr>
                <w:rFonts w:ascii="Cambria" w:hAnsi="Cambria" w:cs="Times New Roman"/>
              </w:rPr>
              <w:t>Thách thức của APD là sự co ngót (shrinkage) do lực mao dẫn</w:t>
            </w:r>
            <w:r w:rsidRPr="00E435D4">
              <w:rPr>
                <w:rFonts w:ascii="Cambria" w:hAnsi="Cambria" w:cs="Times New Roman"/>
                <w:lang w:val="vi-VN"/>
              </w:rPr>
              <w:t>.</w:t>
            </w:r>
          </w:p>
        </w:tc>
        <w:tc>
          <w:tcPr>
            <w:tcW w:w="4041" w:type="dxa"/>
            <w:vAlign w:val="center"/>
          </w:tcPr>
          <w:p w14:paraId="775C34C2" w14:textId="77777777" w:rsidR="00E435D4" w:rsidRPr="00E435D4" w:rsidRDefault="00E435D4" w:rsidP="00E435D4">
            <w:pPr>
              <w:numPr>
                <w:ilvl w:val="0"/>
                <w:numId w:val="3"/>
              </w:numPr>
              <w:spacing w:before="120" w:after="120" w:line="23" w:lineRule="atLeast"/>
              <w:ind w:left="196" w:hanging="219"/>
              <w:rPr>
                <w:rFonts w:ascii="Cambria" w:hAnsi="Cambria" w:cs="Times New Roman"/>
                <w:lang w:val="vi-VN"/>
              </w:rPr>
            </w:pPr>
            <w:r w:rsidRPr="00E435D4">
              <w:rPr>
                <w:rFonts w:ascii="Cambria" w:hAnsi="Cambria" w:cs="Times New Roman"/>
              </w:rPr>
              <w:t>Biomass-Derived Carbon Aerogels for ORR/OER Bifunctional Oxygen Electrodes</w:t>
            </w:r>
          </w:p>
          <w:p w14:paraId="2760EFCA" w14:textId="77777777" w:rsidR="00E435D4" w:rsidRPr="00E435D4" w:rsidRDefault="00E435D4" w:rsidP="00E435D4">
            <w:pPr>
              <w:numPr>
                <w:ilvl w:val="0"/>
                <w:numId w:val="3"/>
              </w:numPr>
              <w:spacing w:before="120" w:after="120" w:line="23" w:lineRule="atLeast"/>
              <w:ind w:left="196" w:hanging="219"/>
              <w:rPr>
                <w:rFonts w:ascii="Cambria" w:hAnsi="Cambria" w:cs="Times New Roman"/>
                <w:lang w:val="vi-VN"/>
              </w:rPr>
            </w:pPr>
            <w:r w:rsidRPr="00E435D4">
              <w:rPr>
                <w:rFonts w:ascii="Cambria" w:hAnsi="Cambria" w:cs="Times New Roman"/>
                <w:lang w:val="vi-VN"/>
              </w:rPr>
              <w:t>Carbon Aerogels for Environmental Clean-Up</w:t>
            </w:r>
          </w:p>
        </w:tc>
      </w:tr>
    </w:tbl>
    <w:p w14:paraId="279B836C" w14:textId="77777777" w:rsidR="00E435D4" w:rsidRPr="00E435D4" w:rsidRDefault="00E435D4" w:rsidP="00E435D4">
      <w:pPr>
        <w:spacing w:before="120" w:after="120" w:line="23" w:lineRule="atLeast"/>
        <w:rPr>
          <w:rFonts w:ascii="Cambria" w:eastAsia="MS Mincho" w:hAnsi="Cambria" w:cs="Times New Roman"/>
          <w:kern w:val="0"/>
          <w:sz w:val="22"/>
          <w:szCs w:val="22"/>
          <w:lang w:val="vi-VN"/>
          <w14:ligatures w14:val="none"/>
        </w:rPr>
      </w:pPr>
      <w:r w:rsidRPr="00E435D4">
        <w:rPr>
          <w:rFonts w:ascii="Cambria" w:eastAsia="MS Mincho" w:hAnsi="Cambria" w:cs="Times New Roman"/>
          <w:kern w:val="0"/>
          <w:sz w:val="22"/>
          <w:szCs w:val="22"/>
          <w14:ligatures w14:val="none"/>
        </w:rPr>
        <w:t xml:space="preserve">Quy trình chuẩn hiện tại phụ thuộc hoàn toàn vào </w:t>
      </w:r>
      <w:r w:rsidRPr="00E435D4">
        <w:rPr>
          <w:rFonts w:ascii="Cambria" w:eastAsia="MS Mincho" w:hAnsi="Cambria" w:cs="Times New Roman"/>
          <w:b/>
          <w:bCs/>
          <w:kern w:val="0"/>
          <w:sz w:val="22"/>
          <w:szCs w:val="22"/>
          <w14:ligatures w14:val="none"/>
        </w:rPr>
        <w:t>Sấy thăng hoa (Freeze-drying)</w:t>
      </w:r>
      <w:r w:rsidRPr="00E435D4">
        <w:rPr>
          <w:rFonts w:ascii="Cambria" w:eastAsia="MS Mincho" w:hAnsi="Cambria" w:cs="Times New Roman"/>
          <w:kern w:val="0"/>
          <w:sz w:val="22"/>
          <w:szCs w:val="22"/>
          <w14:ligatures w14:val="none"/>
        </w:rPr>
        <w:t xml:space="preserve"> hoặc Sấy siêu tới hạn. Đây là nút thắt cổ chai (bottleneck) khiến 80% các đề tài không thể triển khai thực tế do chi phí quá cao và thời gian quá lâu (24-48h).</w:t>
      </w:r>
    </w:p>
    <w:p w14:paraId="140D943D" w14:textId="77777777" w:rsidR="00E435D4" w:rsidRPr="00E435D4" w:rsidRDefault="00E435D4" w:rsidP="006A4DD9">
      <w:pPr>
        <w:pStyle w:val="Heading2"/>
      </w:pPr>
      <w:r w:rsidRPr="00E435D4">
        <w:t>4. Khoảng trống về Cơ chế: Kiểm soát chọn lọc nhóm chức Nitơ</w:t>
      </w:r>
    </w:p>
    <w:p w14:paraId="67FC9F01" w14:textId="77777777" w:rsidR="00E435D4" w:rsidRPr="00E435D4" w:rsidRDefault="00E435D4" w:rsidP="00E435D4">
      <w:pPr>
        <w:spacing w:before="120" w:after="120" w:line="23" w:lineRule="atLeast"/>
        <w:rPr>
          <w:rFonts w:ascii="Cambria" w:eastAsia="MS Mincho" w:hAnsi="Cambria" w:cs="Times New Roman"/>
          <w:kern w:val="0"/>
          <w:sz w:val="22"/>
          <w:szCs w:val="22"/>
          <w14:ligatures w14:val="none"/>
        </w:rPr>
      </w:pPr>
      <w:r w:rsidRPr="00E435D4">
        <w:rPr>
          <w:rFonts w:ascii="Cambria" w:eastAsia="MS Mincho" w:hAnsi="Cambria" w:cs="Times New Roman"/>
          <w:kern w:val="0"/>
          <w:sz w:val="22"/>
          <w:szCs w:val="22"/>
          <w14:ligatures w14:val="none"/>
        </w:rPr>
        <w:t xml:space="preserve">• </w:t>
      </w:r>
      <w:r w:rsidRPr="00E435D4">
        <w:rPr>
          <w:rFonts w:ascii="Cambria" w:eastAsia="MS Mincho" w:hAnsi="Cambria" w:cs="Times New Roman"/>
          <w:b/>
          <w:bCs/>
          <w:kern w:val="0"/>
          <w:sz w:val="22"/>
          <w:szCs w:val="22"/>
          <w14:ligatures w14:val="none"/>
        </w:rPr>
        <w:t>Khoảng trống (The 20%):</w:t>
      </w:r>
      <w:r w:rsidRPr="00E435D4">
        <w:rPr>
          <w:rFonts w:ascii="Cambria" w:eastAsia="MS Mincho" w:hAnsi="Cambria" w:cs="Times New Roman"/>
          <w:kern w:val="0"/>
          <w:sz w:val="22"/>
          <w:szCs w:val="22"/>
          <w14:ligatures w14:val="none"/>
        </w:rPr>
        <w:t xml:space="preserve"> Kiểm soát tỷ lệ </w:t>
      </w:r>
      <w:r w:rsidRPr="00E435D4">
        <w:rPr>
          <w:rFonts w:ascii="Cambria" w:eastAsia="MS Mincho" w:hAnsi="Cambria" w:cs="Times New Roman"/>
          <w:b/>
          <w:bCs/>
          <w:kern w:val="0"/>
          <w:sz w:val="22"/>
          <w:szCs w:val="22"/>
          <w14:ligatures w14:val="none"/>
        </w:rPr>
        <w:t>Pyridinic-N</w:t>
      </w:r>
      <w:r w:rsidRPr="00E435D4">
        <w:rPr>
          <w:rFonts w:ascii="Cambria" w:eastAsia="MS Mincho" w:hAnsi="Cambria" w:cs="Times New Roman"/>
          <w:kern w:val="0"/>
          <w:sz w:val="22"/>
          <w:szCs w:val="22"/>
          <w14:ligatures w14:val="none"/>
        </w:rPr>
        <w:t xml:space="preserve"> so với Pyrrolic-N và Graphitic-N.</w:t>
      </w:r>
    </w:p>
    <w:p w14:paraId="616CE811" w14:textId="77777777" w:rsidR="00E435D4" w:rsidRPr="00E435D4" w:rsidRDefault="00E435D4" w:rsidP="00E435D4">
      <w:pPr>
        <w:spacing w:after="200" w:line="276" w:lineRule="auto"/>
        <w:rPr>
          <w:rFonts w:ascii="Cambria" w:eastAsia="MS Mincho" w:hAnsi="Cambria" w:cs="Times New Roman"/>
          <w:kern w:val="0"/>
          <w:sz w:val="22"/>
          <w:szCs w:val="22"/>
          <w14:ligatures w14:val="none"/>
        </w:rPr>
      </w:pPr>
      <w:r w:rsidRPr="00E435D4">
        <w:rPr>
          <w:rFonts w:ascii="Cambria" w:eastAsia="MS Mincho" w:hAnsi="Cambria" w:cs="Times New Roman"/>
          <w:kern w:val="0"/>
          <w:sz w:val="22"/>
          <w:szCs w:val="22"/>
          <w14:ligatures w14:val="none"/>
        </w:rPr>
        <w:t>Nhiều nghiên cứu chỉ báo cáo tổng hàm lượng Nitơ mà không đi sâu vào loại Nitơ cụ thể.</w:t>
      </w:r>
    </w:p>
    <w:tbl>
      <w:tblPr>
        <w:tblStyle w:val="TableGrid"/>
        <w:tblW w:w="0" w:type="auto"/>
        <w:tblLook w:val="04A0" w:firstRow="1" w:lastRow="0" w:firstColumn="1" w:lastColumn="0" w:noHBand="0" w:noVBand="1"/>
      </w:tblPr>
      <w:tblGrid>
        <w:gridCol w:w="6062"/>
        <w:gridCol w:w="7726"/>
      </w:tblGrid>
      <w:tr w:rsidR="00E435D4" w:rsidRPr="00E435D4" w14:paraId="6053CF60" w14:textId="77777777" w:rsidTr="005E434C">
        <w:tc>
          <w:tcPr>
            <w:tcW w:w="6062" w:type="dxa"/>
          </w:tcPr>
          <w:p w14:paraId="2A0FB3F0" w14:textId="77777777" w:rsidR="00E435D4" w:rsidRPr="00E435D4" w:rsidRDefault="00E435D4" w:rsidP="00E435D4">
            <w:pPr>
              <w:spacing w:before="120" w:after="120"/>
              <w:jc w:val="center"/>
              <w:rPr>
                <w:rFonts w:ascii="Cambria" w:hAnsi="Cambria" w:cs="Times New Roman"/>
                <w:b/>
                <w:bCs/>
                <w:lang w:val="vi-VN"/>
              </w:rPr>
            </w:pPr>
            <w:r w:rsidRPr="00E435D4">
              <w:rPr>
                <w:rFonts w:ascii="Cambria" w:hAnsi="Cambria" w:cs="Times New Roman"/>
                <w:b/>
                <w:bCs/>
              </w:rPr>
              <w:t>Nội</w:t>
            </w:r>
            <w:r w:rsidRPr="00E435D4">
              <w:rPr>
                <w:rFonts w:ascii="Cambria" w:hAnsi="Cambria" w:cs="Times New Roman"/>
                <w:b/>
                <w:bCs/>
                <w:lang w:val="vi-VN"/>
              </w:rPr>
              <w:t xml:space="preserve"> dung cụ thể</w:t>
            </w:r>
          </w:p>
        </w:tc>
        <w:tc>
          <w:tcPr>
            <w:tcW w:w="7726" w:type="dxa"/>
          </w:tcPr>
          <w:p w14:paraId="3776B6E9" w14:textId="77777777" w:rsidR="00E435D4" w:rsidRPr="00E435D4" w:rsidRDefault="00E435D4" w:rsidP="00E435D4">
            <w:pPr>
              <w:spacing w:before="120" w:after="120"/>
              <w:jc w:val="center"/>
              <w:rPr>
                <w:rFonts w:ascii="Cambria" w:hAnsi="Cambria" w:cs="Times New Roman"/>
                <w:b/>
                <w:bCs/>
                <w:lang w:val="vi-VN"/>
              </w:rPr>
            </w:pPr>
            <w:r w:rsidRPr="00E435D4">
              <w:rPr>
                <w:rFonts w:ascii="Cambria" w:hAnsi="Cambria" w:cs="Times New Roman"/>
                <w:b/>
                <w:bCs/>
              </w:rPr>
              <w:t>Tài</w:t>
            </w:r>
            <w:r w:rsidRPr="00E435D4">
              <w:rPr>
                <w:rFonts w:ascii="Cambria" w:hAnsi="Cambria" w:cs="Times New Roman"/>
                <w:b/>
                <w:bCs/>
                <w:lang w:val="vi-VN"/>
              </w:rPr>
              <w:t xml:space="preserve"> liệu</w:t>
            </w:r>
          </w:p>
        </w:tc>
      </w:tr>
      <w:tr w:rsidR="00E435D4" w:rsidRPr="00E435D4" w14:paraId="183992EA" w14:textId="77777777" w:rsidTr="005E434C">
        <w:tc>
          <w:tcPr>
            <w:tcW w:w="6062" w:type="dxa"/>
            <w:vAlign w:val="center"/>
          </w:tcPr>
          <w:p w14:paraId="0A4781B3" w14:textId="77777777" w:rsidR="00E435D4" w:rsidRPr="00E435D4" w:rsidRDefault="00E435D4" w:rsidP="00E435D4">
            <w:pPr>
              <w:spacing w:before="120" w:after="120"/>
              <w:jc w:val="both"/>
              <w:rPr>
                <w:rFonts w:ascii="Cambria" w:hAnsi="Cambria" w:cs="Times New Roman"/>
                <w:lang w:val="vi-VN"/>
              </w:rPr>
            </w:pPr>
            <w:r w:rsidRPr="00E435D4">
              <w:rPr>
                <w:rFonts w:ascii="Cambria" w:hAnsi="Cambria" w:cs="Times New Roman"/>
              </w:rPr>
              <w:t>Pyridinic-N mới là tâm hoạt động chính cho phản ứng xúc tác (như ORR). Việc điều chỉnh nhiệt độ nung (ví dụ: so sánh kỹ lưỡng giữa 700°C và 800°C) để tối ưu hóa riêng loại Pyridinic-N này là một hướng nghiên cứu sâu sắc về bản chất hóa lý, thay vì chỉ chạy theo hiệu suất tổng thể</w:t>
            </w:r>
            <w:r w:rsidRPr="00E435D4">
              <w:rPr>
                <w:rFonts w:ascii="Cambria" w:hAnsi="Cambria" w:cs="Times New Roman"/>
                <w:lang w:val="vi-VN"/>
              </w:rPr>
              <w:t>.</w:t>
            </w:r>
          </w:p>
        </w:tc>
        <w:tc>
          <w:tcPr>
            <w:tcW w:w="7726" w:type="dxa"/>
            <w:vAlign w:val="center"/>
          </w:tcPr>
          <w:p w14:paraId="7447721C" w14:textId="77777777" w:rsidR="00E435D4" w:rsidRPr="00E435D4" w:rsidRDefault="00E435D4" w:rsidP="00E435D4">
            <w:pPr>
              <w:numPr>
                <w:ilvl w:val="0"/>
                <w:numId w:val="4"/>
              </w:numPr>
              <w:spacing w:before="120" w:after="120"/>
              <w:ind w:left="196" w:hanging="219"/>
              <w:rPr>
                <w:rFonts w:ascii="Cambria" w:hAnsi="Cambria" w:cs="Times New Roman"/>
                <w:lang w:val="vi-VN"/>
              </w:rPr>
            </w:pPr>
            <w:r w:rsidRPr="00E435D4">
              <w:rPr>
                <w:rFonts w:ascii="Cambria" w:hAnsi="Cambria" w:cs="Times New Roman"/>
              </w:rPr>
              <w:t>Nitrogen-Doped Carbon Aerogels Prepared by Direct Pyrolysis of Cellulose Aerogels Derived from Coir Fibers Using an Ammonia− Urea System and Their Electrocatalytic Performance toward the Oxygen Reduction Reaction</w:t>
            </w:r>
            <w:r w:rsidRPr="00E435D4">
              <w:rPr>
                <w:rFonts w:ascii="Cambria" w:hAnsi="Cambria" w:cs="Times New Roman"/>
                <w:lang w:val="vi-VN"/>
              </w:rPr>
              <w:t>.</w:t>
            </w:r>
          </w:p>
          <w:p w14:paraId="73F1A450" w14:textId="77777777" w:rsidR="00E435D4" w:rsidRPr="00E435D4" w:rsidRDefault="00E435D4" w:rsidP="00E435D4">
            <w:pPr>
              <w:numPr>
                <w:ilvl w:val="0"/>
                <w:numId w:val="4"/>
              </w:numPr>
              <w:spacing w:before="120" w:after="120"/>
              <w:ind w:left="196" w:hanging="219"/>
              <w:rPr>
                <w:rFonts w:ascii="Cambria" w:hAnsi="Cambria" w:cs="Times New Roman"/>
                <w:lang w:val="vi-VN"/>
              </w:rPr>
            </w:pPr>
            <w:r w:rsidRPr="00E435D4">
              <w:rPr>
                <w:rFonts w:ascii="Cambria" w:hAnsi="Cambria" w:cs="Times New Roman"/>
                <w:lang w:val="vi-VN"/>
              </w:rPr>
              <w:t>Controlling N‑Doping Nature at Carbon Aerogels from Biomass for Enhanced Oxygen Reduction in Seawater Batteries</w:t>
            </w:r>
          </w:p>
        </w:tc>
      </w:tr>
    </w:tbl>
    <w:p w14:paraId="73C5EC9A" w14:textId="77777777" w:rsidR="00E435D4" w:rsidRPr="00E435D4" w:rsidRDefault="00E435D4" w:rsidP="00E435D4">
      <w:pPr>
        <w:keepNext/>
        <w:keepLines/>
        <w:spacing w:before="120" w:after="120" w:line="276" w:lineRule="auto"/>
        <w:outlineLvl w:val="0"/>
        <w:rPr>
          <w:rFonts w:ascii="Cambria" w:eastAsia="MS Gothic" w:hAnsi="Cambria" w:cs="Times New Roman"/>
          <w:b/>
          <w:bCs/>
          <w:color w:val="365F91"/>
          <w:kern w:val="0"/>
          <w:sz w:val="28"/>
          <w:szCs w:val="28"/>
          <w:lang w:val="vi-VN"/>
          <w14:ligatures w14:val="none"/>
        </w:rPr>
      </w:pPr>
      <w:r w:rsidRPr="00E435D4">
        <w:rPr>
          <w:rFonts w:ascii="Cambria" w:eastAsia="MS Gothic" w:hAnsi="Cambria" w:cs="Times New Roman"/>
          <w:b/>
          <w:bCs/>
          <w:color w:val="365F91"/>
          <w:kern w:val="0"/>
          <w:sz w:val="28"/>
          <w:szCs w:val="28"/>
          <w14:ligatures w14:val="none"/>
        </w:rPr>
        <w:t>Tên</w:t>
      </w:r>
      <w:r w:rsidRPr="00E435D4">
        <w:rPr>
          <w:rFonts w:ascii="Cambria" w:eastAsia="MS Gothic" w:hAnsi="Cambria" w:cs="Times New Roman"/>
          <w:b/>
          <w:bCs/>
          <w:color w:val="365F91"/>
          <w:kern w:val="0"/>
          <w:sz w:val="28"/>
          <w:szCs w:val="28"/>
          <w:lang w:val="vi-VN"/>
          <w14:ligatures w14:val="none"/>
        </w:rPr>
        <w:t xml:space="preserve"> đề tài:</w:t>
      </w:r>
    </w:p>
    <w:p w14:paraId="0B12C8BC" w14:textId="77777777" w:rsidR="00E435D4" w:rsidRPr="00E435D4" w:rsidRDefault="00E435D4" w:rsidP="00E435D4">
      <w:pPr>
        <w:spacing w:before="120" w:after="120" w:line="276" w:lineRule="auto"/>
        <w:rPr>
          <w:rFonts w:ascii="Cambria" w:eastAsia="MS Mincho" w:hAnsi="Cambria" w:cs="Times New Roman"/>
          <w:kern w:val="0"/>
          <w:sz w:val="22"/>
          <w:szCs w:val="22"/>
          <w14:ligatures w14:val="none"/>
        </w:rPr>
      </w:pPr>
      <w:r w:rsidRPr="00E435D4">
        <w:rPr>
          <w:rFonts w:ascii="Cambria" w:eastAsia="MS Mincho" w:hAnsi="Cambria" w:cs="Times New Roman"/>
          <w:b/>
          <w:bCs/>
          <w:kern w:val="0"/>
          <w:sz w:val="22"/>
          <w:szCs w:val="22"/>
          <w14:ligatures w14:val="none"/>
        </w:rPr>
        <w:t>"Tổng</w:t>
      </w:r>
      <w:r w:rsidRPr="00E435D4">
        <w:rPr>
          <w:rFonts w:ascii="Cambria" w:eastAsia="MS Mincho" w:hAnsi="Cambria" w:cs="Times New Roman"/>
          <w:b/>
          <w:bCs/>
          <w:kern w:val="0"/>
          <w:sz w:val="22"/>
          <w:szCs w:val="22"/>
          <w:lang w:val="vi-VN"/>
          <w14:ligatures w14:val="none"/>
        </w:rPr>
        <w:t xml:space="preserve"> hợp </w:t>
      </w:r>
      <w:r w:rsidRPr="00E435D4">
        <w:rPr>
          <w:rFonts w:ascii="Cambria" w:eastAsia="MS Mincho" w:hAnsi="Cambria" w:cs="Times New Roman"/>
          <w:b/>
          <w:bCs/>
          <w:kern w:val="0"/>
          <w:sz w:val="22"/>
          <w:szCs w:val="22"/>
          <w14:ligatures w14:val="none"/>
        </w:rPr>
        <w:t>Carbon Aerogel xơ dừa đồng pha tạp N, S (hoặc composite MnO</w:t>
      </w:r>
      <w:r w:rsidRPr="00E435D4">
        <w:rPr>
          <w:rFonts w:ascii="Cambria" w:eastAsia="MS Mincho" w:hAnsi="Cambria" w:cs="Times New Roman"/>
          <w:b/>
          <w:bCs/>
          <w:kern w:val="0"/>
          <w:sz w:val="22"/>
          <w:szCs w:val="22"/>
          <w:vertAlign w:val="subscript"/>
          <w14:ligatures w14:val="none"/>
        </w:rPr>
        <w:t>2</w:t>
      </w:r>
      <w:r w:rsidRPr="00E435D4">
        <w:rPr>
          <w:rFonts w:ascii="Cambria" w:eastAsia="MS Mincho" w:hAnsi="Cambria" w:cs="Times New Roman"/>
          <w:b/>
          <w:bCs/>
          <w:kern w:val="0"/>
          <w:sz w:val="22"/>
          <w:szCs w:val="22"/>
          <w14:ligatures w14:val="none"/>
        </w:rPr>
        <w:t xml:space="preserve">/C.A) thông qua quy trình </w:t>
      </w:r>
      <w:r w:rsidRPr="00E435D4">
        <w:rPr>
          <w:rFonts w:ascii="Cambria" w:eastAsia="MS Mincho" w:hAnsi="Cambria" w:cs="Times New Roman"/>
          <w:b/>
          <w:bCs/>
          <w:kern w:val="0"/>
          <w:sz w:val="22"/>
          <w:szCs w:val="22"/>
          <w:highlight w:val="yellow"/>
          <w14:ligatures w14:val="none"/>
        </w:rPr>
        <w:t>sấy áp suất thường cải tiến</w:t>
      </w:r>
      <w:r w:rsidRPr="00E435D4">
        <w:rPr>
          <w:rFonts w:ascii="Cambria" w:eastAsia="MS Mincho" w:hAnsi="Cambria" w:cs="Times New Roman"/>
          <w:b/>
          <w:bCs/>
          <w:kern w:val="0"/>
          <w:sz w:val="22"/>
          <w:szCs w:val="22"/>
          <w14:ligatures w14:val="none"/>
        </w:rPr>
        <w:t>, ứng dụng làm điện cực cảm biến điện hóa (</w:t>
      </w:r>
      <w:r w:rsidRPr="00E435D4">
        <w:rPr>
          <w:rFonts w:ascii="Cambria" w:eastAsia="MS Mincho" w:hAnsi="Cambria" w:cs="Times New Roman"/>
          <w:b/>
          <w:bCs/>
          <w:kern w:val="0"/>
          <w:sz w:val="22"/>
          <w:szCs w:val="22"/>
          <w:highlight w:val="yellow"/>
          <w14:ligatures w14:val="none"/>
        </w:rPr>
        <w:t>hoặc khử mặn CDI)."</w:t>
      </w:r>
    </w:p>
    <w:p w14:paraId="6AAB8047" w14:textId="77777777" w:rsidR="00E435D4" w:rsidRPr="00E435D4" w:rsidRDefault="00E435D4" w:rsidP="00E435D4">
      <w:pPr>
        <w:spacing w:after="200" w:line="276" w:lineRule="auto"/>
        <w:rPr>
          <w:rFonts w:ascii="Cambria" w:eastAsia="MS Mincho" w:hAnsi="Cambria" w:cs="Times New Roman"/>
          <w:kern w:val="0"/>
          <w:sz w:val="22"/>
          <w:szCs w:val="22"/>
          <w:lang w:val="vi-VN"/>
          <w14:ligatures w14:val="none"/>
        </w:rPr>
      </w:pPr>
    </w:p>
    <w:p w14:paraId="035B1E3D" w14:textId="50651589" w:rsidR="00E435D4" w:rsidRDefault="00E435D4" w:rsidP="00E435D4">
      <w:pPr>
        <w:rPr>
          <w:rFonts w:ascii="Cambria" w:hAnsi="Cambria"/>
        </w:rPr>
      </w:pPr>
      <w:r w:rsidRPr="00E435D4">
        <w:rPr>
          <w:rFonts w:ascii="Cambria" w:eastAsia="MS Mincho" w:hAnsi="Cambria" w:cs="Times New Roman"/>
          <w:kern w:val="0"/>
          <w:sz w:val="22"/>
          <w:szCs w:val="22"/>
          <w14:ligatures w14:val="none"/>
        </w:rPr>
        <w:t>Chất</w:t>
      </w:r>
      <w:r w:rsidRPr="00E435D4">
        <w:rPr>
          <w:rFonts w:ascii="Cambria" w:eastAsia="MS Mincho" w:hAnsi="Cambria" w:cs="Times New Roman"/>
          <w:kern w:val="0"/>
          <w:sz w:val="22"/>
          <w:szCs w:val="22"/>
          <w:lang w:val="vi-VN"/>
          <w14:ligatures w14:val="none"/>
        </w:rPr>
        <w:t xml:space="preserve"> phân tích đang tìm hiểu: Tetracycline</w:t>
      </w:r>
      <w:r>
        <w:rPr>
          <w:rFonts w:ascii="Cambria" w:hAnsi="Cambria"/>
        </w:rPr>
        <w:br w:type="page"/>
      </w:r>
    </w:p>
    <w:p w14:paraId="486F087A" w14:textId="77777777" w:rsidR="00B73E58" w:rsidRPr="00B73E58" w:rsidRDefault="00E435D4" w:rsidP="00B73E58">
      <w:pPr>
        <w:pStyle w:val="Heading1"/>
      </w:pPr>
      <w:r w:rsidRPr="00B73E58">
        <w:lastRenderedPageBreak/>
        <w:t xml:space="preserve">1. BẢNG PHÂN LOẠI CHIẾN LƯỢC </w:t>
      </w:r>
      <w:r w:rsidRPr="00F579A7">
        <w:rPr>
          <w:b/>
          <w:bCs/>
        </w:rPr>
        <w:t>PHÂN TÍCH ĐẶC TRƯNG</w:t>
      </w:r>
      <w:r w:rsidRPr="00B73E58">
        <w:t xml:space="preserve"> THEO GIAI ĐOẠN</w:t>
      </w:r>
    </w:p>
    <w:p w14:paraId="32C646D5" w14:textId="7683C888" w:rsidR="00E435D4" w:rsidRPr="00B73E58" w:rsidRDefault="00B73E58" w:rsidP="00E435D4">
      <w:pPr>
        <w:rPr>
          <w:rFonts w:ascii="Cambria" w:hAnsi="Cambria"/>
        </w:rPr>
      </w:pPr>
      <w:r>
        <w:rPr>
          <w:rFonts w:ascii="Cambria" w:hAnsi="Cambria"/>
          <w:b/>
          <w:bCs/>
        </w:rPr>
        <w:t>Sử</w:t>
      </w:r>
      <w:r>
        <w:rPr>
          <w:rFonts w:ascii="Cambria" w:hAnsi="Cambria"/>
          <w:b/>
          <w:bCs/>
          <w:lang w:val="vi-VN"/>
        </w:rPr>
        <w:t xml:space="preserve"> dụng: </w:t>
      </w:r>
      <w:r w:rsidR="00E435D4" w:rsidRPr="00B73E58">
        <w:rPr>
          <w:rFonts w:ascii="Cambria" w:hAnsi="Cambria"/>
        </w:rPr>
        <w:t xml:space="preserve">6 - 10 mẫu vật liệu khác </w:t>
      </w:r>
      <w:r w:rsidRPr="00B73E58">
        <w:rPr>
          <w:rFonts w:ascii="Cambria" w:hAnsi="Cambria"/>
        </w:rPr>
        <w:t>nhau</w:t>
      </w:r>
      <w:r w:rsidRPr="00B73E58">
        <w:rPr>
          <w:rFonts w:ascii="Cambria" w:hAnsi="Cambria"/>
          <w:lang w:val="vi-VN"/>
        </w:rPr>
        <w:t xml:space="preserve"> (theo giai đoạn)</w:t>
      </w:r>
      <w:r w:rsidR="00E435D4" w:rsidRPr="00B73E58">
        <w:rPr>
          <w:rFonts w:ascii="Cambria" w:hAnsi="Cambria"/>
        </w:rPr>
        <w:t>, sử dụng 7 - 10 phép đo hóa lý và hình thái, chưa kể các phép đo điện hóa.</w:t>
      </w:r>
    </w:p>
    <w:p w14:paraId="392EEFA8" w14:textId="2B1997D7" w:rsidR="00B73E58" w:rsidRDefault="00B73E58" w:rsidP="00E435D4">
      <w:pPr>
        <w:rPr>
          <w:rFonts w:ascii="Cambria" w:hAnsi="Cambria"/>
          <w:lang w:val="vi-VN"/>
        </w:rPr>
      </w:pPr>
      <w:r>
        <w:rPr>
          <w:rFonts w:ascii="Cambria" w:hAnsi="Cambria"/>
          <w:lang w:val="vi-VN"/>
        </w:rPr>
        <w:t xml:space="preserve">Trình tự thực hiện (tối ưu chi phí): đo điện hóa trước (tối ưu điều kiện đo, mẫu C.A đo, chất phân tích đo) </w:t>
      </w:r>
      <w:r w:rsidRPr="00B73E58">
        <w:rPr>
          <w:rFonts w:ascii="Cambria" w:hAnsi="Cambria"/>
          <w:lang w:val="vi-VN"/>
        </w:rPr>
        <w:sym w:font="Wingdings" w:char="F0E8"/>
      </w:r>
      <w:r>
        <w:rPr>
          <w:rFonts w:ascii="Cambria" w:hAnsi="Cambria"/>
          <w:lang w:val="vi-VN"/>
        </w:rPr>
        <w:t xml:space="preserve"> Phân tích đặc trưng (đối với những mẫu có tính chất đặc trưng đạt)</w:t>
      </w:r>
    </w:p>
    <w:p w14:paraId="3D634059" w14:textId="77777777" w:rsidR="007F4916" w:rsidRDefault="007F4916" w:rsidP="007F4916">
      <w:pPr>
        <w:rPr>
          <w:rFonts w:ascii="Cambria" w:hAnsi="Cambria"/>
          <w:b/>
          <w:bCs/>
          <w:lang w:val="vi-VN"/>
        </w:rPr>
      </w:pPr>
      <w:r w:rsidRPr="007F4916">
        <w:rPr>
          <w:rFonts w:ascii="Cambria" w:hAnsi="Cambria"/>
          <w:b/>
          <w:bCs/>
        </w:rPr>
        <w:t>BẢNG 1: TỔNG HỢP VẬT LIỆU (CHUNG cho cả Dopamine &amp; Ion kim loại)</w:t>
      </w:r>
    </w:p>
    <w:p w14:paraId="7271A01B" w14:textId="44637160" w:rsidR="003653D1" w:rsidRPr="003653D1" w:rsidRDefault="003653D1" w:rsidP="006A4DD9">
      <w:pPr>
        <w:pStyle w:val="Heading2"/>
        <w:numPr>
          <w:ilvl w:val="1"/>
          <w:numId w:val="7"/>
        </w:numPr>
        <w:rPr>
          <w:lang w:val="vi-VN"/>
        </w:rPr>
      </w:pPr>
      <w:r>
        <w:rPr>
          <w:lang w:val="vi-VN"/>
        </w:rPr>
        <w:t>Phân tích đặc trưng vật liệu</w:t>
      </w:r>
    </w:p>
    <w:tbl>
      <w:tblPr>
        <w:tblStyle w:val="TableGrid"/>
        <w:tblW w:w="0" w:type="auto"/>
        <w:tblLook w:val="04A0" w:firstRow="1" w:lastRow="0" w:firstColumn="1" w:lastColumn="0" w:noHBand="0" w:noVBand="1"/>
      </w:tblPr>
      <w:tblGrid>
        <w:gridCol w:w="2202"/>
        <w:gridCol w:w="2188"/>
        <w:gridCol w:w="3260"/>
        <w:gridCol w:w="6910"/>
      </w:tblGrid>
      <w:tr w:rsidR="007F4916" w:rsidRPr="007F4916" w14:paraId="77F2BBC1" w14:textId="77777777" w:rsidTr="00BC1B3D">
        <w:trPr>
          <w:tblHeader/>
        </w:trPr>
        <w:tc>
          <w:tcPr>
            <w:tcW w:w="2202" w:type="dxa"/>
            <w:hideMark/>
          </w:tcPr>
          <w:p w14:paraId="23A87AF6" w14:textId="77777777" w:rsidR="007F4916" w:rsidRPr="007F4916" w:rsidRDefault="007F4916" w:rsidP="007F4916">
            <w:pPr>
              <w:spacing w:before="120" w:after="120" w:line="278" w:lineRule="auto"/>
              <w:rPr>
                <w:rFonts w:ascii="Cambria" w:hAnsi="Cambria"/>
                <w:b/>
                <w:bCs/>
              </w:rPr>
            </w:pPr>
            <w:r w:rsidRPr="007F4916">
              <w:rPr>
                <w:rFonts w:ascii="Cambria" w:hAnsi="Cambria"/>
                <w:b/>
                <w:bCs/>
              </w:rPr>
              <w:t>Giai đoạn tổng hợp</w:t>
            </w:r>
          </w:p>
        </w:tc>
        <w:tc>
          <w:tcPr>
            <w:tcW w:w="2188" w:type="dxa"/>
            <w:hideMark/>
          </w:tcPr>
          <w:p w14:paraId="11820709" w14:textId="77777777" w:rsidR="007F4916" w:rsidRPr="007F4916" w:rsidRDefault="007F4916" w:rsidP="007F4916">
            <w:pPr>
              <w:spacing w:before="120" w:after="120" w:line="278" w:lineRule="auto"/>
              <w:rPr>
                <w:rFonts w:ascii="Cambria" w:hAnsi="Cambria"/>
                <w:b/>
                <w:bCs/>
              </w:rPr>
            </w:pPr>
            <w:r w:rsidRPr="007F4916">
              <w:rPr>
                <w:rFonts w:ascii="Cambria" w:hAnsi="Cambria"/>
                <w:b/>
                <w:bCs/>
              </w:rPr>
              <w:t>Mẫu vật liệu &amp; Số lượng mẫu</w:t>
            </w:r>
          </w:p>
        </w:tc>
        <w:tc>
          <w:tcPr>
            <w:tcW w:w="3260" w:type="dxa"/>
            <w:hideMark/>
          </w:tcPr>
          <w:p w14:paraId="4454ABAD" w14:textId="77777777" w:rsidR="007F4916" w:rsidRPr="007F4916" w:rsidRDefault="007F4916" w:rsidP="007F4916">
            <w:pPr>
              <w:spacing w:before="120" w:after="120" w:line="278" w:lineRule="auto"/>
              <w:rPr>
                <w:rFonts w:ascii="Cambria" w:hAnsi="Cambria"/>
                <w:b/>
                <w:bCs/>
              </w:rPr>
            </w:pPr>
            <w:r w:rsidRPr="007F4916">
              <w:rPr>
                <w:rFonts w:ascii="Cambria" w:hAnsi="Cambria"/>
                <w:b/>
                <w:bCs/>
              </w:rPr>
              <w:t>Phép đo phân tích &amp; Thông số</w:t>
            </w:r>
          </w:p>
        </w:tc>
        <w:tc>
          <w:tcPr>
            <w:tcW w:w="6910" w:type="dxa"/>
            <w:hideMark/>
          </w:tcPr>
          <w:p w14:paraId="7F4AE9A8" w14:textId="77777777" w:rsidR="007F4916" w:rsidRPr="007F4916" w:rsidRDefault="007F4916" w:rsidP="007F4916">
            <w:pPr>
              <w:spacing w:before="120" w:after="120" w:line="278" w:lineRule="auto"/>
              <w:rPr>
                <w:rFonts w:ascii="Cambria" w:hAnsi="Cambria"/>
                <w:b/>
                <w:bCs/>
              </w:rPr>
            </w:pPr>
            <w:r w:rsidRPr="007F4916">
              <w:rPr>
                <w:rFonts w:ascii="Cambria" w:hAnsi="Cambria"/>
                <w:b/>
                <w:bCs/>
              </w:rPr>
              <w:t>Mục đích chứng minh (Kể câu chuyện gì để ăn điểm Q1?)</w:t>
            </w:r>
          </w:p>
        </w:tc>
      </w:tr>
      <w:tr w:rsidR="007F4916" w:rsidRPr="007F4916" w14:paraId="0E6B6632" w14:textId="77777777" w:rsidTr="007F4916">
        <w:tc>
          <w:tcPr>
            <w:tcW w:w="2202" w:type="dxa"/>
            <w:vAlign w:val="center"/>
            <w:hideMark/>
          </w:tcPr>
          <w:p w14:paraId="3619C058" w14:textId="77777777" w:rsidR="007F4916" w:rsidRPr="007F4916" w:rsidRDefault="007F4916" w:rsidP="007F4916">
            <w:pPr>
              <w:spacing w:before="120" w:after="120" w:line="278" w:lineRule="auto"/>
              <w:rPr>
                <w:rFonts w:ascii="Cambria" w:hAnsi="Cambria"/>
              </w:rPr>
            </w:pPr>
            <w:r w:rsidRPr="007F4916">
              <w:rPr>
                <w:rFonts w:ascii="Cambria" w:hAnsi="Cambria"/>
                <w:b/>
                <w:bCs/>
              </w:rPr>
              <w:t>Giai đoạn 1: Tiền xử lý xơ dừa</w:t>
            </w:r>
            <w:r w:rsidRPr="007F4916">
              <w:rPr>
                <w:rFonts w:ascii="Cambria" w:hAnsi="Cambria"/>
              </w:rPr>
              <w:br/>
              <w:t>(Loại bỏ lignin/hemicellulose, trích ly cellulose tinh khiết)</w:t>
            </w:r>
          </w:p>
        </w:tc>
        <w:tc>
          <w:tcPr>
            <w:tcW w:w="2188" w:type="dxa"/>
            <w:vAlign w:val="center"/>
            <w:hideMark/>
          </w:tcPr>
          <w:p w14:paraId="14F4B2BC" w14:textId="77777777" w:rsidR="007F4916" w:rsidRPr="007F4916" w:rsidRDefault="007F4916" w:rsidP="007F4916">
            <w:pPr>
              <w:spacing w:before="120" w:after="120" w:line="278" w:lineRule="auto"/>
              <w:rPr>
                <w:rFonts w:ascii="Cambria" w:hAnsi="Cambria"/>
              </w:rPr>
            </w:pPr>
            <w:r w:rsidRPr="007F4916">
              <w:rPr>
                <w:rFonts w:ascii="Cambria" w:hAnsi="Cambria"/>
                <w:b/>
                <w:bCs/>
              </w:rPr>
              <w:t>2 mẫu:</w:t>
            </w:r>
            <w:r w:rsidRPr="007F4916">
              <w:rPr>
                <w:rFonts w:ascii="Cambria" w:hAnsi="Cambria"/>
              </w:rPr>
              <w:br/>
              <w:t>- Xơ dừa thô (Raw Coir)</w:t>
            </w:r>
            <w:r w:rsidRPr="007F4916">
              <w:rPr>
                <w:rFonts w:ascii="Cambria" w:hAnsi="Cambria"/>
              </w:rPr>
              <w:br/>
              <w:t>- Bột Cellulose sau tẩy trắng (Pulp)</w:t>
            </w:r>
          </w:p>
        </w:tc>
        <w:tc>
          <w:tcPr>
            <w:tcW w:w="3260" w:type="dxa"/>
            <w:vAlign w:val="center"/>
            <w:hideMark/>
          </w:tcPr>
          <w:p w14:paraId="0A7983B5" w14:textId="77777777" w:rsidR="007F4916" w:rsidRPr="007F4916" w:rsidRDefault="007F4916" w:rsidP="007F4916">
            <w:pPr>
              <w:spacing w:before="120" w:after="120" w:line="278" w:lineRule="auto"/>
              <w:rPr>
                <w:rFonts w:ascii="Cambria" w:hAnsi="Cambria"/>
              </w:rPr>
            </w:pPr>
            <w:r w:rsidRPr="007F4916">
              <w:rPr>
                <w:rFonts w:ascii="Cambria" w:hAnsi="Cambria"/>
                <w:b/>
                <w:bCs/>
              </w:rPr>
              <w:t>3 phép đo:</w:t>
            </w:r>
            <w:r w:rsidRPr="007F4916">
              <w:rPr>
                <w:rFonts w:ascii="Cambria" w:hAnsi="Cambria"/>
              </w:rPr>
              <w:br/>
              <w:t xml:space="preserve">- </w:t>
            </w:r>
            <w:r w:rsidRPr="007F4916">
              <w:rPr>
                <w:rFonts w:ascii="Cambria" w:hAnsi="Cambria"/>
                <w:b/>
                <w:bCs/>
              </w:rPr>
              <w:t>FTIR</w:t>
            </w:r>
            <w:r w:rsidRPr="007F4916">
              <w:rPr>
                <w:rFonts w:ascii="Cambria" w:hAnsi="Cambria"/>
              </w:rPr>
              <w:t xml:space="preserve"> (4000-400 cm⁻¹)</w:t>
            </w:r>
            <w:r w:rsidRPr="007F4916">
              <w:rPr>
                <w:rFonts w:ascii="Cambria" w:hAnsi="Cambria"/>
              </w:rPr>
              <w:br/>
              <w:t xml:space="preserve">- </w:t>
            </w:r>
            <w:r w:rsidRPr="007F4916">
              <w:rPr>
                <w:rFonts w:ascii="Cambria" w:hAnsi="Cambria"/>
                <w:b/>
                <w:bCs/>
              </w:rPr>
              <w:t>XRD</w:t>
            </w:r>
            <w:r w:rsidRPr="007F4916">
              <w:rPr>
                <w:rFonts w:ascii="Cambria" w:hAnsi="Cambria"/>
              </w:rPr>
              <w:t xml:space="preserve"> (2θ: 5-80°)</w:t>
            </w:r>
            <w:r w:rsidRPr="007F4916">
              <w:rPr>
                <w:rFonts w:ascii="Cambria" w:hAnsi="Cambria"/>
              </w:rPr>
              <w:br/>
              <w:t xml:space="preserve">- </w:t>
            </w:r>
            <w:r w:rsidRPr="007F4916">
              <w:rPr>
                <w:rFonts w:ascii="Cambria" w:hAnsi="Cambria"/>
                <w:b/>
                <w:bCs/>
              </w:rPr>
              <w:t>TGA/DTG</w:t>
            </w:r>
            <w:r w:rsidRPr="007F4916">
              <w:rPr>
                <w:rFonts w:ascii="Cambria" w:hAnsi="Cambria"/>
              </w:rPr>
              <w:t xml:space="preserve"> (25-800°C, 10°C/min, N₂)</w:t>
            </w:r>
          </w:p>
        </w:tc>
        <w:tc>
          <w:tcPr>
            <w:tcW w:w="6910" w:type="dxa"/>
            <w:vAlign w:val="center"/>
            <w:hideMark/>
          </w:tcPr>
          <w:p w14:paraId="72BE6D13" w14:textId="77777777" w:rsidR="007F4916" w:rsidRPr="007F4916" w:rsidRDefault="007F4916" w:rsidP="007F4916">
            <w:pPr>
              <w:spacing w:before="120" w:after="120" w:line="278" w:lineRule="auto"/>
              <w:rPr>
                <w:rFonts w:ascii="Cambria" w:hAnsi="Cambria"/>
              </w:rPr>
            </w:pPr>
            <w:r w:rsidRPr="007F4916">
              <w:rPr>
                <w:rFonts w:ascii="Cambria" w:hAnsi="Cambria"/>
                <w:b/>
                <w:bCs/>
              </w:rPr>
              <w:t>FTIR:</w:t>
            </w:r>
            <w:r w:rsidRPr="007F4916">
              <w:rPr>
                <w:rFonts w:ascii="Cambria" w:hAnsi="Cambria"/>
              </w:rPr>
              <w:t xml:space="preserve"> Chứng minh loại bỏ hoàn toàn lignin (mất đỉnh 1513, 1253 cm⁻¹) và hemicellulose (mất đỉnh 1730 cm⁻¹). Chỉ còn cellulose tinh khiết (đỉnh OH ~3400, C-O-C ~1060 cm⁻¹).</w:t>
            </w:r>
            <w:r w:rsidRPr="007F4916">
              <w:rPr>
                <w:rFonts w:ascii="Cambria" w:hAnsi="Cambria"/>
              </w:rPr>
              <w:br/>
            </w:r>
            <w:r w:rsidRPr="007F4916">
              <w:rPr>
                <w:rFonts w:ascii="Cambria" w:hAnsi="Cambria"/>
                <w:b/>
                <w:bCs/>
              </w:rPr>
              <w:t>XRD:</w:t>
            </w:r>
            <w:r w:rsidRPr="007F4916">
              <w:rPr>
                <w:rFonts w:ascii="Cambria" w:hAnsi="Cambria"/>
              </w:rPr>
              <w:t xml:space="preserve"> Chứng minh cấu trúc tinh thể Cellulose I (đỉnh 2θ = 22.5°, 15.8°).</w:t>
            </w:r>
            <w:r w:rsidRPr="007F4916">
              <w:rPr>
                <w:rFonts w:ascii="Cambria" w:hAnsi="Cambria"/>
              </w:rPr>
              <w:br/>
            </w:r>
            <w:r w:rsidRPr="007F4916">
              <w:rPr>
                <w:rFonts w:ascii="Cambria" w:hAnsi="Cambria"/>
                <w:b/>
                <w:bCs/>
              </w:rPr>
              <w:t>TGA:</w:t>
            </w:r>
            <w:r w:rsidRPr="007F4916">
              <w:rPr>
                <w:rFonts w:ascii="Cambria" w:hAnsi="Cambria"/>
              </w:rPr>
              <w:t xml:space="preserve"> Peak phân hủy cellulose ~320-350°C, yield 70-80%.</w:t>
            </w:r>
          </w:p>
        </w:tc>
      </w:tr>
      <w:tr w:rsidR="007F4916" w:rsidRPr="007F4916" w14:paraId="1076DDE1" w14:textId="77777777" w:rsidTr="007F4916">
        <w:tc>
          <w:tcPr>
            <w:tcW w:w="2202" w:type="dxa"/>
            <w:vAlign w:val="center"/>
            <w:hideMark/>
          </w:tcPr>
          <w:p w14:paraId="493C3C0B" w14:textId="77777777" w:rsidR="007F4916" w:rsidRPr="007F4916" w:rsidRDefault="007F4916" w:rsidP="007F4916">
            <w:pPr>
              <w:spacing w:before="120" w:after="120" w:line="278" w:lineRule="auto"/>
              <w:rPr>
                <w:rFonts w:ascii="Cambria" w:hAnsi="Cambria"/>
              </w:rPr>
            </w:pPr>
            <w:r w:rsidRPr="007F4916">
              <w:rPr>
                <w:rFonts w:ascii="Cambria" w:hAnsi="Cambria"/>
                <w:b/>
                <w:bCs/>
              </w:rPr>
              <w:t>Giai đoạn 2-3: Sol-gel &amp; Freeze-drying</w:t>
            </w:r>
            <w:r w:rsidRPr="007F4916">
              <w:rPr>
                <w:rFonts w:ascii="Cambria" w:hAnsi="Cambria"/>
              </w:rPr>
              <w:br/>
              <w:t>(Hòa tan NH₃/Urea, sấy đông khô tạo Cellulose Aerogel)</w:t>
            </w:r>
          </w:p>
        </w:tc>
        <w:tc>
          <w:tcPr>
            <w:tcW w:w="2188" w:type="dxa"/>
            <w:vAlign w:val="center"/>
            <w:hideMark/>
          </w:tcPr>
          <w:p w14:paraId="26D84E76" w14:textId="77777777" w:rsidR="007F4916" w:rsidRPr="007F4916" w:rsidRDefault="007F4916" w:rsidP="007F4916">
            <w:pPr>
              <w:spacing w:before="120" w:after="120" w:line="278" w:lineRule="auto"/>
              <w:rPr>
                <w:rFonts w:ascii="Cambria" w:hAnsi="Cambria"/>
              </w:rPr>
            </w:pPr>
            <w:r w:rsidRPr="007F4916">
              <w:rPr>
                <w:rFonts w:ascii="Cambria" w:hAnsi="Cambria"/>
                <w:b/>
                <w:bCs/>
              </w:rPr>
              <w:t>2 mẫu nền tảng:</w:t>
            </w:r>
            <w:r w:rsidRPr="007F4916">
              <w:rPr>
                <w:rFonts w:ascii="Cambria" w:hAnsi="Cambria"/>
              </w:rPr>
              <w:br/>
              <w:t>- CeA-NaOH/Urea (đối chứng)</w:t>
            </w:r>
            <w:r w:rsidRPr="007F4916">
              <w:rPr>
                <w:rFonts w:ascii="Cambria" w:hAnsi="Cambria"/>
              </w:rPr>
              <w:br/>
              <w:t>- CeA-NH₃/Urea (chính)</w:t>
            </w:r>
          </w:p>
        </w:tc>
        <w:tc>
          <w:tcPr>
            <w:tcW w:w="3260" w:type="dxa"/>
            <w:vAlign w:val="center"/>
            <w:hideMark/>
          </w:tcPr>
          <w:p w14:paraId="5346BDE3" w14:textId="77777777" w:rsidR="007F4916" w:rsidRPr="007F4916" w:rsidRDefault="007F4916" w:rsidP="007F4916">
            <w:pPr>
              <w:spacing w:before="120" w:after="120" w:line="278" w:lineRule="auto"/>
              <w:rPr>
                <w:rFonts w:ascii="Cambria" w:hAnsi="Cambria"/>
              </w:rPr>
            </w:pPr>
            <w:r w:rsidRPr="007F4916">
              <w:rPr>
                <w:rFonts w:ascii="Cambria" w:hAnsi="Cambria"/>
                <w:b/>
                <w:bCs/>
              </w:rPr>
              <w:t>3 phép đo:</w:t>
            </w:r>
            <w:r w:rsidRPr="007F4916">
              <w:rPr>
                <w:rFonts w:ascii="Cambria" w:hAnsi="Cambria"/>
              </w:rPr>
              <w:br/>
              <w:t xml:space="preserve">- </w:t>
            </w:r>
            <w:r w:rsidRPr="007F4916">
              <w:rPr>
                <w:rFonts w:ascii="Cambria" w:hAnsi="Cambria"/>
                <w:b/>
                <w:bCs/>
              </w:rPr>
              <w:t>SEM</w:t>
            </w:r>
            <w:r w:rsidRPr="007F4916">
              <w:rPr>
                <w:rFonts w:ascii="Cambria" w:hAnsi="Cambria"/>
              </w:rPr>
              <w:t xml:space="preserve"> (×500, ×5000, ×20000)</w:t>
            </w:r>
            <w:r w:rsidRPr="007F4916">
              <w:rPr>
                <w:rFonts w:ascii="Cambria" w:hAnsi="Cambria"/>
              </w:rPr>
              <w:br/>
              <w:t xml:space="preserve">- </w:t>
            </w:r>
            <w:r w:rsidRPr="007F4916">
              <w:rPr>
                <w:rFonts w:ascii="Cambria" w:hAnsi="Cambria"/>
                <w:b/>
                <w:bCs/>
              </w:rPr>
              <w:t>BET</w:t>
            </w:r>
            <w:r w:rsidRPr="007F4916">
              <w:rPr>
                <w:rFonts w:ascii="Cambria" w:hAnsi="Cambria"/>
              </w:rPr>
              <w:t xml:space="preserve"> (N₂, 77K)</w:t>
            </w:r>
            <w:r w:rsidRPr="007F4916">
              <w:rPr>
                <w:rFonts w:ascii="Cambria" w:hAnsi="Cambria"/>
              </w:rPr>
              <w:br/>
              <w:t xml:space="preserve">- </w:t>
            </w:r>
            <w:r w:rsidRPr="007F4916">
              <w:rPr>
                <w:rFonts w:ascii="Cambria" w:hAnsi="Cambria"/>
                <w:b/>
                <w:bCs/>
              </w:rPr>
              <w:t>XRD</w:t>
            </w:r>
            <w:r w:rsidRPr="007F4916">
              <w:rPr>
                <w:rFonts w:ascii="Cambria" w:hAnsi="Cambria"/>
              </w:rPr>
              <w:t xml:space="preserve"> (2θ: 5-80°)</w:t>
            </w:r>
          </w:p>
        </w:tc>
        <w:tc>
          <w:tcPr>
            <w:tcW w:w="6910" w:type="dxa"/>
            <w:vAlign w:val="center"/>
            <w:hideMark/>
          </w:tcPr>
          <w:p w14:paraId="5BEF9012" w14:textId="690B6DB4" w:rsidR="007F4916" w:rsidRPr="007F4916" w:rsidRDefault="007F4916" w:rsidP="007F4916">
            <w:pPr>
              <w:spacing w:before="120" w:after="120" w:line="278" w:lineRule="auto"/>
              <w:rPr>
                <w:rFonts w:ascii="Cambria" w:hAnsi="Cambria"/>
              </w:rPr>
            </w:pPr>
            <w:r w:rsidRPr="007F4916">
              <w:rPr>
                <w:rFonts w:ascii="Cambria" w:hAnsi="Cambria"/>
                <w:b/>
                <w:bCs/>
              </w:rPr>
              <w:t>SEM:</w:t>
            </w:r>
            <w:r w:rsidRPr="007F4916">
              <w:rPr>
                <w:rFonts w:ascii="Cambria" w:hAnsi="Cambria"/>
              </w:rPr>
              <w:t xml:space="preserve"> </w:t>
            </w:r>
            <w:r w:rsidRPr="007F4916">
              <w:rPr>
                <w:rFonts w:ascii="Segoe UI Emoji" w:hAnsi="Segoe UI Emoji" w:cs="Segoe UI Emoji"/>
              </w:rPr>
              <w:t>🌟</w:t>
            </w:r>
            <w:r w:rsidRPr="007F4916">
              <w:rPr>
                <w:rFonts w:ascii="Cambria" w:hAnsi="Cambria"/>
              </w:rPr>
              <w:t xml:space="preserve"> Bắt buộc! Chứng minh mạng lưới 3D sợi nano cellulose liên kết chéo, macropores 50-200 μm.</w:t>
            </w:r>
            <w:r w:rsidRPr="007F4916">
              <w:rPr>
                <w:rFonts w:ascii="Cambria" w:hAnsi="Cambria"/>
              </w:rPr>
              <w:br/>
            </w:r>
            <w:r w:rsidRPr="007F4916">
              <w:rPr>
                <w:rFonts w:ascii="Cambria" w:hAnsi="Cambria"/>
                <w:b/>
                <w:bCs/>
              </w:rPr>
              <w:t>XRD:</w:t>
            </w:r>
            <w:r w:rsidRPr="007F4916">
              <w:rPr>
                <w:rFonts w:ascii="Cambria" w:hAnsi="Cambria"/>
              </w:rPr>
              <w:t xml:space="preserve"> </w:t>
            </w:r>
            <w:r w:rsidRPr="007F4916">
              <w:rPr>
                <w:rFonts w:ascii="Segoe UI Emoji" w:hAnsi="Segoe UI Emoji" w:cs="Segoe UI Emoji"/>
              </w:rPr>
              <w:t>🔥</w:t>
            </w:r>
            <w:r w:rsidRPr="007F4916">
              <w:rPr>
                <w:rFonts w:ascii="Cambria" w:hAnsi="Cambria"/>
              </w:rPr>
              <w:t xml:space="preserve">Chứng minh NH₃/Urea chuyển Cellulose I → </w:t>
            </w:r>
            <w:r w:rsidRPr="007F4916">
              <w:rPr>
                <w:rFonts w:ascii="Cambria" w:hAnsi="Cambria"/>
                <w:b/>
                <w:bCs/>
              </w:rPr>
              <w:t>Cellulose III</w:t>
            </w:r>
            <w:r w:rsidRPr="007F4916">
              <w:rPr>
                <w:rFonts w:ascii="Cambria" w:hAnsi="Cambria"/>
              </w:rPr>
              <w:t xml:space="preserve"> (đỉnh dịch về 2θ = 20.5°, 12.1°), độ kết tinh cao hơn → dễ carbon hóa.</w:t>
            </w:r>
            <w:r w:rsidRPr="007F4916">
              <w:rPr>
                <w:rFonts w:ascii="Cambria" w:hAnsi="Cambria"/>
              </w:rPr>
              <w:br/>
            </w:r>
            <w:r w:rsidRPr="007F4916">
              <w:rPr>
                <w:rFonts w:ascii="Cambria" w:hAnsi="Cambria"/>
                <w:b/>
                <w:bCs/>
              </w:rPr>
              <w:t>BET:</w:t>
            </w:r>
            <w:r w:rsidRPr="007F4916">
              <w:rPr>
                <w:rFonts w:ascii="Cambria" w:hAnsi="Cambria"/>
              </w:rPr>
              <w:t xml:space="preserve"> SSA ~60-100 m²/g (aerogel chưa nung).</w:t>
            </w:r>
          </w:p>
        </w:tc>
      </w:tr>
      <w:tr w:rsidR="007F4916" w:rsidRPr="007F4916" w14:paraId="78287102" w14:textId="77777777" w:rsidTr="007F4916">
        <w:tc>
          <w:tcPr>
            <w:tcW w:w="2202" w:type="dxa"/>
            <w:vAlign w:val="center"/>
            <w:hideMark/>
          </w:tcPr>
          <w:p w14:paraId="3B2AC453" w14:textId="77777777" w:rsidR="007F4916" w:rsidRPr="007F4916" w:rsidRDefault="007F4916" w:rsidP="007F4916">
            <w:pPr>
              <w:spacing w:before="120" w:after="120" w:line="278" w:lineRule="auto"/>
              <w:rPr>
                <w:rFonts w:ascii="Cambria" w:hAnsi="Cambria"/>
              </w:rPr>
            </w:pPr>
            <w:r w:rsidRPr="007F4916">
              <w:rPr>
                <w:rFonts w:ascii="Cambria" w:hAnsi="Cambria"/>
                <w:b/>
                <w:bCs/>
              </w:rPr>
              <w:t>Giai đoạn 4: Carbonization &amp; In-situ N-doping</w:t>
            </w:r>
            <w:r w:rsidRPr="007F4916">
              <w:rPr>
                <w:rFonts w:ascii="Cambria" w:hAnsi="Cambria"/>
              </w:rPr>
              <w:br/>
              <w:t>(Nung 700°C trong N₂, tạo Carbon Aerogel pha N)</w:t>
            </w:r>
          </w:p>
        </w:tc>
        <w:tc>
          <w:tcPr>
            <w:tcW w:w="2188" w:type="dxa"/>
            <w:vAlign w:val="center"/>
            <w:hideMark/>
          </w:tcPr>
          <w:p w14:paraId="72BA77D8" w14:textId="3BF4B73B" w:rsidR="007F4916" w:rsidRPr="007F4916" w:rsidRDefault="007F4916" w:rsidP="007F4916">
            <w:pPr>
              <w:spacing w:before="120" w:after="120" w:line="278" w:lineRule="auto"/>
              <w:rPr>
                <w:rFonts w:ascii="Cambria" w:hAnsi="Cambria"/>
              </w:rPr>
            </w:pPr>
            <w:r w:rsidRPr="007F4916">
              <w:rPr>
                <w:rFonts w:ascii="Cambria" w:hAnsi="Cambria"/>
                <w:b/>
                <w:bCs/>
              </w:rPr>
              <w:t>5 mẫu tối ưu:</w:t>
            </w:r>
            <w:r w:rsidRPr="007F4916">
              <w:rPr>
                <w:rFonts w:ascii="Cambria" w:hAnsi="Cambria"/>
              </w:rPr>
              <w:br/>
              <w:t>- CA (blank, không NH₃)</w:t>
            </w:r>
            <w:r w:rsidRPr="007F4916">
              <w:rPr>
                <w:rFonts w:ascii="Cambria" w:hAnsi="Cambria"/>
              </w:rPr>
              <w:br/>
              <w:t>- CaA-5N, 8N, 11N, 14N</w:t>
            </w:r>
            <w:r w:rsidR="003653D1">
              <w:rPr>
                <w:rFonts w:ascii="Cambria" w:hAnsi="Cambria"/>
                <w:lang w:val="vi-VN"/>
              </w:rPr>
              <w:t xml:space="preserve"> </w:t>
            </w:r>
            <w:r w:rsidRPr="007F4916">
              <w:rPr>
                <w:rFonts w:ascii="Cambria" w:hAnsi="Cambria"/>
              </w:rPr>
              <w:t>(Nồng độ NH₃ tăng dần)</w:t>
            </w:r>
          </w:p>
        </w:tc>
        <w:tc>
          <w:tcPr>
            <w:tcW w:w="3260" w:type="dxa"/>
            <w:vAlign w:val="center"/>
            <w:hideMark/>
          </w:tcPr>
          <w:p w14:paraId="7694958C" w14:textId="58A2C2A3" w:rsidR="007F4916" w:rsidRPr="007F4916" w:rsidRDefault="007F4916" w:rsidP="007F4916">
            <w:pPr>
              <w:spacing w:before="120" w:after="120" w:line="278" w:lineRule="auto"/>
              <w:rPr>
                <w:rFonts w:ascii="Cambria" w:hAnsi="Cambria"/>
              </w:rPr>
            </w:pPr>
            <w:r w:rsidRPr="007F4916">
              <w:rPr>
                <w:rFonts w:ascii="Cambria" w:hAnsi="Cambria"/>
                <w:b/>
                <w:bCs/>
              </w:rPr>
              <w:t>7 phép đo</w:t>
            </w:r>
            <w:r>
              <w:rPr>
                <w:rFonts w:ascii="Cambria" w:hAnsi="Cambria"/>
                <w:b/>
                <w:bCs/>
                <w:lang w:val="vi-VN"/>
              </w:rPr>
              <w:t xml:space="preserve"> quan trọng</w:t>
            </w:r>
            <w:r w:rsidRPr="007F4916">
              <w:rPr>
                <w:rFonts w:ascii="Cambria" w:hAnsi="Cambria"/>
                <w:b/>
                <w:bCs/>
              </w:rPr>
              <w:t>:</w:t>
            </w:r>
            <w:r w:rsidRPr="007F4916">
              <w:rPr>
                <w:rFonts w:ascii="Cambria" w:hAnsi="Cambria"/>
              </w:rPr>
              <w:br/>
              <w:t xml:space="preserve">- </w:t>
            </w:r>
            <w:r w:rsidRPr="007F4916">
              <w:rPr>
                <w:rFonts w:ascii="Cambria" w:hAnsi="Cambria"/>
                <w:b/>
                <w:bCs/>
              </w:rPr>
              <w:t>SEM/TEM</w:t>
            </w:r>
            <w:r w:rsidRPr="007F4916">
              <w:rPr>
                <w:rFonts w:ascii="Cambria" w:hAnsi="Cambria"/>
              </w:rPr>
              <w:t xml:space="preserve"> (×50k-200k)</w:t>
            </w:r>
            <w:r w:rsidRPr="007F4916">
              <w:rPr>
                <w:rFonts w:ascii="Cambria" w:hAnsi="Cambria"/>
              </w:rPr>
              <w:br/>
              <w:t xml:space="preserve">- </w:t>
            </w:r>
            <w:r w:rsidRPr="007F4916">
              <w:rPr>
                <w:rFonts w:ascii="Cambria" w:hAnsi="Cambria"/>
                <w:b/>
                <w:bCs/>
              </w:rPr>
              <w:t>BET + BJH/NLDFT</w:t>
            </w:r>
            <w:r w:rsidRPr="007F4916">
              <w:rPr>
                <w:rFonts w:ascii="Cambria" w:hAnsi="Cambria"/>
              </w:rPr>
              <w:br/>
              <w:t xml:space="preserve">- </w:t>
            </w:r>
            <w:r w:rsidRPr="007F4916">
              <w:rPr>
                <w:rFonts w:ascii="Cambria" w:hAnsi="Cambria"/>
                <w:b/>
                <w:bCs/>
              </w:rPr>
              <w:t>XPS</w:t>
            </w:r>
            <w:r w:rsidRPr="007F4916">
              <w:rPr>
                <w:rFonts w:ascii="Cambria" w:hAnsi="Cambria"/>
              </w:rPr>
              <w:t xml:space="preserve"> (Survey + high-res N 1s, C 1s)</w:t>
            </w:r>
            <w:r w:rsidRPr="007F4916">
              <w:rPr>
                <w:rFonts w:ascii="Cambria" w:hAnsi="Cambria"/>
              </w:rPr>
              <w:br/>
              <w:t xml:space="preserve">- </w:t>
            </w:r>
            <w:r w:rsidRPr="007F4916">
              <w:rPr>
                <w:rFonts w:ascii="Cambria" w:hAnsi="Cambria"/>
                <w:b/>
                <w:bCs/>
              </w:rPr>
              <w:t>Raman</w:t>
            </w:r>
            <w:r w:rsidRPr="007F4916">
              <w:rPr>
                <w:rFonts w:ascii="Cambria" w:hAnsi="Cambria"/>
              </w:rPr>
              <w:t xml:space="preserve"> (532 nm laser)</w:t>
            </w:r>
            <w:r w:rsidRPr="007F4916">
              <w:rPr>
                <w:rFonts w:ascii="Cambria" w:hAnsi="Cambria"/>
              </w:rPr>
              <w:br/>
            </w:r>
            <w:r w:rsidRPr="007F4916">
              <w:rPr>
                <w:rFonts w:ascii="Cambria" w:hAnsi="Cambria"/>
              </w:rPr>
              <w:lastRenderedPageBreak/>
              <w:t xml:space="preserve">- </w:t>
            </w:r>
            <w:r w:rsidRPr="007F4916">
              <w:rPr>
                <w:rFonts w:ascii="Cambria" w:hAnsi="Cambria"/>
                <w:b/>
                <w:bCs/>
              </w:rPr>
              <w:t>XRD</w:t>
            </w:r>
            <w:r w:rsidRPr="007F4916">
              <w:rPr>
                <w:rFonts w:ascii="Cambria" w:hAnsi="Cambria"/>
              </w:rPr>
              <w:t xml:space="preserve"> (2θ: 10-80°)</w:t>
            </w:r>
            <w:r w:rsidRPr="007F4916">
              <w:rPr>
                <w:rFonts w:ascii="Cambria" w:hAnsi="Cambria"/>
              </w:rPr>
              <w:br/>
              <w:t xml:space="preserve">- </w:t>
            </w:r>
            <w:r w:rsidRPr="007F4916">
              <w:rPr>
                <w:rFonts w:ascii="Cambria" w:hAnsi="Cambria"/>
                <w:b/>
                <w:bCs/>
              </w:rPr>
              <w:t>FTIR</w:t>
            </w:r>
            <w:r w:rsidRPr="007F4916">
              <w:rPr>
                <w:rFonts w:ascii="Cambria" w:hAnsi="Cambria"/>
              </w:rPr>
              <w:t xml:space="preserve"> (kiểm tra nhóm chức)</w:t>
            </w:r>
            <w:r w:rsidRPr="007F4916">
              <w:rPr>
                <w:rFonts w:ascii="Cambria" w:hAnsi="Cambria"/>
              </w:rPr>
              <w:br/>
              <w:t xml:space="preserve">- </w:t>
            </w:r>
            <w:r w:rsidRPr="007F4916">
              <w:rPr>
                <w:rFonts w:ascii="Cambria" w:hAnsi="Cambria"/>
                <w:b/>
                <w:bCs/>
              </w:rPr>
              <w:t>4-point probe</w:t>
            </w:r>
            <w:r w:rsidRPr="007F4916">
              <w:rPr>
                <w:rFonts w:ascii="Cambria" w:hAnsi="Cambria"/>
              </w:rPr>
              <w:t xml:space="preserve"> (conductivity)</w:t>
            </w:r>
          </w:p>
        </w:tc>
        <w:tc>
          <w:tcPr>
            <w:tcW w:w="6910" w:type="dxa"/>
            <w:vAlign w:val="center"/>
            <w:hideMark/>
          </w:tcPr>
          <w:p w14:paraId="3D3A1445" w14:textId="1238D47A" w:rsidR="007F4916" w:rsidRPr="007F4916" w:rsidRDefault="007F4916" w:rsidP="007F4916">
            <w:pPr>
              <w:spacing w:before="120" w:after="120" w:line="278" w:lineRule="auto"/>
              <w:rPr>
                <w:rFonts w:ascii="Cambria" w:hAnsi="Cambria"/>
              </w:rPr>
            </w:pPr>
            <w:r w:rsidRPr="007F4916">
              <w:rPr>
                <w:rFonts w:ascii="Cambria" w:hAnsi="Cambria"/>
                <w:b/>
                <w:bCs/>
              </w:rPr>
              <w:lastRenderedPageBreak/>
              <w:t>SEM/TEM:</w:t>
            </w:r>
            <w:r w:rsidRPr="007F4916">
              <w:rPr>
                <w:rFonts w:ascii="Cambria" w:hAnsi="Cambria"/>
              </w:rPr>
              <w:t xml:space="preserve"> Chứng minh cấu trúc 3D giữ nguyên sau nung, lỗ xốp mở rộng thành honeycomb.</w:t>
            </w:r>
            <w:r w:rsidRPr="007F4916">
              <w:rPr>
                <w:rFonts w:ascii="Cambria" w:hAnsi="Cambria"/>
              </w:rPr>
              <w:br/>
            </w:r>
            <w:r w:rsidRPr="007F4916">
              <w:rPr>
                <w:rFonts w:ascii="Cambria" w:hAnsi="Cambria"/>
                <w:b/>
                <w:bCs/>
              </w:rPr>
              <w:t>BET:</w:t>
            </w:r>
            <w:r w:rsidRPr="007F4916">
              <w:rPr>
                <w:rFonts w:ascii="Cambria" w:hAnsi="Cambria"/>
              </w:rPr>
              <w:t xml:space="preserve"> </w:t>
            </w:r>
            <w:r w:rsidRPr="007F4916">
              <w:rPr>
                <w:rFonts w:ascii="Segoe UI Emoji" w:hAnsi="Segoe UI Emoji" w:cs="Segoe UI Emoji"/>
              </w:rPr>
              <w:t>🔥</w:t>
            </w:r>
            <w:r w:rsidRPr="007F4916">
              <w:rPr>
                <w:rFonts w:ascii="Cambria" w:hAnsi="Cambria"/>
              </w:rPr>
              <w:t xml:space="preserve">SSA vọt từ 69.9 lên </w:t>
            </w:r>
            <w:r w:rsidRPr="007F4916">
              <w:rPr>
                <w:rFonts w:ascii="Cambria" w:hAnsi="Cambria"/>
                <w:b/>
                <w:bCs/>
              </w:rPr>
              <w:t>3733.1 m²/g</w:t>
            </w:r>
            <w:r w:rsidRPr="007F4916">
              <w:rPr>
                <w:rFonts w:ascii="Cambria" w:hAnsi="Cambria"/>
              </w:rPr>
              <w:t xml:space="preserve"> ở CaA-11N. Mesopore 50-60%.</w:t>
            </w:r>
            <w:r w:rsidRPr="007F4916">
              <w:rPr>
                <w:rFonts w:ascii="Cambria" w:hAnsi="Cambria"/>
              </w:rPr>
              <w:br/>
            </w:r>
            <w:r w:rsidRPr="007F4916">
              <w:rPr>
                <w:rFonts w:ascii="Cambria" w:hAnsi="Cambria"/>
                <w:b/>
                <w:bCs/>
              </w:rPr>
              <w:t>XPS:</w:t>
            </w:r>
            <w:r w:rsidRPr="007F4916">
              <w:rPr>
                <w:rFonts w:ascii="Cambria" w:hAnsi="Cambria"/>
              </w:rPr>
              <w:t xml:space="preserve"> Giải chập N 1s: </w:t>
            </w:r>
            <w:r w:rsidRPr="007F4916">
              <w:rPr>
                <w:rFonts w:ascii="Cambria" w:hAnsi="Cambria"/>
                <w:b/>
                <w:bCs/>
              </w:rPr>
              <w:t>Pyridinic-N &gt;40%</w:t>
            </w:r>
            <w:r w:rsidRPr="007F4916">
              <w:rPr>
                <w:rFonts w:ascii="Cambria" w:hAnsi="Cambria"/>
              </w:rPr>
              <w:t xml:space="preserve"> (398.5 eV), Pyrrolic-N ~25%, Graphitic-N ~20%. Total N = 4-6%.</w:t>
            </w:r>
            <w:r w:rsidRPr="007F4916">
              <w:rPr>
                <w:rFonts w:ascii="Cambria" w:hAnsi="Cambria"/>
              </w:rPr>
              <w:br/>
            </w:r>
            <w:r w:rsidRPr="007F4916">
              <w:rPr>
                <w:rFonts w:ascii="Cambria" w:hAnsi="Cambria"/>
                <w:b/>
                <w:bCs/>
              </w:rPr>
              <w:lastRenderedPageBreak/>
              <w:t>Raman:</w:t>
            </w:r>
            <w:r w:rsidRPr="007F4916">
              <w:rPr>
                <w:rFonts w:ascii="Cambria" w:hAnsi="Cambria"/>
              </w:rPr>
              <w:t xml:space="preserve"> ID/IG = </w:t>
            </w:r>
            <w:r w:rsidRPr="007F4916">
              <w:rPr>
                <w:rFonts w:ascii="Cambria" w:hAnsi="Cambria"/>
                <w:b/>
                <w:bCs/>
              </w:rPr>
              <w:t>0.95-1.05</w:t>
            </w:r>
            <w:r w:rsidRPr="007F4916">
              <w:rPr>
                <w:rFonts w:ascii="Cambria" w:hAnsi="Cambria"/>
              </w:rPr>
              <w:t xml:space="preserve"> (nitrogen-induced defects = active sites).</w:t>
            </w:r>
            <w:r w:rsidRPr="007F4916">
              <w:rPr>
                <w:rFonts w:ascii="Cambria" w:hAnsi="Cambria"/>
              </w:rPr>
              <w:br/>
            </w:r>
            <w:r w:rsidRPr="007F4916">
              <w:rPr>
                <w:rFonts w:ascii="Cambria" w:hAnsi="Cambria"/>
                <w:b/>
                <w:bCs/>
              </w:rPr>
              <w:t>XRD:</w:t>
            </w:r>
            <w:r w:rsidRPr="007F4916">
              <w:rPr>
                <w:rFonts w:ascii="Cambria" w:hAnsi="Cambria"/>
              </w:rPr>
              <w:t xml:space="preserve"> Broad peak 2θ~24° (graphitic carbon, không hoàn toàn crystalline).</w:t>
            </w:r>
            <w:r w:rsidRPr="007F4916">
              <w:rPr>
                <w:rFonts w:ascii="Cambria" w:hAnsi="Cambria"/>
              </w:rPr>
              <w:br/>
            </w:r>
            <w:r w:rsidRPr="007F4916">
              <w:rPr>
                <w:rFonts w:ascii="Cambria" w:hAnsi="Cambria"/>
                <w:b/>
                <w:bCs/>
              </w:rPr>
              <w:t>Conductivity:</w:t>
            </w:r>
            <w:r w:rsidRPr="007F4916">
              <w:rPr>
                <w:rFonts w:ascii="Cambria" w:hAnsi="Cambria"/>
              </w:rPr>
              <w:t xml:space="preserve"> 10-50 S/cm.</w:t>
            </w:r>
          </w:p>
        </w:tc>
      </w:tr>
    </w:tbl>
    <w:p w14:paraId="64518122" w14:textId="1E2CA264" w:rsidR="00F9299E" w:rsidRPr="003653D1" w:rsidRDefault="003653D1" w:rsidP="006A4DD9">
      <w:pPr>
        <w:pStyle w:val="Heading2"/>
        <w:numPr>
          <w:ilvl w:val="1"/>
          <w:numId w:val="7"/>
        </w:numPr>
        <w:rPr>
          <w:lang w:val="vi-VN"/>
        </w:rPr>
      </w:pPr>
      <w:r w:rsidRPr="003653D1">
        <w:rPr>
          <w:lang w:val="vi-VN"/>
        </w:rPr>
        <w:lastRenderedPageBreak/>
        <w:t>Phân tích cảm biến (chung cho 2 hướng gồm : phân tích dopamine và phân tích ion kim loại)</w:t>
      </w:r>
    </w:p>
    <w:tbl>
      <w:tblPr>
        <w:tblStyle w:val="TableGrid"/>
        <w:tblW w:w="0" w:type="auto"/>
        <w:tblLook w:val="04A0" w:firstRow="1" w:lastRow="0" w:firstColumn="1" w:lastColumn="0" w:noHBand="0" w:noVBand="1"/>
      </w:tblPr>
      <w:tblGrid>
        <w:gridCol w:w="2263"/>
        <w:gridCol w:w="2463"/>
        <w:gridCol w:w="3215"/>
        <w:gridCol w:w="6619"/>
      </w:tblGrid>
      <w:tr w:rsidR="003653D1" w:rsidRPr="003653D1" w14:paraId="39CA3552" w14:textId="77777777" w:rsidTr="003653D1">
        <w:tc>
          <w:tcPr>
            <w:tcW w:w="2263" w:type="dxa"/>
            <w:hideMark/>
          </w:tcPr>
          <w:p w14:paraId="03E2AEDB" w14:textId="77777777" w:rsidR="003653D1" w:rsidRPr="003653D1" w:rsidRDefault="003653D1" w:rsidP="003653D1">
            <w:pPr>
              <w:spacing w:before="120" w:after="120" w:line="278" w:lineRule="auto"/>
              <w:rPr>
                <w:rFonts w:ascii="Cambria" w:hAnsi="Cambria"/>
                <w:b/>
                <w:bCs/>
              </w:rPr>
            </w:pPr>
            <w:r w:rsidRPr="003653D1">
              <w:rPr>
                <w:rFonts w:ascii="Cambria" w:hAnsi="Cambria"/>
                <w:b/>
                <w:bCs/>
              </w:rPr>
              <w:t>Giai đoạn</w:t>
            </w:r>
          </w:p>
        </w:tc>
        <w:tc>
          <w:tcPr>
            <w:tcW w:w="2463" w:type="dxa"/>
            <w:hideMark/>
          </w:tcPr>
          <w:p w14:paraId="2A5AA741" w14:textId="77777777" w:rsidR="003653D1" w:rsidRPr="003653D1" w:rsidRDefault="003653D1" w:rsidP="003653D1">
            <w:pPr>
              <w:spacing w:before="120" w:after="120" w:line="278" w:lineRule="auto"/>
              <w:rPr>
                <w:rFonts w:ascii="Cambria" w:hAnsi="Cambria"/>
                <w:b/>
                <w:bCs/>
              </w:rPr>
            </w:pPr>
            <w:r w:rsidRPr="003653D1">
              <w:rPr>
                <w:rFonts w:ascii="Cambria" w:hAnsi="Cambria"/>
                <w:b/>
                <w:bCs/>
              </w:rPr>
              <w:t>Mẫu vật liệu &amp; Số lượng</w:t>
            </w:r>
          </w:p>
        </w:tc>
        <w:tc>
          <w:tcPr>
            <w:tcW w:w="0" w:type="auto"/>
            <w:hideMark/>
          </w:tcPr>
          <w:p w14:paraId="72CF3C15" w14:textId="77777777" w:rsidR="003653D1" w:rsidRPr="003653D1" w:rsidRDefault="003653D1" w:rsidP="003653D1">
            <w:pPr>
              <w:spacing w:before="120" w:after="120" w:line="278" w:lineRule="auto"/>
              <w:rPr>
                <w:rFonts w:ascii="Cambria" w:hAnsi="Cambria"/>
                <w:b/>
                <w:bCs/>
              </w:rPr>
            </w:pPr>
            <w:r w:rsidRPr="003653D1">
              <w:rPr>
                <w:rFonts w:ascii="Cambria" w:hAnsi="Cambria"/>
                <w:b/>
                <w:bCs/>
              </w:rPr>
              <w:t>Phép đo điện hóa &amp; Thông số</w:t>
            </w:r>
          </w:p>
        </w:tc>
        <w:tc>
          <w:tcPr>
            <w:tcW w:w="0" w:type="auto"/>
            <w:hideMark/>
          </w:tcPr>
          <w:p w14:paraId="1340D8CF" w14:textId="77777777" w:rsidR="003653D1" w:rsidRPr="003653D1" w:rsidRDefault="003653D1" w:rsidP="003653D1">
            <w:pPr>
              <w:spacing w:before="120" w:after="120" w:line="278" w:lineRule="auto"/>
              <w:rPr>
                <w:rFonts w:ascii="Cambria" w:hAnsi="Cambria"/>
                <w:b/>
                <w:bCs/>
              </w:rPr>
            </w:pPr>
            <w:r w:rsidRPr="003653D1">
              <w:rPr>
                <w:rFonts w:ascii="Cambria" w:hAnsi="Cambria"/>
                <w:b/>
                <w:bCs/>
              </w:rPr>
              <w:t>Mục đích chứng minh</w:t>
            </w:r>
          </w:p>
        </w:tc>
      </w:tr>
      <w:tr w:rsidR="003653D1" w:rsidRPr="003653D1" w14:paraId="64A44570" w14:textId="77777777" w:rsidTr="003653D1">
        <w:tc>
          <w:tcPr>
            <w:tcW w:w="2263" w:type="dxa"/>
            <w:hideMark/>
          </w:tcPr>
          <w:p w14:paraId="1D6C6681" w14:textId="77777777" w:rsidR="003653D1" w:rsidRPr="003653D1" w:rsidRDefault="003653D1" w:rsidP="003653D1">
            <w:pPr>
              <w:spacing w:before="120" w:after="120" w:line="278" w:lineRule="auto"/>
              <w:rPr>
                <w:rFonts w:ascii="Cambria" w:hAnsi="Cambria"/>
              </w:rPr>
            </w:pPr>
            <w:r w:rsidRPr="003653D1">
              <w:rPr>
                <w:rFonts w:ascii="Cambria" w:hAnsi="Cambria"/>
                <w:b/>
                <w:bCs/>
              </w:rPr>
              <w:t>Giai đoạn 5: Chế tạo điện cực &amp; Kiểm tra bề mặt</w:t>
            </w:r>
          </w:p>
        </w:tc>
        <w:tc>
          <w:tcPr>
            <w:tcW w:w="2463" w:type="dxa"/>
            <w:hideMark/>
          </w:tcPr>
          <w:p w14:paraId="62A522ED" w14:textId="77777777" w:rsidR="003653D1" w:rsidRPr="003653D1" w:rsidRDefault="003653D1" w:rsidP="003653D1">
            <w:pPr>
              <w:spacing w:before="120" w:after="120" w:line="278" w:lineRule="auto"/>
              <w:rPr>
                <w:rFonts w:ascii="Cambria" w:hAnsi="Cambria"/>
              </w:rPr>
            </w:pPr>
            <w:r w:rsidRPr="003653D1">
              <w:rPr>
                <w:rFonts w:ascii="Cambria" w:hAnsi="Cambria"/>
                <w:b/>
                <w:bCs/>
              </w:rPr>
              <w:t>5 mẫu điện cực:</w:t>
            </w:r>
            <w:r w:rsidRPr="003653D1">
              <w:rPr>
                <w:rFonts w:ascii="Cambria" w:hAnsi="Cambria"/>
              </w:rPr>
              <w:br/>
              <w:t>- CA (blank)</w:t>
            </w:r>
            <w:r w:rsidRPr="003653D1">
              <w:rPr>
                <w:rFonts w:ascii="Cambria" w:hAnsi="Cambria"/>
              </w:rPr>
              <w:br/>
              <w:t>- CaA-5N, 8N, 11N, 14N</w:t>
            </w:r>
          </w:p>
        </w:tc>
        <w:tc>
          <w:tcPr>
            <w:tcW w:w="0" w:type="auto"/>
            <w:hideMark/>
          </w:tcPr>
          <w:p w14:paraId="7439C38C" w14:textId="77777777" w:rsidR="003653D1" w:rsidRPr="003653D1" w:rsidRDefault="003653D1" w:rsidP="003653D1">
            <w:pPr>
              <w:spacing w:before="120" w:after="120" w:line="278" w:lineRule="auto"/>
              <w:rPr>
                <w:rFonts w:ascii="Cambria" w:hAnsi="Cambria"/>
              </w:rPr>
            </w:pPr>
            <w:r w:rsidRPr="003653D1">
              <w:rPr>
                <w:rFonts w:ascii="Cambria" w:hAnsi="Cambria"/>
                <w:b/>
                <w:bCs/>
              </w:rPr>
              <w:t>2 phép đo cơ bản:</w:t>
            </w:r>
            <w:r w:rsidRPr="003653D1">
              <w:rPr>
                <w:rFonts w:ascii="Cambria" w:hAnsi="Cambria"/>
              </w:rPr>
              <w:br/>
              <w:t xml:space="preserve">- </w:t>
            </w:r>
            <w:r w:rsidRPr="003653D1">
              <w:rPr>
                <w:rFonts w:ascii="Cambria" w:hAnsi="Cambria"/>
                <w:b/>
                <w:bCs/>
              </w:rPr>
              <w:t>SEM mặt cắt</w:t>
            </w:r>
            <w:r w:rsidRPr="003653D1">
              <w:rPr>
                <w:rFonts w:ascii="Cambria" w:hAnsi="Cambria"/>
              </w:rPr>
              <w:t xml:space="preserve"> (cross-section)</w:t>
            </w:r>
            <w:r w:rsidRPr="003653D1">
              <w:rPr>
                <w:rFonts w:ascii="Cambria" w:hAnsi="Cambria"/>
              </w:rPr>
              <w:br/>
              <w:t xml:space="preserve">- </w:t>
            </w:r>
            <w:r w:rsidRPr="003653D1">
              <w:rPr>
                <w:rFonts w:ascii="Cambria" w:hAnsi="Cambria"/>
                <w:b/>
                <w:bCs/>
              </w:rPr>
              <w:t>Contact angle</w:t>
            </w:r>
            <w:r w:rsidRPr="003653D1">
              <w:rPr>
                <w:rFonts w:ascii="Cambria" w:hAnsi="Cambria"/>
              </w:rPr>
              <w:t xml:space="preserve"> (sessile drop method)</w:t>
            </w:r>
          </w:p>
        </w:tc>
        <w:tc>
          <w:tcPr>
            <w:tcW w:w="0" w:type="auto"/>
            <w:hideMark/>
          </w:tcPr>
          <w:p w14:paraId="670FCFD0" w14:textId="77777777" w:rsidR="003653D1" w:rsidRPr="003653D1" w:rsidRDefault="003653D1" w:rsidP="003653D1">
            <w:pPr>
              <w:spacing w:before="120" w:after="120" w:line="278" w:lineRule="auto"/>
              <w:rPr>
                <w:rFonts w:ascii="Cambria" w:hAnsi="Cambria"/>
              </w:rPr>
            </w:pPr>
            <w:r w:rsidRPr="003653D1">
              <w:rPr>
                <w:rFonts w:ascii="Cambria" w:hAnsi="Cambria"/>
                <w:b/>
                <w:bCs/>
              </w:rPr>
              <w:t>SEM:</w:t>
            </w:r>
            <w:r w:rsidRPr="003653D1">
              <w:rPr>
                <w:rFonts w:ascii="Cambria" w:hAnsi="Cambria"/>
              </w:rPr>
              <w:t xml:space="preserve"> Chứng minh vật liệu phủ đồng đều trên GCE (3 mm), không bong tróc, độ dày ~50-100 μm, cấu trúc xốp mở.</w:t>
            </w:r>
            <w:r w:rsidRPr="003653D1">
              <w:rPr>
                <w:rFonts w:ascii="Cambria" w:hAnsi="Cambria"/>
              </w:rPr>
              <w:br/>
            </w:r>
            <w:r w:rsidRPr="003653D1">
              <w:rPr>
                <w:rFonts w:ascii="Cambria" w:hAnsi="Cambria"/>
                <w:b/>
                <w:bCs/>
              </w:rPr>
              <w:t>Contact angle:</w:t>
            </w:r>
            <w:r w:rsidRPr="003653D1">
              <w:rPr>
                <w:rFonts w:ascii="Cambria" w:hAnsi="Cambria"/>
              </w:rPr>
              <w:t xml:space="preserve"> &lt;30° → wettability cao → electrolyte/analyte dễ diffuse vào lỗ xốp.</w:t>
            </w:r>
          </w:p>
        </w:tc>
      </w:tr>
      <w:tr w:rsidR="003653D1" w:rsidRPr="003653D1" w14:paraId="55534A14" w14:textId="77777777" w:rsidTr="003653D1">
        <w:tc>
          <w:tcPr>
            <w:tcW w:w="2263" w:type="dxa"/>
            <w:hideMark/>
          </w:tcPr>
          <w:p w14:paraId="0D08C297" w14:textId="77777777" w:rsidR="003653D1" w:rsidRPr="003653D1" w:rsidRDefault="003653D1" w:rsidP="003653D1">
            <w:pPr>
              <w:spacing w:before="120" w:after="120" w:line="278" w:lineRule="auto"/>
              <w:rPr>
                <w:rFonts w:ascii="Cambria" w:hAnsi="Cambria"/>
              </w:rPr>
            </w:pPr>
            <w:r w:rsidRPr="003653D1">
              <w:rPr>
                <w:rFonts w:ascii="Cambria" w:hAnsi="Cambria"/>
                <w:b/>
                <w:bCs/>
              </w:rPr>
              <w:t>Giai đoạn 6: Screening sơ bộ (Chọn mẫu tốt)</w:t>
            </w:r>
          </w:p>
        </w:tc>
        <w:tc>
          <w:tcPr>
            <w:tcW w:w="2463" w:type="dxa"/>
            <w:hideMark/>
          </w:tcPr>
          <w:p w14:paraId="241DD9B9" w14:textId="77777777" w:rsidR="003653D1" w:rsidRPr="003653D1" w:rsidRDefault="003653D1" w:rsidP="003653D1">
            <w:pPr>
              <w:spacing w:before="120" w:after="120" w:line="278" w:lineRule="auto"/>
              <w:rPr>
                <w:rFonts w:ascii="Cambria" w:hAnsi="Cambria"/>
              </w:rPr>
            </w:pPr>
            <w:r w:rsidRPr="003653D1">
              <w:rPr>
                <w:rFonts w:ascii="Cambria" w:hAnsi="Cambria"/>
                <w:b/>
                <w:bCs/>
              </w:rPr>
              <w:t>5 mẫu điện cực</w:t>
            </w:r>
          </w:p>
        </w:tc>
        <w:tc>
          <w:tcPr>
            <w:tcW w:w="0" w:type="auto"/>
            <w:hideMark/>
          </w:tcPr>
          <w:p w14:paraId="283650E5" w14:textId="77777777" w:rsidR="003653D1" w:rsidRPr="003653D1" w:rsidRDefault="003653D1" w:rsidP="003653D1">
            <w:pPr>
              <w:spacing w:before="120" w:after="120" w:line="278" w:lineRule="auto"/>
              <w:rPr>
                <w:rFonts w:ascii="Cambria" w:hAnsi="Cambria"/>
              </w:rPr>
            </w:pPr>
            <w:r w:rsidRPr="003653D1">
              <w:rPr>
                <w:rFonts w:ascii="Cambria" w:hAnsi="Cambria"/>
                <w:b/>
                <w:bCs/>
              </w:rPr>
              <w:t>2 phép đo nhanh:</w:t>
            </w:r>
            <w:r w:rsidRPr="003653D1">
              <w:rPr>
                <w:rFonts w:ascii="Cambria" w:hAnsi="Cambria"/>
              </w:rPr>
              <w:br/>
              <w:t xml:space="preserve">- </w:t>
            </w:r>
            <w:r w:rsidRPr="003653D1">
              <w:rPr>
                <w:rFonts w:ascii="Cambria" w:hAnsi="Cambria"/>
                <w:b/>
                <w:bCs/>
              </w:rPr>
              <w:t>CV</w:t>
            </w:r>
            <w:r w:rsidRPr="003653D1">
              <w:rPr>
                <w:rFonts w:ascii="Cambria" w:hAnsi="Cambria"/>
              </w:rPr>
              <w:t xml:space="preserve"> (Cyclic Voltammetry)</w:t>
            </w:r>
            <w:r w:rsidRPr="003653D1">
              <w:rPr>
                <w:rFonts w:ascii="Cambria" w:hAnsi="Cambria"/>
              </w:rPr>
              <w:br/>
              <w:t xml:space="preserve">- </w:t>
            </w:r>
            <w:r w:rsidRPr="003653D1">
              <w:rPr>
                <w:rFonts w:ascii="Cambria" w:hAnsi="Cambria"/>
                <w:b/>
                <w:bCs/>
              </w:rPr>
              <w:t>EIS</w:t>
            </w:r>
            <w:r w:rsidRPr="003653D1">
              <w:rPr>
                <w:rFonts w:ascii="Cambria" w:hAnsi="Cambria"/>
              </w:rPr>
              <w:t xml:space="preserve"> (Electrochemical Impedance Spectroscopy)</w:t>
            </w:r>
          </w:p>
        </w:tc>
        <w:tc>
          <w:tcPr>
            <w:tcW w:w="0" w:type="auto"/>
            <w:hideMark/>
          </w:tcPr>
          <w:p w14:paraId="46CA2DFE" w14:textId="77777777" w:rsidR="003653D1" w:rsidRPr="003653D1" w:rsidRDefault="003653D1" w:rsidP="003653D1">
            <w:pPr>
              <w:spacing w:before="120" w:after="120" w:line="278" w:lineRule="auto"/>
              <w:rPr>
                <w:rFonts w:ascii="Cambria" w:hAnsi="Cambria"/>
              </w:rPr>
            </w:pPr>
            <w:r w:rsidRPr="003653D1">
              <w:rPr>
                <w:rFonts w:ascii="Cambria" w:hAnsi="Cambria"/>
                <w:b/>
                <w:bCs/>
              </w:rPr>
              <w:t>CV:</w:t>
            </w:r>
            <w:r w:rsidRPr="003653D1">
              <w:rPr>
                <w:rFonts w:ascii="Cambria" w:hAnsi="Cambria"/>
              </w:rPr>
              <w:t xml:space="preserve"> Xác nhận peak oxidation của analyte, so sánh I_peak giữa các mẫu.</w:t>
            </w:r>
            <w:r w:rsidRPr="003653D1">
              <w:rPr>
                <w:rFonts w:ascii="Cambria" w:hAnsi="Cambria"/>
              </w:rPr>
              <w:br/>
            </w:r>
            <w:r w:rsidRPr="003653D1">
              <w:rPr>
                <w:rFonts w:ascii="Cambria" w:hAnsi="Cambria"/>
                <w:b/>
                <w:bCs/>
              </w:rPr>
              <w:t>EIS:</w:t>
            </w:r>
            <w:r w:rsidRPr="003653D1">
              <w:rPr>
                <w:rFonts w:ascii="Cambria" w:hAnsi="Cambria"/>
              </w:rPr>
              <w:t xml:space="preserve"> Nyquist plot, so sánh Rct (charge transfer resistance). Mẫu nào Rct thấp nhất (&lt;50Ω) + I_peak cao nhất → </w:t>
            </w:r>
            <w:r w:rsidRPr="003653D1">
              <w:rPr>
                <w:rFonts w:ascii="Cambria" w:hAnsi="Cambria"/>
                <w:b/>
                <w:bCs/>
              </w:rPr>
              <w:t>Chọn TOP 2</w:t>
            </w:r>
            <w:r w:rsidRPr="003653D1">
              <w:rPr>
                <w:rFonts w:ascii="Cambria" w:hAnsi="Cambria"/>
              </w:rPr>
              <w:t>.</w:t>
            </w:r>
          </w:p>
        </w:tc>
      </w:tr>
    </w:tbl>
    <w:p w14:paraId="77CC8205" w14:textId="681102E5" w:rsidR="003653D1" w:rsidRPr="003653D1" w:rsidRDefault="003653D1" w:rsidP="006A4DD9">
      <w:pPr>
        <w:pStyle w:val="Heading3"/>
      </w:pPr>
      <w:r w:rsidRPr="003653D1">
        <w:t>Phân tích cảm biến (phân tích dopamine)</w:t>
      </w:r>
    </w:p>
    <w:tbl>
      <w:tblPr>
        <w:tblStyle w:val="TableGrid"/>
        <w:tblW w:w="0" w:type="auto"/>
        <w:tblLook w:val="04A0" w:firstRow="1" w:lastRow="0" w:firstColumn="1" w:lastColumn="0" w:noHBand="0" w:noVBand="1"/>
      </w:tblPr>
      <w:tblGrid>
        <w:gridCol w:w="1535"/>
        <w:gridCol w:w="2004"/>
        <w:gridCol w:w="4111"/>
        <w:gridCol w:w="6910"/>
      </w:tblGrid>
      <w:tr w:rsidR="003653D1" w:rsidRPr="003653D1" w14:paraId="357C87A3" w14:textId="77777777" w:rsidTr="00BC1B3D">
        <w:trPr>
          <w:tblHeader/>
        </w:trPr>
        <w:tc>
          <w:tcPr>
            <w:tcW w:w="1535" w:type="dxa"/>
            <w:hideMark/>
          </w:tcPr>
          <w:p w14:paraId="561CC0E0" w14:textId="77777777" w:rsidR="003653D1" w:rsidRPr="003653D1" w:rsidRDefault="003653D1" w:rsidP="003653D1">
            <w:pPr>
              <w:spacing w:before="120" w:after="120" w:line="278" w:lineRule="auto"/>
              <w:rPr>
                <w:rFonts w:ascii="Cambria" w:hAnsi="Cambria"/>
                <w:b/>
                <w:bCs/>
              </w:rPr>
            </w:pPr>
            <w:r w:rsidRPr="003653D1">
              <w:rPr>
                <w:rFonts w:ascii="Cambria" w:hAnsi="Cambria"/>
                <w:b/>
                <w:bCs/>
              </w:rPr>
              <w:t>Giai đoạn</w:t>
            </w:r>
          </w:p>
        </w:tc>
        <w:tc>
          <w:tcPr>
            <w:tcW w:w="2004" w:type="dxa"/>
            <w:hideMark/>
          </w:tcPr>
          <w:p w14:paraId="28202FA3" w14:textId="77777777" w:rsidR="003653D1" w:rsidRPr="003653D1" w:rsidRDefault="003653D1" w:rsidP="003653D1">
            <w:pPr>
              <w:spacing w:before="120" w:after="120" w:line="278" w:lineRule="auto"/>
              <w:rPr>
                <w:rFonts w:ascii="Cambria" w:hAnsi="Cambria"/>
                <w:b/>
                <w:bCs/>
              </w:rPr>
            </w:pPr>
            <w:r w:rsidRPr="003653D1">
              <w:rPr>
                <w:rFonts w:ascii="Cambria" w:hAnsi="Cambria"/>
                <w:b/>
                <w:bCs/>
              </w:rPr>
              <w:t>Mẫu &amp; Số lượng</w:t>
            </w:r>
          </w:p>
        </w:tc>
        <w:tc>
          <w:tcPr>
            <w:tcW w:w="4111" w:type="dxa"/>
            <w:hideMark/>
          </w:tcPr>
          <w:p w14:paraId="75D04705" w14:textId="77777777" w:rsidR="003653D1" w:rsidRPr="003653D1" w:rsidRDefault="003653D1" w:rsidP="003653D1">
            <w:pPr>
              <w:spacing w:before="120" w:after="120" w:line="278" w:lineRule="auto"/>
              <w:rPr>
                <w:rFonts w:ascii="Cambria" w:hAnsi="Cambria"/>
                <w:b/>
                <w:bCs/>
              </w:rPr>
            </w:pPr>
            <w:r w:rsidRPr="003653D1">
              <w:rPr>
                <w:rFonts w:ascii="Cambria" w:hAnsi="Cambria"/>
                <w:b/>
                <w:bCs/>
              </w:rPr>
              <w:t>Phép đo điện hóa &amp; Thông số</w:t>
            </w:r>
          </w:p>
        </w:tc>
        <w:tc>
          <w:tcPr>
            <w:tcW w:w="6910" w:type="dxa"/>
            <w:hideMark/>
          </w:tcPr>
          <w:p w14:paraId="52417D9B" w14:textId="77777777" w:rsidR="003653D1" w:rsidRPr="003653D1" w:rsidRDefault="003653D1" w:rsidP="003653D1">
            <w:pPr>
              <w:spacing w:before="120" w:after="120" w:line="278" w:lineRule="auto"/>
              <w:rPr>
                <w:rFonts w:ascii="Cambria" w:hAnsi="Cambria"/>
                <w:b/>
                <w:bCs/>
              </w:rPr>
            </w:pPr>
            <w:r w:rsidRPr="003653D1">
              <w:rPr>
                <w:rFonts w:ascii="Cambria" w:hAnsi="Cambria"/>
                <w:b/>
                <w:bCs/>
              </w:rPr>
              <w:t>Mục đích chứng minh (Câu chuyện Q1)</w:t>
            </w:r>
          </w:p>
        </w:tc>
      </w:tr>
      <w:tr w:rsidR="003653D1" w:rsidRPr="003653D1" w14:paraId="1B445017" w14:textId="77777777" w:rsidTr="003653D1">
        <w:tc>
          <w:tcPr>
            <w:tcW w:w="1535" w:type="dxa"/>
            <w:hideMark/>
          </w:tcPr>
          <w:p w14:paraId="056C5A60" w14:textId="77777777" w:rsidR="003653D1" w:rsidRPr="003653D1" w:rsidRDefault="003653D1" w:rsidP="003653D1">
            <w:pPr>
              <w:spacing w:before="120" w:after="120" w:line="278" w:lineRule="auto"/>
              <w:rPr>
                <w:rFonts w:ascii="Cambria" w:hAnsi="Cambria"/>
              </w:rPr>
            </w:pPr>
            <w:r w:rsidRPr="003653D1">
              <w:rPr>
                <w:rFonts w:ascii="Cambria" w:hAnsi="Cambria"/>
                <w:b/>
                <w:bCs/>
              </w:rPr>
              <w:t>G6: Screening</w:t>
            </w:r>
          </w:p>
        </w:tc>
        <w:tc>
          <w:tcPr>
            <w:tcW w:w="2004" w:type="dxa"/>
            <w:hideMark/>
          </w:tcPr>
          <w:p w14:paraId="28D3C668" w14:textId="77777777" w:rsidR="003653D1" w:rsidRPr="003653D1" w:rsidRDefault="003653D1" w:rsidP="003653D1">
            <w:pPr>
              <w:spacing w:before="120" w:after="120" w:line="278" w:lineRule="auto"/>
              <w:rPr>
                <w:rFonts w:ascii="Cambria" w:hAnsi="Cambria"/>
              </w:rPr>
            </w:pPr>
            <w:r w:rsidRPr="003653D1">
              <w:rPr>
                <w:rFonts w:ascii="Cambria" w:hAnsi="Cambria"/>
              </w:rPr>
              <w:t>5 mẫu</w:t>
            </w:r>
          </w:p>
        </w:tc>
        <w:tc>
          <w:tcPr>
            <w:tcW w:w="4111" w:type="dxa"/>
            <w:hideMark/>
          </w:tcPr>
          <w:p w14:paraId="5F6F39BA" w14:textId="0A26C92A" w:rsidR="003653D1" w:rsidRPr="003653D1" w:rsidRDefault="003653D1" w:rsidP="003653D1">
            <w:pPr>
              <w:spacing w:before="120" w:after="120" w:line="278" w:lineRule="auto"/>
              <w:rPr>
                <w:rFonts w:ascii="Cambria" w:hAnsi="Cambria"/>
              </w:rPr>
            </w:pPr>
            <w:r w:rsidRPr="003653D1">
              <w:rPr>
                <w:rFonts w:ascii="Cambria" w:hAnsi="Cambria"/>
                <w:b/>
                <w:bCs/>
              </w:rPr>
              <w:t>CV điều kiện:</w:t>
            </w:r>
            <w:r w:rsidRPr="003653D1">
              <w:rPr>
                <w:rFonts w:ascii="Cambria" w:hAnsi="Cambria"/>
              </w:rPr>
              <w:br/>
              <w:t>- Electrolyte: PBS 0.1M pH 7.4</w:t>
            </w:r>
            <w:r w:rsidRPr="003653D1">
              <w:rPr>
                <w:rFonts w:ascii="Cambria" w:hAnsi="Cambria"/>
              </w:rPr>
              <w:br/>
              <w:t xml:space="preserve">- Scan: </w:t>
            </w:r>
            <w:r w:rsidRPr="003653D1">
              <w:rPr>
                <w:rFonts w:ascii="Cambria" w:hAnsi="Cambria"/>
                <w:b/>
                <w:bCs/>
              </w:rPr>
              <w:t>-0.2 → +0.6V</w:t>
            </w:r>
            <w:r w:rsidRPr="003653D1">
              <w:rPr>
                <w:rFonts w:ascii="Cambria" w:hAnsi="Cambria"/>
              </w:rPr>
              <w:br/>
              <w:t>- Scan rate: 50 mV/s</w:t>
            </w:r>
            <w:r w:rsidRPr="003653D1">
              <w:rPr>
                <w:rFonts w:ascii="Cambria" w:hAnsi="Cambria"/>
              </w:rPr>
              <w:br/>
              <w:t>- Dopamine: 10 μM</w:t>
            </w:r>
            <w:r w:rsidRPr="003653D1">
              <w:rPr>
                <w:rFonts w:ascii="Cambria" w:hAnsi="Cambria"/>
              </w:rPr>
              <w:br/>
            </w:r>
            <w:r w:rsidRPr="003653D1">
              <w:rPr>
                <w:rFonts w:ascii="Cambria" w:hAnsi="Cambria"/>
                <w:b/>
                <w:bCs/>
              </w:rPr>
              <w:t>EIS:</w:t>
            </w:r>
            <w:r w:rsidRPr="003653D1">
              <w:rPr>
                <w:rFonts w:ascii="Cambria" w:hAnsi="Cambria"/>
              </w:rPr>
              <w:br/>
            </w:r>
            <w:r w:rsidRPr="003653D1">
              <w:rPr>
                <w:rFonts w:ascii="Cambria" w:hAnsi="Cambria"/>
              </w:rPr>
              <w:lastRenderedPageBreak/>
              <w:t>- Freq: 0.1 Hz - 100 kHz</w:t>
            </w:r>
            <w:r w:rsidRPr="003653D1">
              <w:rPr>
                <w:rFonts w:ascii="Cambria" w:hAnsi="Cambria"/>
              </w:rPr>
              <w:br/>
              <w:t>- Amplitude: 10 mV</w:t>
            </w:r>
          </w:p>
        </w:tc>
        <w:tc>
          <w:tcPr>
            <w:tcW w:w="6910" w:type="dxa"/>
            <w:hideMark/>
          </w:tcPr>
          <w:p w14:paraId="5437797F" w14:textId="77777777" w:rsidR="003653D1" w:rsidRDefault="003653D1" w:rsidP="003653D1">
            <w:pPr>
              <w:spacing w:before="120" w:after="120" w:line="278" w:lineRule="auto"/>
              <w:rPr>
                <w:rFonts w:ascii="Cambria" w:hAnsi="Cambria"/>
                <w:b/>
                <w:bCs/>
                <w:lang w:val="vi-VN"/>
              </w:rPr>
            </w:pPr>
            <w:r w:rsidRPr="003653D1">
              <w:rPr>
                <w:rFonts w:ascii="Cambria" w:hAnsi="Cambria"/>
                <w:b/>
                <w:bCs/>
              </w:rPr>
              <w:lastRenderedPageBreak/>
              <w:t>CV:</w:t>
            </w:r>
            <w:r w:rsidRPr="003653D1">
              <w:rPr>
                <w:rFonts w:ascii="Cambria" w:hAnsi="Cambria"/>
              </w:rPr>
              <w:t xml:space="preserve"> Peak oxy hóa dopamine xuất hiện ~</w:t>
            </w:r>
            <w:r w:rsidRPr="003653D1">
              <w:rPr>
                <w:rFonts w:ascii="Cambria" w:hAnsi="Cambria"/>
                <w:b/>
                <w:bCs/>
              </w:rPr>
              <w:t>+0.2V</w:t>
            </w:r>
            <w:r w:rsidRPr="003653D1">
              <w:rPr>
                <w:rFonts w:ascii="Cambria" w:hAnsi="Cambria"/>
              </w:rPr>
              <w:t xml:space="preserve"> (vs Ag/AgCl). So sánh:</w:t>
            </w:r>
            <w:r w:rsidRPr="003653D1">
              <w:rPr>
                <w:rFonts w:ascii="Cambria" w:hAnsi="Cambria"/>
              </w:rPr>
              <w:br/>
              <w:t>- CA (blank): I_peak ~2 μA</w:t>
            </w:r>
            <w:r w:rsidRPr="003653D1">
              <w:rPr>
                <w:rFonts w:ascii="Cambria" w:hAnsi="Cambria"/>
              </w:rPr>
              <w:br/>
              <w:t xml:space="preserve">- CaA-11N: I_peak ~25 μA → </w:t>
            </w:r>
            <w:r w:rsidRPr="003653D1">
              <w:rPr>
                <w:rFonts w:ascii="Cambria" w:hAnsi="Cambria"/>
                <w:b/>
                <w:bCs/>
              </w:rPr>
              <w:t>tăng 12× nhờ N-doping</w:t>
            </w:r>
            <w:r w:rsidRPr="003653D1">
              <w:rPr>
                <w:rFonts w:ascii="Cambria" w:hAnsi="Cambria"/>
              </w:rPr>
              <w:t>.</w:t>
            </w:r>
            <w:r w:rsidRPr="003653D1">
              <w:rPr>
                <w:rFonts w:ascii="Cambria" w:hAnsi="Cambria"/>
              </w:rPr>
              <w:br/>
            </w:r>
          </w:p>
          <w:p w14:paraId="49068C61" w14:textId="6F3CCD4F" w:rsidR="003653D1" w:rsidRPr="003653D1" w:rsidRDefault="003653D1" w:rsidP="003653D1">
            <w:pPr>
              <w:spacing w:before="120" w:after="120" w:line="278" w:lineRule="auto"/>
              <w:rPr>
                <w:rFonts w:ascii="Cambria" w:hAnsi="Cambria"/>
              </w:rPr>
            </w:pPr>
            <w:r w:rsidRPr="003653D1">
              <w:rPr>
                <w:rFonts w:ascii="Cambria" w:hAnsi="Cambria"/>
                <w:b/>
                <w:bCs/>
              </w:rPr>
              <w:t>EIS:</w:t>
            </w:r>
            <w:r w:rsidRPr="003653D1">
              <w:rPr>
                <w:rFonts w:ascii="Cambria" w:hAnsi="Cambria"/>
              </w:rPr>
              <w:t xml:space="preserve"> CaA-11N cho Rct ~35Ω (thấp nhất) → electron transfer nhanh.</w:t>
            </w:r>
          </w:p>
        </w:tc>
      </w:tr>
      <w:tr w:rsidR="003653D1" w:rsidRPr="003653D1" w14:paraId="60225E48" w14:textId="77777777" w:rsidTr="003653D1">
        <w:tc>
          <w:tcPr>
            <w:tcW w:w="1535" w:type="dxa"/>
            <w:hideMark/>
          </w:tcPr>
          <w:p w14:paraId="26C13695" w14:textId="77777777" w:rsidR="003653D1" w:rsidRPr="003653D1" w:rsidRDefault="003653D1" w:rsidP="003653D1">
            <w:pPr>
              <w:spacing w:before="120" w:after="120" w:line="278" w:lineRule="auto"/>
              <w:rPr>
                <w:rFonts w:ascii="Cambria" w:hAnsi="Cambria"/>
              </w:rPr>
            </w:pPr>
            <w:r w:rsidRPr="003653D1">
              <w:rPr>
                <w:rFonts w:ascii="Cambria" w:hAnsi="Cambria"/>
                <w:b/>
                <w:bCs/>
              </w:rPr>
              <w:t>G7: Tối ưu điều kiện (TOP 2 mẫu)</w:t>
            </w:r>
          </w:p>
        </w:tc>
        <w:tc>
          <w:tcPr>
            <w:tcW w:w="2004" w:type="dxa"/>
            <w:hideMark/>
          </w:tcPr>
          <w:p w14:paraId="5D57BCC2" w14:textId="77777777" w:rsidR="003653D1" w:rsidRPr="003653D1" w:rsidRDefault="003653D1" w:rsidP="003653D1">
            <w:pPr>
              <w:spacing w:before="120" w:after="120" w:line="278" w:lineRule="auto"/>
              <w:rPr>
                <w:rFonts w:ascii="Cambria" w:hAnsi="Cambria"/>
              </w:rPr>
            </w:pPr>
            <w:r w:rsidRPr="003653D1">
              <w:rPr>
                <w:rFonts w:ascii="Cambria" w:hAnsi="Cambria"/>
              </w:rPr>
              <w:t>TOP 2 (VD: CaA-8N, 11N)</w:t>
            </w:r>
          </w:p>
        </w:tc>
        <w:tc>
          <w:tcPr>
            <w:tcW w:w="4111" w:type="dxa"/>
            <w:hideMark/>
          </w:tcPr>
          <w:p w14:paraId="09F13506" w14:textId="48ED3432" w:rsidR="003653D1" w:rsidRPr="003653D1" w:rsidRDefault="003653D1" w:rsidP="003653D1">
            <w:pPr>
              <w:spacing w:before="120" w:after="120" w:line="278" w:lineRule="auto"/>
              <w:rPr>
                <w:rFonts w:ascii="Cambria" w:hAnsi="Cambria"/>
              </w:rPr>
            </w:pPr>
            <w:r w:rsidRPr="003653D1">
              <w:rPr>
                <w:rFonts w:ascii="Cambria" w:hAnsi="Cambria"/>
                <w:b/>
                <w:bCs/>
              </w:rPr>
              <w:t>3 phép đo tối ưu:</w:t>
            </w:r>
            <w:r w:rsidRPr="003653D1">
              <w:rPr>
                <w:rFonts w:ascii="Cambria" w:hAnsi="Cambria"/>
              </w:rPr>
              <w:br/>
            </w:r>
            <w:r w:rsidRPr="003653D1">
              <w:rPr>
                <w:rFonts w:ascii="Cambria" w:hAnsi="Cambria"/>
                <w:b/>
                <w:bCs/>
              </w:rPr>
              <w:t>1. CV scan rate:</w:t>
            </w:r>
            <w:r w:rsidRPr="003653D1">
              <w:rPr>
                <w:rFonts w:ascii="Cambria" w:hAnsi="Cambria"/>
              </w:rPr>
              <w:br/>
              <w:t>- 10, 25, 50, 100, 200 mV/s</w:t>
            </w:r>
            <w:r w:rsidRPr="003653D1">
              <w:rPr>
                <w:rFonts w:ascii="Cambria" w:hAnsi="Cambria"/>
              </w:rPr>
              <w:br/>
              <w:t>- Vẽ log(I_peak) vs log(v)</w:t>
            </w:r>
            <w:r w:rsidRPr="003653D1">
              <w:rPr>
                <w:rFonts w:ascii="Cambria" w:hAnsi="Cambria"/>
              </w:rPr>
              <w:br/>
            </w:r>
            <w:r w:rsidRPr="003653D1">
              <w:rPr>
                <w:rFonts w:ascii="Cambria" w:hAnsi="Cambria"/>
                <w:b/>
                <w:bCs/>
              </w:rPr>
              <w:t>2. pH screening:</w:t>
            </w:r>
            <w:r w:rsidRPr="003653D1">
              <w:rPr>
                <w:rFonts w:ascii="Cambria" w:hAnsi="Cambria"/>
              </w:rPr>
              <w:br/>
              <w:t>- pH: 5.0, 6.0, 7.0, 7.4, 8.0</w:t>
            </w:r>
            <w:r w:rsidRPr="003653D1">
              <w:rPr>
                <w:rFonts w:ascii="Cambria" w:hAnsi="Cambria"/>
              </w:rPr>
              <w:br/>
              <w:t>- CV quét ở mỗi pH</w:t>
            </w:r>
            <w:r w:rsidRPr="003653D1">
              <w:rPr>
                <w:rFonts w:ascii="Cambria" w:hAnsi="Cambria"/>
              </w:rPr>
              <w:br/>
            </w:r>
            <w:r w:rsidRPr="003653D1">
              <w:rPr>
                <w:rFonts w:ascii="Cambria" w:hAnsi="Cambria"/>
                <w:b/>
                <w:bCs/>
              </w:rPr>
              <w:t>3. DPV parameters:</w:t>
            </w:r>
            <w:r w:rsidRPr="003653D1">
              <w:rPr>
                <w:rFonts w:ascii="Cambria" w:hAnsi="Cambria"/>
              </w:rPr>
              <w:br/>
              <w:t>- Pulse amplitude: 25-100 mV</w:t>
            </w:r>
            <w:r w:rsidRPr="003653D1">
              <w:rPr>
                <w:rFonts w:ascii="Cambria" w:hAnsi="Cambria"/>
              </w:rPr>
              <w:br/>
              <w:t>- Pulse width: 25-100 ms</w:t>
            </w:r>
            <w:r w:rsidRPr="003653D1">
              <w:rPr>
                <w:rFonts w:ascii="Cambria" w:hAnsi="Cambria"/>
              </w:rPr>
              <w:br/>
              <w:t>- Step potential: 4-10 mV</w:t>
            </w:r>
          </w:p>
        </w:tc>
        <w:tc>
          <w:tcPr>
            <w:tcW w:w="6910" w:type="dxa"/>
            <w:hideMark/>
          </w:tcPr>
          <w:p w14:paraId="2F060D4F" w14:textId="77777777" w:rsidR="009D2AFB" w:rsidRDefault="003653D1" w:rsidP="003653D1">
            <w:pPr>
              <w:spacing w:before="120" w:after="120" w:line="278" w:lineRule="auto"/>
              <w:rPr>
                <w:rFonts w:ascii="Cambria" w:hAnsi="Cambria"/>
                <w:lang w:val="vi-VN"/>
              </w:rPr>
            </w:pPr>
            <w:r w:rsidRPr="003653D1">
              <w:rPr>
                <w:rFonts w:ascii="Cambria" w:hAnsi="Cambria"/>
                <w:b/>
                <w:bCs/>
              </w:rPr>
              <w:t>Scan rate:</w:t>
            </w:r>
            <w:r w:rsidRPr="003653D1">
              <w:rPr>
                <w:rFonts w:ascii="Cambria" w:hAnsi="Cambria"/>
              </w:rPr>
              <w:t xml:space="preserve"> Slope ~0.5 → </w:t>
            </w:r>
            <w:r w:rsidRPr="003653D1">
              <w:rPr>
                <w:rFonts w:ascii="Cambria" w:hAnsi="Cambria"/>
                <w:b/>
                <w:bCs/>
              </w:rPr>
              <w:t>diffusion-controlled</w:t>
            </w:r>
            <w:r w:rsidRPr="003653D1">
              <w:rPr>
                <w:rFonts w:ascii="Cambria" w:hAnsi="Cambria"/>
              </w:rPr>
              <w:t xml:space="preserve">. </w:t>
            </w:r>
          </w:p>
          <w:p w14:paraId="3278F17B" w14:textId="77777777" w:rsidR="009D2AFB" w:rsidRDefault="003653D1" w:rsidP="003653D1">
            <w:pPr>
              <w:spacing w:before="120" w:after="120" w:line="278" w:lineRule="auto"/>
              <w:rPr>
                <w:rFonts w:ascii="Cambria" w:hAnsi="Cambria"/>
                <w:lang w:val="vi-VN"/>
              </w:rPr>
            </w:pPr>
            <w:r w:rsidRPr="003653D1">
              <w:rPr>
                <w:rFonts w:ascii="Cambria" w:hAnsi="Cambria"/>
              </w:rPr>
              <w:t xml:space="preserve">Tính hằng số tốc độ electron transfer (Ks) từ Laviron equation: </w:t>
            </w:r>
            <w:r w:rsidRPr="003653D1">
              <w:rPr>
                <w:rFonts w:ascii="Cambria" w:hAnsi="Cambria"/>
                <w:b/>
                <w:bCs/>
              </w:rPr>
              <w:t>Ks &gt;10³ s⁻¹</w:t>
            </w:r>
            <w:r w:rsidRPr="003653D1">
              <w:rPr>
                <w:rFonts w:ascii="Cambria" w:hAnsi="Cambria"/>
              </w:rPr>
              <w:t xml:space="preserve"> (fast kinetics).</w:t>
            </w:r>
            <w:r w:rsidRPr="003653D1">
              <w:rPr>
                <w:rFonts w:ascii="Cambria" w:hAnsi="Cambria"/>
              </w:rPr>
              <w:br/>
            </w:r>
            <w:r w:rsidRPr="003653D1">
              <w:rPr>
                <w:rFonts w:ascii="Cambria" w:hAnsi="Cambria"/>
                <w:b/>
                <w:bCs/>
              </w:rPr>
              <w:t>pH:</w:t>
            </w:r>
            <w:r w:rsidRPr="003653D1">
              <w:rPr>
                <w:rFonts w:ascii="Cambria" w:hAnsi="Cambria"/>
              </w:rPr>
              <w:t xml:space="preserve"> I_peak cao nhất ở pH 7.0-7.4 (sinh lý). </w:t>
            </w:r>
          </w:p>
          <w:p w14:paraId="058BD2CB" w14:textId="16396233" w:rsidR="003653D1" w:rsidRPr="003653D1" w:rsidRDefault="003653D1" w:rsidP="003653D1">
            <w:pPr>
              <w:spacing w:before="120" w:after="120" w:line="278" w:lineRule="auto"/>
              <w:rPr>
                <w:rFonts w:ascii="Cambria" w:hAnsi="Cambria"/>
              </w:rPr>
            </w:pPr>
            <w:r w:rsidRPr="003653D1">
              <w:rPr>
                <w:rFonts w:ascii="Cambria" w:hAnsi="Cambria"/>
              </w:rPr>
              <w:t xml:space="preserve">E_peak dịch -59 mV/pH → </w:t>
            </w:r>
            <w:r w:rsidRPr="003653D1">
              <w:rPr>
                <w:rFonts w:ascii="Cambria" w:hAnsi="Cambria"/>
                <w:b/>
                <w:bCs/>
              </w:rPr>
              <w:t>2H⁺/2e⁻</w:t>
            </w:r>
            <w:r w:rsidRPr="003653D1">
              <w:rPr>
                <w:rFonts w:ascii="Cambria" w:hAnsi="Cambria"/>
              </w:rPr>
              <w:t>.</w:t>
            </w:r>
            <w:r w:rsidRPr="003653D1">
              <w:rPr>
                <w:rFonts w:ascii="Cambria" w:hAnsi="Cambria"/>
              </w:rPr>
              <w:br/>
            </w:r>
            <w:r w:rsidRPr="003653D1">
              <w:rPr>
                <w:rFonts w:ascii="Cambria" w:hAnsi="Cambria"/>
                <w:b/>
                <w:bCs/>
              </w:rPr>
              <w:t>DPV:</w:t>
            </w:r>
            <w:r w:rsidRPr="003653D1">
              <w:rPr>
                <w:rFonts w:ascii="Cambria" w:hAnsi="Cambria"/>
              </w:rPr>
              <w:t xml:space="preserve"> Tối ưu pulse 50 mV, 50 ms → độ nhạy cao nhất.</w:t>
            </w:r>
          </w:p>
        </w:tc>
      </w:tr>
      <w:tr w:rsidR="003653D1" w:rsidRPr="003653D1" w14:paraId="55EED22D" w14:textId="77777777" w:rsidTr="003653D1">
        <w:tc>
          <w:tcPr>
            <w:tcW w:w="1535" w:type="dxa"/>
            <w:hideMark/>
          </w:tcPr>
          <w:p w14:paraId="2187D443" w14:textId="77777777" w:rsidR="003653D1" w:rsidRPr="003653D1" w:rsidRDefault="003653D1" w:rsidP="003653D1">
            <w:pPr>
              <w:spacing w:before="120" w:after="120" w:line="278" w:lineRule="auto"/>
              <w:rPr>
                <w:rFonts w:ascii="Cambria" w:hAnsi="Cambria"/>
              </w:rPr>
            </w:pPr>
            <w:r w:rsidRPr="003653D1">
              <w:rPr>
                <w:rFonts w:ascii="Cambria" w:hAnsi="Cambria"/>
                <w:b/>
                <w:bCs/>
              </w:rPr>
              <w:t>G8: Performance Evaluation (TOP 1)</w:t>
            </w:r>
          </w:p>
        </w:tc>
        <w:tc>
          <w:tcPr>
            <w:tcW w:w="2004" w:type="dxa"/>
            <w:hideMark/>
          </w:tcPr>
          <w:p w14:paraId="72E6DB97" w14:textId="77777777" w:rsidR="003653D1" w:rsidRPr="003653D1" w:rsidRDefault="003653D1" w:rsidP="003653D1">
            <w:pPr>
              <w:spacing w:before="120" w:after="120" w:line="278" w:lineRule="auto"/>
              <w:rPr>
                <w:rFonts w:ascii="Cambria" w:hAnsi="Cambria"/>
              </w:rPr>
            </w:pPr>
            <w:r w:rsidRPr="003653D1">
              <w:rPr>
                <w:rFonts w:ascii="Cambria" w:hAnsi="Cambria"/>
              </w:rPr>
              <w:t>TOP 1 (CaA-11N)</w:t>
            </w:r>
          </w:p>
        </w:tc>
        <w:tc>
          <w:tcPr>
            <w:tcW w:w="4111" w:type="dxa"/>
            <w:hideMark/>
          </w:tcPr>
          <w:p w14:paraId="1D83141D" w14:textId="263F2BB9" w:rsidR="003653D1" w:rsidRPr="003653D1" w:rsidRDefault="003653D1" w:rsidP="003653D1">
            <w:pPr>
              <w:spacing w:before="120" w:after="120" w:line="278" w:lineRule="auto"/>
              <w:rPr>
                <w:rFonts w:ascii="Cambria" w:hAnsi="Cambria"/>
              </w:rPr>
            </w:pPr>
            <w:r w:rsidRPr="003653D1">
              <w:rPr>
                <w:rFonts w:ascii="Cambria" w:hAnsi="Cambria"/>
                <w:b/>
                <w:bCs/>
              </w:rPr>
              <w:t>DPV Calibration:</w:t>
            </w:r>
            <w:r w:rsidRPr="003653D1">
              <w:rPr>
                <w:rFonts w:ascii="Cambria" w:hAnsi="Cambria"/>
              </w:rPr>
              <w:br/>
              <w:t xml:space="preserve">- Scan: </w:t>
            </w:r>
            <w:r w:rsidRPr="003653D1">
              <w:rPr>
                <w:rFonts w:ascii="Cambria" w:hAnsi="Cambria"/>
                <w:b/>
                <w:bCs/>
              </w:rPr>
              <w:t>-0.1 → +0.5V</w:t>
            </w:r>
            <w:r w:rsidRPr="003653D1">
              <w:rPr>
                <w:rFonts w:ascii="Cambria" w:hAnsi="Cambria"/>
              </w:rPr>
              <w:br/>
              <w:t>- Nồng độ DA: 0.01, 0.05, 0.1, 0.5, 1, 5, 10, 20 μM</w:t>
            </w:r>
            <w:r w:rsidRPr="003653D1">
              <w:rPr>
                <w:rFonts w:ascii="Cambria" w:hAnsi="Cambria"/>
              </w:rPr>
              <w:br/>
              <w:t>- Vẽ I_peak vs [DA]</w:t>
            </w:r>
            <w:r w:rsidRPr="003653D1">
              <w:rPr>
                <w:rFonts w:ascii="Cambria" w:hAnsi="Cambria"/>
              </w:rPr>
              <w:br/>
            </w:r>
            <w:r w:rsidRPr="003653D1">
              <w:rPr>
                <w:rFonts w:ascii="Cambria" w:hAnsi="Cambria"/>
                <w:b/>
                <w:bCs/>
              </w:rPr>
              <w:t>Selectivity test:</w:t>
            </w:r>
            <w:r w:rsidRPr="003653D1">
              <w:rPr>
                <w:rFonts w:ascii="Cambria" w:hAnsi="Cambria"/>
              </w:rPr>
              <w:br/>
              <w:t>- DA: 0.5 μM (baseline)</w:t>
            </w:r>
            <w:r w:rsidRPr="003653D1">
              <w:rPr>
                <w:rFonts w:ascii="Cambria" w:hAnsi="Cambria"/>
              </w:rPr>
              <w:br/>
              <w:t>- Interferents:</w:t>
            </w:r>
            <w:r w:rsidRPr="003653D1">
              <w:rPr>
                <w:rFonts w:ascii="Cambria" w:hAnsi="Cambria"/>
              </w:rPr>
              <w:br/>
              <w:t>+ Glucose: 1 mM (2000×)</w:t>
            </w:r>
            <w:r w:rsidRPr="003653D1">
              <w:rPr>
                <w:rFonts w:ascii="Cambria" w:hAnsi="Cambria"/>
              </w:rPr>
              <w:br/>
              <w:t>+ AA: 0.1 mM (200×)</w:t>
            </w:r>
            <w:r w:rsidRPr="003653D1">
              <w:rPr>
                <w:rFonts w:ascii="Cambria" w:hAnsi="Cambria"/>
              </w:rPr>
              <w:br/>
              <w:t>+ UA: 0.5 mM (1000×)</w:t>
            </w:r>
            <w:r w:rsidRPr="003653D1">
              <w:rPr>
                <w:rFonts w:ascii="Cambria" w:hAnsi="Cambria"/>
              </w:rPr>
              <w:br/>
            </w:r>
            <w:r w:rsidRPr="003653D1">
              <w:rPr>
                <w:rFonts w:ascii="Cambria" w:hAnsi="Cambria"/>
                <w:b/>
                <w:bCs/>
              </w:rPr>
              <w:t>Stability:</w:t>
            </w:r>
            <w:r w:rsidRPr="003653D1">
              <w:rPr>
                <w:rFonts w:ascii="Cambria" w:hAnsi="Cambria"/>
              </w:rPr>
              <w:br/>
              <w:t>- DPV liên tục 100 cycles</w:t>
            </w:r>
          </w:p>
        </w:tc>
        <w:tc>
          <w:tcPr>
            <w:tcW w:w="6910" w:type="dxa"/>
            <w:hideMark/>
          </w:tcPr>
          <w:p w14:paraId="37DA25D9" w14:textId="77777777" w:rsidR="003653D1" w:rsidRDefault="003653D1" w:rsidP="003653D1">
            <w:pPr>
              <w:spacing w:before="120" w:after="120" w:line="278" w:lineRule="auto"/>
              <w:rPr>
                <w:rFonts w:ascii="Cambria" w:hAnsi="Cambria"/>
                <w:b/>
                <w:bCs/>
                <w:lang w:val="vi-VN"/>
              </w:rPr>
            </w:pPr>
            <w:r w:rsidRPr="003653D1">
              <w:rPr>
                <w:rFonts w:ascii="Cambria" w:hAnsi="Cambria"/>
                <w:b/>
                <w:bCs/>
              </w:rPr>
              <w:t>Calibration:</w:t>
            </w:r>
            <w:r w:rsidRPr="003653D1">
              <w:rPr>
                <w:rFonts w:ascii="Cambria" w:hAnsi="Cambria"/>
              </w:rPr>
              <w:t xml:space="preserve"> </w:t>
            </w:r>
            <w:r w:rsidRPr="003653D1">
              <w:rPr>
                <w:rFonts w:ascii="Segoe UI Emoji" w:hAnsi="Segoe UI Emoji" w:cs="Segoe UI Emoji"/>
              </w:rPr>
              <w:t>🌟</w:t>
            </w:r>
            <w:r w:rsidRPr="003653D1">
              <w:rPr>
                <w:rFonts w:ascii="Cambria" w:hAnsi="Cambria"/>
              </w:rPr>
              <w:br/>
              <w:t xml:space="preserve">- </w:t>
            </w:r>
            <w:r w:rsidRPr="003653D1">
              <w:rPr>
                <w:rFonts w:ascii="Cambria" w:hAnsi="Cambria"/>
                <w:b/>
                <w:bCs/>
              </w:rPr>
              <w:t>Sensitivity:</w:t>
            </w:r>
            <w:r w:rsidRPr="003653D1">
              <w:rPr>
                <w:rFonts w:ascii="Cambria" w:hAnsi="Cambria"/>
              </w:rPr>
              <w:t xml:space="preserve"> &gt;10 μA·μM⁻¹·cm⁻²</w:t>
            </w:r>
            <w:r w:rsidRPr="003653D1">
              <w:rPr>
                <w:rFonts w:ascii="Cambria" w:hAnsi="Cambria"/>
              </w:rPr>
              <w:br/>
              <w:t xml:space="preserve">- </w:t>
            </w:r>
            <w:r w:rsidRPr="003653D1">
              <w:rPr>
                <w:rFonts w:ascii="Cambria" w:hAnsi="Cambria"/>
                <w:b/>
                <w:bCs/>
              </w:rPr>
              <w:t>LOD:</w:t>
            </w:r>
            <w:r w:rsidRPr="003653D1">
              <w:rPr>
                <w:rFonts w:ascii="Cambria" w:hAnsi="Cambria"/>
              </w:rPr>
              <w:t xml:space="preserve"> &lt;5 nM (3σ/slope)</w:t>
            </w:r>
            <w:r w:rsidRPr="003653D1">
              <w:rPr>
                <w:rFonts w:ascii="Cambria" w:hAnsi="Cambria"/>
              </w:rPr>
              <w:br/>
              <w:t xml:space="preserve">- </w:t>
            </w:r>
            <w:r w:rsidRPr="003653D1">
              <w:rPr>
                <w:rFonts w:ascii="Cambria" w:hAnsi="Cambria"/>
                <w:b/>
                <w:bCs/>
              </w:rPr>
              <w:t>Linear range:</w:t>
            </w:r>
            <w:r w:rsidRPr="003653D1">
              <w:rPr>
                <w:rFonts w:ascii="Cambria" w:hAnsi="Cambria"/>
              </w:rPr>
              <w:t xml:space="preserve"> 0.01-10 μM (R² &gt;0.998)</w:t>
            </w:r>
            <w:r w:rsidRPr="003653D1">
              <w:rPr>
                <w:rFonts w:ascii="Cambria" w:hAnsi="Cambria"/>
              </w:rPr>
              <w:br/>
            </w:r>
            <w:r w:rsidRPr="003653D1">
              <w:rPr>
                <w:rFonts w:ascii="Cambria" w:hAnsi="Cambria"/>
              </w:rPr>
              <w:br/>
            </w:r>
          </w:p>
          <w:p w14:paraId="3CC515BE" w14:textId="6E93D187" w:rsidR="003653D1" w:rsidRDefault="003653D1" w:rsidP="003653D1">
            <w:pPr>
              <w:spacing w:before="120" w:after="120" w:line="278" w:lineRule="auto"/>
              <w:rPr>
                <w:rFonts w:ascii="Cambria" w:hAnsi="Cambria"/>
                <w:b/>
                <w:bCs/>
                <w:lang w:val="vi-VN"/>
              </w:rPr>
            </w:pPr>
            <w:r w:rsidRPr="003653D1">
              <w:rPr>
                <w:rFonts w:ascii="Cambria" w:hAnsi="Cambria"/>
                <w:b/>
                <w:bCs/>
              </w:rPr>
              <w:t>Selectivity:</w:t>
            </w:r>
            <w:r w:rsidRPr="003653D1">
              <w:rPr>
                <w:rFonts w:ascii="Cambria" w:hAnsi="Cambria"/>
              </w:rPr>
              <w:t xml:space="preserve"> Chứng minh I_DA giảm &lt;5% khi có glucose/AA/UA → </w:t>
            </w:r>
            <w:r w:rsidRPr="003653D1">
              <w:rPr>
                <w:rFonts w:ascii="Cambria" w:hAnsi="Cambria"/>
                <w:b/>
                <w:bCs/>
              </w:rPr>
              <w:t>I_DA/I_Glc &gt;15:1</w:t>
            </w:r>
            <w:r w:rsidRPr="003653D1">
              <w:rPr>
                <w:rFonts w:ascii="Cambria" w:hAnsi="Cambria"/>
              </w:rPr>
              <w:t>. Nhờ N-doped sites chọn lọc oxidize DA.</w:t>
            </w:r>
            <w:r w:rsidRPr="003653D1">
              <w:rPr>
                <w:rFonts w:ascii="Cambria" w:hAnsi="Cambria"/>
              </w:rPr>
              <w:br/>
            </w:r>
            <w:r w:rsidRPr="003653D1">
              <w:rPr>
                <w:rFonts w:ascii="Cambria" w:hAnsi="Cambria"/>
              </w:rPr>
              <w:br/>
            </w:r>
          </w:p>
          <w:p w14:paraId="7A036057" w14:textId="77777777" w:rsidR="003653D1" w:rsidRDefault="003653D1" w:rsidP="003653D1">
            <w:pPr>
              <w:spacing w:before="120" w:after="120" w:line="278" w:lineRule="auto"/>
              <w:rPr>
                <w:rFonts w:ascii="Cambria" w:hAnsi="Cambria"/>
                <w:b/>
                <w:bCs/>
                <w:lang w:val="vi-VN"/>
              </w:rPr>
            </w:pPr>
          </w:p>
          <w:p w14:paraId="48A75182" w14:textId="6FDFDBE2" w:rsidR="003653D1" w:rsidRPr="003653D1" w:rsidRDefault="003653D1" w:rsidP="003653D1">
            <w:pPr>
              <w:spacing w:before="120" w:after="120" w:line="278" w:lineRule="auto"/>
              <w:rPr>
                <w:rFonts w:ascii="Cambria" w:hAnsi="Cambria"/>
              </w:rPr>
            </w:pPr>
            <w:r w:rsidRPr="003653D1">
              <w:rPr>
                <w:rFonts w:ascii="Cambria" w:hAnsi="Cambria"/>
                <w:b/>
                <w:bCs/>
              </w:rPr>
              <w:t>Stability:</w:t>
            </w:r>
            <w:r w:rsidRPr="003653D1">
              <w:rPr>
                <w:rFonts w:ascii="Cambria" w:hAnsi="Cambria"/>
              </w:rPr>
              <w:t xml:space="preserve"> Retain &gt;90% sau 100 cycles → bền điện hóa cao.</w:t>
            </w:r>
          </w:p>
        </w:tc>
      </w:tr>
      <w:tr w:rsidR="003653D1" w:rsidRPr="003653D1" w14:paraId="485A4BA1" w14:textId="77777777" w:rsidTr="003653D1">
        <w:tc>
          <w:tcPr>
            <w:tcW w:w="1535" w:type="dxa"/>
            <w:hideMark/>
          </w:tcPr>
          <w:p w14:paraId="4601DC0B" w14:textId="77777777" w:rsidR="003653D1" w:rsidRPr="003653D1" w:rsidRDefault="003653D1" w:rsidP="003653D1">
            <w:pPr>
              <w:spacing w:before="120" w:after="120" w:line="278" w:lineRule="auto"/>
              <w:rPr>
                <w:rFonts w:ascii="Cambria" w:hAnsi="Cambria"/>
              </w:rPr>
            </w:pPr>
            <w:r w:rsidRPr="003653D1">
              <w:rPr>
                <w:rFonts w:ascii="Cambria" w:hAnsi="Cambria"/>
                <w:b/>
                <w:bCs/>
              </w:rPr>
              <w:lastRenderedPageBreak/>
              <w:t>G9: Real Sample</w:t>
            </w:r>
          </w:p>
        </w:tc>
        <w:tc>
          <w:tcPr>
            <w:tcW w:w="2004" w:type="dxa"/>
            <w:hideMark/>
          </w:tcPr>
          <w:p w14:paraId="506367B7" w14:textId="77777777" w:rsidR="003653D1" w:rsidRPr="003653D1" w:rsidRDefault="003653D1" w:rsidP="003653D1">
            <w:pPr>
              <w:spacing w:before="120" w:after="120" w:line="278" w:lineRule="auto"/>
              <w:rPr>
                <w:rFonts w:ascii="Cambria" w:hAnsi="Cambria"/>
              </w:rPr>
            </w:pPr>
            <w:r w:rsidRPr="003653D1">
              <w:rPr>
                <w:rFonts w:ascii="Cambria" w:hAnsi="Cambria"/>
              </w:rPr>
              <w:t>TOP 1</w:t>
            </w:r>
          </w:p>
        </w:tc>
        <w:tc>
          <w:tcPr>
            <w:tcW w:w="4111" w:type="dxa"/>
            <w:hideMark/>
          </w:tcPr>
          <w:p w14:paraId="108EA988" w14:textId="77777777" w:rsidR="003653D1" w:rsidRPr="003653D1" w:rsidRDefault="003653D1" w:rsidP="003653D1">
            <w:pPr>
              <w:spacing w:before="120" w:after="120" w:line="278" w:lineRule="auto"/>
              <w:rPr>
                <w:rFonts w:ascii="Cambria" w:hAnsi="Cambria"/>
              </w:rPr>
            </w:pPr>
            <w:r w:rsidRPr="003653D1">
              <w:rPr>
                <w:rFonts w:ascii="Cambria" w:hAnsi="Cambria"/>
                <w:b/>
                <w:bCs/>
              </w:rPr>
              <w:t>Sample:</w:t>
            </w:r>
            <w:r w:rsidRPr="003653D1">
              <w:rPr>
                <w:rFonts w:ascii="Cambria" w:hAnsi="Cambria"/>
              </w:rPr>
              <w:br/>
              <w:t>- Synthetic cerebrospinal fluid (CSF)</w:t>
            </w:r>
            <w:r w:rsidRPr="003653D1">
              <w:rPr>
                <w:rFonts w:ascii="Cambria" w:hAnsi="Cambria"/>
              </w:rPr>
              <w:br/>
              <w:t>- Hoặc human serum</w:t>
            </w:r>
            <w:r w:rsidRPr="003653D1">
              <w:rPr>
                <w:rFonts w:ascii="Cambria" w:hAnsi="Cambria"/>
              </w:rPr>
              <w:br/>
              <w:t>- Dilution: 10-20×</w:t>
            </w:r>
            <w:r w:rsidRPr="003653D1">
              <w:rPr>
                <w:rFonts w:ascii="Cambria" w:hAnsi="Cambria"/>
              </w:rPr>
              <w:br/>
            </w:r>
            <w:r w:rsidRPr="003653D1">
              <w:rPr>
                <w:rFonts w:ascii="Cambria" w:hAnsi="Cambria"/>
              </w:rPr>
              <w:br/>
            </w:r>
            <w:r w:rsidRPr="003653D1">
              <w:rPr>
                <w:rFonts w:ascii="Cambria" w:hAnsi="Cambria"/>
                <w:b/>
                <w:bCs/>
              </w:rPr>
              <w:t>Spiked DA:</w:t>
            </w:r>
            <w:r w:rsidRPr="003653D1">
              <w:rPr>
                <w:rFonts w:ascii="Cambria" w:hAnsi="Cambria"/>
              </w:rPr>
              <w:br/>
              <w:t>- 0.1, 0.5, 1.0 μM</w:t>
            </w:r>
            <w:r w:rsidRPr="003653D1">
              <w:rPr>
                <w:rFonts w:ascii="Cambria" w:hAnsi="Cambria"/>
              </w:rPr>
              <w:br/>
            </w:r>
            <w:r w:rsidRPr="003653D1">
              <w:rPr>
                <w:rFonts w:ascii="Cambria" w:hAnsi="Cambria"/>
              </w:rPr>
              <w:br/>
            </w:r>
            <w:r w:rsidRPr="003653D1">
              <w:rPr>
                <w:rFonts w:ascii="Cambria" w:hAnsi="Cambria"/>
                <w:b/>
                <w:bCs/>
              </w:rPr>
              <w:t>DPV đo recovery</w:t>
            </w:r>
          </w:p>
        </w:tc>
        <w:tc>
          <w:tcPr>
            <w:tcW w:w="6910" w:type="dxa"/>
            <w:hideMark/>
          </w:tcPr>
          <w:p w14:paraId="4C0A75E9" w14:textId="77777777" w:rsidR="003653D1" w:rsidRPr="003653D1" w:rsidRDefault="003653D1" w:rsidP="003653D1">
            <w:pPr>
              <w:spacing w:before="120" w:after="120" w:line="278" w:lineRule="auto"/>
              <w:rPr>
                <w:rFonts w:ascii="Cambria" w:hAnsi="Cambria"/>
              </w:rPr>
            </w:pPr>
            <w:r w:rsidRPr="003653D1">
              <w:rPr>
                <w:rFonts w:ascii="Cambria" w:hAnsi="Cambria"/>
                <w:b/>
                <w:bCs/>
              </w:rPr>
              <w:t>Recovery:</w:t>
            </w:r>
            <w:r w:rsidRPr="003653D1">
              <w:rPr>
                <w:rFonts w:ascii="Cambria" w:hAnsi="Cambria"/>
              </w:rPr>
              <w:t xml:space="preserve"> 95-105%, RSD &lt;5%.</w:t>
            </w:r>
            <w:r w:rsidRPr="003653D1">
              <w:rPr>
                <w:rFonts w:ascii="Cambria" w:hAnsi="Cambria"/>
              </w:rPr>
              <w:br/>
            </w:r>
            <w:r w:rsidRPr="003653D1">
              <w:rPr>
                <w:rFonts w:ascii="Cambria" w:hAnsi="Cambria"/>
                <w:b/>
                <w:bCs/>
              </w:rPr>
              <w:t>So sánh HPLC</w:t>
            </w:r>
            <w:r w:rsidRPr="003653D1">
              <w:rPr>
                <w:rFonts w:ascii="Cambria" w:hAnsi="Cambria"/>
              </w:rPr>
              <w:t xml:space="preserve"> (nếu có): R² &gt;0.95 giữa sensor vs HPLC.</w:t>
            </w:r>
            <w:r w:rsidRPr="003653D1">
              <w:rPr>
                <w:rFonts w:ascii="Cambria" w:hAnsi="Cambria"/>
              </w:rPr>
              <w:br/>
            </w:r>
            <w:r w:rsidRPr="003653D1">
              <w:rPr>
                <w:rFonts w:ascii="Segoe UI Emoji" w:hAnsi="Segoe UI Emoji" w:cs="Segoe UI Emoji"/>
              </w:rPr>
              <w:t>🌟</w:t>
            </w:r>
            <w:r w:rsidRPr="003653D1">
              <w:rPr>
                <w:rFonts w:ascii="Cambria" w:hAnsi="Cambria"/>
              </w:rPr>
              <w:t xml:space="preserve"> Câu chuyện Q1: "Phát hiện dopamine ở nồng độ sinh lý (nM) trong CSF, ứng dụng chẩn đoán sớm Parkinson."</w:t>
            </w:r>
          </w:p>
        </w:tc>
      </w:tr>
      <w:tr w:rsidR="003653D1" w:rsidRPr="003653D1" w14:paraId="0AFEC722" w14:textId="77777777" w:rsidTr="003653D1">
        <w:tc>
          <w:tcPr>
            <w:tcW w:w="1535" w:type="dxa"/>
            <w:hideMark/>
          </w:tcPr>
          <w:p w14:paraId="4B142D1D" w14:textId="77777777" w:rsidR="003653D1" w:rsidRPr="003653D1" w:rsidRDefault="003653D1" w:rsidP="003653D1">
            <w:pPr>
              <w:spacing w:before="120" w:after="120" w:line="278" w:lineRule="auto"/>
              <w:rPr>
                <w:rFonts w:ascii="Cambria" w:hAnsi="Cambria"/>
              </w:rPr>
            </w:pPr>
            <w:r w:rsidRPr="003653D1">
              <w:rPr>
                <w:rFonts w:ascii="Cambria" w:hAnsi="Cambria"/>
                <w:b/>
                <w:bCs/>
              </w:rPr>
              <w:t>G10: Mechanism &amp; Comparison</w:t>
            </w:r>
          </w:p>
        </w:tc>
        <w:tc>
          <w:tcPr>
            <w:tcW w:w="2004" w:type="dxa"/>
            <w:hideMark/>
          </w:tcPr>
          <w:p w14:paraId="60139244" w14:textId="77777777" w:rsidR="003653D1" w:rsidRPr="003653D1" w:rsidRDefault="003653D1" w:rsidP="003653D1">
            <w:pPr>
              <w:spacing w:before="120" w:after="120" w:line="278" w:lineRule="auto"/>
              <w:rPr>
                <w:rFonts w:ascii="Cambria" w:hAnsi="Cambria"/>
              </w:rPr>
            </w:pPr>
            <w:r w:rsidRPr="003653D1">
              <w:rPr>
                <w:rFonts w:ascii="Cambria" w:hAnsi="Cambria"/>
              </w:rPr>
              <w:t>TOP 1 + CA blank</w:t>
            </w:r>
          </w:p>
        </w:tc>
        <w:tc>
          <w:tcPr>
            <w:tcW w:w="4111" w:type="dxa"/>
            <w:hideMark/>
          </w:tcPr>
          <w:p w14:paraId="69DF27A6" w14:textId="77777777" w:rsidR="003653D1" w:rsidRPr="003653D1" w:rsidRDefault="003653D1" w:rsidP="003653D1">
            <w:pPr>
              <w:spacing w:before="120" w:after="120" w:line="278" w:lineRule="auto"/>
              <w:rPr>
                <w:rFonts w:ascii="Cambria" w:hAnsi="Cambria"/>
              </w:rPr>
            </w:pPr>
            <w:r w:rsidRPr="003653D1">
              <w:rPr>
                <w:rFonts w:ascii="Cambria" w:hAnsi="Cambria"/>
                <w:b/>
                <w:bCs/>
              </w:rPr>
              <w:t>2 phép đo:</w:t>
            </w:r>
            <w:r w:rsidRPr="003653D1">
              <w:rPr>
                <w:rFonts w:ascii="Cambria" w:hAnsi="Cambria"/>
              </w:rPr>
              <w:br/>
              <w:t>- Đo lại CV, DPV của CA blank</w:t>
            </w:r>
            <w:r w:rsidRPr="003653D1">
              <w:rPr>
                <w:rFonts w:ascii="Cambria" w:hAnsi="Cambria"/>
              </w:rPr>
              <w:br/>
              <w:t>- Chronoamperometry (+0.2V, 100s)</w:t>
            </w:r>
          </w:p>
        </w:tc>
        <w:tc>
          <w:tcPr>
            <w:tcW w:w="6910" w:type="dxa"/>
            <w:hideMark/>
          </w:tcPr>
          <w:p w14:paraId="3100E931" w14:textId="77777777" w:rsidR="003653D1" w:rsidRPr="003653D1" w:rsidRDefault="003653D1" w:rsidP="003653D1">
            <w:pPr>
              <w:spacing w:before="120" w:after="120" w:line="278" w:lineRule="auto"/>
              <w:rPr>
                <w:rFonts w:ascii="Cambria" w:hAnsi="Cambria"/>
              </w:rPr>
            </w:pPr>
            <w:r w:rsidRPr="003653D1">
              <w:rPr>
                <w:rFonts w:ascii="Cambria" w:hAnsi="Cambria"/>
              </w:rPr>
              <w:t>So sánh trực tiếp:</w:t>
            </w:r>
            <w:r w:rsidRPr="003653D1">
              <w:rPr>
                <w:rFonts w:ascii="Cambria" w:hAnsi="Cambria"/>
              </w:rPr>
              <w:br/>
              <w:t>- CA: Sensitivity ~0.5 μA·μM⁻¹·cm⁻²</w:t>
            </w:r>
            <w:r w:rsidRPr="003653D1">
              <w:rPr>
                <w:rFonts w:ascii="Cambria" w:hAnsi="Cambria"/>
              </w:rPr>
              <w:br/>
              <w:t xml:space="preserve">- CaA-11N: </w:t>
            </w:r>
            <w:r w:rsidRPr="003653D1">
              <w:rPr>
                <w:rFonts w:ascii="Cambria" w:hAnsi="Cambria"/>
                <w:b/>
                <w:bCs/>
              </w:rPr>
              <w:t>12 μA·μM⁻¹·cm⁻²</w:t>
            </w:r>
            <w:r w:rsidRPr="003653D1">
              <w:rPr>
                <w:rFonts w:ascii="Cambria" w:hAnsi="Cambria"/>
              </w:rPr>
              <w:t xml:space="preserve"> → </w:t>
            </w:r>
            <w:r w:rsidRPr="003653D1">
              <w:rPr>
                <w:rFonts w:ascii="Cambria" w:hAnsi="Cambria"/>
                <w:b/>
                <w:bCs/>
              </w:rPr>
              <w:t>tăng 24× nhờ Pyridinic-N</w:t>
            </w:r>
            <w:r w:rsidRPr="003653D1">
              <w:rPr>
                <w:rFonts w:ascii="Cambria" w:hAnsi="Cambria"/>
              </w:rPr>
              <w:t>.</w:t>
            </w:r>
            <w:r w:rsidRPr="003653D1">
              <w:rPr>
                <w:rFonts w:ascii="Cambria" w:hAnsi="Cambria"/>
              </w:rPr>
              <w:br/>
              <w:t>Chronoamp: Response time &lt;3s → fast detection.</w:t>
            </w:r>
          </w:p>
        </w:tc>
      </w:tr>
    </w:tbl>
    <w:p w14:paraId="7084BE84" w14:textId="1E2239B6" w:rsidR="003653D1" w:rsidRPr="003653D1" w:rsidRDefault="003653D1" w:rsidP="006A4DD9">
      <w:pPr>
        <w:pStyle w:val="Heading3"/>
      </w:pPr>
      <w:r w:rsidRPr="003653D1">
        <w:t>Phân tích cảm biến (phân tích ion kim loại)</w:t>
      </w:r>
    </w:p>
    <w:tbl>
      <w:tblPr>
        <w:tblStyle w:val="TableGrid"/>
        <w:tblW w:w="0" w:type="auto"/>
        <w:tblLook w:val="04A0" w:firstRow="1" w:lastRow="0" w:firstColumn="1" w:lastColumn="0" w:noHBand="0" w:noVBand="1"/>
      </w:tblPr>
      <w:tblGrid>
        <w:gridCol w:w="1555"/>
        <w:gridCol w:w="1924"/>
        <w:gridCol w:w="4171"/>
        <w:gridCol w:w="6910"/>
      </w:tblGrid>
      <w:tr w:rsidR="003653D1" w:rsidRPr="003653D1" w14:paraId="0F2FD49E" w14:textId="77777777" w:rsidTr="00BC1B3D">
        <w:trPr>
          <w:tblHeader/>
        </w:trPr>
        <w:tc>
          <w:tcPr>
            <w:tcW w:w="1555" w:type="dxa"/>
            <w:hideMark/>
          </w:tcPr>
          <w:p w14:paraId="1232E42F" w14:textId="77777777" w:rsidR="003653D1" w:rsidRPr="003653D1" w:rsidRDefault="003653D1" w:rsidP="003653D1">
            <w:pPr>
              <w:spacing w:before="120" w:after="120" w:line="278" w:lineRule="auto"/>
              <w:rPr>
                <w:rFonts w:ascii="Cambria" w:hAnsi="Cambria"/>
                <w:b/>
                <w:bCs/>
              </w:rPr>
            </w:pPr>
            <w:r w:rsidRPr="003653D1">
              <w:rPr>
                <w:rFonts w:ascii="Cambria" w:hAnsi="Cambria"/>
                <w:b/>
                <w:bCs/>
              </w:rPr>
              <w:t>Giai đoạn</w:t>
            </w:r>
          </w:p>
        </w:tc>
        <w:tc>
          <w:tcPr>
            <w:tcW w:w="1924" w:type="dxa"/>
            <w:hideMark/>
          </w:tcPr>
          <w:p w14:paraId="45689420" w14:textId="77777777" w:rsidR="003653D1" w:rsidRPr="003653D1" w:rsidRDefault="003653D1" w:rsidP="003653D1">
            <w:pPr>
              <w:spacing w:before="120" w:after="120" w:line="278" w:lineRule="auto"/>
              <w:rPr>
                <w:rFonts w:ascii="Cambria" w:hAnsi="Cambria"/>
                <w:b/>
                <w:bCs/>
              </w:rPr>
            </w:pPr>
            <w:r w:rsidRPr="003653D1">
              <w:rPr>
                <w:rFonts w:ascii="Cambria" w:hAnsi="Cambria"/>
                <w:b/>
                <w:bCs/>
              </w:rPr>
              <w:t>Mẫu &amp; Số lượng</w:t>
            </w:r>
          </w:p>
        </w:tc>
        <w:tc>
          <w:tcPr>
            <w:tcW w:w="4171" w:type="dxa"/>
            <w:hideMark/>
          </w:tcPr>
          <w:p w14:paraId="58075A2D" w14:textId="77777777" w:rsidR="003653D1" w:rsidRPr="003653D1" w:rsidRDefault="003653D1" w:rsidP="003653D1">
            <w:pPr>
              <w:spacing w:before="120" w:after="120" w:line="278" w:lineRule="auto"/>
              <w:rPr>
                <w:rFonts w:ascii="Cambria" w:hAnsi="Cambria"/>
                <w:b/>
                <w:bCs/>
              </w:rPr>
            </w:pPr>
            <w:r w:rsidRPr="003653D1">
              <w:rPr>
                <w:rFonts w:ascii="Cambria" w:hAnsi="Cambria"/>
                <w:b/>
                <w:bCs/>
              </w:rPr>
              <w:t>Phép đo điện hóa &amp; Thông số</w:t>
            </w:r>
          </w:p>
        </w:tc>
        <w:tc>
          <w:tcPr>
            <w:tcW w:w="6910" w:type="dxa"/>
            <w:hideMark/>
          </w:tcPr>
          <w:p w14:paraId="2D1B6649" w14:textId="77777777" w:rsidR="003653D1" w:rsidRPr="003653D1" w:rsidRDefault="003653D1" w:rsidP="003653D1">
            <w:pPr>
              <w:spacing w:before="120" w:after="120" w:line="278" w:lineRule="auto"/>
              <w:rPr>
                <w:rFonts w:ascii="Cambria" w:hAnsi="Cambria"/>
                <w:b/>
                <w:bCs/>
              </w:rPr>
            </w:pPr>
            <w:r w:rsidRPr="003653D1">
              <w:rPr>
                <w:rFonts w:ascii="Cambria" w:hAnsi="Cambria"/>
                <w:b/>
                <w:bCs/>
              </w:rPr>
              <w:t>Mục đích chứng minh (Câu chuyện Q1)</w:t>
            </w:r>
          </w:p>
        </w:tc>
      </w:tr>
      <w:tr w:rsidR="003653D1" w:rsidRPr="003653D1" w14:paraId="5619C0DB" w14:textId="77777777" w:rsidTr="003653D1">
        <w:tc>
          <w:tcPr>
            <w:tcW w:w="1555" w:type="dxa"/>
            <w:hideMark/>
          </w:tcPr>
          <w:p w14:paraId="38FC5990" w14:textId="77777777" w:rsidR="003653D1" w:rsidRPr="003653D1" w:rsidRDefault="003653D1" w:rsidP="003653D1">
            <w:pPr>
              <w:spacing w:before="120" w:after="120" w:line="278" w:lineRule="auto"/>
              <w:rPr>
                <w:rFonts w:ascii="Cambria" w:hAnsi="Cambria"/>
              </w:rPr>
            </w:pPr>
            <w:r w:rsidRPr="003653D1">
              <w:rPr>
                <w:rFonts w:ascii="Cambria" w:hAnsi="Cambria"/>
                <w:b/>
                <w:bCs/>
              </w:rPr>
              <w:t>G6: Screening</w:t>
            </w:r>
          </w:p>
        </w:tc>
        <w:tc>
          <w:tcPr>
            <w:tcW w:w="1924" w:type="dxa"/>
            <w:hideMark/>
          </w:tcPr>
          <w:p w14:paraId="4404AA93" w14:textId="77777777" w:rsidR="003653D1" w:rsidRPr="003653D1" w:rsidRDefault="003653D1" w:rsidP="003653D1">
            <w:pPr>
              <w:spacing w:before="120" w:after="120" w:line="278" w:lineRule="auto"/>
              <w:rPr>
                <w:rFonts w:ascii="Cambria" w:hAnsi="Cambria"/>
              </w:rPr>
            </w:pPr>
            <w:r w:rsidRPr="003653D1">
              <w:rPr>
                <w:rFonts w:ascii="Cambria" w:hAnsi="Cambria"/>
              </w:rPr>
              <w:t>5 mẫu</w:t>
            </w:r>
          </w:p>
        </w:tc>
        <w:tc>
          <w:tcPr>
            <w:tcW w:w="4171" w:type="dxa"/>
            <w:hideMark/>
          </w:tcPr>
          <w:p w14:paraId="0210AB43" w14:textId="45185D0E" w:rsidR="003653D1" w:rsidRPr="003653D1" w:rsidRDefault="003653D1" w:rsidP="003653D1">
            <w:pPr>
              <w:spacing w:before="120" w:after="120" w:line="278" w:lineRule="auto"/>
              <w:rPr>
                <w:rFonts w:ascii="Cambria" w:hAnsi="Cambria"/>
              </w:rPr>
            </w:pPr>
            <w:r w:rsidRPr="003653D1">
              <w:rPr>
                <w:rFonts w:ascii="Cambria" w:hAnsi="Cambria"/>
                <w:b/>
                <w:bCs/>
              </w:rPr>
              <w:t>CV điều kiện:</w:t>
            </w:r>
            <w:r w:rsidRPr="003653D1">
              <w:rPr>
                <w:rFonts w:ascii="Cambria" w:hAnsi="Cambria"/>
              </w:rPr>
              <w:br/>
              <w:t xml:space="preserve">- Electrolyte: </w:t>
            </w:r>
            <w:r w:rsidRPr="003653D1">
              <w:rPr>
                <w:rFonts w:ascii="Cambria" w:hAnsi="Cambria"/>
                <w:b/>
                <w:bCs/>
              </w:rPr>
              <w:t>Acetate buffer 0.1M pH 4.5</w:t>
            </w:r>
            <w:r w:rsidRPr="003653D1">
              <w:rPr>
                <w:rFonts w:ascii="Cambria" w:hAnsi="Cambria"/>
              </w:rPr>
              <w:br/>
              <w:t xml:space="preserve">- Scan: </w:t>
            </w:r>
            <w:r w:rsidRPr="003653D1">
              <w:rPr>
                <w:rFonts w:ascii="Cambria" w:hAnsi="Cambria"/>
                <w:b/>
                <w:bCs/>
              </w:rPr>
              <w:t>-1.4 → +0.2V</w:t>
            </w:r>
            <w:r w:rsidRPr="003653D1">
              <w:rPr>
                <w:rFonts w:ascii="Cambria" w:hAnsi="Cambria"/>
              </w:rPr>
              <w:br/>
              <w:t>- Scan rate: 50 mV/s</w:t>
            </w:r>
            <w:r w:rsidRPr="003653D1">
              <w:rPr>
                <w:rFonts w:ascii="Cambria" w:hAnsi="Cambria"/>
              </w:rPr>
              <w:br/>
              <w:t>- Kim loại: Pb²⁺ 10 ppb + Cd²⁺ 10 ppb</w:t>
            </w:r>
            <w:r w:rsidRPr="003653D1">
              <w:rPr>
                <w:rFonts w:ascii="Cambria" w:hAnsi="Cambria"/>
              </w:rPr>
              <w:br/>
            </w:r>
            <w:r w:rsidRPr="003653D1">
              <w:rPr>
                <w:rFonts w:ascii="Cambria" w:hAnsi="Cambria"/>
                <w:b/>
                <w:bCs/>
              </w:rPr>
              <w:t>EIS:</w:t>
            </w:r>
            <w:r w:rsidRPr="003653D1">
              <w:rPr>
                <w:rFonts w:ascii="Cambria" w:hAnsi="Cambria"/>
              </w:rPr>
              <w:br/>
              <w:t>- Freq: 0.1 Hz - 100 kHz</w:t>
            </w:r>
          </w:p>
        </w:tc>
        <w:tc>
          <w:tcPr>
            <w:tcW w:w="6910" w:type="dxa"/>
            <w:hideMark/>
          </w:tcPr>
          <w:p w14:paraId="47D87ED2" w14:textId="77777777" w:rsidR="003653D1" w:rsidRDefault="003653D1" w:rsidP="003653D1">
            <w:pPr>
              <w:spacing w:before="120" w:after="120" w:line="278" w:lineRule="auto"/>
              <w:rPr>
                <w:rFonts w:ascii="Cambria" w:hAnsi="Cambria"/>
                <w:b/>
                <w:bCs/>
                <w:lang w:val="vi-VN"/>
              </w:rPr>
            </w:pPr>
            <w:r w:rsidRPr="003653D1">
              <w:rPr>
                <w:rFonts w:ascii="Cambria" w:hAnsi="Cambria"/>
                <w:b/>
                <w:bCs/>
              </w:rPr>
              <w:t>CV:</w:t>
            </w:r>
            <w:r w:rsidRPr="003653D1">
              <w:rPr>
                <w:rFonts w:ascii="Cambria" w:hAnsi="Cambria"/>
              </w:rPr>
              <w:t xml:space="preserve"> Xuất hiện 2 peak stripping:</w:t>
            </w:r>
            <w:r w:rsidRPr="003653D1">
              <w:rPr>
                <w:rFonts w:ascii="Cambria" w:hAnsi="Cambria"/>
              </w:rPr>
              <w:br/>
              <w:t>- Cd²⁺: ~-0.8V</w:t>
            </w:r>
            <w:r w:rsidRPr="003653D1">
              <w:rPr>
                <w:rFonts w:ascii="Cambria" w:hAnsi="Cambria"/>
              </w:rPr>
              <w:br/>
              <w:t>- Pb²⁺: ~-0.5V</w:t>
            </w:r>
            <w:r w:rsidRPr="003653D1">
              <w:rPr>
                <w:rFonts w:ascii="Cambria" w:hAnsi="Cambria"/>
              </w:rPr>
              <w:br/>
              <w:t>So sánh I_peak giữa các mẫu.</w:t>
            </w:r>
            <w:r w:rsidRPr="003653D1">
              <w:rPr>
                <w:rFonts w:ascii="Cambria" w:hAnsi="Cambria"/>
              </w:rPr>
              <w:br/>
            </w:r>
          </w:p>
          <w:p w14:paraId="5486E55B" w14:textId="64D4C2F0" w:rsidR="003653D1" w:rsidRPr="003653D1" w:rsidRDefault="003653D1" w:rsidP="003653D1">
            <w:pPr>
              <w:spacing w:before="120" w:after="120" w:line="278" w:lineRule="auto"/>
              <w:rPr>
                <w:rFonts w:ascii="Cambria" w:hAnsi="Cambria"/>
              </w:rPr>
            </w:pPr>
            <w:r w:rsidRPr="003653D1">
              <w:rPr>
                <w:rFonts w:ascii="Cambria" w:hAnsi="Cambria"/>
                <w:b/>
                <w:bCs/>
              </w:rPr>
              <w:t>EIS:</w:t>
            </w:r>
            <w:r w:rsidRPr="003653D1">
              <w:rPr>
                <w:rFonts w:ascii="Cambria" w:hAnsi="Cambria"/>
              </w:rPr>
              <w:t xml:space="preserve"> CaA-11N cho Rct thấp nhất → chọn TOP 2.</w:t>
            </w:r>
          </w:p>
        </w:tc>
      </w:tr>
      <w:tr w:rsidR="003653D1" w:rsidRPr="003653D1" w14:paraId="071D408D" w14:textId="77777777" w:rsidTr="003653D1">
        <w:tc>
          <w:tcPr>
            <w:tcW w:w="1555" w:type="dxa"/>
            <w:hideMark/>
          </w:tcPr>
          <w:p w14:paraId="35087883" w14:textId="77777777" w:rsidR="003653D1" w:rsidRPr="003653D1" w:rsidRDefault="003653D1" w:rsidP="003653D1">
            <w:pPr>
              <w:spacing w:before="120" w:after="120" w:line="278" w:lineRule="auto"/>
              <w:rPr>
                <w:rFonts w:ascii="Cambria" w:hAnsi="Cambria"/>
              </w:rPr>
            </w:pPr>
            <w:r w:rsidRPr="003653D1">
              <w:rPr>
                <w:rFonts w:ascii="Cambria" w:hAnsi="Cambria"/>
                <w:b/>
                <w:bCs/>
              </w:rPr>
              <w:t>G7: Tối ưu điều kiện (TOP 2)</w:t>
            </w:r>
          </w:p>
        </w:tc>
        <w:tc>
          <w:tcPr>
            <w:tcW w:w="1924" w:type="dxa"/>
            <w:hideMark/>
          </w:tcPr>
          <w:p w14:paraId="21040319" w14:textId="77777777" w:rsidR="003653D1" w:rsidRPr="003653D1" w:rsidRDefault="003653D1" w:rsidP="003653D1">
            <w:pPr>
              <w:spacing w:before="120" w:after="120" w:line="278" w:lineRule="auto"/>
              <w:rPr>
                <w:rFonts w:ascii="Cambria" w:hAnsi="Cambria"/>
              </w:rPr>
            </w:pPr>
            <w:r w:rsidRPr="003653D1">
              <w:rPr>
                <w:rFonts w:ascii="Cambria" w:hAnsi="Cambria"/>
              </w:rPr>
              <w:t>TOP 2</w:t>
            </w:r>
          </w:p>
        </w:tc>
        <w:tc>
          <w:tcPr>
            <w:tcW w:w="4171" w:type="dxa"/>
            <w:hideMark/>
          </w:tcPr>
          <w:p w14:paraId="018AA03D" w14:textId="77777777" w:rsidR="003653D1" w:rsidRDefault="003653D1" w:rsidP="003653D1">
            <w:pPr>
              <w:spacing w:before="120" w:after="120" w:line="278" w:lineRule="auto"/>
              <w:rPr>
                <w:rFonts w:ascii="Cambria" w:hAnsi="Cambria"/>
                <w:lang w:val="vi-VN"/>
              </w:rPr>
            </w:pPr>
            <w:r w:rsidRPr="003653D1">
              <w:rPr>
                <w:rFonts w:ascii="Cambria" w:hAnsi="Cambria"/>
                <w:b/>
                <w:bCs/>
              </w:rPr>
              <w:t>4 phép đo tối ưu:</w:t>
            </w:r>
            <w:r w:rsidRPr="003653D1">
              <w:rPr>
                <w:rFonts w:ascii="Cambria" w:hAnsi="Cambria"/>
              </w:rPr>
              <w:br/>
            </w:r>
            <w:r w:rsidRPr="003653D1">
              <w:rPr>
                <w:rFonts w:ascii="Cambria" w:hAnsi="Cambria"/>
                <w:b/>
                <w:bCs/>
              </w:rPr>
              <w:t>1. Accumulation time:</w:t>
            </w:r>
            <w:r w:rsidRPr="003653D1">
              <w:rPr>
                <w:rFonts w:ascii="Cambria" w:hAnsi="Cambria"/>
              </w:rPr>
              <w:br/>
              <w:t>- 60, 120, 180, 240, 300s @ -1.2V</w:t>
            </w:r>
          </w:p>
          <w:p w14:paraId="31F790D4" w14:textId="390B4CB5" w:rsidR="003653D1" w:rsidRPr="003653D1" w:rsidRDefault="003653D1" w:rsidP="003653D1">
            <w:pPr>
              <w:spacing w:before="120" w:after="120" w:line="278" w:lineRule="auto"/>
              <w:rPr>
                <w:rFonts w:ascii="Cambria" w:hAnsi="Cambria"/>
              </w:rPr>
            </w:pPr>
            <w:r w:rsidRPr="003653D1">
              <w:rPr>
                <w:rFonts w:ascii="Cambria" w:hAnsi="Cambria"/>
              </w:rPr>
              <w:lastRenderedPageBreak/>
              <w:br/>
            </w:r>
            <w:r w:rsidRPr="003653D1">
              <w:rPr>
                <w:rFonts w:ascii="Cambria" w:hAnsi="Cambria"/>
                <w:b/>
                <w:bCs/>
              </w:rPr>
              <w:t>2. Deposition potential:</w:t>
            </w:r>
            <w:r w:rsidRPr="003653D1">
              <w:rPr>
                <w:rFonts w:ascii="Cambria" w:hAnsi="Cambria"/>
              </w:rPr>
              <w:br/>
              <w:t>- -1.0, -1.1, -1.2, -1.3, -1.4V</w:t>
            </w:r>
            <w:r w:rsidRPr="003653D1">
              <w:rPr>
                <w:rFonts w:ascii="Cambria" w:hAnsi="Cambria"/>
              </w:rPr>
              <w:br/>
            </w:r>
            <w:r w:rsidRPr="003653D1">
              <w:rPr>
                <w:rFonts w:ascii="Cambria" w:hAnsi="Cambria"/>
              </w:rPr>
              <w:br/>
            </w:r>
            <w:r w:rsidRPr="003653D1">
              <w:rPr>
                <w:rFonts w:ascii="Cambria" w:hAnsi="Cambria"/>
                <w:b/>
                <w:bCs/>
              </w:rPr>
              <w:t>3. pH screening:</w:t>
            </w:r>
            <w:r w:rsidRPr="003653D1">
              <w:rPr>
                <w:rFonts w:ascii="Cambria" w:hAnsi="Cambria"/>
              </w:rPr>
              <w:br/>
              <w:t>- pH 4.0, 4.5, 5.0, 5.5, 6.0</w:t>
            </w:r>
            <w:r w:rsidRPr="003653D1">
              <w:rPr>
                <w:rFonts w:ascii="Cambria" w:hAnsi="Cambria"/>
              </w:rPr>
              <w:br/>
            </w:r>
            <w:r w:rsidRPr="003653D1">
              <w:rPr>
                <w:rFonts w:ascii="Cambria" w:hAnsi="Cambria"/>
              </w:rPr>
              <w:br/>
            </w:r>
            <w:r w:rsidRPr="003653D1">
              <w:rPr>
                <w:rFonts w:ascii="Cambria" w:hAnsi="Cambria"/>
                <w:b/>
                <w:bCs/>
              </w:rPr>
              <w:t>4. SWASV parameters:</w:t>
            </w:r>
            <w:r w:rsidRPr="003653D1">
              <w:rPr>
                <w:rFonts w:ascii="Cambria" w:hAnsi="Cambria"/>
              </w:rPr>
              <w:br/>
              <w:t>- Frequency: 10-100 Hz</w:t>
            </w:r>
            <w:r w:rsidRPr="003653D1">
              <w:rPr>
                <w:rFonts w:ascii="Cambria" w:hAnsi="Cambria"/>
              </w:rPr>
              <w:br/>
              <w:t>- Amplitude: 10-50 mV</w:t>
            </w:r>
          </w:p>
        </w:tc>
        <w:tc>
          <w:tcPr>
            <w:tcW w:w="6910" w:type="dxa"/>
            <w:hideMark/>
          </w:tcPr>
          <w:p w14:paraId="017BD815" w14:textId="77777777" w:rsidR="003653D1" w:rsidRPr="003653D1" w:rsidRDefault="003653D1" w:rsidP="003653D1">
            <w:pPr>
              <w:spacing w:before="120" w:after="120" w:line="278" w:lineRule="auto"/>
              <w:rPr>
                <w:rFonts w:ascii="Cambria" w:hAnsi="Cambria"/>
              </w:rPr>
            </w:pPr>
            <w:r w:rsidRPr="003653D1">
              <w:rPr>
                <w:rFonts w:ascii="Cambria" w:hAnsi="Cambria"/>
                <w:b/>
                <w:bCs/>
              </w:rPr>
              <w:lastRenderedPageBreak/>
              <w:t>Accumulation:</w:t>
            </w:r>
            <w:r w:rsidRPr="003653D1">
              <w:rPr>
                <w:rFonts w:ascii="Cambria" w:hAnsi="Cambria"/>
              </w:rPr>
              <w:t xml:space="preserve"> I_peak tăng đến 180s rồi plateau → chọn </w:t>
            </w:r>
            <w:r w:rsidRPr="003653D1">
              <w:rPr>
                <w:rFonts w:ascii="Cambria" w:hAnsi="Cambria"/>
                <w:b/>
                <w:bCs/>
              </w:rPr>
              <w:t>180s</w:t>
            </w:r>
            <w:r w:rsidRPr="003653D1">
              <w:rPr>
                <w:rFonts w:ascii="Cambria" w:hAnsi="Cambria"/>
              </w:rPr>
              <w:t xml:space="preserve"> (tối ưu).</w:t>
            </w:r>
            <w:r w:rsidRPr="003653D1">
              <w:rPr>
                <w:rFonts w:ascii="Cambria" w:hAnsi="Cambria"/>
              </w:rPr>
              <w:br/>
            </w:r>
            <w:r w:rsidRPr="003653D1">
              <w:rPr>
                <w:rFonts w:ascii="Cambria" w:hAnsi="Cambria"/>
                <w:b/>
                <w:bCs/>
              </w:rPr>
              <w:t>Deposition V:</w:t>
            </w:r>
            <w:r w:rsidRPr="003653D1">
              <w:rPr>
                <w:rFonts w:ascii="Cambria" w:hAnsi="Cambria"/>
              </w:rPr>
              <w:t xml:space="preserve"> -1.2V cho I_peak cao nhất (deposit Pb⁰, Cd⁰).</w:t>
            </w:r>
            <w:r w:rsidRPr="003653D1">
              <w:rPr>
                <w:rFonts w:ascii="Cambria" w:hAnsi="Cambria"/>
              </w:rPr>
              <w:br/>
            </w:r>
            <w:r w:rsidRPr="003653D1">
              <w:rPr>
                <w:rFonts w:ascii="Cambria" w:hAnsi="Cambria"/>
                <w:b/>
                <w:bCs/>
              </w:rPr>
              <w:lastRenderedPageBreak/>
              <w:t>pH:</w:t>
            </w:r>
            <w:r w:rsidRPr="003653D1">
              <w:rPr>
                <w:rFonts w:ascii="Cambria" w:hAnsi="Cambria"/>
              </w:rPr>
              <w:t xml:space="preserve"> pH 4.5 tối ưu (quá thấp → H₂ evolution; quá cao → precipitation).</w:t>
            </w:r>
            <w:r w:rsidRPr="003653D1">
              <w:rPr>
                <w:rFonts w:ascii="Cambria" w:hAnsi="Cambria"/>
              </w:rPr>
              <w:br/>
            </w:r>
            <w:r w:rsidRPr="003653D1">
              <w:rPr>
                <w:rFonts w:ascii="Cambria" w:hAnsi="Cambria"/>
                <w:b/>
                <w:bCs/>
              </w:rPr>
              <w:t>SWASV:</w:t>
            </w:r>
            <w:r w:rsidRPr="003653D1">
              <w:rPr>
                <w:rFonts w:ascii="Cambria" w:hAnsi="Cambria"/>
              </w:rPr>
              <w:t xml:space="preserve"> Frequency 25 Hz, Amplitude 25 mV → peak sắc nhất.</w:t>
            </w:r>
          </w:p>
        </w:tc>
      </w:tr>
      <w:tr w:rsidR="003653D1" w:rsidRPr="003653D1" w14:paraId="3065A3BD" w14:textId="77777777" w:rsidTr="003653D1">
        <w:tc>
          <w:tcPr>
            <w:tcW w:w="1555" w:type="dxa"/>
            <w:hideMark/>
          </w:tcPr>
          <w:p w14:paraId="08420711" w14:textId="77777777" w:rsidR="003653D1" w:rsidRPr="003653D1" w:rsidRDefault="003653D1" w:rsidP="003653D1">
            <w:pPr>
              <w:spacing w:before="120" w:after="120" w:line="278" w:lineRule="auto"/>
              <w:rPr>
                <w:rFonts w:ascii="Cambria" w:hAnsi="Cambria"/>
              </w:rPr>
            </w:pPr>
            <w:r w:rsidRPr="003653D1">
              <w:rPr>
                <w:rFonts w:ascii="Cambria" w:hAnsi="Cambria"/>
                <w:b/>
                <w:bCs/>
              </w:rPr>
              <w:lastRenderedPageBreak/>
              <w:t>G8: Performance (TOP 1)</w:t>
            </w:r>
          </w:p>
        </w:tc>
        <w:tc>
          <w:tcPr>
            <w:tcW w:w="1924" w:type="dxa"/>
            <w:hideMark/>
          </w:tcPr>
          <w:p w14:paraId="6815CBBC" w14:textId="77777777" w:rsidR="003653D1" w:rsidRPr="003653D1" w:rsidRDefault="003653D1" w:rsidP="003653D1">
            <w:pPr>
              <w:spacing w:before="120" w:after="120" w:line="278" w:lineRule="auto"/>
              <w:rPr>
                <w:rFonts w:ascii="Cambria" w:hAnsi="Cambria"/>
              </w:rPr>
            </w:pPr>
            <w:r w:rsidRPr="003653D1">
              <w:rPr>
                <w:rFonts w:ascii="Cambria" w:hAnsi="Cambria"/>
              </w:rPr>
              <w:t>TOP 1 (CaA-11N)</w:t>
            </w:r>
          </w:p>
        </w:tc>
        <w:tc>
          <w:tcPr>
            <w:tcW w:w="4171" w:type="dxa"/>
            <w:hideMark/>
          </w:tcPr>
          <w:p w14:paraId="2735E877" w14:textId="77777777" w:rsidR="003653D1" w:rsidRPr="003653D1" w:rsidRDefault="003653D1" w:rsidP="003653D1">
            <w:pPr>
              <w:spacing w:before="120" w:after="120" w:line="278" w:lineRule="auto"/>
              <w:rPr>
                <w:rFonts w:ascii="Cambria" w:hAnsi="Cambria"/>
              </w:rPr>
            </w:pPr>
            <w:r w:rsidRPr="003653D1">
              <w:rPr>
                <w:rFonts w:ascii="Cambria" w:hAnsi="Cambria"/>
                <w:b/>
                <w:bCs/>
              </w:rPr>
              <w:t>SWASV Calibration:</w:t>
            </w:r>
            <w:r w:rsidRPr="003653D1">
              <w:rPr>
                <w:rFonts w:ascii="Cambria" w:hAnsi="Cambria"/>
              </w:rPr>
              <w:br/>
            </w:r>
            <w:r w:rsidRPr="003653D1">
              <w:rPr>
                <w:rFonts w:ascii="Cambria" w:hAnsi="Cambria"/>
                <w:b/>
                <w:bCs/>
              </w:rPr>
              <w:t>Pb²⁺:</w:t>
            </w:r>
            <w:r w:rsidRPr="003653D1">
              <w:rPr>
                <w:rFonts w:ascii="Cambria" w:hAnsi="Cambria"/>
              </w:rPr>
              <w:br/>
              <w:t>- 0.1, 0.5, 1, 5, 10, 50, 100 ppb</w:t>
            </w:r>
            <w:r w:rsidRPr="003653D1">
              <w:rPr>
                <w:rFonts w:ascii="Cambria" w:hAnsi="Cambria"/>
              </w:rPr>
              <w:br/>
              <w:t>- Accumulation 180s @ -1.2V</w:t>
            </w:r>
            <w:r w:rsidRPr="003653D1">
              <w:rPr>
                <w:rFonts w:ascii="Cambria" w:hAnsi="Cambria"/>
              </w:rPr>
              <w:br/>
              <w:t>- Stripping: -1.0 → +0.2V</w:t>
            </w:r>
            <w:r w:rsidRPr="003653D1">
              <w:rPr>
                <w:rFonts w:ascii="Cambria" w:hAnsi="Cambria"/>
              </w:rPr>
              <w:br/>
            </w:r>
            <w:r w:rsidRPr="003653D1">
              <w:rPr>
                <w:rFonts w:ascii="Cambria" w:hAnsi="Cambria"/>
              </w:rPr>
              <w:br/>
            </w:r>
            <w:r w:rsidRPr="003653D1">
              <w:rPr>
                <w:rFonts w:ascii="Cambria" w:hAnsi="Cambria"/>
                <w:b/>
                <w:bCs/>
              </w:rPr>
              <w:t>Cd²⁺:</w:t>
            </w:r>
            <w:r w:rsidRPr="003653D1">
              <w:rPr>
                <w:rFonts w:ascii="Cambria" w:hAnsi="Cambria"/>
              </w:rPr>
              <w:t xml:space="preserve"> (cùng điều kiện)</w:t>
            </w:r>
            <w:r w:rsidRPr="003653D1">
              <w:rPr>
                <w:rFonts w:ascii="Cambria" w:hAnsi="Cambria"/>
              </w:rPr>
              <w:br/>
            </w:r>
            <w:r w:rsidRPr="003653D1">
              <w:rPr>
                <w:rFonts w:ascii="Cambria" w:hAnsi="Cambria"/>
              </w:rPr>
              <w:br/>
            </w:r>
            <w:r w:rsidRPr="003653D1">
              <w:rPr>
                <w:rFonts w:ascii="Cambria" w:hAnsi="Cambria"/>
                <w:b/>
                <w:bCs/>
              </w:rPr>
              <w:t>Đồng thời đo Pb²⁺ + Cd²⁺:</w:t>
            </w:r>
            <w:r w:rsidRPr="003653D1">
              <w:rPr>
                <w:rFonts w:ascii="Cambria" w:hAnsi="Cambria"/>
              </w:rPr>
              <w:br/>
              <w:t>- Mix 10 ppb mỗi ion</w:t>
            </w:r>
            <w:r w:rsidRPr="003653D1">
              <w:rPr>
                <w:rFonts w:ascii="Cambria" w:hAnsi="Cambria"/>
              </w:rPr>
              <w:br/>
            </w:r>
            <w:r w:rsidRPr="003653D1">
              <w:rPr>
                <w:rFonts w:ascii="Cambria" w:hAnsi="Cambria"/>
              </w:rPr>
              <w:br/>
            </w:r>
            <w:r w:rsidRPr="003653D1">
              <w:rPr>
                <w:rFonts w:ascii="Cambria" w:hAnsi="Cambria"/>
                <w:b/>
                <w:bCs/>
              </w:rPr>
              <w:t>Selectivity:</w:t>
            </w:r>
            <w:r w:rsidRPr="003653D1">
              <w:rPr>
                <w:rFonts w:ascii="Cambria" w:hAnsi="Cambria"/>
              </w:rPr>
              <w:br/>
              <w:t>- Pb²⁺: 10 ppb</w:t>
            </w:r>
            <w:r w:rsidRPr="003653D1">
              <w:rPr>
                <w:rFonts w:ascii="Cambria" w:hAnsi="Cambria"/>
              </w:rPr>
              <w:br/>
              <w:t>- Interferents:</w:t>
            </w:r>
            <w:r w:rsidRPr="003653D1">
              <w:rPr>
                <w:rFonts w:ascii="Cambria" w:hAnsi="Cambria"/>
              </w:rPr>
              <w:br/>
              <w:t>+ Cu²⁺: 50 ppb</w:t>
            </w:r>
            <w:r w:rsidRPr="003653D1">
              <w:rPr>
                <w:rFonts w:ascii="Cambria" w:hAnsi="Cambria"/>
              </w:rPr>
              <w:br/>
              <w:t>+ Zn²⁺: 50 ppb</w:t>
            </w:r>
            <w:r w:rsidRPr="003653D1">
              <w:rPr>
                <w:rFonts w:ascii="Cambria" w:hAnsi="Cambria"/>
              </w:rPr>
              <w:br/>
              <w:t>+ Ca²⁺: 100 ppb</w:t>
            </w:r>
            <w:r w:rsidRPr="003653D1">
              <w:rPr>
                <w:rFonts w:ascii="Cambria" w:hAnsi="Cambria"/>
              </w:rPr>
              <w:br/>
            </w:r>
            <w:r w:rsidRPr="003653D1">
              <w:rPr>
                <w:rFonts w:ascii="Cambria" w:hAnsi="Cambria"/>
              </w:rPr>
              <w:br/>
            </w:r>
            <w:r w:rsidRPr="003653D1">
              <w:rPr>
                <w:rFonts w:ascii="Cambria" w:hAnsi="Cambria"/>
                <w:b/>
                <w:bCs/>
              </w:rPr>
              <w:t>Stability:</w:t>
            </w:r>
            <w:r w:rsidRPr="003653D1">
              <w:rPr>
                <w:rFonts w:ascii="Cambria" w:hAnsi="Cambria"/>
              </w:rPr>
              <w:t xml:space="preserve"> 100 stripping cycles</w:t>
            </w:r>
          </w:p>
        </w:tc>
        <w:tc>
          <w:tcPr>
            <w:tcW w:w="6910" w:type="dxa"/>
            <w:hideMark/>
          </w:tcPr>
          <w:p w14:paraId="5A23F472" w14:textId="77777777" w:rsidR="003653D1" w:rsidRPr="003653D1" w:rsidRDefault="003653D1" w:rsidP="003653D1">
            <w:pPr>
              <w:spacing w:before="120" w:after="120" w:line="278" w:lineRule="auto"/>
              <w:rPr>
                <w:rFonts w:ascii="Cambria" w:hAnsi="Cambria"/>
              </w:rPr>
            </w:pPr>
            <w:r w:rsidRPr="003653D1">
              <w:rPr>
                <w:rFonts w:ascii="Cambria" w:hAnsi="Cambria"/>
                <w:b/>
                <w:bCs/>
              </w:rPr>
              <w:t>Calibration:</w:t>
            </w:r>
            <w:r w:rsidRPr="003653D1">
              <w:rPr>
                <w:rFonts w:ascii="Cambria" w:hAnsi="Cambria"/>
              </w:rPr>
              <w:t xml:space="preserve"> </w:t>
            </w:r>
            <w:r w:rsidRPr="003653D1">
              <w:rPr>
                <w:rFonts w:ascii="Segoe UI Emoji" w:hAnsi="Segoe UI Emoji" w:cs="Segoe UI Emoji"/>
              </w:rPr>
              <w:t>🌟</w:t>
            </w:r>
            <w:r w:rsidRPr="003653D1">
              <w:rPr>
                <w:rFonts w:ascii="Cambria" w:hAnsi="Cambria"/>
              </w:rPr>
              <w:br/>
            </w:r>
            <w:r w:rsidRPr="003653D1">
              <w:rPr>
                <w:rFonts w:ascii="Cambria" w:hAnsi="Cambria"/>
                <w:b/>
                <w:bCs/>
              </w:rPr>
              <w:t>Pb²⁺:</w:t>
            </w:r>
            <w:r w:rsidRPr="003653D1">
              <w:rPr>
                <w:rFonts w:ascii="Cambria" w:hAnsi="Cambria"/>
              </w:rPr>
              <w:br/>
              <w:t>- Sensitivity: &gt;8 μA·(μg/L)⁻¹·cm⁻²</w:t>
            </w:r>
            <w:r w:rsidRPr="003653D1">
              <w:rPr>
                <w:rFonts w:ascii="Cambria" w:hAnsi="Cambria"/>
              </w:rPr>
              <w:br/>
              <w:t xml:space="preserve">- LOD: </w:t>
            </w:r>
            <w:r w:rsidRPr="003653D1">
              <w:rPr>
                <w:rFonts w:ascii="Cambria" w:hAnsi="Cambria"/>
                <w:b/>
                <w:bCs/>
              </w:rPr>
              <w:t>&lt;0.05 ppb</w:t>
            </w:r>
            <w:r w:rsidRPr="003653D1">
              <w:rPr>
                <w:rFonts w:ascii="Cambria" w:hAnsi="Cambria"/>
              </w:rPr>
              <w:t xml:space="preserve"> (WHO limit: 10 ppb)</w:t>
            </w:r>
            <w:r w:rsidRPr="003653D1">
              <w:rPr>
                <w:rFonts w:ascii="Cambria" w:hAnsi="Cambria"/>
              </w:rPr>
              <w:br/>
              <w:t>- Linear: 0.1-100 ppb, R² &gt;0.997</w:t>
            </w:r>
            <w:r w:rsidRPr="003653D1">
              <w:rPr>
                <w:rFonts w:ascii="Cambria" w:hAnsi="Cambria"/>
              </w:rPr>
              <w:br/>
            </w:r>
            <w:r w:rsidRPr="003653D1">
              <w:rPr>
                <w:rFonts w:ascii="Cambria" w:hAnsi="Cambria"/>
              </w:rPr>
              <w:br/>
            </w:r>
            <w:r w:rsidRPr="003653D1">
              <w:rPr>
                <w:rFonts w:ascii="Cambria" w:hAnsi="Cambria"/>
                <w:b/>
                <w:bCs/>
              </w:rPr>
              <w:t>Cd²⁺:</w:t>
            </w:r>
            <w:r w:rsidRPr="003653D1">
              <w:rPr>
                <w:rFonts w:ascii="Cambria" w:hAnsi="Cambria"/>
              </w:rPr>
              <w:br/>
              <w:t>- Sensitivity: &gt;6 μA·(μg/L)⁻¹·cm⁻²</w:t>
            </w:r>
            <w:r w:rsidRPr="003653D1">
              <w:rPr>
                <w:rFonts w:ascii="Cambria" w:hAnsi="Cambria"/>
              </w:rPr>
              <w:br/>
              <w:t>- LOD: &lt;0.1 ppb</w:t>
            </w:r>
            <w:r w:rsidRPr="003653D1">
              <w:rPr>
                <w:rFonts w:ascii="Cambria" w:hAnsi="Cambria"/>
              </w:rPr>
              <w:br/>
            </w:r>
            <w:r w:rsidRPr="003653D1">
              <w:rPr>
                <w:rFonts w:ascii="Cambria" w:hAnsi="Cambria"/>
              </w:rPr>
              <w:br/>
            </w:r>
            <w:r w:rsidRPr="003653D1">
              <w:rPr>
                <w:rFonts w:ascii="Cambria" w:hAnsi="Cambria"/>
                <w:b/>
                <w:bCs/>
              </w:rPr>
              <w:t>Đồng thời:</w:t>
            </w:r>
            <w:r w:rsidRPr="003653D1">
              <w:rPr>
                <w:rFonts w:ascii="Cambria" w:hAnsi="Cambria"/>
              </w:rPr>
              <w:t xml:space="preserve"> Phân giải 2 peak rõ ràng, không overlap.</w:t>
            </w:r>
            <w:r w:rsidRPr="003653D1">
              <w:rPr>
                <w:rFonts w:ascii="Cambria" w:hAnsi="Cambria"/>
              </w:rPr>
              <w:br/>
            </w:r>
            <w:r w:rsidRPr="003653D1">
              <w:rPr>
                <w:rFonts w:ascii="Cambria" w:hAnsi="Cambria"/>
              </w:rPr>
              <w:br/>
            </w:r>
            <w:r w:rsidRPr="003653D1">
              <w:rPr>
                <w:rFonts w:ascii="Cambria" w:hAnsi="Cambria"/>
                <w:b/>
                <w:bCs/>
              </w:rPr>
              <w:t>Selectivity:</w:t>
            </w:r>
            <w:r w:rsidRPr="003653D1">
              <w:rPr>
                <w:rFonts w:ascii="Cambria" w:hAnsi="Cambria"/>
              </w:rPr>
              <w:t xml:space="preserve"> I_Pb giảm &lt;8% khi có Cu²⁺/Zn²⁺ → </w:t>
            </w:r>
            <w:r w:rsidRPr="003653D1">
              <w:rPr>
                <w:rFonts w:ascii="Cambria" w:hAnsi="Cambria"/>
                <w:b/>
                <w:bCs/>
              </w:rPr>
              <w:t>I_Pb/I_Cu &gt;12:1</w:t>
            </w:r>
            <w:r w:rsidRPr="003653D1">
              <w:rPr>
                <w:rFonts w:ascii="Cambria" w:hAnsi="Cambria"/>
              </w:rPr>
              <w:t>.</w:t>
            </w:r>
            <w:r w:rsidRPr="003653D1">
              <w:rPr>
                <w:rFonts w:ascii="Cambria" w:hAnsi="Cambria"/>
              </w:rPr>
              <w:br/>
            </w:r>
            <w:r w:rsidRPr="003653D1">
              <w:rPr>
                <w:rFonts w:ascii="Cambria" w:hAnsi="Cambria"/>
              </w:rPr>
              <w:br/>
            </w:r>
            <w:r w:rsidRPr="003653D1">
              <w:rPr>
                <w:rFonts w:ascii="Cambria" w:hAnsi="Cambria"/>
                <w:b/>
                <w:bCs/>
              </w:rPr>
              <w:t>Stability:</w:t>
            </w:r>
            <w:r w:rsidRPr="003653D1">
              <w:rPr>
                <w:rFonts w:ascii="Cambria" w:hAnsi="Cambria"/>
              </w:rPr>
              <w:t xml:space="preserve"> Retain &gt;85% (kim loại deposit ảnh hưởng bề mặt).</w:t>
            </w:r>
          </w:p>
        </w:tc>
      </w:tr>
      <w:tr w:rsidR="003653D1" w:rsidRPr="003653D1" w14:paraId="1298839A" w14:textId="77777777" w:rsidTr="003653D1">
        <w:tc>
          <w:tcPr>
            <w:tcW w:w="1555" w:type="dxa"/>
            <w:hideMark/>
          </w:tcPr>
          <w:p w14:paraId="464759D5" w14:textId="77777777" w:rsidR="003653D1" w:rsidRPr="003653D1" w:rsidRDefault="003653D1" w:rsidP="003653D1">
            <w:pPr>
              <w:spacing w:before="120" w:after="120" w:line="278" w:lineRule="auto"/>
              <w:rPr>
                <w:rFonts w:ascii="Cambria" w:hAnsi="Cambria"/>
              </w:rPr>
            </w:pPr>
            <w:r w:rsidRPr="003653D1">
              <w:rPr>
                <w:rFonts w:ascii="Cambria" w:hAnsi="Cambria"/>
                <w:b/>
                <w:bCs/>
              </w:rPr>
              <w:lastRenderedPageBreak/>
              <w:t>G9: Real Sample</w:t>
            </w:r>
          </w:p>
        </w:tc>
        <w:tc>
          <w:tcPr>
            <w:tcW w:w="1924" w:type="dxa"/>
            <w:hideMark/>
          </w:tcPr>
          <w:p w14:paraId="3A4E27DB" w14:textId="77777777" w:rsidR="003653D1" w:rsidRPr="003653D1" w:rsidRDefault="003653D1" w:rsidP="003653D1">
            <w:pPr>
              <w:spacing w:before="120" w:after="120" w:line="278" w:lineRule="auto"/>
              <w:rPr>
                <w:rFonts w:ascii="Cambria" w:hAnsi="Cambria"/>
              </w:rPr>
            </w:pPr>
            <w:r w:rsidRPr="003653D1">
              <w:rPr>
                <w:rFonts w:ascii="Cambria" w:hAnsi="Cambria"/>
              </w:rPr>
              <w:t>TOP 1</w:t>
            </w:r>
          </w:p>
        </w:tc>
        <w:tc>
          <w:tcPr>
            <w:tcW w:w="4171" w:type="dxa"/>
            <w:hideMark/>
          </w:tcPr>
          <w:p w14:paraId="635BD07A" w14:textId="77777777" w:rsidR="003653D1" w:rsidRPr="003653D1" w:rsidRDefault="003653D1" w:rsidP="003653D1">
            <w:pPr>
              <w:spacing w:before="120" w:after="120" w:line="278" w:lineRule="auto"/>
              <w:rPr>
                <w:rFonts w:ascii="Cambria" w:hAnsi="Cambria"/>
              </w:rPr>
            </w:pPr>
            <w:r w:rsidRPr="003653D1">
              <w:rPr>
                <w:rFonts w:ascii="Cambria" w:hAnsi="Cambria"/>
                <w:b/>
                <w:bCs/>
              </w:rPr>
              <w:t>Sample:</w:t>
            </w:r>
            <w:r w:rsidRPr="003653D1">
              <w:rPr>
                <w:rFonts w:ascii="Cambria" w:hAnsi="Cambria"/>
              </w:rPr>
              <w:br/>
              <w:t>- River water (sông Sài Gòn)</w:t>
            </w:r>
            <w:r w:rsidRPr="003653D1">
              <w:rPr>
                <w:rFonts w:ascii="Cambria" w:hAnsi="Cambria"/>
              </w:rPr>
              <w:br/>
              <w:t>- Industrial wastewater</w:t>
            </w:r>
            <w:r w:rsidRPr="003653D1">
              <w:rPr>
                <w:rFonts w:ascii="Cambria" w:hAnsi="Cambria"/>
              </w:rPr>
              <w:br/>
              <w:t>- Tap water</w:t>
            </w:r>
            <w:r w:rsidRPr="003653D1">
              <w:rPr>
                <w:rFonts w:ascii="Cambria" w:hAnsi="Cambria"/>
              </w:rPr>
              <w:br/>
            </w:r>
            <w:r w:rsidRPr="003653D1">
              <w:rPr>
                <w:rFonts w:ascii="Cambria" w:hAnsi="Cambria"/>
              </w:rPr>
              <w:br/>
            </w:r>
            <w:r w:rsidRPr="003653D1">
              <w:rPr>
                <w:rFonts w:ascii="Cambria" w:hAnsi="Cambria"/>
                <w:b/>
                <w:bCs/>
              </w:rPr>
              <w:t>Chuẩn bị:</w:t>
            </w:r>
            <w:r w:rsidRPr="003653D1">
              <w:rPr>
                <w:rFonts w:ascii="Cambria" w:hAnsi="Cambria"/>
              </w:rPr>
              <w:br/>
              <w:t>- Filtration 0.45 μm</w:t>
            </w:r>
            <w:r w:rsidRPr="003653D1">
              <w:rPr>
                <w:rFonts w:ascii="Cambria" w:hAnsi="Cambria"/>
              </w:rPr>
              <w:br/>
              <w:t>- pH adjust → 4.5</w:t>
            </w:r>
            <w:r w:rsidRPr="003653D1">
              <w:rPr>
                <w:rFonts w:ascii="Cambria" w:hAnsi="Cambria"/>
              </w:rPr>
              <w:br/>
              <w:t>- Dilution nếu cần</w:t>
            </w:r>
            <w:r w:rsidRPr="003653D1">
              <w:rPr>
                <w:rFonts w:ascii="Cambria" w:hAnsi="Cambria"/>
              </w:rPr>
              <w:br/>
            </w:r>
            <w:r w:rsidRPr="003653D1">
              <w:rPr>
                <w:rFonts w:ascii="Cambria" w:hAnsi="Cambria"/>
              </w:rPr>
              <w:br/>
            </w:r>
            <w:r w:rsidRPr="003653D1">
              <w:rPr>
                <w:rFonts w:ascii="Cambria" w:hAnsi="Cambria"/>
                <w:b/>
                <w:bCs/>
              </w:rPr>
              <w:t>Spiked:</w:t>
            </w:r>
            <w:r w:rsidRPr="003653D1">
              <w:rPr>
                <w:rFonts w:ascii="Cambria" w:hAnsi="Cambria"/>
              </w:rPr>
              <w:br/>
              <w:t>- Pb²⁺: 5, 10, 20 ppb</w:t>
            </w:r>
            <w:r w:rsidRPr="003653D1">
              <w:rPr>
                <w:rFonts w:ascii="Cambria" w:hAnsi="Cambria"/>
              </w:rPr>
              <w:br/>
              <w:t>- Cd²⁺: 5, 10, 20 ppb</w:t>
            </w:r>
          </w:p>
        </w:tc>
        <w:tc>
          <w:tcPr>
            <w:tcW w:w="6910" w:type="dxa"/>
            <w:hideMark/>
          </w:tcPr>
          <w:p w14:paraId="5459C2F1" w14:textId="77777777" w:rsidR="003653D1" w:rsidRPr="003653D1" w:rsidRDefault="003653D1" w:rsidP="003653D1">
            <w:pPr>
              <w:spacing w:before="120" w:after="120" w:line="278" w:lineRule="auto"/>
              <w:rPr>
                <w:rFonts w:ascii="Cambria" w:hAnsi="Cambria"/>
              </w:rPr>
            </w:pPr>
            <w:r w:rsidRPr="003653D1">
              <w:rPr>
                <w:rFonts w:ascii="Cambria" w:hAnsi="Cambria"/>
                <w:b/>
                <w:bCs/>
              </w:rPr>
              <w:t>Recovery:</w:t>
            </w:r>
            <w:r w:rsidRPr="003653D1">
              <w:rPr>
                <w:rFonts w:ascii="Cambria" w:hAnsi="Cambria"/>
              </w:rPr>
              <w:t xml:space="preserve"> 90-110%, RSD &lt;8%.</w:t>
            </w:r>
            <w:r w:rsidRPr="003653D1">
              <w:rPr>
                <w:rFonts w:ascii="Cambria" w:hAnsi="Cambria"/>
              </w:rPr>
              <w:br/>
            </w:r>
            <w:r w:rsidRPr="003653D1">
              <w:rPr>
                <w:rFonts w:ascii="Cambria" w:hAnsi="Cambria"/>
                <w:b/>
                <w:bCs/>
              </w:rPr>
              <w:t>So sánh ICP-MS:</w:t>
            </w:r>
            <w:r w:rsidRPr="003653D1">
              <w:rPr>
                <w:rFonts w:ascii="Cambria" w:hAnsi="Cambria"/>
              </w:rPr>
              <w:t xml:space="preserve"> R² &gt;0.95.</w:t>
            </w:r>
            <w:r w:rsidRPr="003653D1">
              <w:rPr>
                <w:rFonts w:ascii="Cambria" w:hAnsi="Cambria"/>
              </w:rPr>
              <w:br/>
            </w:r>
            <w:r w:rsidRPr="003653D1">
              <w:rPr>
                <w:rFonts w:ascii="Segoe UI Emoji" w:hAnsi="Segoe UI Emoji" w:cs="Segoe UI Emoji"/>
              </w:rPr>
              <w:t>🌟</w:t>
            </w:r>
            <w:r w:rsidRPr="003653D1">
              <w:rPr>
                <w:rFonts w:ascii="Cambria" w:hAnsi="Cambria"/>
              </w:rPr>
              <w:t xml:space="preserve"> Câu chuyện Q1: "On-site detection kim loại nặng ở mức ppb trong nước thải, thay thế ICP-MS đắt tiền. Vật liệu từ xơ dừa → low-cost, sustainable sensor cho các nước đang phát triển."</w:t>
            </w:r>
          </w:p>
        </w:tc>
      </w:tr>
      <w:tr w:rsidR="003653D1" w:rsidRPr="003653D1" w14:paraId="36CBE0D9" w14:textId="77777777" w:rsidTr="003653D1">
        <w:tc>
          <w:tcPr>
            <w:tcW w:w="1555" w:type="dxa"/>
            <w:hideMark/>
          </w:tcPr>
          <w:p w14:paraId="7FFD5B92" w14:textId="77777777" w:rsidR="003653D1" w:rsidRPr="003653D1" w:rsidRDefault="003653D1" w:rsidP="003653D1">
            <w:pPr>
              <w:spacing w:before="120" w:after="120" w:line="278" w:lineRule="auto"/>
              <w:rPr>
                <w:rFonts w:ascii="Cambria" w:hAnsi="Cambria"/>
              </w:rPr>
            </w:pPr>
            <w:r w:rsidRPr="003653D1">
              <w:rPr>
                <w:rFonts w:ascii="Cambria" w:hAnsi="Cambria"/>
                <w:b/>
                <w:bCs/>
              </w:rPr>
              <w:t>G10: Mechanism &amp; Comparison</w:t>
            </w:r>
          </w:p>
        </w:tc>
        <w:tc>
          <w:tcPr>
            <w:tcW w:w="1924" w:type="dxa"/>
            <w:hideMark/>
          </w:tcPr>
          <w:p w14:paraId="35AEEBD2" w14:textId="77777777" w:rsidR="003653D1" w:rsidRPr="003653D1" w:rsidRDefault="003653D1" w:rsidP="003653D1">
            <w:pPr>
              <w:spacing w:before="120" w:after="120" w:line="278" w:lineRule="auto"/>
              <w:rPr>
                <w:rFonts w:ascii="Cambria" w:hAnsi="Cambria"/>
              </w:rPr>
            </w:pPr>
            <w:r w:rsidRPr="003653D1">
              <w:rPr>
                <w:rFonts w:ascii="Cambria" w:hAnsi="Cambria"/>
              </w:rPr>
              <w:t>TOP 1 + CA blank</w:t>
            </w:r>
          </w:p>
        </w:tc>
        <w:tc>
          <w:tcPr>
            <w:tcW w:w="4171" w:type="dxa"/>
            <w:hideMark/>
          </w:tcPr>
          <w:p w14:paraId="1299B3D4" w14:textId="77777777" w:rsidR="003653D1" w:rsidRPr="003653D1" w:rsidRDefault="003653D1" w:rsidP="003653D1">
            <w:pPr>
              <w:spacing w:before="120" w:after="120" w:line="278" w:lineRule="auto"/>
              <w:rPr>
                <w:rFonts w:ascii="Cambria" w:hAnsi="Cambria"/>
              </w:rPr>
            </w:pPr>
            <w:r w:rsidRPr="003653D1">
              <w:rPr>
                <w:rFonts w:ascii="Cambria" w:hAnsi="Cambria"/>
                <w:b/>
                <w:bCs/>
              </w:rPr>
              <w:t>2 phép đo:</w:t>
            </w:r>
            <w:r w:rsidRPr="003653D1">
              <w:rPr>
                <w:rFonts w:ascii="Cambria" w:hAnsi="Cambria"/>
              </w:rPr>
              <w:br/>
              <w:t>- SWASV: CA vs CaA-11N</w:t>
            </w:r>
            <w:r w:rsidRPr="003653D1">
              <w:rPr>
                <w:rFonts w:ascii="Cambria" w:hAnsi="Cambria"/>
              </w:rPr>
              <w:br/>
              <w:t>- Chronocoulometry (tính surface coverage Γ)</w:t>
            </w:r>
          </w:p>
        </w:tc>
        <w:tc>
          <w:tcPr>
            <w:tcW w:w="6910" w:type="dxa"/>
            <w:hideMark/>
          </w:tcPr>
          <w:p w14:paraId="2D948C01" w14:textId="77777777" w:rsidR="003653D1" w:rsidRPr="003653D1" w:rsidRDefault="003653D1" w:rsidP="003653D1">
            <w:pPr>
              <w:spacing w:before="120" w:after="120" w:line="278" w:lineRule="auto"/>
              <w:rPr>
                <w:rFonts w:ascii="Cambria" w:hAnsi="Cambria"/>
              </w:rPr>
            </w:pPr>
            <w:r w:rsidRPr="003653D1">
              <w:rPr>
                <w:rFonts w:ascii="Cambria" w:hAnsi="Cambria"/>
              </w:rPr>
              <w:t>So sánh:</w:t>
            </w:r>
            <w:r w:rsidRPr="003653D1">
              <w:rPr>
                <w:rFonts w:ascii="Cambria" w:hAnsi="Cambria"/>
              </w:rPr>
              <w:br/>
              <w:t>- CA: Sensitivity ~1 μA·(μg/L)⁻¹·cm⁻²</w:t>
            </w:r>
            <w:r w:rsidRPr="003653D1">
              <w:rPr>
                <w:rFonts w:ascii="Cambria" w:hAnsi="Cambria"/>
              </w:rPr>
              <w:br/>
              <w:t xml:space="preserve">- CaA-11N: </w:t>
            </w:r>
            <w:r w:rsidRPr="003653D1">
              <w:rPr>
                <w:rFonts w:ascii="Cambria" w:hAnsi="Cambria"/>
                <w:b/>
                <w:bCs/>
              </w:rPr>
              <w:t>8 μA·(μg/L)⁻¹·cm⁻²</w:t>
            </w:r>
            <w:r w:rsidRPr="003653D1">
              <w:rPr>
                <w:rFonts w:ascii="Cambria" w:hAnsi="Cambria"/>
              </w:rPr>
              <w:t xml:space="preserve"> → </w:t>
            </w:r>
            <w:r w:rsidRPr="003653D1">
              <w:rPr>
                <w:rFonts w:ascii="Cambria" w:hAnsi="Cambria"/>
                <w:b/>
                <w:bCs/>
              </w:rPr>
              <w:t>tăng 8× nhờ SSA cao + N-sites chelate kim loại</w:t>
            </w:r>
            <w:r w:rsidRPr="003653D1">
              <w:rPr>
                <w:rFonts w:ascii="Cambria" w:hAnsi="Cambria"/>
              </w:rPr>
              <w:t>.</w:t>
            </w:r>
            <w:r w:rsidRPr="003653D1">
              <w:rPr>
                <w:rFonts w:ascii="Cambria" w:hAnsi="Cambria"/>
              </w:rPr>
              <w:br/>
              <w:t>Chronocoulometry: Tính Γ (surface coverage) → chứng minh active sites tăng 10×.</w:t>
            </w:r>
          </w:p>
        </w:tc>
      </w:tr>
    </w:tbl>
    <w:p w14:paraId="294399C7" w14:textId="77777777" w:rsidR="00707DD7" w:rsidRDefault="00707DD7" w:rsidP="003653D1">
      <w:pPr>
        <w:spacing w:before="120" w:after="120"/>
        <w:rPr>
          <w:rFonts w:ascii="Cambria" w:hAnsi="Cambria"/>
          <w:b/>
          <w:bCs/>
          <w:lang w:val="vi-VN"/>
        </w:rPr>
      </w:pPr>
    </w:p>
    <w:p w14:paraId="428499A6" w14:textId="25B83F7D" w:rsidR="00707DD7" w:rsidRDefault="00707DD7" w:rsidP="006A4DD9">
      <w:pPr>
        <w:pStyle w:val="Heading1"/>
        <w:rPr>
          <w:lang w:val="vi-VN"/>
        </w:rPr>
      </w:pPr>
      <w:r>
        <w:rPr>
          <w:lang w:val="vi-VN"/>
        </w:rPr>
        <w:t>Lựa chọn tạp chí đăng bài:</w:t>
      </w:r>
    </w:p>
    <w:p w14:paraId="2E4B8249" w14:textId="216F3658" w:rsidR="003653D1" w:rsidRPr="00707DD7" w:rsidRDefault="00707DD7" w:rsidP="003653D1">
      <w:pPr>
        <w:spacing w:before="120" w:after="120"/>
        <w:rPr>
          <w:rFonts w:ascii="Cambria" w:hAnsi="Cambria"/>
          <w:lang w:val="vi-VN"/>
        </w:rPr>
      </w:pPr>
      <w:r w:rsidRPr="00707DD7">
        <w:rPr>
          <w:rFonts w:ascii="Cambria" w:hAnsi="Cambria"/>
        </w:rPr>
        <w:t>Vật liệu Năng lượng (Energy/Materials - đánh mạnh vào tính chất Pin/Tụ) hay chuyên về Hóa Môi trường/Phân tích (Environmental/Sensors - đánh mạnh vào khả năng hấp phụ/đo đạc)?</w:t>
      </w:r>
    </w:p>
    <w:sectPr w:rsidR="003653D1" w:rsidRPr="00707DD7" w:rsidSect="00E435D4">
      <w:pgSz w:w="16838" w:h="11906" w:orient="landscape" w:code="9"/>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Wingdings">
    <w:panose1 w:val="05000000000000000000"/>
    <w:charset w:val="02"/>
    <w:family w:val="auto"/>
    <w:pitch w:val="variable"/>
    <w:sig w:usb0="00000000" w:usb1="10000000" w:usb2="00000000" w:usb3="00000000" w:csb0="80000000"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E00D3"/>
    <w:multiLevelType w:val="hybridMultilevel"/>
    <w:tmpl w:val="3AC28CB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24F878B4"/>
    <w:multiLevelType w:val="hybridMultilevel"/>
    <w:tmpl w:val="3AC28CB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285E6592"/>
    <w:multiLevelType w:val="hybridMultilevel"/>
    <w:tmpl w:val="EFF057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0777898"/>
    <w:multiLevelType w:val="hybridMultilevel"/>
    <w:tmpl w:val="3AC28CB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30933311"/>
    <w:multiLevelType w:val="multilevel"/>
    <w:tmpl w:val="9190D418"/>
    <w:lvl w:ilvl="0">
      <w:start w:val="1"/>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4FAB0C70"/>
    <w:multiLevelType w:val="multilevel"/>
    <w:tmpl w:val="75081AB2"/>
    <w:lvl w:ilvl="0">
      <w:start w:val="1"/>
      <w:numFmt w:val="decimal"/>
      <w:lvlText w:val="%1."/>
      <w:lvlJc w:val="left"/>
      <w:pPr>
        <w:ind w:left="408" w:hanging="408"/>
      </w:pPr>
      <w:rPr>
        <w:rFonts w:hint="default"/>
      </w:rPr>
    </w:lvl>
    <w:lvl w:ilvl="1">
      <w:start w:val="1"/>
      <w:numFmt w:val="decimal"/>
      <w:lvlText w:val="%1.%2."/>
      <w:lvlJc w:val="left"/>
      <w:pPr>
        <w:ind w:left="720" w:hanging="720"/>
      </w:pPr>
      <w:rPr>
        <w:rFonts w:hint="default"/>
      </w:rPr>
    </w:lvl>
    <w:lvl w:ilvl="2">
      <w:start w:val="1"/>
      <w:numFmt w:val="decimal"/>
      <w:pStyle w:val="Heading3"/>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6" w15:restartNumberingAfterBreak="0">
    <w:nsid w:val="79EF1417"/>
    <w:multiLevelType w:val="hybridMultilevel"/>
    <w:tmpl w:val="3AC28C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34906922">
    <w:abstractNumId w:val="6"/>
  </w:num>
  <w:num w:numId="2" w16cid:durableId="1811094410">
    <w:abstractNumId w:val="1"/>
  </w:num>
  <w:num w:numId="3" w16cid:durableId="1117915164">
    <w:abstractNumId w:val="0"/>
  </w:num>
  <w:num w:numId="4" w16cid:durableId="623272658">
    <w:abstractNumId w:val="3"/>
  </w:num>
  <w:num w:numId="5" w16cid:durableId="152796433">
    <w:abstractNumId w:val="5"/>
  </w:num>
  <w:num w:numId="6" w16cid:durableId="364906615">
    <w:abstractNumId w:val="2"/>
  </w:num>
  <w:num w:numId="7" w16cid:durableId="56171552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299E"/>
    <w:rsid w:val="00160E58"/>
    <w:rsid w:val="001738DC"/>
    <w:rsid w:val="001802AA"/>
    <w:rsid w:val="001E632D"/>
    <w:rsid w:val="003653D1"/>
    <w:rsid w:val="003E01E7"/>
    <w:rsid w:val="00534197"/>
    <w:rsid w:val="005647BA"/>
    <w:rsid w:val="006A4DD9"/>
    <w:rsid w:val="006D7210"/>
    <w:rsid w:val="00707DD7"/>
    <w:rsid w:val="007F4916"/>
    <w:rsid w:val="009D2AFB"/>
    <w:rsid w:val="00AB2D83"/>
    <w:rsid w:val="00B73E58"/>
    <w:rsid w:val="00BC1B3D"/>
    <w:rsid w:val="00D15265"/>
    <w:rsid w:val="00DD0A9D"/>
    <w:rsid w:val="00E435D4"/>
    <w:rsid w:val="00F579A7"/>
    <w:rsid w:val="00F929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9D1E91"/>
  <w15:chartTrackingRefBased/>
  <w15:docId w15:val="{5BE56C30-0C97-4A30-BAD2-159ADD33A8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73E58"/>
    <w:pPr>
      <w:keepNext/>
      <w:keepLines/>
      <w:spacing w:before="120" w:after="120"/>
      <w:outlineLvl w:val="0"/>
    </w:pPr>
    <w:rPr>
      <w:rFonts w:ascii="Cambria" w:eastAsiaTheme="majorEastAsia" w:hAnsi="Cambria"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6A4DD9"/>
    <w:pPr>
      <w:spacing w:before="120" w:after="120" w:line="23" w:lineRule="atLeast"/>
      <w:outlineLvl w:val="1"/>
    </w:pPr>
    <w:rPr>
      <w:rFonts w:ascii="Cambria" w:eastAsia="MS Mincho" w:hAnsi="Cambria" w:cs="Times New Roman"/>
      <w:b/>
      <w:bCs/>
      <w:kern w:val="0"/>
      <w:sz w:val="22"/>
      <w:szCs w:val="22"/>
      <w14:ligatures w14:val="none"/>
    </w:rPr>
  </w:style>
  <w:style w:type="paragraph" w:styleId="Heading3">
    <w:name w:val="heading 3"/>
    <w:basedOn w:val="ListParagraph"/>
    <w:next w:val="Normal"/>
    <w:link w:val="Heading3Char"/>
    <w:uiPriority w:val="9"/>
    <w:unhideWhenUsed/>
    <w:qFormat/>
    <w:rsid w:val="006A4DD9"/>
    <w:pPr>
      <w:numPr>
        <w:ilvl w:val="2"/>
        <w:numId w:val="5"/>
      </w:numPr>
      <w:spacing w:before="120" w:after="120"/>
      <w:outlineLvl w:val="2"/>
    </w:pPr>
    <w:rPr>
      <w:rFonts w:ascii="Cambria" w:hAnsi="Cambria"/>
      <w:b/>
      <w:bCs/>
      <w:lang w:val="vi-VN"/>
    </w:rPr>
  </w:style>
  <w:style w:type="paragraph" w:styleId="Heading4">
    <w:name w:val="heading 4"/>
    <w:basedOn w:val="Normal"/>
    <w:next w:val="Normal"/>
    <w:link w:val="Heading4Char"/>
    <w:uiPriority w:val="9"/>
    <w:semiHidden/>
    <w:unhideWhenUsed/>
    <w:qFormat/>
    <w:rsid w:val="00F9299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9299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9299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9299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9299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9299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E58"/>
    <w:rPr>
      <w:rFonts w:ascii="Cambria" w:eastAsiaTheme="majorEastAsia" w:hAnsi="Cambria" w:cstheme="majorBidi"/>
      <w:color w:val="2F5496" w:themeColor="accent1" w:themeShade="BF"/>
      <w:sz w:val="40"/>
      <w:szCs w:val="40"/>
    </w:rPr>
  </w:style>
  <w:style w:type="character" w:customStyle="1" w:styleId="Heading2Char">
    <w:name w:val="Heading 2 Char"/>
    <w:basedOn w:val="DefaultParagraphFont"/>
    <w:link w:val="Heading2"/>
    <w:uiPriority w:val="9"/>
    <w:rsid w:val="006A4DD9"/>
    <w:rPr>
      <w:rFonts w:ascii="Cambria" w:eastAsia="MS Mincho" w:hAnsi="Cambria" w:cs="Times New Roman"/>
      <w:b/>
      <w:bCs/>
      <w:kern w:val="0"/>
      <w:sz w:val="22"/>
      <w:szCs w:val="22"/>
      <w14:ligatures w14:val="none"/>
    </w:rPr>
  </w:style>
  <w:style w:type="character" w:customStyle="1" w:styleId="Heading3Char">
    <w:name w:val="Heading 3 Char"/>
    <w:basedOn w:val="DefaultParagraphFont"/>
    <w:link w:val="Heading3"/>
    <w:uiPriority w:val="9"/>
    <w:rsid w:val="006A4DD9"/>
    <w:rPr>
      <w:rFonts w:ascii="Cambria" w:hAnsi="Cambria"/>
      <w:b/>
      <w:bCs/>
      <w:lang w:val="vi-VN"/>
    </w:rPr>
  </w:style>
  <w:style w:type="character" w:customStyle="1" w:styleId="Heading4Char">
    <w:name w:val="Heading 4 Char"/>
    <w:basedOn w:val="DefaultParagraphFont"/>
    <w:link w:val="Heading4"/>
    <w:uiPriority w:val="9"/>
    <w:semiHidden/>
    <w:rsid w:val="00F9299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9299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9299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9299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9299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9299E"/>
    <w:rPr>
      <w:rFonts w:eastAsiaTheme="majorEastAsia" w:cstheme="majorBidi"/>
      <w:color w:val="272727" w:themeColor="text1" w:themeTint="D8"/>
    </w:rPr>
  </w:style>
  <w:style w:type="paragraph" w:styleId="Title">
    <w:name w:val="Title"/>
    <w:basedOn w:val="Normal"/>
    <w:next w:val="Normal"/>
    <w:link w:val="TitleChar"/>
    <w:uiPriority w:val="10"/>
    <w:rsid w:val="00F929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9299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rsid w:val="00F9299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9299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9299E"/>
    <w:pPr>
      <w:spacing w:before="160"/>
      <w:jc w:val="center"/>
    </w:pPr>
    <w:rPr>
      <w:i/>
      <w:iCs/>
      <w:color w:val="404040" w:themeColor="text1" w:themeTint="BF"/>
    </w:rPr>
  </w:style>
  <w:style w:type="character" w:customStyle="1" w:styleId="QuoteChar">
    <w:name w:val="Quote Char"/>
    <w:basedOn w:val="DefaultParagraphFont"/>
    <w:link w:val="Quote"/>
    <w:uiPriority w:val="29"/>
    <w:rsid w:val="00F9299E"/>
    <w:rPr>
      <w:i/>
      <w:iCs/>
      <w:color w:val="404040" w:themeColor="text1" w:themeTint="BF"/>
    </w:rPr>
  </w:style>
  <w:style w:type="paragraph" w:styleId="ListParagraph">
    <w:name w:val="List Paragraph"/>
    <w:basedOn w:val="Normal"/>
    <w:uiPriority w:val="34"/>
    <w:qFormat/>
    <w:rsid w:val="00F9299E"/>
    <w:pPr>
      <w:ind w:left="720"/>
      <w:contextualSpacing/>
    </w:pPr>
  </w:style>
  <w:style w:type="character" w:styleId="IntenseEmphasis">
    <w:name w:val="Intense Emphasis"/>
    <w:basedOn w:val="DefaultParagraphFont"/>
    <w:uiPriority w:val="21"/>
    <w:rsid w:val="00F9299E"/>
    <w:rPr>
      <w:i/>
      <w:iCs/>
      <w:color w:val="2F5496" w:themeColor="accent1" w:themeShade="BF"/>
    </w:rPr>
  </w:style>
  <w:style w:type="paragraph" w:styleId="IntenseQuote">
    <w:name w:val="Intense Quote"/>
    <w:basedOn w:val="Normal"/>
    <w:next w:val="Normal"/>
    <w:link w:val="IntenseQuoteChar"/>
    <w:uiPriority w:val="30"/>
    <w:qFormat/>
    <w:rsid w:val="00F9299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9299E"/>
    <w:rPr>
      <w:i/>
      <w:iCs/>
      <w:color w:val="2F5496" w:themeColor="accent1" w:themeShade="BF"/>
    </w:rPr>
  </w:style>
  <w:style w:type="character" w:styleId="IntenseReference">
    <w:name w:val="Intense Reference"/>
    <w:basedOn w:val="DefaultParagraphFont"/>
    <w:uiPriority w:val="32"/>
    <w:qFormat/>
    <w:rsid w:val="00F9299E"/>
    <w:rPr>
      <w:b/>
      <w:bCs/>
      <w:smallCaps/>
      <w:color w:val="2F5496" w:themeColor="accent1" w:themeShade="BF"/>
      <w:spacing w:val="5"/>
    </w:rPr>
  </w:style>
  <w:style w:type="table" w:styleId="TableGrid">
    <w:name w:val="Table Grid"/>
    <w:basedOn w:val="TableNormal"/>
    <w:uiPriority w:val="59"/>
    <w:rsid w:val="00E435D4"/>
    <w:pPr>
      <w:spacing w:after="0" w:line="240" w:lineRule="auto"/>
    </w:pPr>
    <w:rPr>
      <w:rFonts w:eastAsia="MS Mincho"/>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g-star-inserted">
    <w:name w:val="ng-star-inserted"/>
    <w:basedOn w:val="DefaultParagraphFont"/>
    <w:rsid w:val="00B73E5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8F5CC908-1229-4A64-988F-D1DDE78BD5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1638</TotalTime>
  <Pages>8</Pages>
  <Words>1864</Words>
  <Characters>10629</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Lê Hoàng Nhật</dc:creator>
  <cp:keywords/>
  <dc:description/>
  <cp:lastModifiedBy>Lê Hoàng Nhật</cp:lastModifiedBy>
  <cp:revision>15</cp:revision>
  <dcterms:created xsi:type="dcterms:W3CDTF">2026-02-28T03:05:00Z</dcterms:created>
  <dcterms:modified xsi:type="dcterms:W3CDTF">2026-05-18T04:17:00Z</dcterms:modified>
</cp:coreProperties>
</file>