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:rsidRPr="000E2C1B" w14:paraId="4E1DAF84" w14:textId="77777777">
        <w:tc>
          <w:tcPr>
            <w:tcW w:w="15338" w:type="dxa"/>
            <w:tcBorders>
              <w:top w:val="single" w:sz="8" w:space="0" w:color="2E5496"/>
              <w:left w:val="single" w:sz="8" w:space="0" w:color="2E5496"/>
              <w:bottom w:val="single" w:sz="8" w:space="0" w:color="2E5496"/>
              <w:right w:val="single" w:sz="8" w:space="0" w:color="2E5496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EC9BB1" w14:textId="702C467B" w:rsidR="00B136FE" w:rsidRPr="000E2C1B" w:rsidRDefault="00000000" w:rsidP="000E2C1B">
            <w:pPr>
              <w:spacing w:before="120" w:after="120"/>
              <w:rPr>
                <w:rFonts w:ascii="Cambria" w:hAnsi="Cambria"/>
                <w:sz w:val="26"/>
                <w:szCs w:val="26"/>
                <w:lang w:val="vi-VN"/>
              </w:rPr>
            </w:pPr>
            <w:r w:rsidRPr="000E2C1B">
              <w:rPr>
                <w:rFonts w:ascii="Cambria" w:hAnsi="Cambria"/>
                <w:b/>
                <w:bCs/>
                <w:color w:val="FFFFFF"/>
                <w:sz w:val="26"/>
                <w:szCs w:val="26"/>
              </w:rPr>
              <w:t>QUY TRÌNH TỔNG HỢP (α-Cellulose → Carbon + KOH Activation)</w:t>
            </w:r>
          </w:p>
        </w:tc>
      </w:tr>
    </w:tbl>
    <w:p w14:paraId="63E3291A" w14:textId="6C6FC707" w:rsidR="00B136FE" w:rsidRDefault="00165211" w:rsidP="000E2C1B">
      <w:pPr>
        <w:pStyle w:val="Heading1"/>
      </w:pPr>
      <w:r w:rsidRPr="000E2C1B">
        <w:t xml:space="preserve">1. Giai đoạn </w:t>
      </w:r>
      <w:r w:rsidR="00A45ECE" w:rsidRPr="000E2C1B">
        <w:t>tạo cellulose</w:t>
      </w:r>
    </w:p>
    <w:p w14:paraId="253A1799" w14:textId="7BBDBFBE" w:rsidR="00AB4B4B" w:rsidRPr="000E2C1B" w:rsidRDefault="00AB4B4B" w:rsidP="00AB4B4B">
      <w:pPr>
        <w:pStyle w:val="Heading2"/>
      </w:pPr>
      <w:r>
        <w:t>1.1. Tiền xử lý</w:t>
      </w:r>
    </w:p>
    <w:p w14:paraId="349397CC" w14:textId="54ACA333" w:rsidR="00AB4B4B" w:rsidRDefault="00756E31" w:rsidP="00AB4B4B">
      <w:pPr>
        <w:pStyle w:val="Heading2"/>
      </w:pPr>
      <w:r>
        <w:t xml:space="preserve">1.1.1. </w:t>
      </w:r>
      <w:r w:rsidR="00A45ECE" w:rsidRPr="000E2C1B">
        <w:t xml:space="preserve">Chuẩn bị xơ dừa: </w:t>
      </w:r>
    </w:p>
    <w:p w14:paraId="3A5E5D57" w14:textId="01F06A60" w:rsidR="00A45ECE" w:rsidRPr="000E2C1B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 xml:space="preserve">• </w:t>
      </w:r>
      <w:r w:rsidR="008125E4">
        <w:rPr>
          <w:rFonts w:ascii="Cambria" w:hAnsi="Cambria"/>
          <w:color w:val="000000"/>
          <w:sz w:val="26"/>
          <w:szCs w:val="26"/>
        </w:rPr>
        <w:t>Xơ</w:t>
      </w:r>
      <w:r w:rsidRPr="000E2C1B">
        <w:rPr>
          <w:rFonts w:ascii="Cambria" w:hAnsi="Cambria"/>
          <w:color w:val="000000"/>
          <w:sz w:val="26"/>
          <w:szCs w:val="26"/>
        </w:rPr>
        <w:t xml:space="preserve"> dừa thô (đã loại vỏ cứng ngoài)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>.</w:t>
      </w:r>
      <w:r w:rsidRPr="000E2C1B">
        <w:rPr>
          <w:rFonts w:ascii="Cambria" w:hAnsi="Cambria"/>
          <w:color w:val="000000"/>
          <w:sz w:val="26"/>
          <w:szCs w:val="26"/>
        </w:rPr>
        <w:t xml:space="preserve"> Cắt/băm nhỏ 1–2 cm, loại tạp thô bằng tay </w:t>
      </w:r>
    </w:p>
    <w:p w14:paraId="512FA2C7" w14:textId="77777777" w:rsidR="00A45ECE" w:rsidRPr="000E2C1B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• Rửa H₂O DI 3 lần để loại đất, cát, muối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>.</w:t>
      </w:r>
    </w:p>
    <w:p w14:paraId="07BA0B5A" w14:textId="0CBE3AF3" w:rsidR="00A45ECE" w:rsidRPr="00900ACE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• Sấy 80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>-105</w:t>
      </w:r>
      <w:r w:rsidRPr="000E2C1B">
        <w:rPr>
          <w:rFonts w:ascii="Cambria" w:hAnsi="Cambria"/>
          <w:color w:val="000000"/>
          <w:sz w:val="26"/>
          <w:szCs w:val="26"/>
        </w:rPr>
        <w:t>°</w:t>
      </w:r>
      <w:r w:rsidR="00900ACE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Pr="000E2C1B">
        <w:rPr>
          <w:rFonts w:ascii="Cambria" w:hAnsi="Cambria"/>
          <w:color w:val="000000"/>
          <w:sz w:val="26"/>
          <w:szCs w:val="26"/>
        </w:rPr>
        <w:t xml:space="preserve">đến khối lượng không </w:t>
      </w:r>
      <w:r w:rsidR="00900ACE">
        <w:rPr>
          <w:rFonts w:ascii="Cambria" w:hAnsi="Cambria"/>
          <w:color w:val="000000"/>
          <w:sz w:val="26"/>
          <w:szCs w:val="26"/>
        </w:rPr>
        <w:t>đổi</w:t>
      </w:r>
      <w:r w:rsidR="00900ACE">
        <w:rPr>
          <w:rFonts w:ascii="Cambria" w:hAnsi="Cambria"/>
          <w:color w:val="000000"/>
          <w:sz w:val="26"/>
          <w:szCs w:val="26"/>
          <w:lang w:val="vi-VN"/>
        </w:rPr>
        <w:t>.</w:t>
      </w:r>
    </w:p>
    <w:p w14:paraId="7E977A2C" w14:textId="0A692D41" w:rsidR="00A45ECE" w:rsidRPr="000E2C1B" w:rsidRDefault="00756E31" w:rsidP="00AB4B4B">
      <w:pPr>
        <w:pStyle w:val="Heading2"/>
      </w:pPr>
      <w:r>
        <w:t xml:space="preserve">1.1.2. </w:t>
      </w:r>
      <w:r w:rsidR="00AF631D">
        <w:t xml:space="preserve">Kiềm hóa bằng </w:t>
      </w:r>
      <w:r w:rsidR="00A45ECE" w:rsidRPr="000E2C1B">
        <w:t xml:space="preserve">NaOH (loại lignin &amp; hemicellulose) (tỉ lệ 1:20 g/ml): </w:t>
      </w:r>
    </w:p>
    <w:p w14:paraId="34963E0E" w14:textId="78E84255" w:rsidR="00A45ECE" w:rsidRPr="00900ACE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hyperlink r:id="rId7" w:history="1">
        <w:r w:rsidRPr="000E2C1B">
          <w:rPr>
            <w:rStyle w:val="Hyperlink"/>
            <w:rFonts w:ascii="Cambria" w:hAnsi="Cambria"/>
            <w:sz w:val="26"/>
            <w:szCs w:val="26"/>
          </w:rPr>
          <w:t>Pha NaOH 6% w/v</w:t>
        </w:r>
      </w:hyperlink>
    </w:p>
    <w:p w14:paraId="02D76825" w14:textId="28191A56" w:rsidR="00A45ECE" w:rsidRPr="000E2C1B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 xml:space="preserve">• </w:t>
      </w:r>
      <w:r w:rsidR="009862EF">
        <w:rPr>
          <w:rFonts w:ascii="Cambria" w:hAnsi="Cambria"/>
          <w:color w:val="000000"/>
          <w:sz w:val="26"/>
          <w:szCs w:val="26"/>
        </w:rPr>
        <w:t>Cho</w:t>
      </w:r>
      <w:r w:rsidR="009862EF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Pr="000E2C1B">
        <w:rPr>
          <w:rFonts w:ascii="Cambria" w:hAnsi="Cambria"/>
          <w:color w:val="000000"/>
          <w:sz w:val="26"/>
          <w:szCs w:val="26"/>
        </w:rPr>
        <w:t xml:space="preserve">xơ dừa </w:t>
      </w:r>
      <w:r w:rsidR="009862EF">
        <w:rPr>
          <w:rFonts w:ascii="Cambria" w:hAnsi="Cambria"/>
          <w:color w:val="000000"/>
          <w:sz w:val="26"/>
          <w:szCs w:val="26"/>
        </w:rPr>
        <w:t>vào</w:t>
      </w:r>
      <w:r w:rsidR="009862EF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="009862EF">
        <w:rPr>
          <w:rFonts w:ascii="Cambria" w:hAnsi="Cambria"/>
          <w:color w:val="000000"/>
          <w:sz w:val="26"/>
          <w:szCs w:val="26"/>
        </w:rPr>
        <w:t>dd</w:t>
      </w:r>
      <w:r w:rsidR="009862EF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Pr="000E2C1B">
        <w:rPr>
          <w:rFonts w:ascii="Cambria" w:hAnsi="Cambria"/>
          <w:color w:val="000000"/>
          <w:sz w:val="26"/>
          <w:szCs w:val="26"/>
        </w:rPr>
        <w:t xml:space="preserve">NaOH 6% 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(tỉ lệ </w:t>
      </w:r>
      <w:r w:rsidR="002215B2">
        <w:rPr>
          <w:rFonts w:ascii="Cambria" w:hAnsi="Cambria"/>
          <w:color w:val="000000"/>
          <w:sz w:val="26"/>
          <w:szCs w:val="26"/>
          <w:lang w:val="vi-VN"/>
        </w:rPr>
        <w:t>1g xơ dừa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>:</w:t>
      </w:r>
      <w:r w:rsidR="002215B2">
        <w:rPr>
          <w:rFonts w:ascii="Cambria" w:hAnsi="Cambria"/>
          <w:color w:val="000000"/>
          <w:sz w:val="26"/>
          <w:szCs w:val="26"/>
          <w:lang w:val="vi-VN"/>
        </w:rPr>
        <w:t>20ml dung dịch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>)</w:t>
      </w:r>
      <w:r w:rsidR="009862EF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="009862EF" w:rsidRPr="009862EF">
        <w:rPr>
          <w:rFonts w:ascii="Cambria" w:hAnsi="Cambria"/>
          <w:color w:val="000000"/>
          <w:sz w:val="26"/>
          <w:szCs w:val="26"/>
          <w:lang w:val="vi-VN"/>
        </w:rPr>
        <w:sym w:font="Wingdings" w:char="F0E8"/>
      </w:r>
      <w:r w:rsidR="009862EF">
        <w:rPr>
          <w:rFonts w:ascii="Cambria" w:hAnsi="Cambria"/>
          <w:color w:val="000000"/>
          <w:sz w:val="26"/>
          <w:szCs w:val="26"/>
          <w:lang w:val="vi-VN"/>
        </w:rPr>
        <w:t xml:space="preserve"> 300g/6 Lít dd</w:t>
      </w:r>
    </w:p>
    <w:p w14:paraId="017FD074" w14:textId="6E02A07B" w:rsidR="00A45ECE" w:rsidRPr="000E2C1B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 xml:space="preserve">• Đun </w:t>
      </w:r>
      <w:r w:rsidR="00580B24">
        <w:rPr>
          <w:rFonts w:ascii="Cambria" w:hAnsi="Cambria"/>
          <w:color w:val="000000"/>
          <w:sz w:val="26"/>
          <w:szCs w:val="26"/>
        </w:rPr>
        <w:t>90</w:t>
      </w:r>
      <w:r w:rsidRPr="000E2C1B">
        <w:rPr>
          <w:rFonts w:ascii="Cambria" w:hAnsi="Cambria"/>
          <w:color w:val="000000"/>
          <w:sz w:val="26"/>
          <w:szCs w:val="26"/>
        </w:rPr>
        <w:t xml:space="preserve">°C ±2°C, khuấy </w:t>
      </w:r>
      <w:r w:rsidR="00900ACE">
        <w:rPr>
          <w:rFonts w:ascii="Cambria" w:hAnsi="Cambria"/>
          <w:color w:val="000000"/>
          <w:sz w:val="26"/>
          <w:szCs w:val="26"/>
        </w:rPr>
        <w:t>4h</w:t>
      </w:r>
    </w:p>
    <w:p w14:paraId="1F6CA9D1" w14:textId="180D29A4" w:rsidR="00A45ECE" w:rsidRPr="00DF2004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• Lọc qua giấy lọc, rửa H₂O DI đến</w:t>
      </w:r>
      <w:r w:rsidR="002215B2">
        <w:rPr>
          <w:rFonts w:ascii="Cambria" w:hAnsi="Cambria"/>
          <w:color w:val="000000"/>
          <w:sz w:val="26"/>
          <w:szCs w:val="26"/>
          <w:lang w:val="vi-VN"/>
        </w:rPr>
        <w:t xml:space="preserve"> khi dịch rửa có</w:t>
      </w:r>
      <w:r w:rsidRPr="000E2C1B">
        <w:rPr>
          <w:rFonts w:ascii="Cambria" w:hAnsi="Cambria"/>
          <w:color w:val="000000"/>
          <w:sz w:val="26"/>
          <w:szCs w:val="26"/>
        </w:rPr>
        <w:t xml:space="preserve"> pH 6.5–7.0</w:t>
      </w:r>
    </w:p>
    <w:p w14:paraId="7B563FAB" w14:textId="59FBE200" w:rsidR="00A45ECE" w:rsidRPr="009F7C23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 xml:space="preserve">• Sấy </w:t>
      </w:r>
      <w:hyperlink r:id="rId8" w:history="1">
        <w:r w:rsidRPr="000E2C1B">
          <w:rPr>
            <w:rStyle w:val="Hyperlink"/>
            <w:rFonts w:ascii="Cambria" w:hAnsi="Cambria"/>
            <w:sz w:val="26"/>
            <w:szCs w:val="26"/>
          </w:rPr>
          <w:t>80°C/</w:t>
        </w:r>
        <w:r w:rsidR="00580B24">
          <w:rPr>
            <w:rStyle w:val="Hyperlink"/>
            <w:rFonts w:ascii="Cambria" w:hAnsi="Cambria"/>
            <w:sz w:val="26"/>
            <w:szCs w:val="26"/>
          </w:rPr>
          <w:t>10</w:t>
        </w:r>
        <w:r w:rsidR="00580B24">
          <w:rPr>
            <w:rStyle w:val="Hyperlink"/>
            <w:rFonts w:ascii="Cambria" w:hAnsi="Cambria"/>
            <w:sz w:val="26"/>
            <w:szCs w:val="26"/>
            <w:lang w:val="vi-VN"/>
          </w:rPr>
          <w:t>-12</w:t>
        </w:r>
        <w:r w:rsidRPr="000E2C1B">
          <w:rPr>
            <w:rStyle w:val="Hyperlink"/>
            <w:rFonts w:ascii="Cambria" w:hAnsi="Cambria"/>
            <w:sz w:val="26"/>
            <w:szCs w:val="26"/>
          </w:rPr>
          <w:t>h</w:t>
        </w:r>
      </w:hyperlink>
    </w:p>
    <w:p w14:paraId="5D64460A" w14:textId="7B038DD7" w:rsidR="00756E31" w:rsidRDefault="00756E31" w:rsidP="00AB4B4B">
      <w:pPr>
        <w:pStyle w:val="Heading2"/>
      </w:pPr>
      <w:r>
        <w:t xml:space="preserve">1.1.3. </w:t>
      </w:r>
      <w:r w:rsidR="00A45ECE" w:rsidRPr="000E2C1B">
        <w:t>Tẩy trắng H₂O₂ (loại lignin còn lại)</w:t>
      </w:r>
      <w:r>
        <w:t xml:space="preserve"> (Optional)</w:t>
      </w:r>
    </w:p>
    <w:p w14:paraId="54E047FB" w14:textId="32AAE6A5" w:rsidR="008125E4" w:rsidRDefault="002215B2" w:rsidP="00756E31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756E31">
        <w:rPr>
          <w:rFonts w:ascii="Cambria" w:hAnsi="Cambria"/>
          <w:color w:val="000000"/>
          <w:sz w:val="26"/>
          <w:szCs w:val="26"/>
        </w:rPr>
        <w:t>tỉ lệ xơ dừa : dung dịch (1g:20ml)</w:t>
      </w:r>
      <w:r w:rsidR="00580B24" w:rsidRPr="00756E31">
        <w:rPr>
          <w:rFonts w:ascii="Cambria" w:hAnsi="Cambria"/>
          <w:color w:val="000000"/>
          <w:sz w:val="26"/>
          <w:szCs w:val="26"/>
        </w:rPr>
        <w:t xml:space="preserve"> (thực hiện 1 -2 lần)</w:t>
      </w:r>
      <w:r w:rsidR="00756E31" w:rsidRPr="00756E31">
        <w:rPr>
          <w:rFonts w:ascii="Cambria" w:hAnsi="Cambria"/>
          <w:color w:val="000000"/>
          <w:sz w:val="26"/>
          <w:szCs w:val="26"/>
        </w:rPr>
        <w:t xml:space="preserve">. </w:t>
      </w:r>
      <w:r w:rsidR="008125E4" w:rsidRPr="00756E31">
        <w:rPr>
          <w:rFonts w:ascii="Cambria" w:hAnsi="Cambria"/>
          <w:color w:val="000000"/>
          <w:sz w:val="26"/>
          <w:szCs w:val="26"/>
        </w:rPr>
        <w:t xml:space="preserve">Gồm 2 phương án sử dụng dung môi như sau: </w:t>
      </w:r>
    </w:p>
    <w:p w14:paraId="1841171C" w14:textId="77777777" w:rsidR="00756E31" w:rsidRPr="00756E31" w:rsidRDefault="00756E31" w:rsidP="00756E31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</w:p>
    <w:p w14:paraId="104F27FF" w14:textId="04E53E6E" w:rsidR="008125E4" w:rsidRPr="008125E4" w:rsidRDefault="008125E4" w:rsidP="008125E4">
      <w:pPr>
        <w:spacing w:before="120" w:after="120"/>
        <w:rPr>
          <w:rFonts w:ascii="Cambria" w:hAnsi="Cambria"/>
          <w:color w:val="000000"/>
          <w:sz w:val="26"/>
          <w:szCs w:val="26"/>
        </w:rPr>
      </w:pPr>
      <w:r w:rsidRPr="008125E4">
        <w:rPr>
          <w:rFonts w:ascii="Cambria" w:hAnsi="Cambria"/>
          <w:b/>
          <w:bCs/>
          <w:color w:val="000000"/>
          <w:sz w:val="26"/>
          <w:szCs w:val="26"/>
        </w:rPr>
        <w:t>Theo tài liệu</w:t>
      </w:r>
      <w:r w:rsidRPr="008125E4">
        <w:rPr>
          <w:rFonts w:ascii="Cambria" w:hAnsi="Cambria"/>
          <w:color w:val="000000"/>
          <w:sz w:val="26"/>
          <w:szCs w:val="26"/>
        </w:rPr>
        <w:t>: “Nitrogen-Doped Carbon Aerogels Prepared by Direct Pyrolysis of Cellulose Aerogels Derived from Coir Fibers Using an Ammonia-Urea System”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198"/>
        <w:gridCol w:w="5429"/>
      </w:tblGrid>
      <w:tr w:rsidR="001F1272" w14:paraId="7B395B63" w14:textId="77777777" w:rsidTr="00DF2004">
        <w:tc>
          <w:tcPr>
            <w:tcW w:w="5198" w:type="dxa"/>
            <w:vAlign w:val="center"/>
          </w:tcPr>
          <w:p w14:paraId="2FEF7C4B" w14:textId="763182E2" w:rsidR="001F1272" w:rsidRPr="008125E4" w:rsidRDefault="001F1272" w:rsidP="00DF2004">
            <w:pPr>
              <w:tabs>
                <w:tab w:val="right" w:pos="4982"/>
              </w:tabs>
              <w:spacing w:before="120" w:after="120"/>
              <w:jc w:val="center"/>
              <w:rPr>
                <w:rFonts w:ascii="Cambria" w:hAnsi="Cambria"/>
                <w:sz w:val="24"/>
                <w:szCs w:val="24"/>
                <w:lang w:val="vi-VN"/>
              </w:rPr>
            </w:pPr>
            <w:r w:rsidRPr="008125E4">
              <w:rPr>
                <w:rFonts w:ascii="Cambria" w:hAnsi="Cambria"/>
                <w:sz w:val="24"/>
                <w:szCs w:val="24"/>
              </w:rPr>
              <w:t>Phương</w:t>
            </w:r>
            <w:r w:rsidRPr="008125E4">
              <w:rPr>
                <w:rFonts w:ascii="Cambria" w:hAnsi="Cambria"/>
                <w:sz w:val="24"/>
                <w:szCs w:val="24"/>
                <w:lang w:val="vi-VN"/>
              </w:rPr>
              <w:t xml:space="preserve"> án 1</w:t>
            </w:r>
            <w:r w:rsidRPr="00DF2004">
              <w:rPr>
                <w:rFonts w:ascii="Cambria" w:hAnsi="Cambria"/>
                <w:color w:val="000000"/>
                <w:sz w:val="24"/>
                <w:szCs w:val="24"/>
                <w:lang w:val="vi-VN"/>
              </w:rPr>
              <w:t>:</w:t>
            </w:r>
            <w:r w:rsidR="008125E4">
              <w:rPr>
                <w:rFonts w:ascii="Cambria" w:hAnsi="Cambria"/>
                <w:color w:val="000000"/>
                <w:sz w:val="24"/>
                <w:szCs w:val="24"/>
                <w:lang w:val="vi-VN"/>
              </w:rPr>
              <w:t xml:space="preserve"> bỏ qua bước </w:t>
            </w:r>
            <w:r w:rsidR="009A70BB">
              <w:rPr>
                <w:rFonts w:ascii="Cambria" w:hAnsi="Cambria"/>
                <w:color w:val="000000"/>
                <w:sz w:val="24"/>
                <w:szCs w:val="24"/>
                <w:lang w:val="vi-VN"/>
              </w:rPr>
              <w:t>này*</w:t>
            </w:r>
          </w:p>
        </w:tc>
        <w:tc>
          <w:tcPr>
            <w:tcW w:w="5429" w:type="dxa"/>
            <w:vAlign w:val="center"/>
          </w:tcPr>
          <w:p w14:paraId="11801F31" w14:textId="7E6037A7" w:rsidR="001F1272" w:rsidRPr="00DF2004" w:rsidRDefault="001F1272" w:rsidP="00DF2004">
            <w:pPr>
              <w:spacing w:before="120" w:after="120"/>
              <w:jc w:val="center"/>
              <w:rPr>
                <w:rFonts w:ascii="Cambria" w:hAnsi="Cambria"/>
                <w:color w:val="000000"/>
                <w:sz w:val="24"/>
                <w:szCs w:val="24"/>
                <w:lang w:val="vi-VN"/>
              </w:rPr>
            </w:pPr>
            <w:hyperlink r:id="rId9" w:history="1">
              <w:r w:rsidRPr="00DF2004">
                <w:rPr>
                  <w:rStyle w:val="Hyperlink"/>
                  <w:rFonts w:ascii="Cambria" w:hAnsi="Cambria"/>
                  <w:sz w:val="24"/>
                  <w:szCs w:val="24"/>
                </w:rPr>
                <w:t>Phương</w:t>
              </w:r>
              <w:r w:rsidRPr="00DF2004">
                <w:rPr>
                  <w:rStyle w:val="Hyperlink"/>
                  <w:rFonts w:ascii="Cambria" w:hAnsi="Cambria"/>
                  <w:sz w:val="24"/>
                  <w:szCs w:val="24"/>
                  <w:lang w:val="vi-VN"/>
                </w:rPr>
                <w:t xml:space="preserve"> án 2</w:t>
              </w:r>
            </w:hyperlink>
            <w:r w:rsidRPr="00DF2004">
              <w:rPr>
                <w:rFonts w:ascii="Cambria" w:hAnsi="Cambria"/>
                <w:color w:val="000000"/>
                <w:sz w:val="24"/>
                <w:szCs w:val="24"/>
                <w:lang w:val="vi-VN"/>
              </w:rPr>
              <w:t xml:space="preserve">: </w:t>
            </w:r>
            <w:r w:rsidRPr="00DF2004">
              <w:rPr>
                <w:rFonts w:ascii="Cambria" w:hAnsi="Cambria"/>
                <w:b/>
                <w:bCs/>
                <w:color w:val="000000"/>
                <w:sz w:val="24"/>
                <w:szCs w:val="24"/>
              </w:rPr>
              <w:t>6</w:t>
            </w:r>
            <w:r w:rsidRPr="00DF2004">
              <w:rPr>
                <w:rFonts w:ascii="Cambria" w:hAnsi="Cambria"/>
                <w:color w:val="000000"/>
                <w:sz w:val="24"/>
                <w:szCs w:val="24"/>
              </w:rPr>
              <w:t>% (w/w) H</w:t>
            </w:r>
            <w:r w:rsidRPr="00DF2004">
              <w:rPr>
                <w:rFonts w:ascii="Cambria" w:hAnsi="Cambria"/>
                <w:color w:val="000000"/>
                <w:sz w:val="24"/>
                <w:szCs w:val="24"/>
                <w:vertAlign w:val="subscript"/>
              </w:rPr>
              <w:t>2</w:t>
            </w:r>
            <w:r w:rsidRPr="00DF2004">
              <w:rPr>
                <w:rFonts w:ascii="Cambria" w:hAnsi="Cambria"/>
                <w:color w:val="000000"/>
                <w:sz w:val="24"/>
                <w:szCs w:val="24"/>
              </w:rPr>
              <w:t>O</w:t>
            </w:r>
            <w:r w:rsidRPr="00DF2004">
              <w:rPr>
                <w:rFonts w:ascii="Cambria" w:hAnsi="Cambria"/>
                <w:color w:val="000000"/>
                <w:sz w:val="24"/>
                <w:szCs w:val="24"/>
                <w:vertAlign w:val="subscript"/>
              </w:rPr>
              <w:t>2</w:t>
            </w:r>
            <w:r w:rsidRPr="00DF2004">
              <w:rPr>
                <w:rFonts w:ascii="Cambria" w:hAnsi="Cambria"/>
                <w:color w:val="000000"/>
                <w:sz w:val="24"/>
                <w:szCs w:val="24"/>
              </w:rPr>
              <w:t xml:space="preserve"> và </w:t>
            </w:r>
            <w:r w:rsidRPr="00D37691">
              <w:rPr>
                <w:rFonts w:ascii="Cambria" w:hAnsi="Cambria"/>
                <w:b/>
                <w:bCs/>
                <w:color w:val="000000"/>
                <w:sz w:val="24"/>
                <w:szCs w:val="24"/>
              </w:rPr>
              <w:t>4%</w:t>
            </w:r>
            <w:r w:rsidRPr="00DF2004">
              <w:rPr>
                <w:rFonts w:ascii="Cambria" w:hAnsi="Cambria"/>
                <w:color w:val="000000"/>
                <w:sz w:val="24"/>
                <w:szCs w:val="24"/>
              </w:rPr>
              <w:t xml:space="preserve"> (w/v) NaOH.</w:t>
            </w:r>
          </w:p>
        </w:tc>
      </w:tr>
      <w:tr w:rsidR="001F1272" w14:paraId="1D25EE58" w14:textId="77777777" w:rsidTr="008125E4">
        <w:tc>
          <w:tcPr>
            <w:tcW w:w="5198" w:type="dxa"/>
            <w:vAlign w:val="center"/>
          </w:tcPr>
          <w:p w14:paraId="08D2EA59" w14:textId="210B3FF0" w:rsidR="001F1272" w:rsidRPr="008125E4" w:rsidRDefault="008125E4" w:rsidP="008125E4">
            <w:pPr>
              <w:pStyle w:val="ListParagraph"/>
              <w:numPr>
                <w:ilvl w:val="0"/>
                <w:numId w:val="13"/>
              </w:numPr>
              <w:spacing w:before="120" w:after="120"/>
              <w:rPr>
                <w:rFonts w:ascii="Cambria" w:hAnsi="Cambria"/>
                <w:sz w:val="24"/>
                <w:szCs w:val="24"/>
                <w:lang w:val="vi-VN"/>
              </w:rPr>
            </w:pPr>
            <w:hyperlink r:id="rId10" w:history="1">
              <w:r w:rsidRPr="00A146DB">
                <w:rPr>
                  <w:rStyle w:val="Hyperlink"/>
                  <w:rFonts w:ascii="Cambria" w:hAnsi="Cambria"/>
                  <w:sz w:val="24"/>
                  <w:szCs w:val="24"/>
                </w:rPr>
                <w:t>Tạo khiếm khuyết để pha tạp Nitơ (Doping Defects)</w:t>
              </w:r>
            </w:hyperlink>
          </w:p>
          <w:p w14:paraId="34E6EBC5" w14:textId="77777777" w:rsidR="008125E4" w:rsidRPr="00756E31" w:rsidRDefault="008125E4" w:rsidP="008125E4">
            <w:pPr>
              <w:pStyle w:val="ListParagraph"/>
              <w:numPr>
                <w:ilvl w:val="0"/>
                <w:numId w:val="13"/>
              </w:numPr>
              <w:spacing w:before="120" w:after="120"/>
              <w:rPr>
                <w:rFonts w:ascii="Cambria" w:hAnsi="Cambria"/>
                <w:sz w:val="24"/>
                <w:szCs w:val="24"/>
                <w:lang w:val="vi-VN"/>
              </w:rPr>
            </w:pPr>
            <w:hyperlink r:id="rId11" w:history="1">
              <w:r w:rsidRPr="00A146DB">
                <w:rPr>
                  <w:rStyle w:val="Hyperlink"/>
                  <w:rFonts w:ascii="Cambria" w:hAnsi="Cambria"/>
                  <w:sz w:val="24"/>
                  <w:szCs w:val="24"/>
                </w:rPr>
                <w:t>Khung Lignin giúp chống sập cấu trúc</w:t>
              </w:r>
            </w:hyperlink>
          </w:p>
          <w:p w14:paraId="6273D4D5" w14:textId="59191630" w:rsidR="00756E31" w:rsidRPr="008125E4" w:rsidRDefault="00756E31" w:rsidP="008125E4">
            <w:pPr>
              <w:pStyle w:val="ListParagraph"/>
              <w:numPr>
                <w:ilvl w:val="0"/>
                <w:numId w:val="13"/>
              </w:numPr>
              <w:spacing w:before="120" w:after="120"/>
              <w:rPr>
                <w:rFonts w:ascii="Cambria" w:hAnsi="Cambria"/>
                <w:sz w:val="24"/>
                <w:szCs w:val="24"/>
                <w:lang w:val="vi-VN"/>
              </w:rPr>
            </w:pPr>
            <w:hyperlink r:id="rId12" w:history="1">
              <w:r w:rsidRPr="00756E31">
                <w:rPr>
                  <w:rStyle w:val="Hyperlink"/>
                  <w:sz w:val="24"/>
                  <w:szCs w:val="24"/>
                </w:rPr>
                <w:t>Lignin chứa hàm lượng cấu trúc vòng thơm (aromatic) rất cao</w:t>
              </w:r>
              <w:r w:rsidRPr="00756E31">
                <w:rPr>
                  <w:rStyle w:val="Hyperlink"/>
                  <w:sz w:val="24"/>
                  <w:szCs w:val="24"/>
                  <w:lang w:val="vi-VN"/>
                </w:rPr>
                <w:t xml:space="preserve"> </w:t>
              </w:r>
              <w:r w:rsidRPr="00756E31">
                <w:rPr>
                  <w:rStyle w:val="Hyperlink"/>
                  <w:sz w:val="24"/>
                  <w:szCs w:val="24"/>
                  <w:lang w:val="vi-VN"/>
                </w:rPr>
                <w:sym w:font="Wingdings" w:char="F0E0"/>
              </w:r>
              <w:r w:rsidRPr="00756E31">
                <w:rPr>
                  <w:rStyle w:val="Hyperlink"/>
                  <w:sz w:val="24"/>
                  <w:szCs w:val="24"/>
                  <w:lang w:val="vi-VN"/>
                </w:rPr>
                <w:t xml:space="preserve"> hiệu suất tạo carbon aerogel cao</w:t>
              </w:r>
            </w:hyperlink>
            <w:r>
              <w:rPr>
                <w:sz w:val="24"/>
                <w:szCs w:val="24"/>
                <w:lang w:val="vi-VN"/>
              </w:rPr>
              <w:t xml:space="preserve">, </w:t>
            </w:r>
            <w:hyperlink r:id="rId13" w:history="1">
              <w:r w:rsidRPr="00756E31">
                <w:rPr>
                  <w:rStyle w:val="Hyperlink"/>
                  <w:sz w:val="24"/>
                  <w:szCs w:val="24"/>
                  <w:lang w:val="vi-VN"/>
                </w:rPr>
                <w:t xml:space="preserve">tạo mạng lưới </w:t>
              </w:r>
              <w:r w:rsidRPr="00756E31">
                <w:rPr>
                  <w:rStyle w:val="Hyperlink"/>
                  <w:sz w:val="24"/>
                  <w:szCs w:val="24"/>
                  <w:lang w:val="vi-VN"/>
                </w:rPr>
                <w:sym w:font="Wingdings" w:char="F0E0"/>
              </w:r>
              <w:r w:rsidRPr="00756E31">
                <w:rPr>
                  <w:rStyle w:val="Hyperlink"/>
                  <w:sz w:val="24"/>
                  <w:szCs w:val="24"/>
                  <w:lang w:val="vi-VN"/>
                </w:rPr>
                <w:t xml:space="preserve"> e- di chuyển</w:t>
              </w:r>
            </w:hyperlink>
          </w:p>
        </w:tc>
        <w:tc>
          <w:tcPr>
            <w:tcW w:w="5429" w:type="dxa"/>
            <w:vAlign w:val="center"/>
          </w:tcPr>
          <w:p w14:paraId="10B8D090" w14:textId="684B1AFC" w:rsidR="00756E31" w:rsidRPr="00756E31" w:rsidRDefault="002A4B7A" w:rsidP="00756E31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  <w:color w:val="000000"/>
                <w:sz w:val="24"/>
                <w:szCs w:val="24"/>
                <w:lang w:val="vi-VN"/>
              </w:rPr>
            </w:pPr>
            <w:r w:rsidRPr="002A4B7A">
              <w:rPr>
                <w:rFonts w:ascii="Cambria" w:hAnsi="Cambria"/>
                <w:color w:val="000000"/>
                <w:sz w:val="24"/>
                <w:szCs w:val="24"/>
              </w:rPr>
              <w:t>màng sợi cellulose phân hủy sinh học, trong đó phần lignin còn sót lại (sau khi tẩy) có thể đóng vai trò làm chất kết dính tự nhiên cho màng</w:t>
            </w:r>
          </w:p>
        </w:tc>
      </w:tr>
    </w:tbl>
    <w:p w14:paraId="7174D84B" w14:textId="77777777" w:rsidR="00020B7B" w:rsidRDefault="00580B24" w:rsidP="00580B24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D37691">
        <w:rPr>
          <w:rFonts w:ascii="Cambria" w:hAnsi="Cambria"/>
          <w:b/>
          <w:bCs/>
          <w:sz w:val="26"/>
          <w:szCs w:val="26"/>
        </w:rPr>
        <w:t>Hậu xử lý</w:t>
      </w:r>
      <w:r w:rsidRPr="00580B24">
        <w:rPr>
          <w:rFonts w:ascii="Cambria" w:hAnsi="Cambria"/>
          <w:sz w:val="26"/>
          <w:szCs w:val="26"/>
        </w:rPr>
        <w:t xml:space="preserve">: </w:t>
      </w:r>
    </w:p>
    <w:p w14:paraId="0D0D247F" w14:textId="77777777" w:rsidR="00020B7B" w:rsidRDefault="00580B24" w:rsidP="00580B24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580B24">
        <w:rPr>
          <w:rFonts w:ascii="Cambria" w:hAnsi="Cambria"/>
          <w:sz w:val="26"/>
          <w:szCs w:val="26"/>
        </w:rPr>
        <w:t xml:space="preserve">Lọc phần bã và rửa lại liên tục bằng nước cất đến khi đạt pH trung tính. </w:t>
      </w:r>
    </w:p>
    <w:p w14:paraId="1A376F17" w14:textId="2A9ABB38" w:rsidR="00580B24" w:rsidRPr="00580B24" w:rsidRDefault="00580B24" w:rsidP="00580B24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580B24">
        <w:rPr>
          <w:rFonts w:ascii="Cambria" w:hAnsi="Cambria"/>
          <w:sz w:val="26"/>
          <w:szCs w:val="26"/>
        </w:rPr>
        <w:t xml:space="preserve">Sấy khô bã ở 60°C - 80°C để thu được bột cellulose tinh </w:t>
      </w:r>
      <w:r>
        <w:rPr>
          <w:rFonts w:ascii="Cambria" w:hAnsi="Cambria"/>
          <w:sz w:val="26"/>
          <w:szCs w:val="26"/>
        </w:rPr>
        <w:t>khiết</w:t>
      </w:r>
      <w:r>
        <w:rPr>
          <w:rFonts w:ascii="Cambria" w:hAnsi="Cambria"/>
          <w:sz w:val="26"/>
          <w:szCs w:val="26"/>
          <w:lang w:val="vi-VN"/>
        </w:rPr>
        <w:t>.</w:t>
      </w:r>
    </w:p>
    <w:p w14:paraId="5DB6DEE2" w14:textId="1C2A34C7" w:rsidR="00A45ECE" w:rsidRPr="000E2C1B" w:rsidRDefault="00AB4B4B" w:rsidP="00AB4B4B">
      <w:pPr>
        <w:pStyle w:val="Heading2"/>
      </w:pPr>
      <w:r>
        <w:t>1.</w:t>
      </w:r>
      <w:r w:rsidR="00165211" w:rsidRPr="000E2C1B">
        <w:t xml:space="preserve">2. Giai đoạn tổng </w:t>
      </w:r>
      <w:r w:rsidR="000E2C1B">
        <w:t>hợp</w:t>
      </w:r>
    </w:p>
    <w:p w14:paraId="3B5D36DD" w14:textId="0C435C48" w:rsidR="000E2C1B" w:rsidRPr="00AB4B4B" w:rsidRDefault="00AB4B4B" w:rsidP="00AB4B4B">
      <w:pPr>
        <w:pStyle w:val="Heading2"/>
      </w:pPr>
      <w:r>
        <w:t>1.2</w:t>
      </w:r>
      <w:r w:rsidR="00A45ECE" w:rsidRPr="00AB4B4B">
        <w:t xml:space="preserve">.1. Chuẩn bị dung dịch (tạo Sol): </w:t>
      </w:r>
    </w:p>
    <w:p w14:paraId="5776DD72" w14:textId="7D265889" w:rsidR="00A45ECE" w:rsidRDefault="00EB2D9D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>
        <w:rPr>
          <w:rFonts w:ascii="Cambria" w:hAnsi="Cambria"/>
          <w:sz w:val="26"/>
          <w:szCs w:val="26"/>
          <w:lang w:val="vi-VN"/>
        </w:rPr>
        <w:t>Phương hướng làm việc cho 4 mẫu (C.A-không doping, N-C.A, Fe-C.A và N/Fe-C.A)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8"/>
        <w:gridCol w:w="5198"/>
      </w:tblGrid>
      <w:tr w:rsidR="00020B7B" w14:paraId="4B700384" w14:textId="77777777" w:rsidTr="006533EC">
        <w:trPr>
          <w:tblHeader/>
        </w:trPr>
        <w:tc>
          <w:tcPr>
            <w:tcW w:w="5198" w:type="dxa"/>
          </w:tcPr>
          <w:p w14:paraId="65BA9FB9" w14:textId="6670A0B4" w:rsidR="00020B7B" w:rsidRPr="009A70BB" w:rsidRDefault="009A70BB" w:rsidP="009A70BB">
            <w:pPr>
              <w:spacing w:before="60" w:after="60"/>
              <w:jc w:val="center"/>
              <w:rPr>
                <w:rFonts w:ascii="Cambria" w:hAnsi="Cambria"/>
                <w:sz w:val="24"/>
                <w:szCs w:val="24"/>
                <w:lang w:val="vi-VN"/>
              </w:rPr>
            </w:pPr>
            <w:r w:rsidRPr="009A70BB">
              <w:rPr>
                <w:rFonts w:ascii="Cambria" w:hAnsi="Cambria"/>
                <w:sz w:val="24"/>
                <w:szCs w:val="24"/>
                <w:lang w:val="vi-VN"/>
              </w:rPr>
              <w:t xml:space="preserve">Hệ dung môi 1 </w:t>
            </w:r>
          </w:p>
        </w:tc>
        <w:tc>
          <w:tcPr>
            <w:tcW w:w="5198" w:type="dxa"/>
          </w:tcPr>
          <w:p w14:paraId="438E76CA" w14:textId="3EE36706" w:rsidR="00020B7B" w:rsidRPr="009A70BB" w:rsidRDefault="009A70BB" w:rsidP="009A70BB">
            <w:pPr>
              <w:spacing w:before="60" w:after="60"/>
              <w:jc w:val="center"/>
              <w:rPr>
                <w:rFonts w:ascii="Cambria" w:hAnsi="Cambria"/>
                <w:sz w:val="24"/>
                <w:szCs w:val="24"/>
                <w:lang w:val="vi-VN"/>
              </w:rPr>
            </w:pPr>
            <w:r w:rsidRPr="009A70BB">
              <w:rPr>
                <w:rFonts w:ascii="Cambria" w:hAnsi="Cambria"/>
                <w:sz w:val="24"/>
                <w:szCs w:val="24"/>
                <w:lang w:val="vi-VN"/>
              </w:rPr>
              <w:t>Hệ dung môi 2</w:t>
            </w:r>
          </w:p>
        </w:tc>
      </w:tr>
      <w:tr w:rsidR="00020B7B" w14:paraId="443706BF" w14:textId="77777777" w:rsidTr="00020B7B">
        <w:tc>
          <w:tcPr>
            <w:tcW w:w="5198" w:type="dxa"/>
          </w:tcPr>
          <w:p w14:paraId="2343BA84" w14:textId="2F45A9EF" w:rsidR="00020B7B" w:rsidRPr="009A70BB" w:rsidRDefault="00020B7B" w:rsidP="009A70BB">
            <w:pPr>
              <w:spacing w:before="60" w:after="60"/>
              <w:jc w:val="center"/>
              <w:rPr>
                <w:rFonts w:ascii="Cambria" w:hAnsi="Cambria"/>
                <w:sz w:val="24"/>
                <w:szCs w:val="24"/>
                <w:lang w:val="vi-VN"/>
              </w:rPr>
            </w:pPr>
            <w:r w:rsidRPr="009A70BB">
              <w:rPr>
                <w:rFonts w:ascii="Cambria" w:hAnsi="Cambria"/>
                <w:b/>
                <w:bCs/>
                <w:sz w:val="24"/>
                <w:szCs w:val="24"/>
                <w:lang w:val="vi-VN"/>
              </w:rPr>
              <w:t>NaOH:Urea:H</w:t>
            </w:r>
            <w:r w:rsidRPr="009A70BB">
              <w:rPr>
                <w:rFonts w:ascii="Cambria" w:hAnsi="Cambria"/>
                <w:b/>
                <w:bCs/>
                <w:sz w:val="24"/>
                <w:szCs w:val="24"/>
                <w:vertAlign w:val="subscript"/>
                <w:lang w:val="vi-VN"/>
              </w:rPr>
              <w:t>2</w:t>
            </w:r>
            <w:r w:rsidRPr="009A70BB">
              <w:rPr>
                <w:rFonts w:ascii="Cambria" w:hAnsi="Cambria"/>
                <w:b/>
                <w:bCs/>
                <w:sz w:val="24"/>
                <w:szCs w:val="24"/>
                <w:lang w:val="vi-VN"/>
              </w:rPr>
              <w:t>O</w:t>
            </w:r>
            <w:r w:rsidRPr="009A70BB">
              <w:rPr>
                <w:rFonts w:ascii="Cambria" w:hAnsi="Cambria"/>
                <w:sz w:val="24"/>
                <w:szCs w:val="24"/>
                <w:lang w:val="vi-VN"/>
              </w:rPr>
              <w:t xml:space="preserve"> Tỉ lệ (7:12:81)</w:t>
            </w:r>
          </w:p>
        </w:tc>
        <w:tc>
          <w:tcPr>
            <w:tcW w:w="5198" w:type="dxa"/>
          </w:tcPr>
          <w:p w14:paraId="78573271" w14:textId="1F05539C" w:rsidR="00020B7B" w:rsidRPr="009A70BB" w:rsidRDefault="00020B7B" w:rsidP="009A70BB">
            <w:pPr>
              <w:spacing w:before="60" w:after="60"/>
              <w:jc w:val="center"/>
              <w:rPr>
                <w:rFonts w:ascii="Cambria" w:hAnsi="Cambria"/>
                <w:sz w:val="24"/>
                <w:szCs w:val="24"/>
                <w:lang w:val="vi-VN"/>
              </w:rPr>
            </w:pPr>
            <w:hyperlink r:id="rId14" w:history="1">
              <w:r w:rsidRPr="009A70BB">
                <w:rPr>
                  <w:rStyle w:val="Hyperlink"/>
                  <w:rFonts w:ascii="Cambria" w:hAnsi="Cambria"/>
                  <w:b/>
                  <w:bCs/>
                  <w:sz w:val="24"/>
                  <w:szCs w:val="24"/>
                  <w:lang w:val="vi-VN"/>
                </w:rPr>
                <w:t>NH</w:t>
              </w:r>
              <w:r w:rsidRPr="009A70BB">
                <w:rPr>
                  <w:rStyle w:val="Hyperlink"/>
                  <w:rFonts w:ascii="Cambria" w:hAnsi="Cambria"/>
                  <w:b/>
                  <w:bCs/>
                  <w:sz w:val="24"/>
                  <w:szCs w:val="24"/>
                  <w:vertAlign w:val="subscript"/>
                  <w:lang w:val="vi-VN"/>
                </w:rPr>
                <w:t>4</w:t>
              </w:r>
              <w:r w:rsidRPr="009A70BB">
                <w:rPr>
                  <w:rStyle w:val="Hyperlink"/>
                  <w:rFonts w:ascii="Cambria" w:hAnsi="Cambria"/>
                  <w:b/>
                  <w:bCs/>
                  <w:sz w:val="24"/>
                  <w:szCs w:val="24"/>
                  <w:lang w:val="vi-VN"/>
                </w:rPr>
                <w:t>OH:Urea:H</w:t>
              </w:r>
              <w:r w:rsidRPr="009A70BB">
                <w:rPr>
                  <w:rStyle w:val="Hyperlink"/>
                  <w:rFonts w:ascii="Cambria" w:hAnsi="Cambria"/>
                  <w:b/>
                  <w:bCs/>
                  <w:sz w:val="24"/>
                  <w:szCs w:val="24"/>
                  <w:vertAlign w:val="subscript"/>
                  <w:lang w:val="vi-VN"/>
                </w:rPr>
                <w:t>2</w:t>
              </w:r>
              <w:r w:rsidRPr="009A70BB">
                <w:rPr>
                  <w:rStyle w:val="Hyperlink"/>
                  <w:rFonts w:ascii="Cambria" w:hAnsi="Cambria"/>
                  <w:b/>
                  <w:bCs/>
                  <w:sz w:val="24"/>
                  <w:szCs w:val="24"/>
                  <w:lang w:val="vi-VN"/>
                </w:rPr>
                <w:t>O</w:t>
              </w:r>
            </w:hyperlink>
            <w:r w:rsidRPr="009A70BB">
              <w:rPr>
                <w:sz w:val="24"/>
                <w:szCs w:val="24"/>
                <w:lang w:val="vi-VN"/>
              </w:rPr>
              <w:t xml:space="preserve"> </w:t>
            </w:r>
            <w:r w:rsidRPr="009A70BB">
              <w:rPr>
                <w:rFonts w:ascii="Cambria" w:hAnsi="Cambria"/>
                <w:sz w:val="24"/>
                <w:szCs w:val="24"/>
                <w:lang w:val="vi-VN"/>
              </w:rPr>
              <w:t xml:space="preserve">(11ml : </w:t>
            </w:r>
            <w:r w:rsidRPr="009A70BB">
              <w:rPr>
                <w:rFonts w:ascii="Cambria" w:hAnsi="Cambria"/>
                <w:sz w:val="24"/>
                <w:szCs w:val="24"/>
              </w:rPr>
              <w:t>4g</w:t>
            </w:r>
            <w:r w:rsidRPr="009A70BB">
              <w:rPr>
                <w:rFonts w:ascii="Cambria" w:hAnsi="Cambria"/>
                <w:sz w:val="24"/>
                <w:szCs w:val="24"/>
                <w:lang w:val="vi-VN"/>
              </w:rPr>
              <w:t xml:space="preserve"> : </w:t>
            </w:r>
            <w:r w:rsidRPr="009A70BB">
              <w:rPr>
                <w:rFonts w:ascii="Cambria" w:hAnsi="Cambria"/>
                <w:sz w:val="24"/>
                <w:szCs w:val="24"/>
              </w:rPr>
              <w:t>5ml</w:t>
            </w:r>
            <w:r w:rsidRPr="009A70BB">
              <w:rPr>
                <w:rFonts w:ascii="Cambria" w:hAnsi="Cambria"/>
                <w:sz w:val="24"/>
                <w:szCs w:val="24"/>
                <w:lang w:val="vi-VN"/>
              </w:rPr>
              <w:t>)</w:t>
            </w:r>
          </w:p>
        </w:tc>
      </w:tr>
      <w:tr w:rsidR="00020B7B" w14:paraId="0F29B0BE" w14:textId="77777777" w:rsidTr="00020B7B">
        <w:trPr>
          <w:trHeight w:val="238"/>
        </w:trPr>
        <w:tc>
          <w:tcPr>
            <w:tcW w:w="5198" w:type="dxa"/>
          </w:tcPr>
          <w:p w14:paraId="4B5B2BA3" w14:textId="223A9109" w:rsidR="00020B7B" w:rsidRPr="00020B7B" w:rsidRDefault="00020B7B" w:rsidP="009A70BB">
            <w:pPr>
              <w:spacing w:before="60" w:after="60"/>
              <w:jc w:val="both"/>
              <w:rPr>
                <w:rFonts w:ascii="Cambria" w:hAnsi="Cambria"/>
                <w:lang w:val="vi-VN"/>
              </w:rPr>
            </w:pPr>
            <w:r w:rsidRPr="00020B7B">
              <w:rPr>
                <w:rFonts w:ascii="Cambria" w:hAnsi="Cambria"/>
              </w:rPr>
              <w:lastRenderedPageBreak/>
              <w:t>Khi đem đi nhiệt phân ở nhiệt độ cao, cấu trúc bên trong sợi bị sụp đổ (collapse), biến thành một lỗ xốp lớn duy nhất với thành vách bị đứt gãy</w:t>
            </w:r>
          </w:p>
        </w:tc>
        <w:tc>
          <w:tcPr>
            <w:tcW w:w="5198" w:type="dxa"/>
          </w:tcPr>
          <w:p w14:paraId="03A5EAB4" w14:textId="2599EE6B" w:rsidR="00020B7B" w:rsidRPr="00020B7B" w:rsidRDefault="00020B7B" w:rsidP="009A70BB">
            <w:pPr>
              <w:spacing w:before="60" w:after="6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</w:t>
            </w:r>
            <w:r w:rsidRPr="00020B7B">
              <w:rPr>
                <w:rFonts w:ascii="Cambria" w:hAnsi="Cambria"/>
              </w:rPr>
              <w:t>ấu trúc lỗ xốp bên trong sợi được duy trì nguyên vẹn và mở rộng thành dạng tổ ong (honeycomb-like structure) với các vách xốp siêu mỏng</w:t>
            </w:r>
          </w:p>
        </w:tc>
      </w:tr>
      <w:tr w:rsidR="00020B7B" w14:paraId="64ED1FC9" w14:textId="77777777" w:rsidTr="00020B7B">
        <w:tc>
          <w:tcPr>
            <w:tcW w:w="10396" w:type="dxa"/>
            <w:gridSpan w:val="2"/>
            <w:vAlign w:val="center"/>
          </w:tcPr>
          <w:p w14:paraId="494B32EA" w14:textId="463E6359" w:rsidR="00020B7B" w:rsidRPr="009A70BB" w:rsidRDefault="00020B7B" w:rsidP="009A70BB">
            <w:pPr>
              <w:spacing w:before="60" w:after="60"/>
              <w:rPr>
                <w:sz w:val="24"/>
                <w:szCs w:val="24"/>
                <w:lang w:val="vi-VN"/>
              </w:rPr>
            </w:pPr>
            <w:r w:rsidRPr="009A70BB">
              <w:rPr>
                <w:sz w:val="24"/>
                <w:szCs w:val="24"/>
                <w:lang w:val="vi-VN"/>
              </w:rPr>
              <w:t xml:space="preserve">Tài liệu so sánh đối với 2 hệ dung môi: </w:t>
            </w:r>
            <w:hyperlink r:id="rId15" w:history="1">
              <w:r w:rsidRPr="009A70BB">
                <w:rPr>
                  <w:rStyle w:val="Hyperlink"/>
                  <w:b/>
                  <w:bCs/>
                  <w:sz w:val="24"/>
                  <w:szCs w:val="24"/>
                </w:rPr>
                <w:t xml:space="preserve">Nitrogen-Doped Carbon Aerogels Prepared by Direct Pyrolysis of Cellulose Aerogels </w:t>
              </w:r>
              <w:r w:rsidR="009A70BB" w:rsidRPr="009A70BB">
                <w:rPr>
                  <w:rStyle w:val="Hyperlink"/>
                  <w:b/>
                  <w:bCs/>
                  <w:sz w:val="24"/>
                  <w:szCs w:val="24"/>
                </w:rPr>
                <w:t>Derived</w:t>
              </w:r>
              <w:r w:rsidR="009A70BB" w:rsidRPr="009A70BB">
                <w:rPr>
                  <w:rStyle w:val="Hyperlink"/>
                  <w:b/>
                  <w:bCs/>
                  <w:sz w:val="24"/>
                  <w:szCs w:val="24"/>
                  <w:lang w:val="vi-VN"/>
                </w:rPr>
                <w:t>…</w:t>
              </w:r>
            </w:hyperlink>
          </w:p>
        </w:tc>
      </w:tr>
    </w:tbl>
    <w:p w14:paraId="10121CCC" w14:textId="5B16DBAC" w:rsidR="00CE7368" w:rsidRPr="00EB2D9D" w:rsidRDefault="00EB2D9D" w:rsidP="00EB2D9D">
      <w:pPr>
        <w:pStyle w:val="ListParagraph"/>
        <w:numPr>
          <w:ilvl w:val="0"/>
          <w:numId w:val="11"/>
        </w:numPr>
        <w:spacing w:before="120" w:after="120"/>
        <w:rPr>
          <w:rFonts w:ascii="Cambria" w:hAnsi="Cambria"/>
          <w:sz w:val="26"/>
          <w:szCs w:val="26"/>
          <w:lang w:val="vi-VN"/>
        </w:rPr>
      </w:pPr>
      <w:r w:rsidRPr="00EB2D9D">
        <w:rPr>
          <w:rFonts w:ascii="Cambria" w:hAnsi="Cambria"/>
          <w:sz w:val="26"/>
          <w:szCs w:val="26"/>
          <w:lang w:val="vi-VN"/>
        </w:rPr>
        <w:t>Thực hiện s</w:t>
      </w:r>
      <w:r w:rsidR="00CE7368" w:rsidRPr="00EB2D9D">
        <w:rPr>
          <w:rFonts w:ascii="Cambria" w:hAnsi="Cambria"/>
          <w:sz w:val="26"/>
          <w:szCs w:val="26"/>
          <w:lang w:val="vi-VN"/>
        </w:rPr>
        <w:t>o sánh 2 hệ dung môi NaOH:Urea:H</w:t>
      </w:r>
      <w:r w:rsidR="00CE7368" w:rsidRPr="00EB2D9D">
        <w:rPr>
          <w:rFonts w:ascii="Cambria" w:hAnsi="Cambria"/>
          <w:sz w:val="26"/>
          <w:szCs w:val="26"/>
          <w:vertAlign w:val="subscript"/>
          <w:lang w:val="vi-VN"/>
        </w:rPr>
        <w:t>2</w:t>
      </w:r>
      <w:r w:rsidR="00CE7368" w:rsidRPr="00EB2D9D">
        <w:rPr>
          <w:rFonts w:ascii="Cambria" w:hAnsi="Cambria"/>
          <w:sz w:val="26"/>
          <w:szCs w:val="26"/>
          <w:lang w:val="vi-VN"/>
        </w:rPr>
        <w:t>O và NH</w:t>
      </w:r>
      <w:r w:rsidR="00CE7368" w:rsidRPr="00EB2D9D">
        <w:rPr>
          <w:rFonts w:ascii="Cambria" w:hAnsi="Cambria"/>
          <w:sz w:val="26"/>
          <w:szCs w:val="26"/>
          <w:vertAlign w:val="subscript"/>
          <w:lang w:val="vi-VN"/>
        </w:rPr>
        <w:t>4</w:t>
      </w:r>
      <w:r w:rsidR="00CE7368" w:rsidRPr="00EB2D9D">
        <w:rPr>
          <w:rFonts w:ascii="Cambria" w:hAnsi="Cambria"/>
          <w:sz w:val="26"/>
          <w:szCs w:val="26"/>
          <w:lang w:val="vi-VN"/>
        </w:rPr>
        <w:t>OH:Urea:H</w:t>
      </w:r>
      <w:r w:rsidR="00CE7368" w:rsidRPr="00EB2D9D">
        <w:rPr>
          <w:rFonts w:ascii="Cambria" w:hAnsi="Cambria"/>
          <w:sz w:val="26"/>
          <w:szCs w:val="26"/>
          <w:vertAlign w:val="subscript"/>
          <w:lang w:val="vi-VN"/>
        </w:rPr>
        <w:t>2</w:t>
      </w:r>
      <w:r w:rsidR="00CE7368" w:rsidRPr="00EB2D9D">
        <w:rPr>
          <w:rFonts w:ascii="Cambria" w:hAnsi="Cambria"/>
          <w:sz w:val="26"/>
          <w:szCs w:val="26"/>
          <w:lang w:val="vi-VN"/>
        </w:rPr>
        <w:t>O</w:t>
      </w:r>
      <w:r w:rsidRPr="00EB2D9D">
        <w:rPr>
          <w:rFonts w:ascii="Cambria" w:hAnsi="Cambria"/>
          <w:sz w:val="26"/>
          <w:szCs w:val="26"/>
          <w:lang w:val="vi-VN"/>
        </w:rPr>
        <w:t xml:space="preserve"> như sau:</w:t>
      </w:r>
    </w:p>
    <w:p w14:paraId="4570FF36" w14:textId="57AF0A63" w:rsidR="00CE7368" w:rsidRDefault="00EB2D9D" w:rsidP="008C4FD2">
      <w:pPr>
        <w:pStyle w:val="ListParagraph"/>
        <w:spacing w:before="120" w:after="120"/>
        <w:ind w:left="720"/>
        <w:jc w:val="both"/>
        <w:rPr>
          <w:rFonts w:ascii="Cambria" w:hAnsi="Cambria"/>
          <w:sz w:val="26"/>
          <w:szCs w:val="26"/>
          <w:lang w:val="vi-VN"/>
        </w:rPr>
      </w:pPr>
      <w:r>
        <w:rPr>
          <w:rFonts w:ascii="Cambria" w:hAnsi="Cambria"/>
          <w:sz w:val="26"/>
          <w:szCs w:val="26"/>
          <w:lang w:val="vi-VN"/>
        </w:rPr>
        <w:t xml:space="preserve">Thí nghiệm trước </w:t>
      </w:r>
      <w:r w:rsidR="00CE7368" w:rsidRPr="00CE7368">
        <w:rPr>
          <w:rFonts w:ascii="Cambria" w:hAnsi="Cambria"/>
          <w:sz w:val="26"/>
          <w:szCs w:val="26"/>
          <w:lang w:val="vi-VN"/>
        </w:rPr>
        <w:t xml:space="preserve">hệ dung môi </w:t>
      </w:r>
      <w:r w:rsidR="00CE7368" w:rsidRPr="00EB2D9D">
        <w:rPr>
          <w:rFonts w:ascii="Cambria" w:hAnsi="Cambria"/>
          <w:b/>
          <w:bCs/>
          <w:sz w:val="26"/>
          <w:szCs w:val="26"/>
          <w:lang w:val="vi-VN"/>
        </w:rPr>
        <w:t>NaOH:Urea:H</w:t>
      </w:r>
      <w:r w:rsidR="00CE7368" w:rsidRPr="00EB2D9D">
        <w:rPr>
          <w:rFonts w:ascii="Cambria" w:hAnsi="Cambria"/>
          <w:b/>
          <w:bCs/>
          <w:sz w:val="26"/>
          <w:szCs w:val="26"/>
          <w:vertAlign w:val="subscript"/>
          <w:lang w:val="vi-VN"/>
        </w:rPr>
        <w:t>2</w:t>
      </w:r>
      <w:r w:rsidR="00CE7368" w:rsidRPr="00EB2D9D">
        <w:rPr>
          <w:rFonts w:ascii="Cambria" w:hAnsi="Cambria"/>
          <w:b/>
          <w:bCs/>
          <w:sz w:val="26"/>
          <w:szCs w:val="26"/>
          <w:lang w:val="vi-VN"/>
        </w:rPr>
        <w:t>O</w:t>
      </w:r>
      <w:r w:rsidR="00CE7368" w:rsidRPr="00CE7368">
        <w:rPr>
          <w:rFonts w:ascii="Cambria" w:hAnsi="Cambria"/>
          <w:sz w:val="26"/>
          <w:szCs w:val="26"/>
          <w:lang w:val="vi-VN"/>
        </w:rPr>
        <w:t xml:space="preserve"> Tỉ lệ: (7:12:81): Dùng để so sánh </w:t>
      </w:r>
      <w:r w:rsidR="00CE7368">
        <w:rPr>
          <w:rFonts w:ascii="Cambria" w:hAnsi="Cambria"/>
          <w:sz w:val="26"/>
          <w:szCs w:val="26"/>
          <w:lang w:val="vi-VN"/>
        </w:rPr>
        <w:t xml:space="preserve">4 </w:t>
      </w:r>
      <w:r w:rsidR="00CE7368" w:rsidRPr="00CE7368">
        <w:rPr>
          <w:rFonts w:ascii="Cambria" w:hAnsi="Cambria"/>
          <w:sz w:val="26"/>
          <w:szCs w:val="26"/>
          <w:lang w:val="vi-VN"/>
        </w:rPr>
        <w:t xml:space="preserve">mẫu với </w:t>
      </w:r>
      <w:r w:rsidR="00CE7368">
        <w:rPr>
          <w:rFonts w:ascii="Cambria" w:hAnsi="Cambria"/>
          <w:sz w:val="26"/>
          <w:szCs w:val="26"/>
          <w:lang w:val="vi-VN"/>
        </w:rPr>
        <w:t>nhau</w:t>
      </w:r>
      <w:r>
        <w:rPr>
          <w:rFonts w:ascii="Cambria" w:hAnsi="Cambria"/>
          <w:sz w:val="26"/>
          <w:szCs w:val="26"/>
          <w:lang w:val="vi-VN"/>
        </w:rPr>
        <w:t xml:space="preserve"> trên 1 hệ dung </w:t>
      </w:r>
      <w:r w:rsidR="0097460A">
        <w:rPr>
          <w:rFonts w:ascii="Cambria" w:hAnsi="Cambria"/>
          <w:sz w:val="26"/>
          <w:szCs w:val="26"/>
          <w:lang w:val="vi-VN"/>
        </w:rPr>
        <w:t xml:space="preserve">môi. </w:t>
      </w:r>
    </w:p>
    <w:p w14:paraId="1D3EE1E7" w14:textId="77777777" w:rsidR="00DF191E" w:rsidRDefault="00CE7368" w:rsidP="00DF191E">
      <w:pPr>
        <w:pStyle w:val="ListParagraph"/>
        <w:numPr>
          <w:ilvl w:val="0"/>
          <w:numId w:val="11"/>
        </w:numPr>
        <w:pBdr>
          <w:bottom w:val="single" w:sz="6" w:space="1" w:color="auto"/>
        </w:pBdr>
        <w:spacing w:before="120" w:after="120"/>
        <w:jc w:val="both"/>
        <w:rPr>
          <w:rFonts w:ascii="Cambria" w:hAnsi="Cambria"/>
          <w:sz w:val="26"/>
          <w:szCs w:val="26"/>
          <w:lang w:val="vi-VN"/>
        </w:rPr>
      </w:pPr>
      <w:r w:rsidRPr="00DF191E">
        <w:rPr>
          <w:rFonts w:ascii="Cambria" w:hAnsi="Cambria"/>
          <w:sz w:val="26"/>
          <w:szCs w:val="26"/>
          <w:lang w:val="vi-VN"/>
        </w:rPr>
        <w:t xml:space="preserve">Sau </w:t>
      </w:r>
      <w:r w:rsidR="00EB2D9D" w:rsidRPr="00DF191E">
        <w:rPr>
          <w:rFonts w:ascii="Cambria" w:hAnsi="Cambria"/>
          <w:sz w:val="26"/>
          <w:szCs w:val="26"/>
          <w:lang w:val="vi-VN"/>
        </w:rPr>
        <w:t>đó,</w:t>
      </w:r>
      <w:r w:rsidRPr="00DF191E">
        <w:rPr>
          <w:rFonts w:ascii="Cambria" w:hAnsi="Cambria"/>
          <w:sz w:val="26"/>
          <w:szCs w:val="26"/>
          <w:lang w:val="vi-VN"/>
        </w:rPr>
        <w:t xml:space="preserve"> dùng hệ dung môi </w:t>
      </w:r>
      <w:hyperlink r:id="rId16" w:history="1">
        <w:r w:rsidRPr="00DF191E">
          <w:rPr>
            <w:rStyle w:val="Hyperlink"/>
            <w:rFonts w:ascii="Cambria" w:hAnsi="Cambria"/>
            <w:b/>
            <w:bCs/>
            <w:sz w:val="26"/>
            <w:szCs w:val="26"/>
            <w:lang w:val="vi-VN"/>
          </w:rPr>
          <w:t>NH</w:t>
        </w:r>
        <w:r w:rsidRPr="00DF191E">
          <w:rPr>
            <w:rStyle w:val="Hyperlink"/>
            <w:rFonts w:ascii="Cambria" w:hAnsi="Cambria"/>
            <w:b/>
            <w:bCs/>
            <w:sz w:val="26"/>
            <w:szCs w:val="26"/>
            <w:vertAlign w:val="subscript"/>
            <w:lang w:val="vi-VN"/>
          </w:rPr>
          <w:t>4</w:t>
        </w:r>
        <w:r w:rsidRPr="00DF191E">
          <w:rPr>
            <w:rStyle w:val="Hyperlink"/>
            <w:rFonts w:ascii="Cambria" w:hAnsi="Cambria"/>
            <w:b/>
            <w:bCs/>
            <w:sz w:val="26"/>
            <w:szCs w:val="26"/>
            <w:lang w:val="vi-VN"/>
          </w:rPr>
          <w:t>OH:Urea:H</w:t>
        </w:r>
        <w:r w:rsidRPr="00DF191E">
          <w:rPr>
            <w:rStyle w:val="Hyperlink"/>
            <w:rFonts w:ascii="Cambria" w:hAnsi="Cambria"/>
            <w:b/>
            <w:bCs/>
            <w:sz w:val="26"/>
            <w:szCs w:val="26"/>
            <w:vertAlign w:val="subscript"/>
            <w:lang w:val="vi-VN"/>
          </w:rPr>
          <w:t>2</w:t>
        </w:r>
        <w:r w:rsidRPr="00DF191E">
          <w:rPr>
            <w:rStyle w:val="Hyperlink"/>
            <w:rFonts w:ascii="Cambria" w:hAnsi="Cambria"/>
            <w:b/>
            <w:bCs/>
            <w:sz w:val="26"/>
            <w:szCs w:val="26"/>
            <w:lang w:val="vi-VN"/>
          </w:rPr>
          <w:t>O</w:t>
        </w:r>
      </w:hyperlink>
      <w:r w:rsidRPr="00DF191E">
        <w:rPr>
          <w:rFonts w:ascii="Cambria" w:hAnsi="Cambria"/>
          <w:sz w:val="26"/>
          <w:szCs w:val="26"/>
          <w:lang w:val="vi-VN"/>
        </w:rPr>
        <w:t xml:space="preserve"> tỉ lệ tối ưu (11ml : </w:t>
      </w:r>
      <w:r w:rsidRPr="00DF191E">
        <w:rPr>
          <w:rFonts w:ascii="Cambria" w:hAnsi="Cambria"/>
          <w:sz w:val="26"/>
          <w:szCs w:val="26"/>
        </w:rPr>
        <w:t>4g</w:t>
      </w:r>
      <w:r w:rsidRPr="00DF191E">
        <w:rPr>
          <w:rFonts w:ascii="Cambria" w:hAnsi="Cambria"/>
          <w:sz w:val="26"/>
          <w:szCs w:val="26"/>
          <w:lang w:val="vi-VN"/>
        </w:rPr>
        <w:t xml:space="preserve"> : </w:t>
      </w:r>
      <w:r w:rsidRPr="00DF191E">
        <w:rPr>
          <w:rFonts w:ascii="Cambria" w:hAnsi="Cambria"/>
          <w:sz w:val="26"/>
          <w:szCs w:val="26"/>
        </w:rPr>
        <w:t>5ml</w:t>
      </w:r>
      <w:r w:rsidRPr="00DF191E">
        <w:rPr>
          <w:rFonts w:ascii="Cambria" w:hAnsi="Cambria"/>
          <w:sz w:val="26"/>
          <w:szCs w:val="26"/>
          <w:lang w:val="vi-VN"/>
        </w:rPr>
        <w:t>) để so sánh</w:t>
      </w:r>
      <w:r w:rsidR="00033DFF" w:rsidRPr="00DF191E">
        <w:rPr>
          <w:rFonts w:ascii="Cambria" w:hAnsi="Cambria"/>
          <w:sz w:val="26"/>
          <w:szCs w:val="26"/>
          <w:lang w:val="vi-VN"/>
        </w:rPr>
        <w:t xml:space="preserve"> với </w:t>
      </w:r>
      <w:r w:rsidR="00EB2D9D" w:rsidRPr="00DF191E">
        <w:rPr>
          <w:rFonts w:ascii="Cambria" w:hAnsi="Cambria"/>
          <w:sz w:val="26"/>
          <w:szCs w:val="26"/>
          <w:lang w:val="vi-VN"/>
        </w:rPr>
        <w:t xml:space="preserve">những </w:t>
      </w:r>
      <w:r w:rsidR="00033DFF" w:rsidRPr="00DF191E">
        <w:rPr>
          <w:rFonts w:ascii="Cambria" w:hAnsi="Cambria"/>
          <w:sz w:val="26"/>
          <w:szCs w:val="26"/>
          <w:lang w:val="vi-VN"/>
        </w:rPr>
        <w:t>mẫu dùng hệ NaOH:Urea:H</w:t>
      </w:r>
      <w:r w:rsidR="00033DFF" w:rsidRPr="00DF191E">
        <w:rPr>
          <w:rFonts w:ascii="Cambria" w:hAnsi="Cambria"/>
          <w:sz w:val="26"/>
          <w:szCs w:val="26"/>
          <w:vertAlign w:val="subscript"/>
          <w:lang w:val="vi-VN"/>
        </w:rPr>
        <w:t>2</w:t>
      </w:r>
      <w:r w:rsidR="00033DFF" w:rsidRPr="00DF191E">
        <w:rPr>
          <w:rFonts w:ascii="Cambria" w:hAnsi="Cambria"/>
          <w:sz w:val="26"/>
          <w:szCs w:val="26"/>
          <w:lang w:val="vi-VN"/>
        </w:rPr>
        <w:t>O</w:t>
      </w:r>
      <w:r w:rsidR="00EB2D9D" w:rsidRPr="00DF191E">
        <w:rPr>
          <w:rFonts w:ascii="Cambria" w:hAnsi="Cambria"/>
          <w:sz w:val="26"/>
          <w:szCs w:val="26"/>
          <w:lang w:val="vi-VN"/>
        </w:rPr>
        <w:t xml:space="preserve"> trước đó</w:t>
      </w:r>
      <w:r w:rsidR="00033DFF" w:rsidRPr="00DF191E">
        <w:rPr>
          <w:rFonts w:ascii="Cambria" w:hAnsi="Cambria"/>
          <w:sz w:val="26"/>
          <w:szCs w:val="26"/>
          <w:lang w:val="vi-VN"/>
        </w:rPr>
        <w:t xml:space="preserve"> </w:t>
      </w:r>
      <w:r w:rsidR="00EB2D9D" w:rsidRPr="00DF191E">
        <w:rPr>
          <w:rFonts w:ascii="Cambria" w:hAnsi="Cambria"/>
          <w:sz w:val="26"/>
          <w:szCs w:val="26"/>
          <w:lang w:val="vi-VN"/>
        </w:rPr>
        <w:t>để so sánh về các tính chất tối ưu khi doping N/Fe-C.A trong việc đo điện hóa cũng như tối ưu các đặc tính riêng biệt của C.A khi sử dụng hệ dung môi khác nhau.</w:t>
      </w:r>
    </w:p>
    <w:p w14:paraId="39820A00" w14:textId="6CD48063" w:rsidR="00C30D42" w:rsidRPr="00C30D42" w:rsidRDefault="00C30D42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C30D42">
        <w:rPr>
          <w:rFonts w:ascii="Cambria" w:hAnsi="Cambria"/>
          <w:sz w:val="26"/>
          <w:szCs w:val="26"/>
          <w:lang w:val="vi-VN"/>
        </w:rPr>
        <w:t>Đối với hệ NaOH:Urea:H</w:t>
      </w:r>
      <w:r w:rsidRPr="00C30D42">
        <w:rPr>
          <w:rFonts w:ascii="Cambria" w:hAnsi="Cambria"/>
          <w:sz w:val="26"/>
          <w:szCs w:val="26"/>
          <w:vertAlign w:val="subscript"/>
          <w:lang w:val="vi-VN"/>
        </w:rPr>
        <w:t>2</w:t>
      </w:r>
      <w:r w:rsidRPr="00C30D42">
        <w:rPr>
          <w:rFonts w:ascii="Cambria" w:hAnsi="Cambria"/>
          <w:sz w:val="26"/>
          <w:szCs w:val="26"/>
          <w:lang w:val="vi-VN"/>
        </w:rPr>
        <w:t>O</w:t>
      </w:r>
      <w:r w:rsidR="006F1921">
        <w:rPr>
          <w:rFonts w:ascii="Cambria" w:hAnsi="Cambria"/>
          <w:sz w:val="26"/>
          <w:szCs w:val="26"/>
          <w:lang w:val="vi-VN"/>
        </w:rPr>
        <w:t xml:space="preserve"> </w:t>
      </w:r>
      <w:r w:rsidR="006F1921" w:rsidRPr="006F1921">
        <w:rPr>
          <w:rFonts w:ascii="Cambria" w:hAnsi="Cambria"/>
          <w:b/>
          <w:bCs/>
          <w:sz w:val="26"/>
          <w:szCs w:val="26"/>
          <w:highlight w:val="yellow"/>
          <w:lang w:val="vi-VN"/>
        </w:rPr>
        <w:t>100ml</w:t>
      </w:r>
      <w:r w:rsidRPr="00C30D42">
        <w:rPr>
          <w:rFonts w:ascii="Cambria" w:hAnsi="Cambria"/>
          <w:sz w:val="26"/>
          <w:szCs w:val="26"/>
          <w:lang w:val="vi-VN"/>
        </w:rPr>
        <w:t xml:space="preserve"> tỉ lệ (7:12:81), thực hiện các bước sau:</w:t>
      </w:r>
    </w:p>
    <w:p w14:paraId="33D69A0C" w14:textId="152D96C8" w:rsidR="00B35B99" w:rsidRDefault="001442B4" w:rsidP="005E3210">
      <w:pPr>
        <w:spacing w:before="120" w:after="120"/>
        <w:rPr>
          <w:rFonts w:ascii="Cambria" w:hAnsi="Cambria"/>
          <w:sz w:val="26"/>
          <w:szCs w:val="26"/>
          <w:lang w:val="vi-VN"/>
        </w:rPr>
      </w:pPr>
      <w:r>
        <w:rPr>
          <w:rFonts w:ascii="Cambria" w:hAnsi="Cambria"/>
          <w:sz w:val="26"/>
          <w:szCs w:val="26"/>
          <w:lang w:val="vi-VN"/>
        </w:rPr>
        <w:t>Bước 1:</w:t>
      </w:r>
      <w:r w:rsidR="00C30D42" w:rsidRPr="00C30D42">
        <w:rPr>
          <w:rFonts w:ascii="Cambria" w:hAnsi="Cambria"/>
          <w:sz w:val="26"/>
          <w:szCs w:val="26"/>
          <w:lang w:val="vi-VN"/>
        </w:rPr>
        <w:t xml:space="preserve"> Hệ dung môi được làm lạnh xuống </w:t>
      </w:r>
      <w:r w:rsidR="00B35B99">
        <w:rPr>
          <w:rFonts w:ascii="Cambria" w:hAnsi="Cambria"/>
          <w:sz w:val="26"/>
          <w:szCs w:val="26"/>
          <w:lang w:val="vi-VN"/>
        </w:rPr>
        <w:t xml:space="preserve">từ </w:t>
      </w:r>
      <w:r w:rsidR="00B35B99" w:rsidRPr="00C30D42">
        <w:rPr>
          <w:rFonts w:ascii="Cambria" w:hAnsi="Cambria"/>
          <w:sz w:val="26"/>
          <w:szCs w:val="26"/>
          <w:lang w:val="vi-VN"/>
        </w:rPr>
        <w:t>-</w:t>
      </w:r>
      <w:r w:rsidR="00B35B99">
        <w:rPr>
          <w:rFonts w:ascii="Cambria" w:hAnsi="Cambria"/>
          <w:sz w:val="26"/>
          <w:szCs w:val="26"/>
          <w:lang w:val="vi-VN"/>
        </w:rPr>
        <w:t>10</w:t>
      </w:r>
      <w:r w:rsidR="00B35B99" w:rsidRPr="00C30D42">
        <w:rPr>
          <w:rFonts w:ascii="Cambria" w:hAnsi="Cambria"/>
          <w:sz w:val="26"/>
          <w:szCs w:val="26"/>
          <w:lang w:val="vi-VN"/>
        </w:rPr>
        <w:t>°C</w:t>
      </w:r>
      <w:r w:rsidR="00B35B99">
        <w:rPr>
          <w:rFonts w:ascii="Cambria" w:hAnsi="Cambria"/>
          <w:sz w:val="26"/>
          <w:szCs w:val="26"/>
          <w:lang w:val="vi-VN"/>
        </w:rPr>
        <w:t xml:space="preserve"> đến </w:t>
      </w:r>
      <w:r w:rsidR="00C30D42" w:rsidRPr="00C30D42">
        <w:rPr>
          <w:rFonts w:ascii="Cambria" w:hAnsi="Cambria"/>
          <w:sz w:val="26"/>
          <w:szCs w:val="26"/>
          <w:lang w:val="vi-VN"/>
        </w:rPr>
        <w:t>-14°C. Cho</w:t>
      </w:r>
      <w:r w:rsidR="00E10CF2">
        <w:rPr>
          <w:rFonts w:ascii="Cambria" w:hAnsi="Cambria"/>
          <w:sz w:val="26"/>
          <w:szCs w:val="26"/>
          <w:lang w:val="vi-VN"/>
        </w:rPr>
        <w:t xml:space="preserve"> </w:t>
      </w:r>
      <w:r w:rsidR="00E10CF2" w:rsidRPr="002A6446">
        <w:rPr>
          <w:rFonts w:ascii="Cambria" w:hAnsi="Cambria"/>
          <w:b/>
          <w:bCs/>
          <w:sz w:val="26"/>
          <w:szCs w:val="26"/>
          <w:highlight w:val="yellow"/>
          <w:lang w:val="vi-VN"/>
        </w:rPr>
        <w:t>2g</w:t>
      </w:r>
      <w:r w:rsidR="00C30D42" w:rsidRPr="002A6446">
        <w:rPr>
          <w:rFonts w:ascii="Cambria" w:hAnsi="Cambria"/>
          <w:b/>
          <w:bCs/>
          <w:sz w:val="26"/>
          <w:szCs w:val="26"/>
          <w:highlight w:val="yellow"/>
          <w:lang w:val="vi-VN"/>
        </w:rPr>
        <w:t xml:space="preserve"> cellulose</w:t>
      </w:r>
      <w:r w:rsidR="00C30D42" w:rsidRPr="00C30D42">
        <w:rPr>
          <w:rFonts w:ascii="Cambria" w:hAnsi="Cambria"/>
          <w:sz w:val="26"/>
          <w:szCs w:val="26"/>
          <w:lang w:val="vi-VN"/>
        </w:rPr>
        <w:t xml:space="preserve"> vào khuấy tốc độ cao (2000 vòng/phút)</w:t>
      </w:r>
      <w:r w:rsidR="00B35B99">
        <w:rPr>
          <w:rFonts w:ascii="Cambria" w:hAnsi="Cambria"/>
          <w:sz w:val="26"/>
          <w:szCs w:val="26"/>
          <w:lang w:val="vi-VN"/>
        </w:rPr>
        <w:t xml:space="preserve"> 30 phút</w:t>
      </w:r>
      <w:r w:rsidR="00C30D42" w:rsidRPr="00C30D42">
        <w:rPr>
          <w:rFonts w:ascii="Cambria" w:hAnsi="Cambria"/>
          <w:sz w:val="26"/>
          <w:szCs w:val="26"/>
          <w:lang w:val="vi-VN"/>
        </w:rPr>
        <w:t xml:space="preserve"> cho đến khi trong </w:t>
      </w:r>
      <w:r w:rsidR="00DC73FB">
        <w:rPr>
          <w:rFonts w:ascii="Cambria" w:hAnsi="Cambria"/>
          <w:sz w:val="26"/>
          <w:szCs w:val="26"/>
          <w:lang w:val="vi-VN"/>
        </w:rPr>
        <w:t xml:space="preserve">suốt. </w:t>
      </w:r>
    </w:p>
    <w:p w14:paraId="22326240" w14:textId="619E0558" w:rsidR="00C30D42" w:rsidRPr="00C30D42" w:rsidRDefault="00C30D42" w:rsidP="00C30D42">
      <w:pPr>
        <w:spacing w:before="120" w:after="120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Bước</w:t>
      </w:r>
      <w:r>
        <w:rPr>
          <w:rFonts w:ascii="Cambria" w:hAnsi="Cambria"/>
          <w:sz w:val="26"/>
          <w:szCs w:val="26"/>
          <w:lang w:val="vi-VN"/>
        </w:rPr>
        <w:t xml:space="preserve"> 2:</w:t>
      </w:r>
      <w:r w:rsidRPr="00C30D42">
        <w:rPr>
          <w:rFonts w:ascii="Cambria" w:hAnsi="Cambria"/>
          <w:sz w:val="26"/>
          <w:szCs w:val="26"/>
        </w:rPr>
        <w:t xml:space="preserve"> </w:t>
      </w:r>
      <w:r w:rsidRPr="00C30D42">
        <w:rPr>
          <w:rFonts w:ascii="Cambria" w:hAnsi="Cambria"/>
          <w:b/>
          <w:bCs/>
          <w:sz w:val="26"/>
          <w:szCs w:val="26"/>
        </w:rPr>
        <w:t>Doping:</w:t>
      </w:r>
    </w:p>
    <w:p w14:paraId="01EFF9DC" w14:textId="587C3A3A" w:rsidR="00C30D42" w:rsidRPr="001741B7" w:rsidRDefault="00C30D42" w:rsidP="00C30D42">
      <w:pPr>
        <w:numPr>
          <w:ilvl w:val="0"/>
          <w:numId w:val="12"/>
        </w:numPr>
        <w:spacing w:before="120" w:after="120"/>
        <w:rPr>
          <w:rFonts w:ascii="Cambria" w:hAnsi="Cambria"/>
          <w:sz w:val="26"/>
          <w:szCs w:val="26"/>
        </w:rPr>
      </w:pPr>
      <w:r w:rsidRPr="00C30D42">
        <w:rPr>
          <w:rFonts w:ascii="Cambria" w:hAnsi="Cambria"/>
          <w:sz w:val="26"/>
          <w:szCs w:val="26"/>
        </w:rPr>
        <w:t xml:space="preserve">Mẫu N: </w:t>
      </w:r>
      <w:r w:rsidR="005E3210" w:rsidRPr="005E3210">
        <w:rPr>
          <w:rFonts w:ascii="Cambria" w:hAnsi="Cambria"/>
          <w:b/>
          <w:bCs/>
          <w:sz w:val="26"/>
          <w:szCs w:val="26"/>
        </w:rPr>
        <w:t>Hòa tan</w:t>
      </w:r>
      <w:r w:rsidR="005E3210">
        <w:rPr>
          <w:rFonts w:ascii="Cambria" w:hAnsi="Cambria"/>
          <w:b/>
          <w:bCs/>
          <w:sz w:val="26"/>
          <w:szCs w:val="26"/>
          <w:lang w:val="vi-VN"/>
        </w:rPr>
        <w:t xml:space="preserve"> </w:t>
      </w:r>
      <w:r w:rsidR="005E3210" w:rsidRPr="005E3210">
        <w:rPr>
          <w:rFonts w:ascii="Cambria" w:hAnsi="Cambria"/>
          <w:b/>
          <w:bCs/>
          <w:sz w:val="26"/>
          <w:szCs w:val="26"/>
        </w:rPr>
        <w:t>(Urea/</w:t>
      </w:r>
      <w:r w:rsidR="00DF191E">
        <w:rPr>
          <w:rFonts w:ascii="Cambria" w:hAnsi="Cambria"/>
          <w:b/>
          <w:bCs/>
          <w:sz w:val="26"/>
          <w:szCs w:val="26"/>
        </w:rPr>
        <w:t>1</w:t>
      </w:r>
      <w:r w:rsidR="00DF191E">
        <w:rPr>
          <w:rFonts w:ascii="Cambria" w:hAnsi="Cambria"/>
          <w:b/>
          <w:bCs/>
          <w:sz w:val="26"/>
          <w:szCs w:val="26"/>
          <w:lang w:val="vi-VN"/>
        </w:rPr>
        <w:t>-5</w:t>
      </w:r>
      <w:r w:rsidR="005E3210" w:rsidRPr="005E3210">
        <w:rPr>
          <w:rFonts w:ascii="Cambria" w:hAnsi="Cambria"/>
          <w:b/>
          <w:bCs/>
          <w:sz w:val="26"/>
          <w:szCs w:val="26"/>
        </w:rPr>
        <w:t xml:space="preserve">mL </w:t>
      </w:r>
      <w:r w:rsidR="005E3210">
        <w:rPr>
          <w:rFonts w:ascii="Cambria" w:hAnsi="Cambria"/>
          <w:b/>
          <w:bCs/>
          <w:sz w:val="26"/>
          <w:szCs w:val="26"/>
        </w:rPr>
        <w:t>nước</w:t>
      </w:r>
      <w:r w:rsidR="005E3210">
        <w:rPr>
          <w:rFonts w:ascii="Cambria" w:hAnsi="Cambria"/>
          <w:b/>
          <w:bCs/>
          <w:sz w:val="26"/>
          <w:szCs w:val="26"/>
          <w:lang w:val="vi-VN"/>
        </w:rPr>
        <w:t xml:space="preserve">) </w:t>
      </w:r>
      <w:r w:rsidRPr="00C30D42">
        <w:rPr>
          <w:rFonts w:ascii="Cambria" w:hAnsi="Cambria"/>
          <w:sz w:val="26"/>
          <w:szCs w:val="26"/>
        </w:rPr>
        <w:t>Thêm trực tiếp vào sol.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957"/>
        <w:gridCol w:w="1245"/>
        <w:gridCol w:w="2552"/>
        <w:gridCol w:w="2835"/>
        <w:gridCol w:w="2896"/>
      </w:tblGrid>
      <w:tr w:rsidR="001741B7" w:rsidRPr="00DF191E" w14:paraId="24A8AA40" w14:textId="77777777" w:rsidTr="00B21E4C">
        <w:tc>
          <w:tcPr>
            <w:tcW w:w="0" w:type="auto"/>
            <w:hideMark/>
          </w:tcPr>
          <w:p w14:paraId="5317E0F5" w14:textId="77777777" w:rsidR="001741B7" w:rsidRPr="00DF191E" w:rsidRDefault="001741B7" w:rsidP="00070145">
            <w:pPr>
              <w:spacing w:before="120" w:after="12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B21E4C">
              <w:rPr>
                <w:rFonts w:ascii="Cambria" w:hAnsi="Cambria"/>
                <w:sz w:val="24"/>
                <w:szCs w:val="24"/>
              </w:rPr>
              <w:br w:type="page"/>
            </w:r>
            <w:r w:rsidRPr="00B21E4C">
              <w:rPr>
                <w:rFonts w:ascii="Cambria" w:hAnsi="Cambria"/>
                <w:sz w:val="24"/>
                <w:szCs w:val="24"/>
              </w:rPr>
              <w:br w:type="page"/>
            </w:r>
            <w:r w:rsidRPr="00DF191E">
              <w:rPr>
                <w:rFonts w:ascii="Cambria" w:hAnsi="Cambria"/>
                <w:b/>
                <w:bCs/>
                <w:sz w:val="24"/>
                <w:szCs w:val="24"/>
              </w:rPr>
              <w:t>Mẫu</w:t>
            </w:r>
          </w:p>
        </w:tc>
        <w:tc>
          <w:tcPr>
            <w:tcW w:w="1245" w:type="dxa"/>
            <w:vAlign w:val="center"/>
            <w:hideMark/>
          </w:tcPr>
          <w:p w14:paraId="561DED9F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DF191E">
              <w:rPr>
                <w:rFonts w:ascii="Cambria" w:hAnsi="Cambria"/>
                <w:b/>
                <w:bCs/>
                <w:sz w:val="24"/>
                <w:szCs w:val="24"/>
              </w:rPr>
              <w:t>Urea (g)</w:t>
            </w:r>
          </w:p>
        </w:tc>
        <w:tc>
          <w:tcPr>
            <w:tcW w:w="2552" w:type="dxa"/>
            <w:vAlign w:val="center"/>
            <w:hideMark/>
          </w:tcPr>
          <w:p w14:paraId="5531C5B3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DF191E">
              <w:rPr>
                <w:rFonts w:ascii="Cambria" w:hAnsi="Cambria"/>
                <w:b/>
                <w:bCs/>
                <w:sz w:val="24"/>
                <w:szCs w:val="24"/>
              </w:rPr>
              <w:t>% N theo cellulose</w:t>
            </w:r>
          </w:p>
        </w:tc>
        <w:tc>
          <w:tcPr>
            <w:tcW w:w="2835" w:type="dxa"/>
            <w:vAlign w:val="center"/>
            <w:hideMark/>
          </w:tcPr>
          <w:p w14:paraId="717A552B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DF191E">
              <w:rPr>
                <w:rFonts w:ascii="Cambria" w:hAnsi="Cambria"/>
                <w:b/>
                <w:bCs/>
                <w:sz w:val="24"/>
                <w:szCs w:val="24"/>
              </w:rPr>
              <w:t>V H₂O pha urea (mL)</w:t>
            </w:r>
          </w:p>
        </w:tc>
        <w:tc>
          <w:tcPr>
            <w:tcW w:w="2896" w:type="dxa"/>
            <w:vAlign w:val="center"/>
            <w:hideMark/>
          </w:tcPr>
          <w:p w14:paraId="7D223719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DF191E">
              <w:rPr>
                <w:rFonts w:ascii="Cambria" w:hAnsi="Cambria"/>
                <w:b/>
                <w:bCs/>
                <w:sz w:val="24"/>
                <w:szCs w:val="24"/>
              </w:rPr>
              <w:t>Ghi chú</w:t>
            </w:r>
          </w:p>
        </w:tc>
      </w:tr>
      <w:tr w:rsidR="001741B7" w:rsidRPr="00DF191E" w14:paraId="30A336BB" w14:textId="77777777" w:rsidTr="00B21E4C">
        <w:tc>
          <w:tcPr>
            <w:tcW w:w="0" w:type="auto"/>
            <w:hideMark/>
          </w:tcPr>
          <w:p w14:paraId="75982FF0" w14:textId="77777777" w:rsidR="001741B7" w:rsidRPr="0097460A" w:rsidRDefault="001741B7" w:rsidP="00070145">
            <w:pPr>
              <w:spacing w:before="120" w:after="120"/>
              <w:rPr>
                <w:rFonts w:ascii="Cambria" w:hAnsi="Cambria"/>
                <w:sz w:val="22"/>
                <w:szCs w:val="22"/>
              </w:rPr>
            </w:pPr>
            <w:r w:rsidRPr="0097460A">
              <w:rPr>
                <w:rFonts w:ascii="Cambria" w:hAnsi="Cambria"/>
                <w:sz w:val="22"/>
                <w:szCs w:val="22"/>
              </w:rPr>
              <w:t>N-CA-1</w:t>
            </w:r>
          </w:p>
        </w:tc>
        <w:tc>
          <w:tcPr>
            <w:tcW w:w="1245" w:type="dxa"/>
            <w:vAlign w:val="center"/>
            <w:hideMark/>
          </w:tcPr>
          <w:p w14:paraId="6A741075" w14:textId="77777777" w:rsidR="001741B7" w:rsidRPr="0097460A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97460A">
              <w:rPr>
                <w:rFonts w:ascii="Cambria" w:hAnsi="Cambria"/>
                <w:sz w:val="22"/>
                <w:szCs w:val="22"/>
              </w:rPr>
              <w:t>0.3</w:t>
            </w:r>
          </w:p>
        </w:tc>
        <w:tc>
          <w:tcPr>
            <w:tcW w:w="2552" w:type="dxa"/>
            <w:vAlign w:val="center"/>
            <w:hideMark/>
          </w:tcPr>
          <w:p w14:paraId="01A84587" w14:textId="77777777" w:rsidR="001741B7" w:rsidRPr="0097460A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97460A">
              <w:rPr>
                <w:rFonts w:ascii="Cambria" w:hAnsi="Cambria"/>
                <w:sz w:val="22"/>
                <w:szCs w:val="22"/>
              </w:rPr>
              <w:t>~7%</w:t>
            </w:r>
          </w:p>
        </w:tc>
        <w:tc>
          <w:tcPr>
            <w:tcW w:w="2835" w:type="dxa"/>
            <w:vAlign w:val="center"/>
            <w:hideMark/>
          </w:tcPr>
          <w:p w14:paraId="2F800A89" w14:textId="77777777" w:rsidR="001741B7" w:rsidRPr="0097460A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97460A">
              <w:rPr>
                <w:rFonts w:ascii="Cambria" w:hAnsi="Cambria"/>
                <w:sz w:val="22"/>
                <w:szCs w:val="22"/>
              </w:rPr>
              <w:t>1.0</w:t>
            </w:r>
          </w:p>
        </w:tc>
        <w:tc>
          <w:tcPr>
            <w:tcW w:w="2896" w:type="dxa"/>
            <w:vAlign w:val="center"/>
            <w:hideMark/>
          </w:tcPr>
          <w:p w14:paraId="5E20EFFA" w14:textId="77777777" w:rsidR="001741B7" w:rsidRPr="0097460A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97460A">
              <w:rPr>
                <w:rFonts w:ascii="Cambria" w:hAnsi="Cambria"/>
                <w:sz w:val="22"/>
                <w:szCs w:val="22"/>
              </w:rPr>
              <w:t>Điểm thấp nhất</w:t>
            </w:r>
          </w:p>
        </w:tc>
      </w:tr>
      <w:tr w:rsidR="001741B7" w:rsidRPr="00DF191E" w14:paraId="7FAA6A9E" w14:textId="77777777" w:rsidTr="00B21E4C">
        <w:tc>
          <w:tcPr>
            <w:tcW w:w="0" w:type="auto"/>
            <w:hideMark/>
          </w:tcPr>
          <w:p w14:paraId="00776B1F" w14:textId="77777777" w:rsidR="001741B7" w:rsidRPr="00F41DB6" w:rsidRDefault="001741B7" w:rsidP="00070145">
            <w:pPr>
              <w:spacing w:before="120" w:after="120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F41DB6">
              <w:rPr>
                <w:rFonts w:ascii="Cambria" w:hAnsi="Cambria"/>
                <w:sz w:val="22"/>
                <w:szCs w:val="22"/>
                <w:highlight w:val="yellow"/>
              </w:rPr>
              <w:t>N-CA-2</w:t>
            </w:r>
          </w:p>
        </w:tc>
        <w:tc>
          <w:tcPr>
            <w:tcW w:w="1245" w:type="dxa"/>
            <w:vAlign w:val="center"/>
            <w:hideMark/>
          </w:tcPr>
          <w:p w14:paraId="005526CF" w14:textId="77777777" w:rsidR="001741B7" w:rsidRPr="00F41DB6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F41DB6">
              <w:rPr>
                <w:rFonts w:ascii="Cambria" w:hAnsi="Cambria"/>
                <w:sz w:val="22"/>
                <w:szCs w:val="22"/>
                <w:highlight w:val="yellow"/>
              </w:rPr>
              <w:t>0.6</w:t>
            </w:r>
          </w:p>
        </w:tc>
        <w:tc>
          <w:tcPr>
            <w:tcW w:w="2552" w:type="dxa"/>
            <w:vAlign w:val="center"/>
            <w:hideMark/>
          </w:tcPr>
          <w:p w14:paraId="5DBE7C8F" w14:textId="77777777" w:rsidR="001741B7" w:rsidRPr="00F41DB6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F41DB6">
              <w:rPr>
                <w:rFonts w:ascii="Cambria" w:hAnsi="Cambria"/>
                <w:sz w:val="22"/>
                <w:szCs w:val="22"/>
                <w:highlight w:val="yellow"/>
              </w:rPr>
              <w:t>~14%</w:t>
            </w:r>
          </w:p>
        </w:tc>
        <w:tc>
          <w:tcPr>
            <w:tcW w:w="2835" w:type="dxa"/>
            <w:vAlign w:val="center"/>
            <w:hideMark/>
          </w:tcPr>
          <w:p w14:paraId="6FBD697A" w14:textId="77777777" w:rsidR="001741B7" w:rsidRPr="00F41DB6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F41DB6">
              <w:rPr>
                <w:rFonts w:ascii="Cambria" w:hAnsi="Cambria"/>
                <w:sz w:val="22"/>
                <w:szCs w:val="22"/>
                <w:highlight w:val="yellow"/>
              </w:rPr>
              <w:t>1.0</w:t>
            </w:r>
          </w:p>
        </w:tc>
        <w:tc>
          <w:tcPr>
            <w:tcW w:w="2896" w:type="dxa"/>
            <w:vAlign w:val="center"/>
            <w:hideMark/>
          </w:tcPr>
          <w:p w14:paraId="5084547F" w14:textId="77777777" w:rsidR="001741B7" w:rsidRPr="00F41DB6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F41DB6">
              <w:rPr>
                <w:rFonts w:ascii="Cambria" w:hAnsi="Cambria"/>
                <w:sz w:val="22"/>
                <w:szCs w:val="22"/>
                <w:highlight w:val="yellow"/>
              </w:rPr>
              <w:t>—</w:t>
            </w:r>
          </w:p>
        </w:tc>
      </w:tr>
      <w:tr w:rsidR="001741B7" w:rsidRPr="00DF191E" w14:paraId="183AA73D" w14:textId="77777777" w:rsidTr="00B21E4C">
        <w:tc>
          <w:tcPr>
            <w:tcW w:w="0" w:type="auto"/>
            <w:hideMark/>
          </w:tcPr>
          <w:p w14:paraId="47C93179" w14:textId="77777777" w:rsidR="001741B7" w:rsidRPr="0097460A" w:rsidRDefault="001741B7" w:rsidP="00070145">
            <w:pPr>
              <w:spacing w:before="120" w:after="120"/>
              <w:rPr>
                <w:rFonts w:ascii="Cambria" w:hAnsi="Cambria"/>
                <w:sz w:val="22"/>
                <w:szCs w:val="22"/>
              </w:rPr>
            </w:pPr>
            <w:r w:rsidRPr="0097460A">
              <w:rPr>
                <w:rFonts w:ascii="Cambria" w:hAnsi="Cambria"/>
                <w:sz w:val="22"/>
                <w:szCs w:val="22"/>
              </w:rPr>
              <w:t>N-CA-3</w:t>
            </w:r>
          </w:p>
        </w:tc>
        <w:tc>
          <w:tcPr>
            <w:tcW w:w="1245" w:type="dxa"/>
            <w:vAlign w:val="center"/>
            <w:hideMark/>
          </w:tcPr>
          <w:p w14:paraId="0C7BD563" w14:textId="77777777" w:rsidR="001741B7" w:rsidRPr="0097460A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97460A">
              <w:rPr>
                <w:rFonts w:ascii="Cambria" w:hAnsi="Cambria"/>
                <w:sz w:val="22"/>
                <w:szCs w:val="22"/>
              </w:rPr>
              <w:t>0.9</w:t>
            </w:r>
          </w:p>
        </w:tc>
        <w:tc>
          <w:tcPr>
            <w:tcW w:w="2552" w:type="dxa"/>
            <w:vAlign w:val="center"/>
            <w:hideMark/>
          </w:tcPr>
          <w:p w14:paraId="05B5F60F" w14:textId="77777777" w:rsidR="001741B7" w:rsidRPr="0097460A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97460A">
              <w:rPr>
                <w:rFonts w:ascii="Cambria" w:hAnsi="Cambria"/>
                <w:sz w:val="22"/>
                <w:szCs w:val="22"/>
              </w:rPr>
              <w:t>~21%</w:t>
            </w:r>
          </w:p>
        </w:tc>
        <w:tc>
          <w:tcPr>
            <w:tcW w:w="2835" w:type="dxa"/>
            <w:vAlign w:val="center"/>
            <w:hideMark/>
          </w:tcPr>
          <w:p w14:paraId="30AD4EAE" w14:textId="77777777" w:rsidR="001741B7" w:rsidRPr="0097460A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97460A">
              <w:rPr>
                <w:rFonts w:ascii="Cambria" w:hAnsi="Cambria"/>
                <w:sz w:val="22"/>
                <w:szCs w:val="22"/>
              </w:rPr>
              <w:t>1.0</w:t>
            </w:r>
          </w:p>
        </w:tc>
        <w:tc>
          <w:tcPr>
            <w:tcW w:w="2896" w:type="dxa"/>
            <w:vAlign w:val="center"/>
            <w:hideMark/>
          </w:tcPr>
          <w:p w14:paraId="03B029A7" w14:textId="77777777" w:rsidR="001741B7" w:rsidRPr="0097460A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97460A">
              <w:rPr>
                <w:rFonts w:ascii="Cambria" w:hAnsi="Cambria"/>
                <w:sz w:val="22"/>
                <w:szCs w:val="22"/>
              </w:rPr>
              <w:t>Kỳ vọng tối ưu</w:t>
            </w:r>
          </w:p>
        </w:tc>
      </w:tr>
      <w:tr w:rsidR="001741B7" w:rsidRPr="00DF191E" w14:paraId="41D4B38A" w14:textId="77777777" w:rsidTr="00B21E4C">
        <w:tc>
          <w:tcPr>
            <w:tcW w:w="0" w:type="auto"/>
            <w:hideMark/>
          </w:tcPr>
          <w:p w14:paraId="1D2E9226" w14:textId="77777777" w:rsidR="001741B7" w:rsidRPr="0097460A" w:rsidRDefault="001741B7" w:rsidP="00070145">
            <w:pPr>
              <w:spacing w:before="120" w:after="120"/>
              <w:rPr>
                <w:rFonts w:ascii="Cambria" w:hAnsi="Cambria"/>
                <w:sz w:val="22"/>
                <w:szCs w:val="22"/>
              </w:rPr>
            </w:pPr>
            <w:r w:rsidRPr="0097460A">
              <w:rPr>
                <w:rFonts w:ascii="Cambria" w:hAnsi="Cambria"/>
                <w:sz w:val="22"/>
                <w:szCs w:val="22"/>
              </w:rPr>
              <w:t>N-CA-4</w:t>
            </w:r>
          </w:p>
        </w:tc>
        <w:tc>
          <w:tcPr>
            <w:tcW w:w="1245" w:type="dxa"/>
            <w:vAlign w:val="center"/>
            <w:hideMark/>
          </w:tcPr>
          <w:p w14:paraId="1EA97E1E" w14:textId="77777777" w:rsidR="001741B7" w:rsidRPr="0097460A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97460A">
              <w:rPr>
                <w:rFonts w:ascii="Cambria" w:hAnsi="Cambria"/>
                <w:sz w:val="22"/>
                <w:szCs w:val="22"/>
              </w:rPr>
              <w:t>1.2</w:t>
            </w:r>
          </w:p>
        </w:tc>
        <w:tc>
          <w:tcPr>
            <w:tcW w:w="2552" w:type="dxa"/>
            <w:vAlign w:val="center"/>
            <w:hideMark/>
          </w:tcPr>
          <w:p w14:paraId="67581538" w14:textId="77777777" w:rsidR="001741B7" w:rsidRPr="0097460A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97460A">
              <w:rPr>
                <w:rFonts w:ascii="Cambria" w:hAnsi="Cambria"/>
                <w:sz w:val="22"/>
                <w:szCs w:val="22"/>
              </w:rPr>
              <w:t>~28%</w:t>
            </w:r>
          </w:p>
        </w:tc>
        <w:tc>
          <w:tcPr>
            <w:tcW w:w="2835" w:type="dxa"/>
            <w:vAlign w:val="center"/>
            <w:hideMark/>
          </w:tcPr>
          <w:p w14:paraId="3932FAC2" w14:textId="77777777" w:rsidR="001741B7" w:rsidRPr="0097460A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97460A">
              <w:rPr>
                <w:rFonts w:ascii="Cambria" w:hAnsi="Cambria"/>
                <w:sz w:val="22"/>
                <w:szCs w:val="22"/>
              </w:rPr>
              <w:t>1.0–1.5</w:t>
            </w:r>
          </w:p>
        </w:tc>
        <w:tc>
          <w:tcPr>
            <w:tcW w:w="2896" w:type="dxa"/>
            <w:vAlign w:val="center"/>
            <w:hideMark/>
          </w:tcPr>
          <w:p w14:paraId="73CAB027" w14:textId="77777777" w:rsidR="001741B7" w:rsidRPr="0097460A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97460A">
              <w:rPr>
                <w:rFonts w:ascii="Cambria" w:hAnsi="Cambria"/>
                <w:sz w:val="22"/>
                <w:szCs w:val="22"/>
              </w:rPr>
              <w:t>Dễ ảnh hưởng gel</w:t>
            </w:r>
          </w:p>
        </w:tc>
      </w:tr>
    </w:tbl>
    <w:p w14:paraId="6E5120C5" w14:textId="6529DFA6" w:rsidR="00C30D42" w:rsidRPr="001741B7" w:rsidRDefault="00C30D42" w:rsidP="00C30D42">
      <w:pPr>
        <w:numPr>
          <w:ilvl w:val="0"/>
          <w:numId w:val="12"/>
        </w:numPr>
        <w:spacing w:before="120" w:after="120"/>
        <w:rPr>
          <w:rFonts w:ascii="Cambria" w:hAnsi="Cambria"/>
          <w:sz w:val="26"/>
          <w:szCs w:val="26"/>
        </w:rPr>
      </w:pPr>
      <w:r w:rsidRPr="00C30D42">
        <w:rPr>
          <w:rFonts w:ascii="Cambria" w:hAnsi="Cambria"/>
          <w:sz w:val="26"/>
          <w:szCs w:val="26"/>
        </w:rPr>
        <w:t xml:space="preserve">Mẫu Fe: </w:t>
      </w:r>
      <w:r w:rsidR="005E3210">
        <w:rPr>
          <w:rFonts w:ascii="Cambria" w:hAnsi="Cambria"/>
          <w:sz w:val="26"/>
          <w:szCs w:val="26"/>
        </w:rPr>
        <w:t>Hòa</w:t>
      </w:r>
      <w:r w:rsidR="005E3210">
        <w:rPr>
          <w:rFonts w:ascii="Cambria" w:hAnsi="Cambria"/>
          <w:sz w:val="26"/>
          <w:szCs w:val="26"/>
          <w:lang w:val="vi-VN"/>
        </w:rPr>
        <w:t xml:space="preserve"> tan </w:t>
      </w:r>
      <w:r w:rsidR="005E3210" w:rsidRPr="005E3210">
        <w:rPr>
          <w:rFonts w:ascii="Cambria" w:hAnsi="Cambria"/>
          <w:b/>
          <w:bCs/>
          <w:sz w:val="26"/>
          <w:szCs w:val="26"/>
        </w:rPr>
        <w:t>FeCl₃/</w:t>
      </w:r>
      <w:r w:rsidR="00BC5E59">
        <w:rPr>
          <w:rFonts w:ascii="Cambria" w:hAnsi="Cambria"/>
          <w:b/>
          <w:bCs/>
          <w:sz w:val="26"/>
          <w:szCs w:val="26"/>
        </w:rPr>
        <w:t>1</w:t>
      </w:r>
      <w:r w:rsidR="00BC5E59">
        <w:rPr>
          <w:rFonts w:ascii="Cambria" w:hAnsi="Cambria"/>
          <w:b/>
          <w:bCs/>
          <w:sz w:val="26"/>
          <w:szCs w:val="26"/>
          <w:lang w:val="vi-VN"/>
        </w:rPr>
        <w:t>-5</w:t>
      </w:r>
      <w:r w:rsidR="005E3210" w:rsidRPr="005E3210">
        <w:rPr>
          <w:rFonts w:ascii="Cambria" w:hAnsi="Cambria"/>
          <w:b/>
          <w:bCs/>
          <w:sz w:val="26"/>
          <w:szCs w:val="26"/>
        </w:rPr>
        <w:t xml:space="preserve">mL </w:t>
      </w:r>
      <w:r w:rsidR="005E3210">
        <w:rPr>
          <w:rFonts w:ascii="Cambria" w:hAnsi="Cambria"/>
          <w:b/>
          <w:bCs/>
          <w:sz w:val="26"/>
          <w:szCs w:val="26"/>
        </w:rPr>
        <w:t>rồi</w:t>
      </w:r>
      <w:r w:rsidR="005E3210">
        <w:rPr>
          <w:rFonts w:ascii="Cambria" w:hAnsi="Cambria"/>
          <w:b/>
          <w:bCs/>
          <w:sz w:val="26"/>
          <w:szCs w:val="26"/>
          <w:lang w:val="vi-VN"/>
        </w:rPr>
        <w:t xml:space="preserve"> </w:t>
      </w:r>
      <w:r w:rsidR="005E3210" w:rsidRPr="005E3210">
        <w:rPr>
          <w:rFonts w:ascii="Cambria" w:hAnsi="Cambria"/>
          <w:b/>
          <w:bCs/>
          <w:sz w:val="26"/>
          <w:szCs w:val="26"/>
        </w:rPr>
        <w:t xml:space="preserve">nhỏ </w:t>
      </w:r>
      <w:r w:rsidR="005E3210">
        <w:rPr>
          <w:rFonts w:ascii="Cambria" w:hAnsi="Cambria"/>
          <w:b/>
          <w:bCs/>
          <w:sz w:val="26"/>
          <w:szCs w:val="26"/>
        </w:rPr>
        <w:t>chậm</w:t>
      </w:r>
      <w:r w:rsidR="005E3210">
        <w:rPr>
          <w:rFonts w:ascii="Cambria" w:hAnsi="Cambria"/>
          <w:b/>
          <w:bCs/>
          <w:sz w:val="26"/>
          <w:szCs w:val="26"/>
          <w:lang w:val="vi-VN"/>
        </w:rPr>
        <w:t xml:space="preserve"> </w:t>
      </w:r>
      <w:r w:rsidRPr="00C30D42">
        <w:rPr>
          <w:rFonts w:ascii="Cambria" w:hAnsi="Cambria"/>
          <w:sz w:val="26"/>
          <w:szCs w:val="26"/>
        </w:rPr>
        <w:t>vào sol</w:t>
      </w:r>
      <w:r w:rsidR="005E3210">
        <w:rPr>
          <w:rFonts w:ascii="Cambria" w:hAnsi="Cambria"/>
          <w:sz w:val="26"/>
          <w:szCs w:val="26"/>
          <w:lang w:val="vi-VN"/>
        </w:rPr>
        <w:t xml:space="preserve"> (tránh keo tụ Fe(OH)</w:t>
      </w:r>
      <w:r w:rsidR="005E3210" w:rsidRPr="005E3210">
        <w:rPr>
          <w:rFonts w:ascii="Cambria" w:hAnsi="Cambria"/>
          <w:sz w:val="26"/>
          <w:szCs w:val="26"/>
          <w:vertAlign w:val="subscript"/>
          <w:lang w:val="vi-VN"/>
        </w:rPr>
        <w:t>3</w:t>
      </w:r>
      <w:r w:rsidR="005E3210">
        <w:rPr>
          <w:rFonts w:ascii="Cambria" w:hAnsi="Cambria"/>
          <w:sz w:val="26"/>
          <w:szCs w:val="26"/>
          <w:lang w:val="vi-VN"/>
        </w:rPr>
        <w:t>).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129"/>
        <w:gridCol w:w="2316"/>
        <w:gridCol w:w="2317"/>
        <w:gridCol w:w="2317"/>
        <w:gridCol w:w="2406"/>
      </w:tblGrid>
      <w:tr w:rsidR="001741B7" w:rsidRPr="00DF191E" w14:paraId="5C71E4D3" w14:textId="77777777" w:rsidTr="000951B2">
        <w:tc>
          <w:tcPr>
            <w:tcW w:w="1129" w:type="dxa"/>
            <w:vAlign w:val="center"/>
            <w:hideMark/>
          </w:tcPr>
          <w:p w14:paraId="1FB5232D" w14:textId="77777777" w:rsidR="001741B7" w:rsidRPr="00DF191E" w:rsidRDefault="001741B7" w:rsidP="000951B2">
            <w:pPr>
              <w:spacing w:before="120" w:after="120"/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DF191E">
              <w:rPr>
                <w:rFonts w:ascii="Cambria" w:hAnsi="Cambria"/>
                <w:b/>
                <w:bCs/>
                <w:sz w:val="22"/>
                <w:szCs w:val="22"/>
              </w:rPr>
              <w:t>Mẫu</w:t>
            </w:r>
          </w:p>
        </w:tc>
        <w:tc>
          <w:tcPr>
            <w:tcW w:w="2316" w:type="dxa"/>
            <w:vAlign w:val="center"/>
            <w:hideMark/>
          </w:tcPr>
          <w:p w14:paraId="03133C3C" w14:textId="130C9AD9" w:rsidR="001741B7" w:rsidRPr="00DF191E" w:rsidRDefault="001741B7" w:rsidP="000951B2">
            <w:pPr>
              <w:spacing w:before="120" w:after="120"/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DF191E">
              <w:rPr>
                <w:rFonts w:ascii="Cambria" w:hAnsi="Cambria"/>
                <w:b/>
                <w:bCs/>
                <w:sz w:val="22"/>
                <w:szCs w:val="22"/>
              </w:rPr>
              <w:t xml:space="preserve">% Fe (theo </w:t>
            </w:r>
            <w:r w:rsidR="00F41DB6">
              <w:rPr>
                <w:rFonts w:ascii="Cambria" w:hAnsi="Cambria"/>
                <w:b/>
                <w:bCs/>
                <w:sz w:val="22"/>
                <w:szCs w:val="22"/>
              </w:rPr>
              <w:t>2g</w:t>
            </w:r>
            <w:r w:rsidR="00F41DB6">
              <w:rPr>
                <w:rFonts w:ascii="Cambria" w:hAnsi="Cambria"/>
                <w:b/>
                <w:bCs/>
                <w:sz w:val="22"/>
                <w:szCs w:val="22"/>
                <w:lang w:val="vi-VN"/>
              </w:rPr>
              <w:t xml:space="preserve"> </w:t>
            </w:r>
            <w:r w:rsidRPr="00DF191E">
              <w:rPr>
                <w:rFonts w:ascii="Cambria" w:hAnsi="Cambria"/>
                <w:b/>
                <w:bCs/>
                <w:sz w:val="22"/>
                <w:szCs w:val="22"/>
              </w:rPr>
              <w:t>cellulose)</w:t>
            </w:r>
          </w:p>
        </w:tc>
        <w:tc>
          <w:tcPr>
            <w:tcW w:w="2317" w:type="dxa"/>
            <w:vAlign w:val="center"/>
            <w:hideMark/>
          </w:tcPr>
          <w:p w14:paraId="13FA76D5" w14:textId="77777777" w:rsidR="001741B7" w:rsidRPr="00DF191E" w:rsidRDefault="001741B7" w:rsidP="000951B2">
            <w:pPr>
              <w:spacing w:before="120" w:after="120"/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DF191E">
              <w:rPr>
                <w:rFonts w:ascii="Cambria" w:hAnsi="Cambria"/>
                <w:b/>
                <w:bCs/>
                <w:sz w:val="22"/>
                <w:szCs w:val="22"/>
              </w:rPr>
              <w:t>m(Fe) mục tiêu (g)</w:t>
            </w:r>
          </w:p>
        </w:tc>
        <w:tc>
          <w:tcPr>
            <w:tcW w:w="2317" w:type="dxa"/>
            <w:vAlign w:val="center"/>
            <w:hideMark/>
          </w:tcPr>
          <w:p w14:paraId="0AAD833B" w14:textId="77777777" w:rsidR="001741B7" w:rsidRPr="00DF191E" w:rsidRDefault="001741B7" w:rsidP="000951B2">
            <w:pPr>
              <w:spacing w:before="120" w:after="120"/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DF191E">
              <w:rPr>
                <w:rFonts w:ascii="Cambria" w:hAnsi="Cambria"/>
                <w:b/>
                <w:bCs/>
                <w:sz w:val="22"/>
                <w:szCs w:val="22"/>
              </w:rPr>
              <w:t>m(FeCl₃·6H₂O) cân (g)</w:t>
            </w:r>
          </w:p>
        </w:tc>
        <w:tc>
          <w:tcPr>
            <w:tcW w:w="2406" w:type="dxa"/>
            <w:vAlign w:val="center"/>
            <w:hideMark/>
          </w:tcPr>
          <w:p w14:paraId="3D901B3E" w14:textId="77777777" w:rsidR="001741B7" w:rsidRPr="00DF191E" w:rsidRDefault="001741B7" w:rsidP="000951B2">
            <w:pPr>
              <w:spacing w:before="120" w:after="120"/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DF191E">
              <w:rPr>
                <w:rFonts w:ascii="Cambria" w:hAnsi="Cambria"/>
                <w:b/>
                <w:bCs/>
                <w:sz w:val="22"/>
                <w:szCs w:val="22"/>
              </w:rPr>
              <w:t>V H₂O pha Fe (mL)</w:t>
            </w:r>
          </w:p>
        </w:tc>
      </w:tr>
      <w:tr w:rsidR="001741B7" w:rsidRPr="00DF191E" w14:paraId="0E46BE5E" w14:textId="77777777" w:rsidTr="00B21E4C">
        <w:tc>
          <w:tcPr>
            <w:tcW w:w="1129" w:type="dxa"/>
            <w:hideMark/>
          </w:tcPr>
          <w:p w14:paraId="1864618D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Fe-CA-1</w:t>
            </w:r>
          </w:p>
        </w:tc>
        <w:tc>
          <w:tcPr>
            <w:tcW w:w="2316" w:type="dxa"/>
            <w:hideMark/>
          </w:tcPr>
          <w:p w14:paraId="5DFF0B1A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1%</w:t>
            </w:r>
          </w:p>
        </w:tc>
        <w:tc>
          <w:tcPr>
            <w:tcW w:w="2317" w:type="dxa"/>
            <w:hideMark/>
          </w:tcPr>
          <w:p w14:paraId="1C59DD15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0.020</w:t>
            </w:r>
          </w:p>
        </w:tc>
        <w:tc>
          <w:tcPr>
            <w:tcW w:w="2317" w:type="dxa"/>
            <w:hideMark/>
          </w:tcPr>
          <w:p w14:paraId="3E83330A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0.096</w:t>
            </w:r>
          </w:p>
        </w:tc>
        <w:tc>
          <w:tcPr>
            <w:tcW w:w="2406" w:type="dxa"/>
            <w:hideMark/>
          </w:tcPr>
          <w:p w14:paraId="4A49DA41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2.0</w:t>
            </w:r>
          </w:p>
        </w:tc>
      </w:tr>
      <w:tr w:rsidR="001741B7" w:rsidRPr="00DF191E" w14:paraId="05B2BD97" w14:textId="77777777" w:rsidTr="00B21E4C">
        <w:tc>
          <w:tcPr>
            <w:tcW w:w="1129" w:type="dxa"/>
            <w:hideMark/>
          </w:tcPr>
          <w:p w14:paraId="4B01CBF4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Fe-CA-2</w:t>
            </w:r>
          </w:p>
        </w:tc>
        <w:tc>
          <w:tcPr>
            <w:tcW w:w="2316" w:type="dxa"/>
            <w:hideMark/>
          </w:tcPr>
          <w:p w14:paraId="1EFA2523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2%</w:t>
            </w:r>
          </w:p>
        </w:tc>
        <w:tc>
          <w:tcPr>
            <w:tcW w:w="2317" w:type="dxa"/>
            <w:hideMark/>
          </w:tcPr>
          <w:p w14:paraId="7D6F6CDA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0.040</w:t>
            </w:r>
          </w:p>
        </w:tc>
        <w:tc>
          <w:tcPr>
            <w:tcW w:w="2317" w:type="dxa"/>
            <w:hideMark/>
          </w:tcPr>
          <w:p w14:paraId="36AFEFCA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0.193</w:t>
            </w:r>
          </w:p>
        </w:tc>
        <w:tc>
          <w:tcPr>
            <w:tcW w:w="2406" w:type="dxa"/>
            <w:hideMark/>
          </w:tcPr>
          <w:p w14:paraId="168EF752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2.0</w:t>
            </w:r>
          </w:p>
        </w:tc>
      </w:tr>
      <w:tr w:rsidR="001741B7" w:rsidRPr="00DF191E" w14:paraId="7E1391D9" w14:textId="77777777" w:rsidTr="00B21E4C">
        <w:tc>
          <w:tcPr>
            <w:tcW w:w="1129" w:type="dxa"/>
            <w:hideMark/>
          </w:tcPr>
          <w:p w14:paraId="351FF132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Fe-CA-3</w:t>
            </w:r>
          </w:p>
        </w:tc>
        <w:tc>
          <w:tcPr>
            <w:tcW w:w="2316" w:type="dxa"/>
            <w:hideMark/>
          </w:tcPr>
          <w:p w14:paraId="2574CC81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3%</w:t>
            </w:r>
          </w:p>
        </w:tc>
        <w:tc>
          <w:tcPr>
            <w:tcW w:w="2317" w:type="dxa"/>
            <w:hideMark/>
          </w:tcPr>
          <w:p w14:paraId="0CD63354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0.060</w:t>
            </w:r>
          </w:p>
        </w:tc>
        <w:tc>
          <w:tcPr>
            <w:tcW w:w="2317" w:type="dxa"/>
            <w:hideMark/>
          </w:tcPr>
          <w:p w14:paraId="107BD56A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0.290</w:t>
            </w:r>
          </w:p>
        </w:tc>
        <w:tc>
          <w:tcPr>
            <w:tcW w:w="2406" w:type="dxa"/>
            <w:hideMark/>
          </w:tcPr>
          <w:p w14:paraId="79B70A50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3.0</w:t>
            </w:r>
          </w:p>
        </w:tc>
      </w:tr>
      <w:tr w:rsidR="001741B7" w:rsidRPr="00DF191E" w14:paraId="5297519B" w14:textId="77777777" w:rsidTr="00B21E4C">
        <w:tc>
          <w:tcPr>
            <w:tcW w:w="1129" w:type="dxa"/>
            <w:hideMark/>
          </w:tcPr>
          <w:p w14:paraId="4FCF3C86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Fe-CA-4</w:t>
            </w:r>
          </w:p>
        </w:tc>
        <w:tc>
          <w:tcPr>
            <w:tcW w:w="2316" w:type="dxa"/>
            <w:hideMark/>
          </w:tcPr>
          <w:p w14:paraId="5C51C2E9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4%</w:t>
            </w:r>
          </w:p>
        </w:tc>
        <w:tc>
          <w:tcPr>
            <w:tcW w:w="2317" w:type="dxa"/>
            <w:hideMark/>
          </w:tcPr>
          <w:p w14:paraId="47AF4381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0.080</w:t>
            </w:r>
          </w:p>
        </w:tc>
        <w:tc>
          <w:tcPr>
            <w:tcW w:w="2317" w:type="dxa"/>
            <w:hideMark/>
          </w:tcPr>
          <w:p w14:paraId="29BD840E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0.386</w:t>
            </w:r>
          </w:p>
        </w:tc>
        <w:tc>
          <w:tcPr>
            <w:tcW w:w="2406" w:type="dxa"/>
            <w:hideMark/>
          </w:tcPr>
          <w:p w14:paraId="667FDEE8" w14:textId="77777777" w:rsidR="001741B7" w:rsidRPr="00DF191E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DF191E">
              <w:rPr>
                <w:rFonts w:ascii="Cambria" w:hAnsi="Cambria"/>
                <w:sz w:val="22"/>
                <w:szCs w:val="22"/>
              </w:rPr>
              <w:t>4.0</w:t>
            </w:r>
          </w:p>
        </w:tc>
      </w:tr>
      <w:tr w:rsidR="001741B7" w:rsidRPr="00DF191E" w14:paraId="46A3FB13" w14:textId="77777777" w:rsidTr="00B21E4C">
        <w:tc>
          <w:tcPr>
            <w:tcW w:w="1129" w:type="dxa"/>
            <w:hideMark/>
          </w:tcPr>
          <w:p w14:paraId="122293A8" w14:textId="77777777" w:rsidR="001741B7" w:rsidRPr="00F41DB6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F41DB6">
              <w:rPr>
                <w:rFonts w:ascii="Cambria" w:hAnsi="Cambria"/>
                <w:sz w:val="22"/>
                <w:szCs w:val="22"/>
                <w:highlight w:val="yellow"/>
              </w:rPr>
              <w:t>Fe-CA-5</w:t>
            </w:r>
          </w:p>
        </w:tc>
        <w:tc>
          <w:tcPr>
            <w:tcW w:w="2316" w:type="dxa"/>
            <w:hideMark/>
          </w:tcPr>
          <w:p w14:paraId="53876088" w14:textId="77777777" w:rsidR="001741B7" w:rsidRPr="00F41DB6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F41DB6">
              <w:rPr>
                <w:rFonts w:ascii="Cambria" w:hAnsi="Cambria"/>
                <w:sz w:val="22"/>
                <w:szCs w:val="22"/>
                <w:highlight w:val="yellow"/>
              </w:rPr>
              <w:t>5%</w:t>
            </w:r>
          </w:p>
        </w:tc>
        <w:tc>
          <w:tcPr>
            <w:tcW w:w="2317" w:type="dxa"/>
            <w:hideMark/>
          </w:tcPr>
          <w:p w14:paraId="0B8F2CB5" w14:textId="77777777" w:rsidR="001741B7" w:rsidRPr="00F41DB6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F41DB6">
              <w:rPr>
                <w:rFonts w:ascii="Cambria" w:hAnsi="Cambria"/>
                <w:sz w:val="22"/>
                <w:szCs w:val="22"/>
                <w:highlight w:val="yellow"/>
              </w:rPr>
              <w:t>0.100</w:t>
            </w:r>
          </w:p>
        </w:tc>
        <w:tc>
          <w:tcPr>
            <w:tcW w:w="2317" w:type="dxa"/>
            <w:hideMark/>
          </w:tcPr>
          <w:p w14:paraId="0EB2D36E" w14:textId="77777777" w:rsidR="001741B7" w:rsidRPr="00F41DB6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F41DB6">
              <w:rPr>
                <w:rFonts w:ascii="Cambria" w:hAnsi="Cambria"/>
                <w:sz w:val="22"/>
                <w:szCs w:val="22"/>
                <w:highlight w:val="yellow"/>
              </w:rPr>
              <w:t>0.483</w:t>
            </w:r>
          </w:p>
        </w:tc>
        <w:tc>
          <w:tcPr>
            <w:tcW w:w="2406" w:type="dxa"/>
            <w:hideMark/>
          </w:tcPr>
          <w:p w14:paraId="7D65D4DC" w14:textId="77777777" w:rsidR="001741B7" w:rsidRPr="00F41DB6" w:rsidRDefault="001741B7" w:rsidP="00070145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F41DB6">
              <w:rPr>
                <w:rFonts w:ascii="Cambria" w:hAnsi="Cambria"/>
                <w:sz w:val="22"/>
                <w:szCs w:val="22"/>
                <w:highlight w:val="yellow"/>
              </w:rPr>
              <w:t>5.0</w:t>
            </w:r>
          </w:p>
        </w:tc>
      </w:tr>
    </w:tbl>
    <w:p w14:paraId="6E8524B7" w14:textId="62762A51" w:rsidR="005E3210" w:rsidRPr="00844EA2" w:rsidRDefault="005E3210" w:rsidP="00C30D42">
      <w:pPr>
        <w:numPr>
          <w:ilvl w:val="0"/>
          <w:numId w:val="12"/>
        </w:numPr>
        <w:spacing w:before="120" w:after="120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Mẫu</w:t>
      </w:r>
      <w:r>
        <w:rPr>
          <w:rFonts w:ascii="Cambria" w:hAnsi="Cambria"/>
          <w:sz w:val="26"/>
          <w:szCs w:val="26"/>
          <w:lang w:val="vi-VN"/>
        </w:rPr>
        <w:t xml:space="preserve"> Fe/N: Cho urea vào</w:t>
      </w:r>
      <w:r w:rsidR="003768AA">
        <w:rPr>
          <w:rFonts w:ascii="Cambria" w:hAnsi="Cambria"/>
          <w:sz w:val="26"/>
          <w:szCs w:val="26"/>
          <w:lang w:val="vi-VN"/>
        </w:rPr>
        <w:t xml:space="preserve"> hệ cellulose:</w:t>
      </w:r>
      <w:r w:rsidR="009A70BB">
        <w:rPr>
          <w:rFonts w:ascii="Cambria" w:hAnsi="Cambria"/>
          <w:sz w:val="26"/>
          <w:szCs w:val="26"/>
          <w:lang w:val="vi-VN"/>
        </w:rPr>
        <w:t xml:space="preserve"> </w:t>
      </w:r>
      <w:r w:rsidR="003768AA">
        <w:rPr>
          <w:rFonts w:ascii="Cambria" w:hAnsi="Cambria"/>
          <w:sz w:val="26"/>
          <w:szCs w:val="26"/>
          <w:lang w:val="vi-VN"/>
        </w:rPr>
        <w:t>hệ dung môi</w:t>
      </w:r>
      <w:r>
        <w:rPr>
          <w:rFonts w:ascii="Cambria" w:hAnsi="Cambria"/>
          <w:sz w:val="26"/>
          <w:szCs w:val="26"/>
          <w:lang w:val="vi-VN"/>
        </w:rPr>
        <w:t xml:space="preserve"> trước rồi Fe vào sau. (không cho Urea vào Fe)</w:t>
      </w:r>
    </w:p>
    <w:p w14:paraId="6658D540" w14:textId="043F582F" w:rsidR="003768AA" w:rsidRDefault="003768AA" w:rsidP="00C30D42">
      <w:pPr>
        <w:spacing w:before="120" w:after="120"/>
        <w:rPr>
          <w:rFonts w:ascii="Cambria" w:hAnsi="Cambria"/>
          <w:sz w:val="26"/>
          <w:szCs w:val="26"/>
          <w:lang w:val="vi-VN"/>
        </w:rPr>
      </w:pPr>
      <w:r>
        <w:rPr>
          <w:rFonts w:ascii="Cambria" w:hAnsi="Cambria"/>
          <w:sz w:val="26"/>
          <w:szCs w:val="26"/>
          <w:lang w:val="vi-VN"/>
        </w:rPr>
        <w:t>Sau đó</w:t>
      </w:r>
      <w:r w:rsidRPr="003768AA">
        <w:rPr>
          <w:rFonts w:ascii="Cambria" w:hAnsi="Cambria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>đ</w:t>
      </w:r>
      <w:r w:rsidRPr="00C30D42">
        <w:rPr>
          <w:rFonts w:ascii="Cambria" w:hAnsi="Cambria"/>
          <w:sz w:val="26"/>
          <w:szCs w:val="26"/>
        </w:rPr>
        <w:t>ổ khuôn</w:t>
      </w:r>
      <w:r>
        <w:rPr>
          <w:rFonts w:ascii="Cambria" w:hAnsi="Cambria"/>
          <w:sz w:val="26"/>
          <w:szCs w:val="26"/>
          <w:lang w:val="vi-VN"/>
        </w:rPr>
        <w:t xml:space="preserve"> cấp đông 24h ở</w:t>
      </w:r>
      <w:r w:rsidRPr="002A6446">
        <w:rPr>
          <w:rFonts w:ascii="Cambria" w:hAnsi="Cambria"/>
          <w:sz w:val="26"/>
          <w:szCs w:val="26"/>
          <w:lang w:val="vi-VN"/>
        </w:rPr>
        <w:t xml:space="preserve"> </w:t>
      </w:r>
      <w:r w:rsidRPr="00C30D42">
        <w:rPr>
          <w:rFonts w:ascii="Cambria" w:hAnsi="Cambria"/>
          <w:sz w:val="26"/>
          <w:szCs w:val="26"/>
          <w:lang w:val="vi-VN"/>
        </w:rPr>
        <w:t>-14 °</w:t>
      </w:r>
      <w:r>
        <w:rPr>
          <w:rFonts w:ascii="Cambria" w:hAnsi="Cambria"/>
          <w:sz w:val="26"/>
          <w:szCs w:val="26"/>
          <w:lang w:val="vi-VN"/>
        </w:rPr>
        <w:t>C tạo thành hệ gel.</w:t>
      </w:r>
    </w:p>
    <w:p w14:paraId="0D6FD500" w14:textId="0230282C" w:rsidR="0097460A" w:rsidRDefault="0097460A" w:rsidP="00C30D42">
      <w:pPr>
        <w:spacing w:before="120" w:after="120"/>
        <w:rPr>
          <w:rFonts w:ascii="Cambria" w:hAnsi="Cambria"/>
          <w:sz w:val="26"/>
          <w:szCs w:val="26"/>
          <w:lang w:val="vi-VN"/>
        </w:rPr>
      </w:pPr>
      <w:r>
        <w:rPr>
          <w:rFonts w:ascii="Cambria" w:hAnsi="Cambria"/>
          <w:sz w:val="26"/>
          <w:szCs w:val="26"/>
          <w:lang w:val="vi-VN"/>
        </w:rPr>
        <w:t xml:space="preserve">Tài liệu tham khảo: </w:t>
      </w:r>
    </w:p>
    <w:p w14:paraId="39631A15" w14:textId="0FF136DE" w:rsidR="00C30D42" w:rsidRPr="003768AA" w:rsidRDefault="00C30D42" w:rsidP="00C30D42">
      <w:pPr>
        <w:spacing w:before="120" w:after="120"/>
        <w:rPr>
          <w:rFonts w:ascii="Cambria" w:hAnsi="Cambria"/>
          <w:sz w:val="26"/>
          <w:szCs w:val="26"/>
          <w:lang w:val="vi-VN"/>
        </w:rPr>
      </w:pPr>
      <w:r>
        <w:rPr>
          <w:rFonts w:ascii="Cambria" w:hAnsi="Cambria"/>
          <w:sz w:val="26"/>
          <w:szCs w:val="26"/>
        </w:rPr>
        <w:lastRenderedPageBreak/>
        <w:t>Bước</w:t>
      </w:r>
      <w:r>
        <w:rPr>
          <w:rFonts w:ascii="Cambria" w:hAnsi="Cambria"/>
          <w:sz w:val="26"/>
          <w:szCs w:val="26"/>
          <w:lang w:val="vi-VN"/>
        </w:rPr>
        <w:t xml:space="preserve"> 3:</w:t>
      </w:r>
      <w:r w:rsidRPr="00C30D42">
        <w:rPr>
          <w:rFonts w:ascii="Cambria" w:hAnsi="Cambria"/>
          <w:sz w:val="26"/>
          <w:szCs w:val="26"/>
        </w:rPr>
        <w:t xml:space="preserve"> để rã đông tự nhiên</w:t>
      </w:r>
      <w:r w:rsidR="003768AA">
        <w:rPr>
          <w:rFonts w:ascii="Cambria" w:hAnsi="Cambria"/>
          <w:sz w:val="26"/>
          <w:szCs w:val="26"/>
          <w:lang w:val="vi-VN"/>
        </w:rPr>
        <w:t xml:space="preserve"> từ 10 – 20 phút</w:t>
      </w:r>
      <w:r w:rsidR="003768AA" w:rsidRPr="003768AA">
        <w:rPr>
          <w:rFonts w:ascii="Cambria" w:hAnsi="Cambria"/>
          <w:sz w:val="26"/>
          <w:szCs w:val="26"/>
          <w:lang w:val="vi-VN"/>
        </w:rPr>
        <w:t xml:space="preserve"> </w:t>
      </w:r>
      <w:r w:rsidR="003768AA">
        <w:rPr>
          <w:rFonts w:ascii="Cambria" w:hAnsi="Cambria"/>
          <w:sz w:val="26"/>
          <w:szCs w:val="26"/>
          <w:lang w:val="vi-VN"/>
        </w:rPr>
        <w:t xml:space="preserve">rồi </w:t>
      </w:r>
      <w:hyperlink r:id="rId17" w:history="1">
        <w:r w:rsidR="003768AA" w:rsidRPr="00B35B99">
          <w:rPr>
            <w:rStyle w:val="Hyperlink"/>
            <w:rFonts w:ascii="Cambria" w:hAnsi="Cambria"/>
            <w:sz w:val="26"/>
            <w:szCs w:val="26"/>
            <w:lang w:val="vi-VN"/>
          </w:rPr>
          <w:t>ngâm gel trong ethanol</w:t>
        </w:r>
      </w:hyperlink>
      <w:r w:rsidR="003768AA">
        <w:rPr>
          <w:rFonts w:ascii="Cambria" w:hAnsi="Cambria"/>
          <w:sz w:val="26"/>
          <w:szCs w:val="26"/>
          <w:lang w:val="vi-VN"/>
        </w:rPr>
        <w:t xml:space="preserve"> 24h</w:t>
      </w:r>
    </w:p>
    <w:p w14:paraId="7F66B608" w14:textId="1605B0FB" w:rsidR="00C30D42" w:rsidRPr="003768AA" w:rsidRDefault="003768AA" w:rsidP="003768AA">
      <w:pPr>
        <w:pBdr>
          <w:bottom w:val="single" w:sz="6" w:space="1" w:color="auto"/>
        </w:pBdr>
        <w:spacing w:before="120" w:after="120"/>
        <w:jc w:val="both"/>
        <w:rPr>
          <w:rFonts w:ascii="Cambria" w:hAnsi="Cambria"/>
          <w:sz w:val="26"/>
          <w:szCs w:val="26"/>
          <w:lang w:val="vi-VN"/>
        </w:rPr>
      </w:pPr>
      <w:r w:rsidRPr="003768AA">
        <w:rPr>
          <w:rFonts w:ascii="Cambria" w:hAnsi="Cambria"/>
          <w:b/>
          <w:bCs/>
          <w:sz w:val="26"/>
          <w:szCs w:val="26"/>
        </w:rPr>
        <w:t>Tiêu chí đạt:</w:t>
      </w:r>
      <w:r w:rsidRPr="003768AA">
        <w:rPr>
          <w:rFonts w:ascii="Cambria" w:hAnsi="Cambria"/>
          <w:sz w:val="26"/>
          <w:szCs w:val="26"/>
        </w:rPr>
        <w:t xml:space="preserve"> Sau khi rã đông, kiểm tra bằng cách nghiêng khuôn 90°, nếu khối gel giữ nguyên hình dạng khuôn, không bị chảy lỏng và có độ đàn hồi nhẹ thì quá trình tạo hydrogel đã thành </w:t>
      </w:r>
      <w:r>
        <w:rPr>
          <w:rFonts w:ascii="Cambria" w:hAnsi="Cambria"/>
          <w:sz w:val="26"/>
          <w:szCs w:val="26"/>
        </w:rPr>
        <w:t>công</w:t>
      </w:r>
      <w:r>
        <w:rPr>
          <w:rFonts w:ascii="Cambria" w:hAnsi="Cambria"/>
          <w:sz w:val="26"/>
          <w:szCs w:val="26"/>
          <w:lang w:val="vi-VN"/>
        </w:rPr>
        <w:t>.</w:t>
      </w:r>
    </w:p>
    <w:p w14:paraId="463C3B49" w14:textId="504B4AC0" w:rsidR="008856DE" w:rsidRDefault="00335EB4" w:rsidP="008856DE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335EB4">
        <w:rPr>
          <w:rFonts w:ascii="Cambria" w:hAnsi="Cambria"/>
          <w:sz w:val="26"/>
          <w:szCs w:val="26"/>
          <w:lang w:val="vi-VN"/>
        </w:rPr>
        <w:t>Đối với hệ</w:t>
      </w:r>
      <w:r>
        <w:rPr>
          <w:rFonts w:ascii="Cambria" w:hAnsi="Cambria"/>
          <w:b/>
          <w:bCs/>
          <w:sz w:val="26"/>
          <w:szCs w:val="26"/>
          <w:lang w:val="vi-VN"/>
        </w:rPr>
        <w:t xml:space="preserve"> </w:t>
      </w:r>
      <w:hyperlink r:id="rId18" w:history="1">
        <w:r w:rsidRPr="008856DE">
          <w:rPr>
            <w:rStyle w:val="Hyperlink"/>
            <w:rFonts w:ascii="Cambria" w:hAnsi="Cambria"/>
            <w:b/>
            <w:bCs/>
            <w:sz w:val="26"/>
            <w:szCs w:val="26"/>
            <w:lang w:val="vi-VN"/>
          </w:rPr>
          <w:t>NH</w:t>
        </w:r>
        <w:r w:rsidRPr="008856DE">
          <w:rPr>
            <w:rStyle w:val="Hyperlink"/>
            <w:rFonts w:ascii="Cambria" w:hAnsi="Cambria"/>
            <w:b/>
            <w:bCs/>
            <w:sz w:val="26"/>
            <w:szCs w:val="26"/>
            <w:vertAlign w:val="subscript"/>
            <w:lang w:val="vi-VN"/>
          </w:rPr>
          <w:t>4</w:t>
        </w:r>
        <w:r w:rsidRPr="008856DE">
          <w:rPr>
            <w:rStyle w:val="Hyperlink"/>
            <w:rFonts w:ascii="Cambria" w:hAnsi="Cambria"/>
            <w:b/>
            <w:bCs/>
            <w:sz w:val="26"/>
            <w:szCs w:val="26"/>
            <w:lang w:val="vi-VN"/>
          </w:rPr>
          <w:t>OH:Urea:H</w:t>
        </w:r>
        <w:r w:rsidRPr="008856DE">
          <w:rPr>
            <w:rStyle w:val="Hyperlink"/>
            <w:rFonts w:ascii="Cambria" w:hAnsi="Cambria"/>
            <w:b/>
            <w:bCs/>
            <w:sz w:val="26"/>
            <w:szCs w:val="26"/>
            <w:vertAlign w:val="subscript"/>
            <w:lang w:val="vi-VN"/>
          </w:rPr>
          <w:t>2</w:t>
        </w:r>
        <w:r w:rsidRPr="008856DE">
          <w:rPr>
            <w:rStyle w:val="Hyperlink"/>
            <w:rFonts w:ascii="Cambria" w:hAnsi="Cambria"/>
            <w:b/>
            <w:bCs/>
            <w:sz w:val="26"/>
            <w:szCs w:val="26"/>
            <w:lang w:val="vi-VN"/>
          </w:rPr>
          <w:t>O</w:t>
        </w:r>
      </w:hyperlink>
      <w:r w:rsidRPr="00EB2D9D">
        <w:rPr>
          <w:rFonts w:ascii="Cambria" w:hAnsi="Cambria"/>
          <w:sz w:val="26"/>
          <w:szCs w:val="26"/>
          <w:lang w:val="vi-VN"/>
        </w:rPr>
        <w:t xml:space="preserve"> tỉ lệ tối ưu (11ml : </w:t>
      </w:r>
      <w:r w:rsidRPr="00EB2D9D">
        <w:rPr>
          <w:rFonts w:ascii="Cambria" w:hAnsi="Cambria"/>
          <w:sz w:val="26"/>
          <w:szCs w:val="26"/>
        </w:rPr>
        <w:t>4g</w:t>
      </w:r>
      <w:r w:rsidRPr="00EB2D9D">
        <w:rPr>
          <w:rFonts w:ascii="Cambria" w:hAnsi="Cambria"/>
          <w:sz w:val="26"/>
          <w:szCs w:val="26"/>
          <w:lang w:val="vi-VN"/>
        </w:rPr>
        <w:t xml:space="preserve"> : </w:t>
      </w:r>
      <w:r w:rsidRPr="00EB2D9D">
        <w:rPr>
          <w:rFonts w:ascii="Cambria" w:hAnsi="Cambria"/>
          <w:sz w:val="26"/>
          <w:szCs w:val="26"/>
        </w:rPr>
        <w:t>5ml</w:t>
      </w:r>
      <w:r w:rsidRPr="00EB2D9D">
        <w:rPr>
          <w:rFonts w:ascii="Cambria" w:hAnsi="Cambria"/>
          <w:sz w:val="26"/>
          <w:szCs w:val="26"/>
          <w:lang w:val="vi-VN"/>
        </w:rPr>
        <w:t>)</w:t>
      </w:r>
      <w:r w:rsidR="008856DE">
        <w:rPr>
          <w:rFonts w:ascii="Cambria" w:hAnsi="Cambria"/>
          <w:sz w:val="26"/>
          <w:szCs w:val="26"/>
          <w:lang w:val="vi-VN"/>
        </w:rPr>
        <w:t xml:space="preserve">. Thực hiện </w:t>
      </w:r>
    </w:p>
    <w:p w14:paraId="674A347A" w14:textId="2C118AC0" w:rsidR="008856DE" w:rsidRDefault="008856DE" w:rsidP="008856DE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F43386">
        <w:rPr>
          <w:rFonts w:ascii="Cambria" w:hAnsi="Cambria"/>
          <w:b/>
          <w:bCs/>
          <w:sz w:val="26"/>
          <w:szCs w:val="26"/>
          <w:lang w:val="vi-VN"/>
        </w:rPr>
        <w:t>Mục tiêu</w:t>
      </w:r>
      <w:r>
        <w:rPr>
          <w:rFonts w:ascii="Cambria" w:hAnsi="Cambria"/>
          <w:sz w:val="26"/>
          <w:szCs w:val="26"/>
          <w:lang w:val="vi-VN"/>
        </w:rPr>
        <w:t xml:space="preserve">: Dùng để tối ưu đặc tính của vật liệu. </w:t>
      </w:r>
      <w:r w:rsidR="00F43386">
        <w:rPr>
          <w:rFonts w:ascii="Cambria" w:hAnsi="Cambria"/>
          <w:sz w:val="26"/>
          <w:szCs w:val="26"/>
          <w:lang w:val="vi-VN"/>
        </w:rPr>
        <w:t>T</w:t>
      </w:r>
      <w:r>
        <w:rPr>
          <w:rFonts w:ascii="Cambria" w:hAnsi="Cambria"/>
          <w:sz w:val="26"/>
          <w:szCs w:val="26"/>
          <w:lang w:val="vi-VN"/>
        </w:rPr>
        <w:t xml:space="preserve">hực hiện đối với </w:t>
      </w:r>
      <w:r w:rsidRPr="00F43386">
        <w:rPr>
          <w:rFonts w:ascii="Cambria" w:hAnsi="Cambria"/>
          <w:i/>
          <w:iCs/>
          <w:sz w:val="26"/>
          <w:szCs w:val="26"/>
          <w:u w:val="single"/>
          <w:lang w:val="vi-VN"/>
        </w:rPr>
        <w:t>N-C.A</w:t>
      </w:r>
      <w:r>
        <w:rPr>
          <w:rFonts w:ascii="Cambria" w:hAnsi="Cambria"/>
          <w:sz w:val="26"/>
          <w:szCs w:val="26"/>
          <w:lang w:val="vi-VN"/>
        </w:rPr>
        <w:t xml:space="preserve"> và </w:t>
      </w:r>
      <w:r w:rsidRPr="00F43386">
        <w:rPr>
          <w:rFonts w:ascii="Cambria" w:hAnsi="Cambria"/>
          <w:i/>
          <w:iCs/>
          <w:sz w:val="26"/>
          <w:szCs w:val="26"/>
          <w:u w:val="single"/>
          <w:lang w:val="vi-VN"/>
        </w:rPr>
        <w:t>N/Fe-C.A</w:t>
      </w:r>
      <w:r>
        <w:rPr>
          <w:rFonts w:ascii="Cambria" w:hAnsi="Cambria"/>
          <w:sz w:val="26"/>
          <w:szCs w:val="26"/>
          <w:lang w:val="vi-VN"/>
        </w:rPr>
        <w:t xml:space="preserve"> như sau:</w:t>
      </w:r>
    </w:p>
    <w:p w14:paraId="2ADF5F59" w14:textId="557F7973" w:rsidR="006C398B" w:rsidRDefault="006C398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>
        <w:rPr>
          <w:rFonts w:ascii="Cambria" w:hAnsi="Cambria"/>
          <w:sz w:val="26"/>
          <w:szCs w:val="26"/>
          <w:lang w:val="vi-VN"/>
        </w:rPr>
        <w:t>Thực hiện</w:t>
      </w:r>
      <w:r w:rsidR="004A5BEF">
        <w:rPr>
          <w:rFonts w:ascii="Cambria" w:hAnsi="Cambria"/>
          <w:sz w:val="26"/>
          <w:szCs w:val="26"/>
          <w:lang w:val="vi-VN"/>
        </w:rPr>
        <w:t xml:space="preserve"> doping</w:t>
      </w:r>
      <w:r>
        <w:rPr>
          <w:rFonts w:ascii="Cambria" w:hAnsi="Cambria"/>
          <w:sz w:val="26"/>
          <w:szCs w:val="26"/>
          <w:lang w:val="vi-VN"/>
        </w:rPr>
        <w:t xml:space="preserve"> chung cho 2 mẫu:</w:t>
      </w:r>
      <w:r w:rsidRPr="006C398B">
        <w:rPr>
          <w:rFonts w:ascii="Cambria" w:hAnsi="Cambria"/>
          <w:i/>
          <w:iCs/>
          <w:sz w:val="26"/>
          <w:szCs w:val="26"/>
          <w:u w:val="single"/>
          <w:lang w:val="vi-VN"/>
        </w:rPr>
        <w:t xml:space="preserve"> </w:t>
      </w:r>
      <w:r w:rsidRPr="00F43386">
        <w:rPr>
          <w:rFonts w:ascii="Cambria" w:hAnsi="Cambria"/>
          <w:i/>
          <w:iCs/>
          <w:sz w:val="26"/>
          <w:szCs w:val="26"/>
          <w:u w:val="single"/>
          <w:lang w:val="vi-VN"/>
        </w:rPr>
        <w:t>N-C.A</w:t>
      </w:r>
      <w:r>
        <w:rPr>
          <w:rFonts w:ascii="Cambria" w:hAnsi="Cambria"/>
          <w:sz w:val="26"/>
          <w:szCs w:val="26"/>
          <w:lang w:val="vi-VN"/>
        </w:rPr>
        <w:t xml:space="preserve"> và </w:t>
      </w:r>
      <w:r w:rsidRPr="00F43386">
        <w:rPr>
          <w:rFonts w:ascii="Cambria" w:hAnsi="Cambria"/>
          <w:i/>
          <w:iCs/>
          <w:sz w:val="26"/>
          <w:szCs w:val="26"/>
          <w:u w:val="single"/>
          <w:lang w:val="vi-VN"/>
        </w:rPr>
        <w:t>N/Fe-C.A</w:t>
      </w:r>
    </w:p>
    <w:p w14:paraId="6E3B0DF1" w14:textId="3BEA6988" w:rsidR="00CE7368" w:rsidRDefault="008856DE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8856DE">
        <w:rPr>
          <w:rFonts w:ascii="Cambria" w:hAnsi="Cambria"/>
          <w:sz w:val="26"/>
          <w:szCs w:val="26"/>
          <w:lang w:val="vi-VN"/>
        </w:rPr>
        <w:t>Hòa tan Urea. Bắt đầu bằng việc hòa tan 4,0 g urea vào 5,0 mL nước khử ion</w:t>
      </w:r>
      <w:r>
        <w:rPr>
          <w:rFonts w:ascii="Cambria" w:hAnsi="Cambria"/>
          <w:sz w:val="26"/>
          <w:szCs w:val="26"/>
          <w:lang w:val="vi-VN"/>
        </w:rPr>
        <w:t xml:space="preserve"> rồi cho NH</w:t>
      </w:r>
      <w:r w:rsidRPr="008856DE">
        <w:rPr>
          <w:rFonts w:ascii="Cambria" w:hAnsi="Cambria"/>
          <w:sz w:val="26"/>
          <w:szCs w:val="26"/>
          <w:vertAlign w:val="subscript"/>
          <w:lang w:val="vi-VN"/>
        </w:rPr>
        <w:t>4</w:t>
      </w:r>
      <w:r>
        <w:rPr>
          <w:rFonts w:ascii="Cambria" w:hAnsi="Cambria"/>
          <w:sz w:val="26"/>
          <w:szCs w:val="26"/>
          <w:lang w:val="vi-VN"/>
        </w:rPr>
        <w:t xml:space="preserve">OH 25% vào. Sau đó cho </w:t>
      </w:r>
      <w:r w:rsidR="003474FE" w:rsidRPr="00842BE2">
        <w:rPr>
          <w:rFonts w:ascii="Cambria" w:hAnsi="Cambria"/>
          <w:b/>
          <w:bCs/>
          <w:sz w:val="26"/>
          <w:szCs w:val="26"/>
          <w:highlight w:val="yellow"/>
          <w:lang w:val="vi-VN"/>
        </w:rPr>
        <w:t>1g</w:t>
      </w:r>
      <w:r w:rsidR="003474FE">
        <w:rPr>
          <w:rFonts w:ascii="Cambria" w:hAnsi="Cambria"/>
          <w:sz w:val="26"/>
          <w:szCs w:val="26"/>
          <w:lang w:val="vi-VN"/>
        </w:rPr>
        <w:t xml:space="preserve"> </w:t>
      </w:r>
      <w:r>
        <w:rPr>
          <w:rFonts w:ascii="Cambria" w:hAnsi="Cambria"/>
          <w:sz w:val="26"/>
          <w:szCs w:val="26"/>
          <w:lang w:val="vi-VN"/>
        </w:rPr>
        <w:t xml:space="preserve">xơ dừa vào rồi đánh siêu âm 30 phút. </w:t>
      </w:r>
      <w:r w:rsidR="00DA5BF7" w:rsidRPr="000E2C1B">
        <w:rPr>
          <w:rFonts w:ascii="Cambria" w:hAnsi="Cambria"/>
          <w:color w:val="000000"/>
          <w:sz w:val="26"/>
          <w:szCs w:val="26"/>
        </w:rPr>
        <w:t>Bảo</w:t>
      </w:r>
      <w:r w:rsidR="00DA5BF7" w:rsidRPr="000E2C1B">
        <w:rPr>
          <w:rFonts w:ascii="Cambria" w:hAnsi="Cambria"/>
          <w:color w:val="000000"/>
          <w:sz w:val="26"/>
          <w:szCs w:val="26"/>
          <w:lang w:val="vi-VN"/>
        </w:rPr>
        <w:t xml:space="preserve"> quản</w:t>
      </w:r>
      <w:r w:rsidR="00DA5BF7" w:rsidRPr="000E2C1B">
        <w:rPr>
          <w:rFonts w:ascii="Cambria" w:hAnsi="Cambria"/>
          <w:color w:val="000000"/>
          <w:sz w:val="26"/>
          <w:szCs w:val="26"/>
        </w:rPr>
        <w:t xml:space="preserve"> lạnh dung dịch</w:t>
      </w:r>
      <w:r w:rsidR="00DA5BF7" w:rsidRPr="000E2C1B">
        <w:rPr>
          <w:rFonts w:ascii="Cambria" w:hAnsi="Cambria"/>
          <w:color w:val="000000"/>
          <w:sz w:val="26"/>
          <w:szCs w:val="26"/>
          <w:lang w:val="vi-VN"/>
        </w:rPr>
        <w:t xml:space="preserve"> pha: từ</w:t>
      </w:r>
      <w:r w:rsidR="00DA5BF7" w:rsidRPr="000E2C1B">
        <w:rPr>
          <w:rFonts w:ascii="Cambria" w:hAnsi="Cambria"/>
          <w:color w:val="000000"/>
          <w:sz w:val="26"/>
          <w:szCs w:val="26"/>
        </w:rPr>
        <w:t xml:space="preserve"> </w:t>
      </w:r>
      <w:r w:rsidR="00DA5BF7" w:rsidRPr="000E2C1B">
        <w:rPr>
          <w:rFonts w:ascii="Cambria" w:hAnsi="Cambria"/>
          <w:color w:val="000000"/>
          <w:sz w:val="26"/>
          <w:szCs w:val="26"/>
          <w:lang w:val="vi-VN"/>
        </w:rPr>
        <w:t>- 12</w:t>
      </w:r>
      <w:r w:rsidR="00DA5BF7" w:rsidRPr="000E2C1B">
        <w:rPr>
          <w:rFonts w:ascii="Cambria" w:hAnsi="Cambria"/>
          <w:color w:val="000000"/>
          <w:sz w:val="26"/>
          <w:szCs w:val="26"/>
        </w:rPr>
        <w:t xml:space="preserve">°C / </w:t>
      </w:r>
      <w:r>
        <w:rPr>
          <w:rFonts w:ascii="Cambria" w:hAnsi="Cambria"/>
          <w:color w:val="000000"/>
          <w:sz w:val="26"/>
          <w:szCs w:val="26"/>
        </w:rPr>
        <w:t>24h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="00DA5BF7" w:rsidRPr="000E2C1B">
        <w:rPr>
          <w:rFonts w:ascii="Cambria" w:hAnsi="Cambria"/>
          <w:color w:val="000000"/>
          <w:sz w:val="26"/>
          <w:szCs w:val="26"/>
        </w:rPr>
        <w:t>trong tủ lạnh</w:t>
      </w:r>
      <w:r w:rsidR="00DA5BF7" w:rsidRPr="000E2C1B">
        <w:rPr>
          <w:rFonts w:ascii="Cambria" w:hAnsi="Cambria"/>
          <w:color w:val="000000"/>
          <w:sz w:val="26"/>
          <w:szCs w:val="26"/>
          <w:lang w:val="vi-VN"/>
        </w:rPr>
        <w:t>.</w:t>
      </w:r>
    </w:p>
    <w:p w14:paraId="280C920D" w14:textId="69B0AC7E" w:rsidR="00A2614E" w:rsidRDefault="00D2588E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hyperlink r:id="rId19" w:history="1">
        <w:r w:rsidRPr="00882112">
          <w:rPr>
            <w:rStyle w:val="Hyperlink"/>
            <w:rFonts w:ascii="Cambria" w:hAnsi="Cambria"/>
            <w:b/>
            <w:bCs/>
            <w:sz w:val="26"/>
            <w:szCs w:val="26"/>
            <w:lang w:val="vi-VN"/>
          </w:rPr>
          <w:t>Đối với mẫu N-C.A</w:t>
        </w:r>
      </w:hyperlink>
    </w:p>
    <w:p w14:paraId="30DD3BCD" w14:textId="1C521A8F" w:rsidR="00A45ECE" w:rsidRPr="008856DE" w:rsidRDefault="00D476D7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>
        <w:rPr>
          <w:rFonts w:ascii="Cambria" w:hAnsi="Cambria"/>
          <w:sz w:val="26"/>
          <w:szCs w:val="26"/>
          <w:lang w:val="vi-VN"/>
        </w:rPr>
        <w:t xml:space="preserve">Không cần dope thêm, bản thân hệ dung môi </w:t>
      </w:r>
      <w:r w:rsidR="00D25DAF">
        <w:rPr>
          <w:rFonts w:ascii="Cambria" w:hAnsi="Cambria"/>
          <w:sz w:val="26"/>
          <w:szCs w:val="26"/>
          <w:lang w:val="vi-VN"/>
        </w:rPr>
        <w:t>đã tối ưu</w:t>
      </w:r>
    </w:p>
    <w:p w14:paraId="7E15BD29" w14:textId="2306C34F" w:rsidR="00DF191E" w:rsidRDefault="00D2588E" w:rsidP="00A85CAE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hyperlink r:id="rId20" w:history="1">
        <w:r w:rsidRPr="00882112">
          <w:rPr>
            <w:rStyle w:val="Hyperlink"/>
            <w:rFonts w:ascii="Cambria" w:hAnsi="Cambria"/>
            <w:b/>
            <w:bCs/>
            <w:sz w:val="26"/>
            <w:szCs w:val="26"/>
            <w:lang w:val="vi-VN"/>
          </w:rPr>
          <w:t xml:space="preserve">Đối với mẫu </w:t>
        </w:r>
        <w:r w:rsidR="00F3541A">
          <w:rPr>
            <w:rStyle w:val="Hyperlink"/>
            <w:rFonts w:ascii="Cambria" w:hAnsi="Cambria"/>
            <w:b/>
            <w:bCs/>
            <w:sz w:val="26"/>
            <w:szCs w:val="26"/>
            <w:lang w:val="vi-VN"/>
          </w:rPr>
          <w:t>Fe/N</w:t>
        </w:r>
        <w:r w:rsidR="00A45ECE" w:rsidRPr="00882112">
          <w:rPr>
            <w:rStyle w:val="Hyperlink"/>
            <w:rFonts w:ascii="Cambria" w:hAnsi="Cambria"/>
            <w:b/>
            <w:bCs/>
            <w:sz w:val="26"/>
            <w:szCs w:val="26"/>
            <w:lang w:val="vi-VN"/>
          </w:rPr>
          <w:t>-CA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9"/>
        <w:gridCol w:w="1255"/>
        <w:gridCol w:w="2596"/>
        <w:gridCol w:w="2596"/>
        <w:gridCol w:w="2597"/>
      </w:tblGrid>
      <w:tr w:rsidR="00851D5B" w:rsidRPr="00851D5B" w14:paraId="6CD48768" w14:textId="77777777" w:rsidTr="00871111">
        <w:tc>
          <w:tcPr>
            <w:tcW w:w="0" w:type="auto"/>
            <w:hideMark/>
          </w:tcPr>
          <w:p w14:paraId="6AC3D16B" w14:textId="77777777" w:rsidR="00851D5B" w:rsidRPr="00851D5B" w:rsidRDefault="00851D5B" w:rsidP="00851D5B">
            <w:pPr>
              <w:spacing w:before="120" w:after="12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51D5B">
              <w:rPr>
                <w:rFonts w:ascii="Cambria" w:hAnsi="Cambria"/>
                <w:b/>
                <w:bCs/>
                <w:sz w:val="24"/>
                <w:szCs w:val="24"/>
              </w:rPr>
              <w:t>Mẫu</w:t>
            </w:r>
          </w:p>
        </w:tc>
        <w:tc>
          <w:tcPr>
            <w:tcW w:w="1255" w:type="dxa"/>
            <w:hideMark/>
          </w:tcPr>
          <w:p w14:paraId="7545E74F" w14:textId="77777777" w:rsidR="00851D5B" w:rsidRPr="00851D5B" w:rsidRDefault="00851D5B" w:rsidP="00851D5B">
            <w:pPr>
              <w:spacing w:before="120" w:after="12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51D5B">
              <w:rPr>
                <w:rFonts w:ascii="Cambria" w:hAnsi="Cambria"/>
                <w:b/>
                <w:bCs/>
                <w:sz w:val="24"/>
                <w:szCs w:val="24"/>
              </w:rPr>
              <w:t>% Fe</w:t>
            </w:r>
          </w:p>
        </w:tc>
        <w:tc>
          <w:tcPr>
            <w:tcW w:w="2596" w:type="dxa"/>
            <w:hideMark/>
          </w:tcPr>
          <w:p w14:paraId="15C7C20E" w14:textId="77777777" w:rsidR="00851D5B" w:rsidRPr="00851D5B" w:rsidRDefault="00851D5B" w:rsidP="00851D5B">
            <w:pPr>
              <w:spacing w:before="120" w:after="12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51D5B">
              <w:rPr>
                <w:rFonts w:ascii="Cambria" w:hAnsi="Cambria"/>
                <w:b/>
                <w:bCs/>
                <w:sz w:val="24"/>
                <w:szCs w:val="24"/>
              </w:rPr>
              <w:t>m(FeCl₃·6H₂O) (g)</w:t>
            </w:r>
          </w:p>
        </w:tc>
        <w:tc>
          <w:tcPr>
            <w:tcW w:w="2596" w:type="dxa"/>
            <w:hideMark/>
          </w:tcPr>
          <w:p w14:paraId="2B6C4C68" w14:textId="77777777" w:rsidR="00851D5B" w:rsidRPr="00851D5B" w:rsidRDefault="00851D5B" w:rsidP="00851D5B">
            <w:pPr>
              <w:spacing w:before="120" w:after="12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51D5B">
              <w:rPr>
                <w:rFonts w:ascii="Cambria" w:hAnsi="Cambria"/>
                <w:b/>
                <w:bCs/>
                <w:sz w:val="24"/>
                <w:szCs w:val="24"/>
              </w:rPr>
              <w:t>Urea (g) — cố định</w:t>
            </w:r>
          </w:p>
        </w:tc>
        <w:tc>
          <w:tcPr>
            <w:tcW w:w="2597" w:type="dxa"/>
            <w:hideMark/>
          </w:tcPr>
          <w:p w14:paraId="74BC09E5" w14:textId="77777777" w:rsidR="00851D5B" w:rsidRPr="00851D5B" w:rsidRDefault="00851D5B" w:rsidP="00851D5B">
            <w:pPr>
              <w:spacing w:before="120" w:after="12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51D5B">
              <w:rPr>
                <w:rFonts w:ascii="Cambria" w:hAnsi="Cambria"/>
                <w:b/>
                <w:bCs/>
                <w:sz w:val="24"/>
                <w:szCs w:val="24"/>
              </w:rPr>
              <w:t>NH₄OH 25% (mL)</w:t>
            </w:r>
          </w:p>
        </w:tc>
      </w:tr>
      <w:tr w:rsidR="00851D5B" w:rsidRPr="00851D5B" w14:paraId="4C11C37E" w14:textId="77777777" w:rsidTr="00871111">
        <w:tc>
          <w:tcPr>
            <w:tcW w:w="0" w:type="auto"/>
            <w:hideMark/>
          </w:tcPr>
          <w:p w14:paraId="305B8C4E" w14:textId="77777777" w:rsidR="00851D5B" w:rsidRPr="00AC32DE" w:rsidRDefault="00851D5B" w:rsidP="00851D5B">
            <w:pPr>
              <w:spacing w:before="120" w:after="120"/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AC32DE">
              <w:rPr>
                <w:rFonts w:ascii="Cambria" w:hAnsi="Cambria"/>
                <w:sz w:val="24"/>
                <w:szCs w:val="24"/>
                <w:highlight w:val="yellow"/>
              </w:rPr>
              <w:t>NFeNH4-1</w:t>
            </w:r>
          </w:p>
        </w:tc>
        <w:tc>
          <w:tcPr>
            <w:tcW w:w="1255" w:type="dxa"/>
            <w:hideMark/>
          </w:tcPr>
          <w:p w14:paraId="432258FD" w14:textId="77777777" w:rsidR="00851D5B" w:rsidRPr="00AC32DE" w:rsidRDefault="00851D5B" w:rsidP="00851D5B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AC32DE">
              <w:rPr>
                <w:rFonts w:ascii="Cambria" w:hAnsi="Cambria"/>
                <w:sz w:val="24"/>
                <w:szCs w:val="24"/>
                <w:highlight w:val="yellow"/>
              </w:rPr>
              <w:t>1%</w:t>
            </w:r>
          </w:p>
        </w:tc>
        <w:tc>
          <w:tcPr>
            <w:tcW w:w="2596" w:type="dxa"/>
            <w:hideMark/>
          </w:tcPr>
          <w:p w14:paraId="17BCB4C9" w14:textId="77777777" w:rsidR="00851D5B" w:rsidRPr="00AC32DE" w:rsidRDefault="00851D5B" w:rsidP="00851D5B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AC32DE">
              <w:rPr>
                <w:rFonts w:ascii="Cambria" w:hAnsi="Cambria"/>
                <w:sz w:val="24"/>
                <w:szCs w:val="24"/>
                <w:highlight w:val="yellow"/>
              </w:rPr>
              <w:t>0.048</w:t>
            </w:r>
          </w:p>
        </w:tc>
        <w:tc>
          <w:tcPr>
            <w:tcW w:w="2596" w:type="dxa"/>
            <w:hideMark/>
          </w:tcPr>
          <w:p w14:paraId="3D703273" w14:textId="77777777" w:rsidR="00851D5B" w:rsidRPr="00AC32DE" w:rsidRDefault="00851D5B" w:rsidP="00851D5B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AC32DE">
              <w:rPr>
                <w:rFonts w:ascii="Cambria" w:hAnsi="Cambria"/>
                <w:sz w:val="24"/>
                <w:szCs w:val="24"/>
                <w:highlight w:val="yellow"/>
              </w:rPr>
              <w:t>4.0</w:t>
            </w:r>
          </w:p>
        </w:tc>
        <w:tc>
          <w:tcPr>
            <w:tcW w:w="2597" w:type="dxa"/>
            <w:hideMark/>
          </w:tcPr>
          <w:p w14:paraId="144C3ECC" w14:textId="77777777" w:rsidR="00851D5B" w:rsidRPr="00AC32DE" w:rsidRDefault="00851D5B" w:rsidP="00851D5B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AC32DE">
              <w:rPr>
                <w:rFonts w:ascii="Cambria" w:hAnsi="Cambria"/>
                <w:sz w:val="24"/>
                <w:szCs w:val="24"/>
                <w:highlight w:val="yellow"/>
              </w:rPr>
              <w:t>11.0</w:t>
            </w:r>
          </w:p>
        </w:tc>
      </w:tr>
      <w:tr w:rsidR="00851D5B" w:rsidRPr="00851D5B" w14:paraId="714EA061" w14:textId="77777777" w:rsidTr="00871111">
        <w:tc>
          <w:tcPr>
            <w:tcW w:w="0" w:type="auto"/>
            <w:hideMark/>
          </w:tcPr>
          <w:p w14:paraId="60859921" w14:textId="77777777" w:rsidR="00851D5B" w:rsidRPr="00851D5B" w:rsidRDefault="00851D5B" w:rsidP="00851D5B">
            <w:pPr>
              <w:spacing w:before="120" w:after="120"/>
              <w:rPr>
                <w:rFonts w:ascii="Cambria" w:hAnsi="Cambria"/>
                <w:sz w:val="24"/>
                <w:szCs w:val="24"/>
              </w:rPr>
            </w:pPr>
            <w:r w:rsidRPr="00851D5B">
              <w:rPr>
                <w:rFonts w:ascii="Cambria" w:hAnsi="Cambria"/>
                <w:sz w:val="24"/>
                <w:szCs w:val="24"/>
              </w:rPr>
              <w:t>NFeNH4-2</w:t>
            </w:r>
          </w:p>
        </w:tc>
        <w:tc>
          <w:tcPr>
            <w:tcW w:w="1255" w:type="dxa"/>
            <w:hideMark/>
          </w:tcPr>
          <w:p w14:paraId="00507776" w14:textId="77777777" w:rsidR="00851D5B" w:rsidRPr="00851D5B" w:rsidRDefault="00851D5B" w:rsidP="00851D5B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</w:rPr>
            </w:pPr>
            <w:r w:rsidRPr="00851D5B">
              <w:rPr>
                <w:rFonts w:ascii="Cambria" w:hAnsi="Cambria"/>
                <w:sz w:val="24"/>
                <w:szCs w:val="24"/>
              </w:rPr>
              <w:t>2%</w:t>
            </w:r>
          </w:p>
        </w:tc>
        <w:tc>
          <w:tcPr>
            <w:tcW w:w="2596" w:type="dxa"/>
            <w:hideMark/>
          </w:tcPr>
          <w:p w14:paraId="2A038FA2" w14:textId="77777777" w:rsidR="00851D5B" w:rsidRPr="00851D5B" w:rsidRDefault="00851D5B" w:rsidP="00851D5B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</w:rPr>
            </w:pPr>
            <w:r w:rsidRPr="00851D5B">
              <w:rPr>
                <w:rFonts w:ascii="Cambria" w:hAnsi="Cambria"/>
                <w:sz w:val="24"/>
                <w:szCs w:val="24"/>
              </w:rPr>
              <w:t>0.096</w:t>
            </w:r>
          </w:p>
        </w:tc>
        <w:tc>
          <w:tcPr>
            <w:tcW w:w="2596" w:type="dxa"/>
            <w:hideMark/>
          </w:tcPr>
          <w:p w14:paraId="65AA024F" w14:textId="77777777" w:rsidR="00851D5B" w:rsidRPr="00851D5B" w:rsidRDefault="00851D5B" w:rsidP="00851D5B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</w:rPr>
            </w:pPr>
            <w:r w:rsidRPr="00851D5B">
              <w:rPr>
                <w:rFonts w:ascii="Cambria" w:hAnsi="Cambria"/>
                <w:sz w:val="24"/>
                <w:szCs w:val="24"/>
              </w:rPr>
              <w:t>4.0</w:t>
            </w:r>
          </w:p>
        </w:tc>
        <w:tc>
          <w:tcPr>
            <w:tcW w:w="2597" w:type="dxa"/>
            <w:hideMark/>
          </w:tcPr>
          <w:p w14:paraId="46276B5D" w14:textId="77777777" w:rsidR="00851D5B" w:rsidRPr="00851D5B" w:rsidRDefault="00851D5B" w:rsidP="00851D5B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</w:rPr>
            </w:pPr>
            <w:r w:rsidRPr="00851D5B">
              <w:rPr>
                <w:rFonts w:ascii="Cambria" w:hAnsi="Cambria"/>
                <w:sz w:val="24"/>
                <w:szCs w:val="24"/>
              </w:rPr>
              <w:t>11.0</w:t>
            </w:r>
          </w:p>
        </w:tc>
      </w:tr>
      <w:tr w:rsidR="00851D5B" w:rsidRPr="00851D5B" w14:paraId="4F4BA8F9" w14:textId="77777777" w:rsidTr="00871111">
        <w:tc>
          <w:tcPr>
            <w:tcW w:w="0" w:type="auto"/>
            <w:hideMark/>
          </w:tcPr>
          <w:p w14:paraId="706BA205" w14:textId="77777777" w:rsidR="00851D5B" w:rsidRPr="00851D5B" w:rsidRDefault="00851D5B" w:rsidP="00851D5B">
            <w:pPr>
              <w:spacing w:before="120" w:after="120"/>
              <w:rPr>
                <w:rFonts w:ascii="Cambria" w:hAnsi="Cambria"/>
                <w:sz w:val="24"/>
                <w:szCs w:val="24"/>
              </w:rPr>
            </w:pPr>
            <w:r w:rsidRPr="00851D5B">
              <w:rPr>
                <w:rFonts w:ascii="Cambria" w:hAnsi="Cambria"/>
                <w:sz w:val="24"/>
                <w:szCs w:val="24"/>
              </w:rPr>
              <w:t>NFeNH4-3</w:t>
            </w:r>
          </w:p>
        </w:tc>
        <w:tc>
          <w:tcPr>
            <w:tcW w:w="1255" w:type="dxa"/>
            <w:hideMark/>
          </w:tcPr>
          <w:p w14:paraId="6C339286" w14:textId="77777777" w:rsidR="00851D5B" w:rsidRPr="00851D5B" w:rsidRDefault="00851D5B" w:rsidP="00851D5B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</w:rPr>
            </w:pPr>
            <w:r w:rsidRPr="00851D5B">
              <w:rPr>
                <w:rFonts w:ascii="Cambria" w:hAnsi="Cambria"/>
                <w:sz w:val="24"/>
                <w:szCs w:val="24"/>
              </w:rPr>
              <w:t>3%</w:t>
            </w:r>
          </w:p>
        </w:tc>
        <w:tc>
          <w:tcPr>
            <w:tcW w:w="2596" w:type="dxa"/>
            <w:hideMark/>
          </w:tcPr>
          <w:p w14:paraId="11891080" w14:textId="77777777" w:rsidR="00851D5B" w:rsidRPr="00851D5B" w:rsidRDefault="00851D5B" w:rsidP="00851D5B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</w:rPr>
            </w:pPr>
            <w:r w:rsidRPr="00851D5B">
              <w:rPr>
                <w:rFonts w:ascii="Cambria" w:hAnsi="Cambria"/>
                <w:sz w:val="24"/>
                <w:szCs w:val="24"/>
              </w:rPr>
              <w:t>0.144</w:t>
            </w:r>
          </w:p>
        </w:tc>
        <w:tc>
          <w:tcPr>
            <w:tcW w:w="2596" w:type="dxa"/>
            <w:hideMark/>
          </w:tcPr>
          <w:p w14:paraId="524AAEAE" w14:textId="77777777" w:rsidR="00851D5B" w:rsidRPr="00851D5B" w:rsidRDefault="00851D5B" w:rsidP="00851D5B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</w:rPr>
            </w:pPr>
            <w:r w:rsidRPr="00851D5B">
              <w:rPr>
                <w:rFonts w:ascii="Cambria" w:hAnsi="Cambria"/>
                <w:sz w:val="24"/>
                <w:szCs w:val="24"/>
              </w:rPr>
              <w:t>4.0</w:t>
            </w:r>
          </w:p>
        </w:tc>
        <w:tc>
          <w:tcPr>
            <w:tcW w:w="2597" w:type="dxa"/>
            <w:hideMark/>
          </w:tcPr>
          <w:p w14:paraId="161C1B2F" w14:textId="77777777" w:rsidR="00851D5B" w:rsidRPr="00851D5B" w:rsidRDefault="00851D5B" w:rsidP="00851D5B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</w:rPr>
            </w:pPr>
            <w:r w:rsidRPr="00851D5B">
              <w:rPr>
                <w:rFonts w:ascii="Cambria" w:hAnsi="Cambria"/>
                <w:sz w:val="24"/>
                <w:szCs w:val="24"/>
              </w:rPr>
              <w:t>11.0</w:t>
            </w:r>
          </w:p>
        </w:tc>
      </w:tr>
      <w:tr w:rsidR="00053008" w:rsidRPr="00851D5B" w14:paraId="0E42B6DD" w14:textId="77777777" w:rsidTr="00871111">
        <w:tc>
          <w:tcPr>
            <w:tcW w:w="0" w:type="auto"/>
          </w:tcPr>
          <w:p w14:paraId="28ED3C4C" w14:textId="6059BB5B" w:rsidR="00053008" w:rsidRPr="00851D5B" w:rsidRDefault="00053008" w:rsidP="00053008">
            <w:pPr>
              <w:spacing w:before="120" w:after="120"/>
              <w:rPr>
                <w:rFonts w:ascii="Cambria" w:hAnsi="Cambria"/>
                <w:sz w:val="24"/>
                <w:szCs w:val="24"/>
              </w:rPr>
            </w:pPr>
            <w:r w:rsidRPr="00851D5B">
              <w:rPr>
                <w:rFonts w:ascii="Cambria" w:hAnsi="Cambria"/>
                <w:sz w:val="24"/>
                <w:szCs w:val="24"/>
              </w:rPr>
              <w:t>NFeNH4-</w:t>
            </w: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255" w:type="dxa"/>
          </w:tcPr>
          <w:p w14:paraId="302EEC74" w14:textId="337C9BB6" w:rsidR="00053008" w:rsidRPr="00851D5B" w:rsidRDefault="00053008" w:rsidP="00053008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Google Sans Text" w:hAnsi="Google Sans Text"/>
                <w:b/>
                <w:bCs/>
                <w:color w:val="303030"/>
                <w:sz w:val="21"/>
                <w:szCs w:val="21"/>
              </w:rPr>
              <w:t>4.0%</w:t>
            </w:r>
          </w:p>
        </w:tc>
        <w:tc>
          <w:tcPr>
            <w:tcW w:w="2596" w:type="dxa"/>
          </w:tcPr>
          <w:p w14:paraId="1331E480" w14:textId="4E6E521C" w:rsidR="00053008" w:rsidRPr="00851D5B" w:rsidRDefault="00053008" w:rsidP="00053008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Google Sans Text" w:hAnsi="Google Sans Text"/>
                <w:b/>
                <w:bCs/>
                <w:color w:val="303030"/>
                <w:sz w:val="21"/>
                <w:szCs w:val="21"/>
              </w:rPr>
              <w:t>0.1936</w:t>
            </w:r>
          </w:p>
        </w:tc>
        <w:tc>
          <w:tcPr>
            <w:tcW w:w="2596" w:type="dxa"/>
          </w:tcPr>
          <w:p w14:paraId="7C17CB7A" w14:textId="63396501" w:rsidR="00053008" w:rsidRPr="00851D5B" w:rsidRDefault="00053008" w:rsidP="00053008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</w:rPr>
            </w:pPr>
            <w:r w:rsidRPr="00851D5B">
              <w:rPr>
                <w:rFonts w:ascii="Cambria" w:hAnsi="Cambria"/>
                <w:sz w:val="24"/>
                <w:szCs w:val="24"/>
              </w:rPr>
              <w:t>4.0</w:t>
            </w:r>
          </w:p>
        </w:tc>
        <w:tc>
          <w:tcPr>
            <w:tcW w:w="2597" w:type="dxa"/>
          </w:tcPr>
          <w:p w14:paraId="37E60460" w14:textId="2BE4C9EE" w:rsidR="00053008" w:rsidRPr="00851D5B" w:rsidRDefault="00053008" w:rsidP="00053008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</w:rPr>
            </w:pPr>
            <w:r w:rsidRPr="00851D5B">
              <w:rPr>
                <w:rFonts w:ascii="Cambria" w:hAnsi="Cambria"/>
                <w:sz w:val="24"/>
                <w:szCs w:val="24"/>
              </w:rPr>
              <w:t>11.0</w:t>
            </w:r>
          </w:p>
        </w:tc>
      </w:tr>
      <w:tr w:rsidR="00053008" w:rsidRPr="00851D5B" w14:paraId="0EE708FF" w14:textId="77777777" w:rsidTr="00871111">
        <w:tc>
          <w:tcPr>
            <w:tcW w:w="0" w:type="auto"/>
          </w:tcPr>
          <w:p w14:paraId="5315C59C" w14:textId="45AC4326" w:rsidR="00053008" w:rsidRPr="00AC32DE" w:rsidRDefault="00053008" w:rsidP="00053008">
            <w:pPr>
              <w:spacing w:before="120" w:after="120"/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AC32DE">
              <w:rPr>
                <w:rFonts w:ascii="Cambria" w:hAnsi="Cambria"/>
                <w:sz w:val="24"/>
                <w:szCs w:val="24"/>
                <w:highlight w:val="yellow"/>
              </w:rPr>
              <w:t>NFeNH4-5</w:t>
            </w:r>
          </w:p>
        </w:tc>
        <w:tc>
          <w:tcPr>
            <w:tcW w:w="1255" w:type="dxa"/>
          </w:tcPr>
          <w:p w14:paraId="054AC8BE" w14:textId="575C8036" w:rsidR="00053008" w:rsidRPr="00AC32DE" w:rsidRDefault="00053008" w:rsidP="00053008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AC32DE">
              <w:rPr>
                <w:rFonts w:ascii="Google Sans Text" w:hAnsi="Google Sans Text"/>
                <w:b/>
                <w:bCs/>
                <w:color w:val="303030"/>
                <w:sz w:val="21"/>
                <w:szCs w:val="21"/>
                <w:highlight w:val="yellow"/>
              </w:rPr>
              <w:t>5.0%</w:t>
            </w:r>
          </w:p>
        </w:tc>
        <w:tc>
          <w:tcPr>
            <w:tcW w:w="2596" w:type="dxa"/>
          </w:tcPr>
          <w:p w14:paraId="2103D70D" w14:textId="12AF720F" w:rsidR="00053008" w:rsidRPr="00AC32DE" w:rsidRDefault="00053008" w:rsidP="00053008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AC32DE">
              <w:rPr>
                <w:rFonts w:ascii="Google Sans Text" w:hAnsi="Google Sans Text"/>
                <w:b/>
                <w:bCs/>
                <w:color w:val="303030"/>
                <w:sz w:val="21"/>
                <w:szCs w:val="21"/>
                <w:highlight w:val="yellow"/>
              </w:rPr>
              <w:t>0.2420</w:t>
            </w:r>
          </w:p>
        </w:tc>
        <w:tc>
          <w:tcPr>
            <w:tcW w:w="2596" w:type="dxa"/>
          </w:tcPr>
          <w:p w14:paraId="2B5DBFC7" w14:textId="03237EE4" w:rsidR="00053008" w:rsidRPr="00AC32DE" w:rsidRDefault="00053008" w:rsidP="00053008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AC32DE">
              <w:rPr>
                <w:rFonts w:ascii="Cambria" w:hAnsi="Cambria"/>
                <w:sz w:val="24"/>
                <w:szCs w:val="24"/>
                <w:highlight w:val="yellow"/>
              </w:rPr>
              <w:t>4.0</w:t>
            </w:r>
          </w:p>
        </w:tc>
        <w:tc>
          <w:tcPr>
            <w:tcW w:w="2597" w:type="dxa"/>
          </w:tcPr>
          <w:p w14:paraId="4692F5A8" w14:textId="03C792A0" w:rsidR="00053008" w:rsidRPr="00AC32DE" w:rsidRDefault="00053008" w:rsidP="00053008">
            <w:pPr>
              <w:spacing w:before="120" w:after="120"/>
              <w:jc w:val="center"/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AC32DE">
              <w:rPr>
                <w:rFonts w:ascii="Cambria" w:hAnsi="Cambria"/>
                <w:sz w:val="24"/>
                <w:szCs w:val="24"/>
                <w:highlight w:val="yellow"/>
              </w:rPr>
              <w:t>11.0</w:t>
            </w:r>
          </w:p>
        </w:tc>
      </w:tr>
    </w:tbl>
    <w:p w14:paraId="48FE31FC" w14:textId="06106020" w:rsidR="00C61975" w:rsidRPr="00842BE2" w:rsidRDefault="008856DE" w:rsidP="000E2C1B">
      <w:pPr>
        <w:spacing w:before="120" w:after="120"/>
        <w:rPr>
          <w:rFonts w:ascii="Cambria" w:hAnsi="Cambria"/>
          <w:i/>
          <w:iCs/>
          <w:sz w:val="26"/>
          <w:szCs w:val="26"/>
          <w:lang w:val="vi-VN"/>
        </w:rPr>
      </w:pPr>
      <w:r w:rsidRPr="00842BE2">
        <w:rPr>
          <w:rFonts w:ascii="Cambria" w:hAnsi="Cambria"/>
          <w:b/>
          <w:bCs/>
          <w:i/>
          <w:iCs/>
          <w:sz w:val="26"/>
          <w:szCs w:val="26"/>
          <w:lang w:val="vi-VN"/>
        </w:rPr>
        <w:t xml:space="preserve">(Lưu ý: </w:t>
      </w:r>
      <w:r w:rsidR="00C61975" w:rsidRPr="00E75B3C">
        <w:rPr>
          <w:rFonts w:ascii="Cambria" w:hAnsi="Cambria"/>
          <w:i/>
          <w:iCs/>
          <w:sz w:val="26"/>
          <w:szCs w:val="26"/>
          <w:lang w:val="vi-VN"/>
        </w:rPr>
        <w:t>Gap research So sánh tiền chất doping giữa</w:t>
      </w:r>
      <w:r w:rsidR="00C61975" w:rsidRPr="00842BE2">
        <w:rPr>
          <w:rFonts w:ascii="Cambria" w:hAnsi="Cambria"/>
          <w:b/>
          <w:bCs/>
          <w:i/>
          <w:iCs/>
          <w:sz w:val="26"/>
          <w:szCs w:val="26"/>
          <w:lang w:val="vi-VN"/>
        </w:rPr>
        <w:t xml:space="preserve"> </w:t>
      </w:r>
      <w:r w:rsidR="00C61975" w:rsidRPr="00842BE2">
        <w:rPr>
          <w:rFonts w:ascii="Cambria" w:hAnsi="Cambria"/>
          <w:i/>
          <w:iCs/>
          <w:sz w:val="26"/>
          <w:szCs w:val="26"/>
        </w:rPr>
        <w:t>FeCl₃·6H₂O</w:t>
      </w:r>
      <w:r w:rsidR="00C61975" w:rsidRPr="00842BE2">
        <w:rPr>
          <w:rFonts w:ascii="Cambria" w:hAnsi="Cambria"/>
          <w:i/>
          <w:iCs/>
          <w:sz w:val="26"/>
          <w:szCs w:val="26"/>
          <w:lang w:val="vi-VN"/>
        </w:rPr>
        <w:t xml:space="preserve"> và </w:t>
      </w:r>
      <w:r w:rsidR="00C61975" w:rsidRPr="00842BE2">
        <w:rPr>
          <w:rFonts w:ascii="Cambria" w:hAnsi="Cambria"/>
          <w:i/>
          <w:iCs/>
          <w:sz w:val="26"/>
          <w:szCs w:val="26"/>
        </w:rPr>
        <w:t>Fe(NO₃)₃·9H₂O</w:t>
      </w:r>
    </w:p>
    <w:p w14:paraId="4E97F3EC" w14:textId="77777777" w:rsidR="00A85CAE" w:rsidRDefault="00EC287C" w:rsidP="000E2C1B">
      <w:pPr>
        <w:spacing w:before="120" w:after="120"/>
        <w:rPr>
          <w:rFonts w:ascii="Cambria" w:hAnsi="Cambria"/>
          <w:b/>
          <w:bCs/>
          <w:i/>
          <w:iCs/>
          <w:sz w:val="26"/>
          <w:szCs w:val="26"/>
          <w:lang w:val="vi-VN"/>
        </w:rPr>
      </w:pPr>
      <w:r w:rsidRPr="00842BE2">
        <w:rPr>
          <w:rFonts w:ascii="Cambria" w:hAnsi="Cambria"/>
          <w:b/>
          <w:bCs/>
          <w:i/>
          <w:iCs/>
          <w:sz w:val="26"/>
          <w:szCs w:val="26"/>
          <w:lang w:val="vi-VN"/>
        </w:rPr>
        <w:sym w:font="Wingdings" w:char="F0E8"/>
      </w:r>
      <w:r w:rsidRPr="00842BE2">
        <w:rPr>
          <w:i/>
          <w:iCs/>
          <w:sz w:val="24"/>
          <w:szCs w:val="24"/>
        </w:rPr>
        <w:t xml:space="preserve"> </w:t>
      </w:r>
      <w:r w:rsidRPr="00842BE2">
        <w:rPr>
          <w:rFonts w:ascii="Cambria" w:hAnsi="Cambria"/>
          <w:i/>
          <w:iCs/>
          <w:sz w:val="26"/>
          <w:szCs w:val="26"/>
        </w:rPr>
        <w:t xml:space="preserve">Làm 1 thí nghiệm so sánh nhỏ ở một nồng độ duy nhất (nồng độ tốt nhất từ bảng khảo sát Fe-C.A), đưa kết quả vào phần Supplementary Materials hoặc một đoạn thảo luận ngắn trong paper. Đây đủ để </w:t>
      </w:r>
      <w:r w:rsidRPr="00842BE2">
        <w:rPr>
          <w:rFonts w:ascii="Cambria" w:hAnsi="Cambria"/>
          <w:b/>
          <w:bCs/>
          <w:i/>
          <w:iCs/>
          <w:sz w:val="26"/>
          <w:szCs w:val="26"/>
        </w:rPr>
        <w:t>claim gap research</w:t>
      </w:r>
      <w:r w:rsidRPr="00842BE2">
        <w:rPr>
          <w:rFonts w:ascii="Cambria" w:hAnsi="Cambria"/>
          <w:i/>
          <w:iCs/>
          <w:sz w:val="26"/>
          <w:szCs w:val="26"/>
        </w:rPr>
        <w:t xml:space="preserve"> mà không làm phình thí nghiệm chính.</w:t>
      </w:r>
      <w:r w:rsidR="008856DE" w:rsidRPr="00842BE2">
        <w:rPr>
          <w:rFonts w:ascii="Cambria" w:hAnsi="Cambria"/>
          <w:i/>
          <w:iCs/>
          <w:sz w:val="26"/>
          <w:szCs w:val="26"/>
          <w:lang w:val="vi-VN"/>
        </w:rPr>
        <w:t>)</w:t>
      </w:r>
    </w:p>
    <w:p w14:paraId="7D50B7E8" w14:textId="15027A07" w:rsidR="00A45ECE" w:rsidRPr="000E2C1B" w:rsidRDefault="00AB4B4B" w:rsidP="00AB4B4B">
      <w:pPr>
        <w:pStyle w:val="Heading2"/>
      </w:pPr>
      <w:r>
        <w:t xml:space="preserve">1.2.2. </w:t>
      </w:r>
      <w:r w:rsidR="00AD03F9">
        <w:t>Hậu xử lý sau khi doping</w:t>
      </w:r>
      <w:r w:rsidR="00A45ECE" w:rsidRPr="000E2C1B">
        <w:t xml:space="preserve">: </w:t>
      </w:r>
    </w:p>
    <w:p w14:paraId="4EDB249C" w14:textId="77777777" w:rsidR="00AD03F9" w:rsidRDefault="00AD03F9" w:rsidP="00AB4B4B">
      <w:pPr>
        <w:pStyle w:val="ListParagraph"/>
        <w:tabs>
          <w:tab w:val="left" w:pos="284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AD03F9">
        <w:rPr>
          <w:rFonts w:ascii="Cambria" w:hAnsi="Cambria"/>
          <w:color w:val="000000"/>
          <w:sz w:val="26"/>
          <w:szCs w:val="26"/>
        </w:rPr>
        <w:t xml:space="preserve">Rã đông tự nhiên 10–20 phút ở nhiệt độ phòng </w:t>
      </w:r>
    </w:p>
    <w:p w14:paraId="69745325" w14:textId="77777777" w:rsidR="00AD03F9" w:rsidRDefault="00AD03F9" w:rsidP="00AB4B4B">
      <w:pPr>
        <w:pStyle w:val="ListParagraph"/>
        <w:tabs>
          <w:tab w:val="left" w:pos="284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AD03F9">
        <w:rPr>
          <w:rFonts w:ascii="Cambria" w:hAnsi="Cambria"/>
          <w:color w:val="000000"/>
          <w:sz w:val="26"/>
          <w:szCs w:val="26"/>
        </w:rPr>
        <w:t xml:space="preserve">↓ Dùng nhíp nhựa/thìa mềm lấy khối gel ra khỏi khuôn </w:t>
      </w:r>
    </w:p>
    <w:p w14:paraId="6CC9FCD9" w14:textId="48185B53" w:rsidR="004346AD" w:rsidRDefault="00AD03F9" w:rsidP="00AB4B4B">
      <w:pPr>
        <w:pStyle w:val="ListParagraph"/>
        <w:tabs>
          <w:tab w:val="left" w:pos="284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AD03F9">
        <w:rPr>
          <w:rFonts w:ascii="Cambria" w:hAnsi="Cambria"/>
          <w:color w:val="000000"/>
          <w:sz w:val="26"/>
          <w:szCs w:val="26"/>
        </w:rPr>
        <w:t>↓ Đặt vào cốc thủy tinh chứa sẵn DI water (thể tích nước ≥ 5× thể tích gel)</w:t>
      </w:r>
    </w:p>
    <w:p w14:paraId="5F845878" w14:textId="67671DC2" w:rsidR="00AD03F9" w:rsidRDefault="00AD03F9" w:rsidP="00AB4B4B">
      <w:pPr>
        <w:pStyle w:val="ListParagraph"/>
        <w:tabs>
          <w:tab w:val="left" w:pos="284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AD03F9">
        <w:rPr>
          <w:rFonts w:ascii="Cambria" w:hAnsi="Cambria"/>
          <w:color w:val="000000"/>
          <w:sz w:val="26"/>
          <w:szCs w:val="26"/>
        </w:rPr>
        <w:t>↓</w:t>
      </w:r>
      <w:r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Pr="00AD03F9">
        <w:rPr>
          <w:rFonts w:ascii="Cambria" w:hAnsi="Cambria"/>
          <w:color w:val="000000"/>
          <w:sz w:val="26"/>
          <w:szCs w:val="26"/>
        </w:rPr>
        <w:t xml:space="preserve">Ngâm gel trong DI water → để yên 2–3h ở nhiệt độ phòng </w:t>
      </w:r>
    </w:p>
    <w:p w14:paraId="69285AF2" w14:textId="77777777" w:rsidR="00AD03F9" w:rsidRDefault="00AD03F9" w:rsidP="00AB4B4B">
      <w:pPr>
        <w:pStyle w:val="ListParagraph"/>
        <w:tabs>
          <w:tab w:val="left" w:pos="284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AD03F9">
        <w:rPr>
          <w:rFonts w:ascii="Cambria" w:hAnsi="Cambria"/>
          <w:color w:val="000000"/>
          <w:sz w:val="26"/>
          <w:szCs w:val="26"/>
        </w:rPr>
        <w:t xml:space="preserve">↓ Gạn nhẹ nước rửa ra (giữ gel lại trong cốc) </w:t>
      </w:r>
    </w:p>
    <w:p w14:paraId="2B68F4A9" w14:textId="77777777" w:rsidR="00AD03F9" w:rsidRDefault="00AD03F9" w:rsidP="00AB4B4B">
      <w:pPr>
        <w:pStyle w:val="ListParagraph"/>
        <w:tabs>
          <w:tab w:val="left" w:pos="284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AD03F9">
        <w:rPr>
          <w:rFonts w:ascii="Cambria" w:hAnsi="Cambria"/>
          <w:color w:val="000000"/>
          <w:sz w:val="26"/>
          <w:szCs w:val="26"/>
        </w:rPr>
        <w:t xml:space="preserve">↓ Thêm DI water mới vào (cùng thể tích 5× gel) </w:t>
      </w:r>
    </w:p>
    <w:p w14:paraId="5EECF90C" w14:textId="79ED9B3A" w:rsidR="00AD03F9" w:rsidRDefault="00AD03F9" w:rsidP="00AB4B4B">
      <w:pPr>
        <w:pStyle w:val="ListParagraph"/>
        <w:tabs>
          <w:tab w:val="left" w:pos="284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AD03F9">
        <w:rPr>
          <w:rFonts w:ascii="Cambria" w:hAnsi="Cambria"/>
          <w:color w:val="000000"/>
          <w:sz w:val="26"/>
          <w:szCs w:val="26"/>
        </w:rPr>
        <w:t>↓ Lặp lại</w:t>
      </w:r>
    </w:p>
    <w:p w14:paraId="774DCA98" w14:textId="274E34E6" w:rsidR="00A45ECE" w:rsidRPr="000E2C1B" w:rsidRDefault="00AB4B4B" w:rsidP="00AB4B4B">
      <w:pPr>
        <w:pStyle w:val="Heading2"/>
      </w:pPr>
      <w:r>
        <w:t>1.</w:t>
      </w:r>
      <w:r w:rsidR="00A45ECE" w:rsidRPr="000E2C1B">
        <w:t>2.3. Solvent Exchange (thay dung môi)</w:t>
      </w:r>
    </w:p>
    <w:p w14:paraId="059839A4" w14:textId="4C7FCE3D" w:rsidR="00A45ECE" w:rsidRPr="000E2C1B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Ngâm gel trong H₂O DI, 8h × 3 lần (thay nước)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, rửa đến pH </w:t>
      </w:r>
      <w:r w:rsidR="00E55368">
        <w:rPr>
          <w:rFonts w:ascii="Cambria" w:hAnsi="Cambria"/>
          <w:color w:val="000000"/>
          <w:sz w:val="26"/>
          <w:szCs w:val="26"/>
          <w:lang w:val="vi-VN"/>
        </w:rPr>
        <w:t xml:space="preserve">7. </w:t>
      </w:r>
      <w:r w:rsidR="00E55368" w:rsidRPr="00AD03F9">
        <w:rPr>
          <w:rFonts w:ascii="Cambria" w:hAnsi="Cambria"/>
          <w:color w:val="000000"/>
          <w:sz w:val="26"/>
          <w:szCs w:val="26"/>
        </w:rPr>
        <w:t>Gạn hết nước rửa cuối</w:t>
      </w:r>
    </w:p>
    <w:p w14:paraId="3BE80160" w14:textId="08101BDF" w:rsidR="00A45ECE" w:rsidRPr="000E2C1B" w:rsidRDefault="00AE18F6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AD03F9">
        <w:rPr>
          <w:rFonts w:ascii="Cambria" w:hAnsi="Cambria"/>
          <w:color w:val="000000"/>
          <w:sz w:val="26"/>
          <w:szCs w:val="26"/>
        </w:rPr>
        <w:t>↓</w:t>
      </w:r>
      <w:r w:rsidR="00A45ECE" w:rsidRPr="000E2C1B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="00A45ECE" w:rsidRPr="000E2C1B">
        <w:rPr>
          <w:rFonts w:ascii="Cambria" w:hAnsi="Cambria"/>
          <w:color w:val="000000"/>
          <w:sz w:val="26"/>
          <w:szCs w:val="26"/>
        </w:rPr>
        <w:t xml:space="preserve">Ngâm trong </w:t>
      </w:r>
      <w:r w:rsidR="00A45ECE" w:rsidRPr="000E2C1B">
        <w:rPr>
          <w:rFonts w:ascii="Cambria" w:hAnsi="Cambria"/>
          <w:b/>
          <w:bCs/>
          <w:color w:val="000000"/>
          <w:sz w:val="26"/>
          <w:szCs w:val="26"/>
        </w:rPr>
        <w:t xml:space="preserve">Ethanol </w:t>
      </w:r>
      <w:r w:rsidR="00A45ECE" w:rsidRPr="000E2C1B">
        <w:rPr>
          <w:rFonts w:ascii="Cambria" w:hAnsi="Cambria"/>
          <w:color w:val="000000"/>
          <w:sz w:val="26"/>
          <w:szCs w:val="26"/>
        </w:rPr>
        <w:t>(</w:t>
      </w:r>
      <w:r w:rsidR="00E55368" w:rsidRPr="00AD03F9">
        <w:rPr>
          <w:rFonts w:ascii="Cambria" w:hAnsi="Cambria"/>
          <w:color w:val="000000"/>
          <w:sz w:val="26"/>
          <w:szCs w:val="26"/>
        </w:rPr>
        <w:t>thể tích ≥ 5× gel</w:t>
      </w:r>
      <w:r w:rsidR="00A45ECE" w:rsidRPr="000E2C1B">
        <w:rPr>
          <w:rFonts w:ascii="Cambria" w:hAnsi="Cambria"/>
          <w:color w:val="000000"/>
          <w:sz w:val="26"/>
          <w:szCs w:val="26"/>
        </w:rPr>
        <w:t xml:space="preserve">), 8h × 3 lần </w:t>
      </w:r>
      <w:r w:rsidR="00A45ECE" w:rsidRPr="000E2C1B">
        <w:rPr>
          <w:rFonts w:ascii="Cambria" w:hAnsi="Cambria"/>
          <w:color w:val="000000"/>
          <w:sz w:val="26"/>
          <w:szCs w:val="26"/>
          <w:lang w:val="vi-VN"/>
        </w:rPr>
        <w:t>(tăng dần nồng độ từ 30 – 90%)</w:t>
      </w:r>
    </w:p>
    <w:p w14:paraId="4E898D93" w14:textId="51470B87" w:rsidR="00A45ECE" w:rsidRPr="00390E34" w:rsidRDefault="00AE18F6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AD03F9">
        <w:rPr>
          <w:rFonts w:ascii="Cambria" w:hAnsi="Cambria"/>
          <w:color w:val="000000"/>
          <w:sz w:val="26"/>
          <w:szCs w:val="26"/>
        </w:rPr>
        <w:lastRenderedPageBreak/>
        <w:t>↓</w:t>
      </w:r>
      <w:r w:rsidR="00A45ECE" w:rsidRPr="000E2C1B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="00A45ECE" w:rsidRPr="000E2C1B">
        <w:rPr>
          <w:rFonts w:ascii="Cambria" w:hAnsi="Cambria"/>
          <w:color w:val="000000"/>
          <w:sz w:val="26"/>
          <w:szCs w:val="26"/>
        </w:rPr>
        <w:t>Ngâm trong Acetone hoặc</w:t>
      </w:r>
      <w:r w:rsidR="00A45ECE" w:rsidRPr="000E2C1B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="00A45ECE" w:rsidRPr="000E2C1B">
        <w:rPr>
          <w:rFonts w:ascii="Cambria" w:hAnsi="Cambria"/>
          <w:color w:val="000000"/>
          <w:sz w:val="26"/>
          <w:szCs w:val="26"/>
        </w:rPr>
        <w:t>n-Hexane</w:t>
      </w:r>
      <w:r w:rsidR="00A45ECE" w:rsidRPr="000E2C1B">
        <w:rPr>
          <w:rFonts w:ascii="Cambria" w:hAnsi="Cambria"/>
          <w:b/>
          <w:bCs/>
          <w:color w:val="000000"/>
          <w:sz w:val="26"/>
          <w:szCs w:val="26"/>
          <w:lang w:val="vi-VN"/>
        </w:rPr>
        <w:t xml:space="preserve">, </w:t>
      </w:r>
      <w:r w:rsidR="00A45ECE" w:rsidRPr="000E2C1B">
        <w:rPr>
          <w:rFonts w:ascii="Cambria" w:hAnsi="Cambria"/>
          <w:color w:val="000000"/>
          <w:sz w:val="26"/>
          <w:szCs w:val="26"/>
        </w:rPr>
        <w:t xml:space="preserve">8h × 3 lần </w:t>
      </w:r>
      <w:r w:rsidR="00390E34">
        <w:rPr>
          <w:rFonts w:ascii="Cambria" w:hAnsi="Cambria"/>
          <w:color w:val="000000"/>
          <w:sz w:val="26"/>
          <w:szCs w:val="26"/>
          <w:lang w:val="vi-VN"/>
        </w:rPr>
        <w:t xml:space="preserve">(Tăng nồng độ dm hữu cơ từ từ </w:t>
      </w:r>
      <w:r w:rsidR="00390E34" w:rsidRPr="00390E34">
        <w:rPr>
          <w:rFonts w:ascii="Cambria" w:hAnsi="Cambria"/>
          <w:color w:val="000000"/>
          <w:sz w:val="26"/>
          <w:szCs w:val="26"/>
          <w:lang w:val="vi-VN"/>
        </w:rPr>
        <w:sym w:font="Wingdings" w:char="F0E0"/>
      </w:r>
      <w:r w:rsidR="00390E34">
        <w:rPr>
          <w:rFonts w:ascii="Cambria" w:hAnsi="Cambria"/>
          <w:color w:val="000000"/>
          <w:sz w:val="26"/>
          <w:szCs w:val="26"/>
          <w:lang w:val="vi-VN"/>
        </w:rPr>
        <w:t xml:space="preserve"> tránh xập cấu trúc trong quá trình sấy)</w:t>
      </w:r>
    </w:p>
    <w:p w14:paraId="729B9551" w14:textId="58E36D55" w:rsidR="00A45ECE" w:rsidRPr="000E2C1B" w:rsidRDefault="00AE18F6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AD03F9">
        <w:rPr>
          <w:rFonts w:ascii="Cambria" w:hAnsi="Cambria"/>
          <w:color w:val="000000"/>
          <w:sz w:val="26"/>
          <w:szCs w:val="26"/>
        </w:rPr>
        <w:t>↓</w:t>
      </w:r>
      <w:r w:rsidR="00A45ECE" w:rsidRPr="000E2C1B">
        <w:rPr>
          <w:rFonts w:ascii="Cambria" w:hAnsi="Cambria"/>
          <w:color w:val="000000"/>
          <w:sz w:val="26"/>
          <w:szCs w:val="26"/>
          <w:lang w:val="vi-VN"/>
        </w:rPr>
        <w:t xml:space="preserve"> G</w:t>
      </w:r>
      <w:r w:rsidR="00A45ECE" w:rsidRPr="000E2C1B">
        <w:rPr>
          <w:rFonts w:ascii="Cambria" w:hAnsi="Cambria"/>
          <w:color w:val="000000"/>
          <w:sz w:val="26"/>
          <w:szCs w:val="26"/>
        </w:rPr>
        <w:t>el nở, cứng hơn, bề mặt mờ đục = đúng</w:t>
      </w:r>
    </w:p>
    <w:p w14:paraId="6C3DD4DF" w14:textId="101D0810" w:rsidR="00A45ECE" w:rsidRPr="000E2C1B" w:rsidRDefault="00A45ECE" w:rsidP="000E2C1B">
      <w:pPr>
        <w:spacing w:before="120" w:after="120"/>
        <w:rPr>
          <w:rFonts w:ascii="Cambria" w:hAnsi="Cambria"/>
          <w:b/>
          <w:bCs/>
          <w:i/>
          <w:iCs/>
          <w:color w:val="000000"/>
          <w:sz w:val="26"/>
          <w:szCs w:val="26"/>
          <w:lang w:val="vi-VN"/>
        </w:rPr>
      </w:pPr>
      <w:r w:rsidRPr="000E2C1B">
        <w:rPr>
          <w:rFonts w:ascii="Segoe UI Emoji" w:hAnsi="Segoe UI Emoji" w:cs="Segoe UI Emoji"/>
          <w:color w:val="000000"/>
          <w:sz w:val="26"/>
          <w:szCs w:val="26"/>
        </w:rPr>
        <w:t>⭐</w:t>
      </w:r>
      <w:r w:rsidRPr="000E2C1B">
        <w:rPr>
          <w:rFonts w:ascii="Cambria" w:hAnsi="Cambria"/>
          <w:color w:val="000000"/>
          <w:sz w:val="26"/>
          <w:szCs w:val="26"/>
        </w:rPr>
        <w:t xml:space="preserve"> QUAN TR</w:t>
      </w:r>
      <w:r w:rsidRPr="000E2C1B">
        <w:rPr>
          <w:rFonts w:ascii="Cambria" w:hAnsi="Cambria" w:cs="Cambria"/>
          <w:color w:val="000000"/>
          <w:sz w:val="26"/>
          <w:szCs w:val="26"/>
        </w:rPr>
        <w:t>Ọ</w:t>
      </w:r>
      <w:r w:rsidRPr="000E2C1B">
        <w:rPr>
          <w:rFonts w:ascii="Cambria" w:hAnsi="Cambria"/>
          <w:color w:val="000000"/>
          <w:sz w:val="26"/>
          <w:szCs w:val="26"/>
        </w:rPr>
        <w:t>NG: b</w:t>
      </w:r>
      <w:r w:rsidRPr="000E2C1B">
        <w:rPr>
          <w:rFonts w:ascii="Cambria" w:hAnsi="Cambria" w:cs="Cambria"/>
          <w:color w:val="000000"/>
          <w:sz w:val="26"/>
          <w:szCs w:val="26"/>
        </w:rPr>
        <w:t>ướ</w:t>
      </w:r>
      <w:r w:rsidRPr="000E2C1B">
        <w:rPr>
          <w:rFonts w:ascii="Cambria" w:hAnsi="Cambria"/>
          <w:color w:val="000000"/>
          <w:sz w:val="26"/>
          <w:szCs w:val="26"/>
        </w:rPr>
        <w:t>c n</w:t>
      </w:r>
      <w:r w:rsidRPr="000E2C1B">
        <w:rPr>
          <w:rFonts w:ascii="Cambria" w:hAnsi="Cambria" w:cs="Cambria"/>
          <w:color w:val="000000"/>
          <w:sz w:val="26"/>
          <w:szCs w:val="26"/>
        </w:rPr>
        <w:t>à</w:t>
      </w:r>
      <w:r w:rsidRPr="000E2C1B">
        <w:rPr>
          <w:rFonts w:ascii="Cambria" w:hAnsi="Cambria"/>
          <w:color w:val="000000"/>
          <w:sz w:val="26"/>
          <w:szCs w:val="26"/>
        </w:rPr>
        <w:t>y gi</w:t>
      </w:r>
      <w:r w:rsidRPr="000E2C1B">
        <w:rPr>
          <w:rFonts w:ascii="Cambria" w:hAnsi="Cambria" w:cs="Cambria"/>
          <w:color w:val="000000"/>
          <w:sz w:val="26"/>
          <w:szCs w:val="26"/>
        </w:rPr>
        <w:t>ả</w:t>
      </w:r>
      <w:r w:rsidRPr="000E2C1B">
        <w:rPr>
          <w:rFonts w:ascii="Cambria" w:hAnsi="Cambria"/>
          <w:color w:val="000000"/>
          <w:sz w:val="26"/>
          <w:szCs w:val="26"/>
        </w:rPr>
        <w:t>m BET loss khi s</w:t>
      </w:r>
      <w:r w:rsidRPr="000E2C1B">
        <w:rPr>
          <w:rFonts w:ascii="Cambria" w:hAnsi="Cambria" w:cs="Cambria"/>
          <w:color w:val="000000"/>
          <w:sz w:val="26"/>
          <w:szCs w:val="26"/>
        </w:rPr>
        <w:t>ấ</w:t>
      </w:r>
      <w:r w:rsidRPr="000E2C1B">
        <w:rPr>
          <w:rFonts w:ascii="Cambria" w:hAnsi="Cambria"/>
          <w:color w:val="000000"/>
          <w:sz w:val="26"/>
          <w:szCs w:val="26"/>
        </w:rPr>
        <w:t>y th</w:t>
      </w:r>
      <w:r w:rsidRPr="000E2C1B">
        <w:rPr>
          <w:rFonts w:ascii="Cambria" w:hAnsi="Cambria" w:cs="Cambria"/>
          <w:color w:val="000000"/>
          <w:sz w:val="26"/>
          <w:szCs w:val="26"/>
        </w:rPr>
        <w:t>ườ</w:t>
      </w:r>
      <w:r w:rsidRPr="000E2C1B">
        <w:rPr>
          <w:rFonts w:ascii="Cambria" w:hAnsi="Cambria"/>
          <w:color w:val="000000"/>
          <w:sz w:val="26"/>
          <w:szCs w:val="26"/>
        </w:rPr>
        <w:t>ng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>.</w:t>
      </w:r>
    </w:p>
    <w:p w14:paraId="71192218" w14:textId="1B1C6D6B" w:rsidR="00A45ECE" w:rsidRPr="000E2C1B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Giống nhau cả 4 mẫu 72h (3 ngày)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. </w:t>
      </w:r>
      <w:r w:rsidRPr="000E2C1B">
        <w:rPr>
          <w:rFonts w:ascii="Cambria" w:hAnsi="Cambria"/>
          <w:color w:val="000000"/>
          <w:sz w:val="26"/>
          <w:szCs w:val="26"/>
        </w:rPr>
        <w:t>Thay dung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 môi </w:t>
      </w:r>
      <w:r w:rsidRPr="000E2C1B">
        <w:rPr>
          <w:rFonts w:ascii="Cambria" w:hAnsi="Cambria"/>
          <w:color w:val="000000"/>
          <w:sz w:val="26"/>
          <w:szCs w:val="26"/>
        </w:rPr>
        <w:t xml:space="preserve">2 lần/ngày 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>(</w:t>
      </w:r>
      <w:r w:rsidRPr="000E2C1B">
        <w:rPr>
          <w:rFonts w:ascii="Cambria" w:hAnsi="Cambria"/>
          <w:color w:val="000000"/>
          <w:sz w:val="26"/>
          <w:szCs w:val="26"/>
        </w:rPr>
        <w:t>5–10 min/lần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>)</w:t>
      </w:r>
    </w:p>
    <w:p w14:paraId="53B56C8D" w14:textId="6A05521F" w:rsidR="00A45ECE" w:rsidRPr="000E2C1B" w:rsidRDefault="00AB4B4B" w:rsidP="00AB4B4B">
      <w:pPr>
        <w:pStyle w:val="Heading2"/>
      </w:pPr>
      <w:r>
        <w:t>1.</w:t>
      </w:r>
      <w:r w:rsidR="00A45ECE" w:rsidRPr="000E2C1B">
        <w:t xml:space="preserve">2.4. </w:t>
      </w:r>
      <w:hyperlink r:id="rId21" w:history="1">
        <w:r w:rsidR="00A45ECE" w:rsidRPr="000E2C1B">
          <w:rPr>
            <w:rStyle w:val="Hyperlink"/>
          </w:rPr>
          <w:t>Sấy thường 60°C (Ambient dry)</w:t>
        </w:r>
      </w:hyperlink>
    </w:p>
    <w:p w14:paraId="48B0A0ED" w14:textId="30471705" w:rsidR="00A45ECE" w:rsidRPr="000E2C1B" w:rsidRDefault="00A45ECE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Giai đoạn 1 – Pre-dry (tủ hút): </w:t>
      </w:r>
      <w:r w:rsidRPr="000E2C1B">
        <w:rPr>
          <w:rFonts w:ascii="Cambria" w:hAnsi="Cambria"/>
          <w:sz w:val="26"/>
          <w:szCs w:val="26"/>
          <w:lang w:val="vi-VN"/>
        </w:rPr>
        <w:tab/>
        <w:t>25°C / 2–4h</w:t>
      </w:r>
      <w:r w:rsidRPr="000E2C1B">
        <w:rPr>
          <w:rFonts w:ascii="Cambria" w:hAnsi="Cambria"/>
          <w:sz w:val="26"/>
          <w:szCs w:val="26"/>
          <w:lang w:val="vi-VN"/>
        </w:rPr>
        <w:tab/>
        <w:t>để acetone bề mặt bay hơi tự nhiên</w:t>
      </w:r>
    </w:p>
    <w:p w14:paraId="031349B7" w14:textId="0FBF7C05" w:rsidR="00A45ECE" w:rsidRPr="000E2C1B" w:rsidRDefault="00A45ECE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Giai đoạn 2 – Low-T dry</w:t>
      </w:r>
      <w:r w:rsidRPr="000E2C1B">
        <w:rPr>
          <w:rFonts w:ascii="Cambria" w:hAnsi="Cambria"/>
          <w:sz w:val="26"/>
          <w:szCs w:val="26"/>
          <w:lang w:val="vi-VN"/>
        </w:rPr>
        <w:tab/>
        <w:t xml:space="preserve">40°C / 4–6h </w:t>
      </w:r>
      <w:r w:rsidRPr="000E2C1B">
        <w:rPr>
          <w:rFonts w:ascii="Cambria" w:hAnsi="Cambria"/>
          <w:sz w:val="26"/>
          <w:szCs w:val="26"/>
          <w:lang w:val="vi-VN"/>
        </w:rPr>
        <w:tab/>
        <w:t>cửa lò hé 1–2 cm</w:t>
      </w:r>
    </w:p>
    <w:p w14:paraId="4D2B32CF" w14:textId="2B6248BF" w:rsidR="00A45ECE" w:rsidRPr="000E2C1B" w:rsidRDefault="00A45ECE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Giai đoạn 3 – Final dry:</w:t>
      </w:r>
      <w:r w:rsidRPr="000E2C1B">
        <w:rPr>
          <w:rFonts w:ascii="Cambria" w:hAnsi="Cambria"/>
          <w:sz w:val="26"/>
          <w:szCs w:val="26"/>
          <w:lang w:val="vi-VN"/>
        </w:rPr>
        <w:tab/>
        <w:t>+5°C mỗi 30 phút → đến 60°C</w:t>
      </w:r>
      <w:r w:rsidRPr="000E2C1B">
        <w:rPr>
          <w:rFonts w:ascii="Cambria" w:hAnsi="Cambria"/>
          <w:sz w:val="26"/>
          <w:szCs w:val="26"/>
          <w:lang w:val="vi-VN"/>
        </w:rPr>
        <w:tab/>
        <w:t>60°C / 12–24h / cửa đóng</w:t>
      </w:r>
    </w:p>
    <w:p w14:paraId="7D3FC0A4" w14:textId="77777777" w:rsidR="00A45ECE" w:rsidRPr="000E2C1B" w:rsidRDefault="00A45ECE" w:rsidP="000E2C1B">
      <w:pPr>
        <w:tabs>
          <w:tab w:val="left" w:pos="1939"/>
        </w:tabs>
        <w:spacing w:before="120" w:after="120"/>
        <w:ind w:left="57" w:right="57"/>
        <w:rPr>
          <w:rFonts w:ascii="Cambria" w:hAnsi="Cambria"/>
          <w:color w:val="000000"/>
          <w:sz w:val="26"/>
          <w:szCs w:val="26"/>
          <w:highlight w:val="yellow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KIỂM TRA ĐẠT: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Pr="000E2C1B">
        <w:rPr>
          <w:rFonts w:ascii="Cambria" w:hAnsi="Cambria"/>
          <w:color w:val="000000"/>
          <w:sz w:val="26"/>
          <w:szCs w:val="26"/>
          <w:highlight w:val="yellow"/>
        </w:rPr>
        <w:t>Cân mẫu mỗi 24h</w:t>
      </w:r>
      <w:r w:rsidRPr="000E2C1B">
        <w:rPr>
          <w:rFonts w:ascii="Cambria" w:hAnsi="Cambria"/>
          <w:color w:val="000000"/>
          <w:sz w:val="26"/>
          <w:szCs w:val="26"/>
          <w:highlight w:val="yellow"/>
          <w:lang w:val="vi-VN"/>
        </w:rPr>
        <w:t>/36h/48h</w:t>
      </w:r>
      <w:r w:rsidRPr="000E2C1B">
        <w:rPr>
          <w:rFonts w:ascii="Cambria" w:hAnsi="Cambria"/>
          <w:color w:val="000000"/>
          <w:sz w:val="26"/>
          <w:szCs w:val="26"/>
          <w:highlight w:val="yellow"/>
        </w:rPr>
        <w:t xml:space="preserve"> </w:t>
      </w:r>
    </w:p>
    <w:p w14:paraId="11CE5A87" w14:textId="77777777" w:rsidR="00A45ECE" w:rsidRPr="000E2C1B" w:rsidRDefault="00A45ECE" w:rsidP="000E2C1B">
      <w:pPr>
        <w:tabs>
          <w:tab w:val="left" w:pos="1939"/>
        </w:tabs>
        <w:spacing w:before="120" w:after="120"/>
        <w:ind w:left="57" w:right="57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highlight w:val="yellow"/>
        </w:rPr>
        <w:t>→ Δm</w:t>
      </w:r>
      <w:r w:rsidRPr="000E2C1B">
        <w:rPr>
          <w:rFonts w:ascii="Cambria" w:hAnsi="Cambria"/>
          <w:color w:val="000000"/>
          <w:sz w:val="26"/>
          <w:szCs w:val="26"/>
        </w:rPr>
        <w:t xml:space="preserve"> &lt; 0.005g giữa 2 lần = khô đủ</w:t>
      </w:r>
    </w:p>
    <w:p w14:paraId="3473A5C4" w14:textId="77777777" w:rsidR="00A45ECE" w:rsidRPr="000E2C1B" w:rsidRDefault="00A45ECE" w:rsidP="000E2C1B">
      <w:pPr>
        <w:tabs>
          <w:tab w:val="left" w:pos="1023"/>
          <w:tab w:val="left" w:pos="3008"/>
        </w:tabs>
        <w:spacing w:before="120" w:after="120"/>
        <w:ind w:left="57" w:right="57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• Màu sắc: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ab/>
      </w:r>
    </w:p>
    <w:p w14:paraId="53AB16EF" w14:textId="77777777" w:rsidR="00A45ECE" w:rsidRPr="000E2C1B" w:rsidRDefault="00A45ECE" w:rsidP="000E2C1B">
      <w:pPr>
        <w:tabs>
          <w:tab w:val="left" w:pos="1023"/>
          <w:tab w:val="left" w:pos="3008"/>
        </w:tabs>
        <w:spacing w:before="120" w:after="120"/>
        <w:ind w:left="57" w:right="57"/>
        <w:rPr>
          <w:rFonts w:ascii="Cambria" w:hAnsi="Cambria" w:cs="Segoe UI Emoji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 xml:space="preserve">CA / N-CA → trắng / vàng nhạt </w:t>
      </w:r>
      <w:r w:rsidRPr="000E2C1B">
        <w:rPr>
          <w:rFonts w:ascii="Segoe UI Emoji" w:hAnsi="Segoe UI Emoji" w:cs="Segoe UI Emoji"/>
          <w:color w:val="000000"/>
          <w:sz w:val="26"/>
          <w:szCs w:val="26"/>
        </w:rPr>
        <w:t>✅</w:t>
      </w:r>
    </w:p>
    <w:p w14:paraId="669F02EA" w14:textId="659BBAA5" w:rsidR="00A45ECE" w:rsidRPr="000E2C1B" w:rsidRDefault="00A45ECE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 w:cs="Segoe UI Emoji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Fe-CA / N,Fe-CA → nâu vàng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>/cam đỏ</w:t>
      </w:r>
      <w:r w:rsidRPr="000E2C1B">
        <w:rPr>
          <w:rFonts w:ascii="Cambria" w:hAnsi="Cambria"/>
          <w:color w:val="000000"/>
          <w:sz w:val="26"/>
          <w:szCs w:val="26"/>
        </w:rPr>
        <w:t xml:space="preserve"> </w:t>
      </w:r>
      <w:r w:rsidRPr="000E2C1B">
        <w:rPr>
          <w:rFonts w:ascii="Segoe UI Emoji" w:hAnsi="Segoe UI Emoji" w:cs="Segoe UI Emoji"/>
          <w:color w:val="000000"/>
          <w:sz w:val="26"/>
          <w:szCs w:val="26"/>
        </w:rPr>
        <w:t>✅</w:t>
      </w:r>
    </w:p>
    <w:p w14:paraId="1F9EACF2" w14:textId="77777777" w:rsidR="00A45ECE" w:rsidRPr="000E2C1B" w:rsidRDefault="00A45ECE" w:rsidP="000E2C1B">
      <w:pPr>
        <w:spacing w:before="120" w:after="120"/>
        <w:ind w:left="57" w:right="57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• Đo co ngót: (V</w:t>
      </w:r>
      <w:r w:rsidRPr="000E2C1B">
        <w:rPr>
          <w:rFonts w:ascii="Cambria" w:hAnsi="Cambria"/>
          <w:color w:val="000000"/>
          <w:sz w:val="26"/>
          <w:szCs w:val="26"/>
          <w:vertAlign w:val="subscript"/>
        </w:rPr>
        <w:t>wet</w:t>
      </w:r>
      <w:r w:rsidRPr="000E2C1B">
        <w:rPr>
          <w:rFonts w:ascii="Cambria" w:hAnsi="Cambria"/>
          <w:color w:val="000000"/>
          <w:sz w:val="26"/>
          <w:szCs w:val="26"/>
        </w:rPr>
        <w:t xml:space="preserve"> − V</w:t>
      </w:r>
      <w:r w:rsidRPr="000E2C1B">
        <w:rPr>
          <w:rFonts w:ascii="Cambria" w:hAnsi="Cambria"/>
          <w:color w:val="000000"/>
          <w:sz w:val="26"/>
          <w:szCs w:val="26"/>
          <w:vertAlign w:val="subscript"/>
        </w:rPr>
        <w:t>dry</w:t>
      </w:r>
      <w:r w:rsidRPr="000E2C1B">
        <w:rPr>
          <w:rFonts w:ascii="Cambria" w:hAnsi="Cambria"/>
          <w:color w:val="000000"/>
          <w:sz w:val="26"/>
          <w:szCs w:val="26"/>
        </w:rPr>
        <w:t>)/V</w:t>
      </w:r>
      <w:r w:rsidRPr="000E2C1B">
        <w:rPr>
          <w:rFonts w:ascii="Cambria" w:hAnsi="Cambria"/>
          <w:color w:val="000000"/>
          <w:sz w:val="26"/>
          <w:szCs w:val="26"/>
          <w:vertAlign w:val="subscript"/>
        </w:rPr>
        <w:t>wet</w:t>
      </w:r>
      <w:r w:rsidRPr="000E2C1B">
        <w:rPr>
          <w:rFonts w:ascii="Cambria" w:hAnsi="Cambria"/>
          <w:color w:val="000000"/>
          <w:sz w:val="26"/>
          <w:szCs w:val="26"/>
        </w:rPr>
        <w:t xml:space="preserve"> × 100%   </w:t>
      </w:r>
    </w:p>
    <w:p w14:paraId="255D9389" w14:textId="77777777" w:rsidR="00A45ECE" w:rsidRPr="000E2C1B" w:rsidRDefault="00A45ECE" w:rsidP="000E2C1B">
      <w:pPr>
        <w:spacing w:before="120" w:after="120"/>
        <w:ind w:left="57" w:right="57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Dự đoán:</w:t>
      </w:r>
    </w:p>
    <w:p w14:paraId="11F1BD86" w14:textId="77777777" w:rsidR="00A45ECE" w:rsidRPr="000E2C1B" w:rsidRDefault="00A45ECE" w:rsidP="000E2C1B">
      <w:pPr>
        <w:spacing w:before="120" w:after="120"/>
        <w:ind w:left="57" w:right="57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20–40% (Acetone) / 10–20% (Hexane+TMCS)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</w:p>
    <w:p w14:paraId="02006D7D" w14:textId="77777777" w:rsidR="00A45ECE" w:rsidRPr="000E2C1B" w:rsidRDefault="00A45ECE" w:rsidP="000E2C1B">
      <w:pPr>
        <w:spacing w:before="120" w:after="120"/>
        <w:ind w:left="57" w:right="57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Nếu: &gt;40% = cấu trúc bị phá vỡ</w:t>
      </w:r>
    </w:p>
    <w:p w14:paraId="136AC21D" w14:textId="5515A8A4" w:rsidR="00A45ECE" w:rsidRPr="000E2C1B" w:rsidRDefault="00A45ECE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• Ghi khối lượng xerogel: dự đoán ~60% mass gel ban đầu</w:t>
      </w:r>
    </w:p>
    <w:p w14:paraId="0B16E358" w14:textId="17381329" w:rsidR="00AB4B4B" w:rsidRDefault="00AB4B4B" w:rsidP="00AB4B4B">
      <w:pPr>
        <w:pStyle w:val="Heading1"/>
      </w:pPr>
      <w:r>
        <w:t>2. Giai đoạn tạo Carbon Aerogel</w:t>
      </w:r>
    </w:p>
    <w:p w14:paraId="2F683E0D" w14:textId="35A37E8D" w:rsidR="00A45ECE" w:rsidRPr="000E2C1B" w:rsidRDefault="00A45ECE" w:rsidP="00AB4B4B">
      <w:pPr>
        <w:pStyle w:val="Heading2"/>
      </w:pPr>
      <w:r w:rsidRPr="000E2C1B">
        <w:t>2.</w:t>
      </w:r>
      <w:r w:rsidR="00AB4B4B">
        <w:t>1</w:t>
      </w:r>
      <w:r w:rsidRPr="000E2C1B">
        <w:t>. Nung</w:t>
      </w:r>
    </w:p>
    <w:p w14:paraId="231DED17" w14:textId="77777777" w:rsidR="00A45ECE" w:rsidRPr="00AB4B4B" w:rsidRDefault="00A45ECE" w:rsidP="00AB4B4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AB4B4B">
        <w:rPr>
          <w:rFonts w:ascii="Cambria" w:hAnsi="Cambria"/>
          <w:color w:val="000000"/>
          <w:sz w:val="26"/>
          <w:szCs w:val="26"/>
        </w:rPr>
        <w:t>PURGE</w:t>
      </w:r>
      <w:r w:rsidRPr="00AB4B4B">
        <w:rPr>
          <w:rFonts w:ascii="Cambria" w:hAnsi="Cambria"/>
          <w:color w:val="000000"/>
          <w:sz w:val="26"/>
          <w:szCs w:val="26"/>
          <w:lang w:val="vi-VN"/>
        </w:rPr>
        <w:t xml:space="preserve">: </w:t>
      </w:r>
      <w:r w:rsidRPr="00AB4B4B">
        <w:rPr>
          <w:rFonts w:ascii="Cambria" w:hAnsi="Cambria"/>
          <w:color w:val="000000"/>
          <w:sz w:val="26"/>
          <w:szCs w:val="26"/>
        </w:rPr>
        <w:t>Bơm khí bảo vệ qua lò 15–30 phút TRƯỚC khi bật gia nhiệt</w:t>
      </w:r>
      <w:r w:rsidRPr="00AB4B4B">
        <w:rPr>
          <w:rFonts w:ascii="Cambria" w:hAnsi="Cambria"/>
          <w:color w:val="000000"/>
          <w:sz w:val="26"/>
          <w:szCs w:val="26"/>
          <w:lang w:val="vi-VN"/>
        </w:rPr>
        <w:t xml:space="preserve"> (</w:t>
      </w:r>
      <w:r w:rsidRPr="00AB4B4B">
        <w:rPr>
          <w:rFonts w:ascii="Cambria" w:hAnsi="Cambria"/>
          <w:color w:val="000000"/>
          <w:sz w:val="26"/>
          <w:szCs w:val="26"/>
        </w:rPr>
        <w:t>150–200 mL/min</w:t>
      </w:r>
      <w:r w:rsidRPr="00AB4B4B">
        <w:rPr>
          <w:rFonts w:ascii="Cambria" w:hAnsi="Cambria"/>
          <w:color w:val="000000"/>
          <w:sz w:val="26"/>
          <w:szCs w:val="26"/>
          <w:lang w:val="vi-VN"/>
        </w:rPr>
        <w:t>). Lưu lượng nung: Ar 100 mL/min</w:t>
      </w:r>
    </w:p>
    <w:p w14:paraId="4E1D6352" w14:textId="24ED4AE1" w:rsidR="00A45ECE" w:rsidRPr="00AB4B4B" w:rsidRDefault="00A45ECE" w:rsidP="00AB4B4B">
      <w:pPr>
        <w:tabs>
          <w:tab w:val="left" w:pos="1551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AB4B4B">
        <w:rPr>
          <w:rFonts w:ascii="Cambria" w:hAnsi="Cambria"/>
          <w:color w:val="000000"/>
          <w:sz w:val="26"/>
          <w:szCs w:val="26"/>
        </w:rPr>
        <w:t>Chương trình lò</w:t>
      </w:r>
      <w:r w:rsidRPr="00AB4B4B">
        <w:rPr>
          <w:rFonts w:ascii="Cambria" w:hAnsi="Cambria"/>
          <w:color w:val="000000"/>
          <w:sz w:val="26"/>
          <w:szCs w:val="26"/>
          <w:lang w:val="vi-VN"/>
        </w:rPr>
        <w:t>:</w:t>
      </w:r>
      <w:r w:rsidRPr="00AB4B4B">
        <w:rPr>
          <w:rFonts w:ascii="Cambria" w:hAnsi="Cambria"/>
          <w:color w:val="000000"/>
          <w:sz w:val="26"/>
          <w:szCs w:val="26"/>
          <w:lang w:val="vi-VN"/>
        </w:rPr>
        <w:tab/>
        <w:t>(khảo sát ở các nhiệt độ 600 – 800</w:t>
      </w:r>
      <w:r w:rsidRPr="00AB4B4B">
        <w:rPr>
          <w:rFonts w:ascii="Cambria" w:hAnsi="Cambria"/>
          <w:color w:val="000000"/>
          <w:sz w:val="26"/>
          <w:szCs w:val="26"/>
        </w:rPr>
        <w:t>°C</w:t>
      </w:r>
      <w:r w:rsidR="00AB4B4B">
        <w:rPr>
          <w:rFonts w:ascii="Cambria" w:hAnsi="Cambria"/>
          <w:color w:val="000000"/>
          <w:sz w:val="26"/>
          <w:szCs w:val="26"/>
          <w:lang w:val="vi-VN"/>
        </w:rPr>
        <w:t xml:space="preserve"> cho mỗi mẫu</w:t>
      </w:r>
      <w:r w:rsidRPr="00AB4B4B">
        <w:rPr>
          <w:rFonts w:ascii="Cambria" w:hAnsi="Cambria"/>
          <w:color w:val="000000"/>
          <w:sz w:val="26"/>
          <w:szCs w:val="26"/>
          <w:lang w:val="vi-VN"/>
        </w:rPr>
        <w:t>)</w:t>
      </w:r>
    </w:p>
    <w:p w14:paraId="58782411" w14:textId="77777777" w:rsidR="00A45ECE" w:rsidRPr="000E2C1B" w:rsidRDefault="00A45ECE" w:rsidP="000E2C1B">
      <w:pPr>
        <w:pStyle w:val="ListParagraph"/>
        <w:tabs>
          <w:tab w:val="left" w:pos="1551"/>
        </w:tabs>
        <w:spacing w:before="120" w:after="120"/>
        <w:ind w:left="171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ab/>
      </w:r>
      <w:r w:rsidRPr="000E2C1B">
        <w:rPr>
          <w:rFonts w:ascii="Cambria" w:hAnsi="Cambria"/>
          <w:color w:val="000000"/>
          <w:sz w:val="26"/>
          <w:szCs w:val="26"/>
        </w:rPr>
        <w:t>25°C → 150°C: 5°C/min (25 min)</w:t>
      </w:r>
    </w:p>
    <w:p w14:paraId="140C93DE" w14:textId="77777777" w:rsidR="00A45ECE" w:rsidRPr="000E2C1B" w:rsidRDefault="00A45ECE" w:rsidP="000E2C1B">
      <w:pPr>
        <w:pStyle w:val="ListParagraph"/>
        <w:tabs>
          <w:tab w:val="left" w:pos="1551"/>
        </w:tabs>
        <w:spacing w:before="120" w:after="120"/>
        <w:ind w:left="171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ab/>
      </w:r>
      <w:r w:rsidRPr="000E2C1B">
        <w:rPr>
          <w:rFonts w:ascii="Cambria" w:hAnsi="Cambria"/>
          <w:color w:val="000000"/>
          <w:sz w:val="26"/>
          <w:szCs w:val="26"/>
        </w:rPr>
        <w:t>150°C: Giữ 30 min</w:t>
      </w:r>
    </w:p>
    <w:p w14:paraId="41917082" w14:textId="77777777" w:rsidR="00A45ECE" w:rsidRPr="000E2C1B" w:rsidRDefault="00A45ECE" w:rsidP="000E2C1B">
      <w:pPr>
        <w:pStyle w:val="ListParagraph"/>
        <w:tabs>
          <w:tab w:val="left" w:pos="1551"/>
        </w:tabs>
        <w:spacing w:before="120" w:after="120"/>
        <w:ind w:left="171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ab/>
      </w:r>
      <w:r w:rsidRPr="000E2C1B">
        <w:rPr>
          <w:rFonts w:ascii="Cambria" w:hAnsi="Cambria"/>
          <w:color w:val="000000"/>
          <w:sz w:val="26"/>
          <w:szCs w:val="26"/>
        </w:rPr>
        <w:t>150°C → 400°C: 5°C/min (50 min)</w:t>
      </w:r>
    </w:p>
    <w:p w14:paraId="0396024C" w14:textId="77777777" w:rsidR="00A45ECE" w:rsidRPr="000E2C1B" w:rsidRDefault="00A45ECE" w:rsidP="000E2C1B">
      <w:pPr>
        <w:pStyle w:val="ListParagraph"/>
        <w:tabs>
          <w:tab w:val="left" w:pos="1551"/>
        </w:tabs>
        <w:spacing w:before="120" w:after="120"/>
        <w:ind w:left="171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ab/>
      </w:r>
      <w:r w:rsidRPr="000E2C1B">
        <w:rPr>
          <w:rFonts w:ascii="Cambria" w:hAnsi="Cambria"/>
          <w:color w:val="000000"/>
          <w:sz w:val="26"/>
          <w:szCs w:val="26"/>
        </w:rPr>
        <w:t>400°C: Giữ 30 min</w:t>
      </w:r>
    </w:p>
    <w:p w14:paraId="2CE2D3A2" w14:textId="77777777" w:rsidR="00A45ECE" w:rsidRPr="000E2C1B" w:rsidRDefault="00A45ECE" w:rsidP="000E2C1B">
      <w:pPr>
        <w:pStyle w:val="ListParagraph"/>
        <w:tabs>
          <w:tab w:val="left" w:pos="1551"/>
        </w:tabs>
        <w:spacing w:before="120" w:after="120"/>
        <w:ind w:left="171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ab/>
      </w:r>
      <w:r w:rsidRPr="000E2C1B">
        <w:rPr>
          <w:rFonts w:ascii="Cambria" w:hAnsi="Cambria"/>
          <w:color w:val="000000"/>
          <w:sz w:val="26"/>
          <w:szCs w:val="26"/>
        </w:rPr>
        <w:t>400°C → T°mục tiêu: 5°C/min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>. Sau đó giữ 2h</w:t>
      </w:r>
    </w:p>
    <w:p w14:paraId="7D8CAE16" w14:textId="1B0C056F" w:rsidR="00A45ECE" w:rsidRPr="000E2C1B" w:rsidRDefault="00A45ECE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Làm nguội tự nhiên dưới khí bảo vệ đến &lt;100°C (~3–4h)</w:t>
      </w:r>
    </w:p>
    <w:p w14:paraId="15EFCC33" w14:textId="77777777" w:rsidR="00A45ECE" w:rsidRPr="000E2C1B" w:rsidRDefault="00A45ECE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Đối với mẫu: Fe-CA và mẫu N/Fe-CA </w:t>
      </w:r>
    </w:p>
    <w:p w14:paraId="338FE78E" w14:textId="5554167E" w:rsidR="00A45ECE" w:rsidRPr="000E2C1B" w:rsidRDefault="00A45ECE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hyperlink r:id="rId22" w:history="1">
        <w:r w:rsidRPr="000E2C1B">
          <w:rPr>
            <w:rStyle w:val="Hyperlink"/>
            <w:rFonts w:ascii="Cambria" w:hAnsi="Cambria"/>
            <w:sz w:val="26"/>
            <w:szCs w:val="26"/>
            <w:lang w:val="vi-VN"/>
          </w:rPr>
          <w:t>Làm sạch sau nung:</w:t>
        </w:r>
      </w:hyperlink>
      <w:r w:rsidRPr="000E2C1B">
        <w:rPr>
          <w:rFonts w:ascii="Cambria" w:hAnsi="Cambria"/>
          <w:sz w:val="26"/>
          <w:szCs w:val="26"/>
          <w:lang w:val="vi-VN"/>
        </w:rPr>
        <w:t xml:space="preserve"> </w:t>
      </w:r>
    </w:p>
    <w:p w14:paraId="32B30EF9" w14:textId="77777777" w:rsidR="00A45ECE" w:rsidRPr="000E2C1B" w:rsidRDefault="00A45ECE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- Rửa với 0.5 M HCl </w:t>
      </w:r>
    </w:p>
    <w:p w14:paraId="1A523EE0" w14:textId="77777777" w:rsidR="00A45ECE" w:rsidRPr="000E2C1B" w:rsidRDefault="00A45ECE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(</w:t>
      </w:r>
      <w:r w:rsidRPr="000E2C1B">
        <w:rPr>
          <w:rFonts w:ascii="Cambria" w:hAnsi="Cambria"/>
          <w:sz w:val="26"/>
          <w:szCs w:val="26"/>
        </w:rPr>
        <w:t>50</w:t>
      </w:r>
      <w:r w:rsidRPr="000E2C1B">
        <w:rPr>
          <w:rFonts w:ascii="Cambria" w:hAnsi="Cambria"/>
          <w:sz w:val="26"/>
          <w:szCs w:val="26"/>
          <w:lang w:val="vi-VN"/>
        </w:rPr>
        <w:t xml:space="preserve"> </w:t>
      </w:r>
      <w:r w:rsidRPr="000E2C1B">
        <w:rPr>
          <w:rFonts w:ascii="Cambria" w:hAnsi="Cambria"/>
          <w:sz w:val="26"/>
          <w:szCs w:val="26"/>
        </w:rPr>
        <w:t>–100 mL /1g carbon</w:t>
      </w:r>
      <w:r w:rsidRPr="000E2C1B">
        <w:rPr>
          <w:rFonts w:ascii="Cambria" w:hAnsi="Cambria"/>
          <w:sz w:val="26"/>
          <w:szCs w:val="26"/>
          <w:lang w:val="vi-VN"/>
        </w:rPr>
        <w:t xml:space="preserve">) </w:t>
      </w:r>
    </w:p>
    <w:p w14:paraId="6042D7BD" w14:textId="77777777" w:rsidR="00A45ECE" w:rsidRPr="000E2C1B" w:rsidRDefault="00A45ECE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lastRenderedPageBreak/>
        <w:t xml:space="preserve">- </w:t>
      </w:r>
      <w:r w:rsidRPr="000E2C1B">
        <w:rPr>
          <w:rFonts w:ascii="Cambria" w:hAnsi="Cambria"/>
          <w:sz w:val="26"/>
          <w:szCs w:val="26"/>
        </w:rPr>
        <w:t>Thời gian: 2–4 giờ, nhiệt độ phòng</w:t>
      </w:r>
      <w:r w:rsidRPr="000E2C1B">
        <w:rPr>
          <w:rFonts w:ascii="Cambria" w:hAnsi="Cambria"/>
          <w:sz w:val="26"/>
          <w:szCs w:val="26"/>
          <w:lang w:val="vi-VN"/>
        </w:rPr>
        <w:t xml:space="preserve"> (khuấy nhẹ), lọc và sấy khô 60</w:t>
      </w:r>
      <w:r w:rsidRPr="000E2C1B">
        <w:rPr>
          <w:rFonts w:ascii="Cambria" w:hAnsi="Cambria"/>
          <w:color w:val="000000"/>
          <w:sz w:val="26"/>
          <w:szCs w:val="26"/>
        </w:rPr>
        <w:t>°C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>/12h.</w:t>
      </w:r>
    </w:p>
    <w:p w14:paraId="7F5B489F" w14:textId="77777777" w:rsidR="00A45ECE" w:rsidRPr="000E2C1B" w:rsidRDefault="00A45ECE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sym w:font="Wingdings" w:char="F0E8"/>
      </w:r>
      <w:r w:rsidRPr="000E2C1B">
        <w:rPr>
          <w:rFonts w:ascii="Cambria" w:hAnsi="Cambria"/>
          <w:sz w:val="26"/>
          <w:szCs w:val="26"/>
          <w:lang w:val="vi-VN"/>
        </w:rPr>
        <w:t xml:space="preserve"> loại </w:t>
      </w:r>
      <w:r w:rsidRPr="000E2C1B">
        <w:rPr>
          <w:rFonts w:ascii="Cambria" w:hAnsi="Cambria"/>
          <w:sz w:val="26"/>
          <w:szCs w:val="26"/>
        </w:rPr>
        <w:t>Fe₂O₃</w:t>
      </w:r>
      <w:r w:rsidRPr="000E2C1B">
        <w:rPr>
          <w:rFonts w:ascii="Cambria" w:hAnsi="Cambria"/>
          <w:sz w:val="26"/>
          <w:szCs w:val="26"/>
          <w:lang w:val="vi-VN"/>
        </w:rPr>
        <w:t xml:space="preserve">, </w:t>
      </w:r>
      <w:r w:rsidRPr="000E2C1B">
        <w:rPr>
          <w:rFonts w:ascii="Cambria" w:hAnsi="Cambria"/>
          <w:sz w:val="26"/>
          <w:szCs w:val="26"/>
        </w:rPr>
        <w:t>Fe₃O₄</w:t>
      </w:r>
      <w:r w:rsidRPr="000E2C1B">
        <w:rPr>
          <w:rFonts w:ascii="Cambria" w:hAnsi="Cambria"/>
          <w:sz w:val="26"/>
          <w:szCs w:val="26"/>
          <w:lang w:val="vi-VN"/>
        </w:rPr>
        <w:t xml:space="preserve">, </w:t>
      </w:r>
      <w:r w:rsidRPr="000E2C1B">
        <w:rPr>
          <w:rFonts w:ascii="Cambria" w:hAnsi="Cambria"/>
          <w:sz w:val="26"/>
          <w:szCs w:val="26"/>
        </w:rPr>
        <w:t>Fe(OH)₃</w:t>
      </w:r>
      <w:r w:rsidRPr="000E2C1B">
        <w:rPr>
          <w:rFonts w:ascii="Cambria" w:hAnsi="Cambria"/>
          <w:sz w:val="26"/>
          <w:szCs w:val="26"/>
          <w:lang w:val="vi-VN"/>
        </w:rPr>
        <w:t xml:space="preserve">, </w:t>
      </w:r>
      <w:r w:rsidRPr="000E2C1B">
        <w:rPr>
          <w:rFonts w:ascii="Cambria" w:hAnsi="Cambria"/>
          <w:sz w:val="26"/>
          <w:szCs w:val="26"/>
        </w:rPr>
        <w:t>FeCl₂/FeCl₃ dư</w:t>
      </w:r>
      <w:r w:rsidRPr="000E2C1B">
        <w:rPr>
          <w:rFonts w:ascii="Cambria" w:hAnsi="Cambria"/>
          <w:sz w:val="26"/>
          <w:szCs w:val="26"/>
          <w:lang w:val="vi-VN"/>
        </w:rPr>
        <w:t xml:space="preserve">. </w:t>
      </w:r>
    </w:p>
    <w:p w14:paraId="60C2779C" w14:textId="06E964D0" w:rsidR="00A45ECE" w:rsidRPr="000E2C1B" w:rsidRDefault="00A45ECE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Rửa pH đến 6.5 – 7 </w:t>
      </w:r>
    </w:p>
    <w:p w14:paraId="64EC1011" w14:textId="0F64DE45" w:rsidR="00A45ECE" w:rsidRPr="00AB4B4B" w:rsidRDefault="00AB4B4B" w:rsidP="00AB4B4B">
      <w:pPr>
        <w:pStyle w:val="Heading2"/>
      </w:pPr>
      <w:r>
        <w:t xml:space="preserve">2.2. </w:t>
      </w:r>
      <w:r w:rsidR="00A45ECE" w:rsidRPr="00AB4B4B">
        <w:t>KOH Activation (thực hiện thêm nếu SSA thấp)</w:t>
      </w:r>
    </w:p>
    <w:p w14:paraId="7CE3A81D" w14:textId="77777777" w:rsidR="00A45ECE" w:rsidRPr="000E2C1B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• Trộn carbon từ SYN-5 với KOH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 rắn</w:t>
      </w:r>
      <w:r w:rsidRPr="000E2C1B">
        <w:rPr>
          <w:rFonts w:ascii="Cambria" w:hAnsi="Cambria"/>
          <w:color w:val="000000"/>
          <w:sz w:val="26"/>
          <w:szCs w:val="26"/>
        </w:rPr>
        <w:t xml:space="preserve"> tỷ lệ 1:3 (w/w)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 và nghiền. Khảo sát đồng thời với tỉ lệ C và KOH (1:1 ; 1:2 ; 1:3)</w:t>
      </w:r>
    </w:p>
    <w:p w14:paraId="44B55EF0" w14:textId="77777777" w:rsidR="00A45ECE" w:rsidRPr="000E2C1B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• Cho vào thuyền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Pr="000E2C1B">
        <w:rPr>
          <w:rFonts w:ascii="Cambria" w:hAnsi="Cambria"/>
          <w:color w:val="000000"/>
          <w:sz w:val="26"/>
          <w:szCs w:val="26"/>
        </w:rPr>
        <w:t xml:space="preserve">alumina (không dùng sứ — KOH ăn mòn sứ) </w:t>
      </w:r>
    </w:p>
    <w:p w14:paraId="7D080782" w14:textId="77777777" w:rsidR="00A45ECE" w:rsidRPr="000E2C1B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KHÔNG dùng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 thiết bị</w:t>
      </w:r>
      <w:r w:rsidRPr="000E2C1B">
        <w:rPr>
          <w:rFonts w:ascii="Cambria" w:hAnsi="Cambria"/>
          <w:color w:val="000000"/>
          <w:sz w:val="26"/>
          <w:szCs w:val="26"/>
        </w:rPr>
        <w:t xml:space="preserve"> ống thạch anh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. </w:t>
      </w:r>
      <w:r w:rsidRPr="000E2C1B">
        <w:rPr>
          <w:rFonts w:ascii="Cambria" w:hAnsi="Cambria"/>
          <w:color w:val="000000"/>
          <w:sz w:val="26"/>
          <w:szCs w:val="26"/>
        </w:rPr>
        <w:t>Dùng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 khí</w:t>
      </w:r>
      <w:r w:rsidRPr="000E2C1B">
        <w:rPr>
          <w:rFonts w:ascii="Cambria" w:hAnsi="Cambria"/>
          <w:color w:val="000000"/>
          <w:sz w:val="26"/>
          <w:szCs w:val="26"/>
        </w:rPr>
        <w:t xml:space="preserve"> Ar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>/N</w:t>
      </w:r>
      <w:r w:rsidRPr="000E2C1B">
        <w:rPr>
          <w:rFonts w:ascii="Cambria" w:hAnsi="Cambria"/>
          <w:color w:val="000000"/>
          <w:sz w:val="26"/>
          <w:szCs w:val="26"/>
          <w:vertAlign w:val="subscript"/>
          <w:lang w:val="vi-VN"/>
        </w:rPr>
        <w:t>2</w:t>
      </w:r>
      <w:r w:rsidRPr="000E2C1B">
        <w:rPr>
          <w:rFonts w:ascii="Cambria" w:hAnsi="Cambria"/>
          <w:color w:val="000000"/>
          <w:sz w:val="26"/>
          <w:szCs w:val="26"/>
        </w:rPr>
        <w:t xml:space="preserve"> 100 mL/min   </w:t>
      </w:r>
    </w:p>
    <w:p w14:paraId="3814FCC4" w14:textId="77777777" w:rsidR="00A45ECE" w:rsidRPr="000E2C1B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•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Pr="000E2C1B">
        <w:rPr>
          <w:rFonts w:ascii="Cambria" w:hAnsi="Cambria"/>
          <w:color w:val="000000"/>
          <w:sz w:val="26"/>
          <w:szCs w:val="26"/>
        </w:rPr>
        <w:t xml:space="preserve">25°C → 800°C: 5°C/min → giữ 1h → nguội tự nhiên </w:t>
      </w:r>
    </w:p>
    <w:p w14:paraId="1831AC78" w14:textId="77777777" w:rsidR="00A45ECE" w:rsidRPr="000E2C1B" w:rsidRDefault="00A45ECE" w:rsidP="000E2C1B">
      <w:pPr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 xml:space="preserve">• Sau nung: </w:t>
      </w:r>
      <w:hyperlink r:id="rId23" w:history="1">
        <w:r w:rsidRPr="000E2C1B">
          <w:rPr>
            <w:rStyle w:val="Hyperlink"/>
            <w:rFonts w:ascii="Cambria" w:hAnsi="Cambria"/>
            <w:sz w:val="26"/>
            <w:szCs w:val="26"/>
          </w:rPr>
          <w:t>rửa HCl 1M</w:t>
        </w:r>
        <w:r w:rsidRPr="000E2C1B">
          <w:rPr>
            <w:rStyle w:val="Hyperlink"/>
            <w:rFonts w:ascii="Cambria" w:hAnsi="Cambria"/>
            <w:sz w:val="26"/>
            <w:szCs w:val="26"/>
            <w:lang w:val="vi-VN"/>
          </w:rPr>
          <w:t>/ 2 – 4 giờ</w:t>
        </w:r>
      </w:hyperlink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 (khoảng 40ml)</w:t>
      </w:r>
    </w:p>
    <w:p w14:paraId="6D855A86" w14:textId="44B23316" w:rsidR="00A45ECE" w:rsidRPr="000E2C1B" w:rsidRDefault="00A45ECE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</w:rPr>
        <w:t>• Rửa H₂O DI đến pH 6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.5 – </w:t>
      </w:r>
      <w:r w:rsidRPr="000E2C1B">
        <w:rPr>
          <w:rFonts w:ascii="Cambria" w:hAnsi="Cambria"/>
          <w:color w:val="000000"/>
          <w:sz w:val="26"/>
          <w:szCs w:val="26"/>
        </w:rPr>
        <w:t>7.0 (5–7 lần) và</w:t>
      </w: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 </w:t>
      </w:r>
      <w:r w:rsidRPr="000E2C1B">
        <w:rPr>
          <w:rFonts w:ascii="Cambria" w:hAnsi="Cambria"/>
          <w:color w:val="000000"/>
          <w:sz w:val="26"/>
          <w:szCs w:val="26"/>
        </w:rPr>
        <w:t>Sấy 60°C / 12h</w:t>
      </w:r>
    </w:p>
    <w:p w14:paraId="7A1DE4C1" w14:textId="6CD8157B" w:rsidR="000E2C1B" w:rsidRPr="000E2C1B" w:rsidRDefault="00A45ECE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>Đối với mẫu: CA và Fe-CA thì nung 800</w:t>
      </w:r>
      <w:r w:rsidR="000E2C1B" w:rsidRPr="000E2C1B">
        <w:rPr>
          <w:rFonts w:ascii="Cambria" w:hAnsi="Cambria"/>
          <w:color w:val="000000"/>
          <w:sz w:val="26"/>
          <w:szCs w:val="26"/>
          <w:lang w:val="vi-VN"/>
        </w:rPr>
        <w:t>℃/1 còn lại là 700℃/1h</w:t>
      </w:r>
    </w:p>
    <w:p w14:paraId="1C83EF01" w14:textId="2F8D26A4" w:rsidR="000E2C1B" w:rsidRPr="000E2C1B" w:rsidRDefault="00AB4B4B" w:rsidP="00AB4B4B">
      <w:pPr>
        <w:pStyle w:val="Heading2"/>
      </w:pPr>
      <w:r>
        <w:t xml:space="preserve">2.3. </w:t>
      </w:r>
      <w:r w:rsidR="000E2C1B" w:rsidRPr="000E2C1B">
        <w:t>Nghiền, rây &amp; lưu trữ</w:t>
      </w:r>
      <w:r w:rsidR="000E2C1B" w:rsidRPr="000E2C1B">
        <w:tab/>
      </w:r>
    </w:p>
    <w:p w14:paraId="28216009" w14:textId="6108752B" w:rsidR="000E2C1B" w:rsidRPr="000E2C1B" w:rsidRDefault="000E2C1B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• Nghiền trong cối mã não đến bột mịn đồng đều </w:t>
      </w:r>
    </w:p>
    <w:p w14:paraId="236DFB6F" w14:textId="77777777" w:rsidR="000E2C1B" w:rsidRPr="000E2C1B" w:rsidRDefault="000E2C1B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• Rây qua lưới 75 µm (lấy phần &lt;75 µm dùng cho ink) </w:t>
      </w:r>
    </w:p>
    <w:p w14:paraId="4D5393B6" w14:textId="77777777" w:rsidR="000E2C1B" w:rsidRPr="000E2C1B" w:rsidRDefault="000E2C1B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• Cân lượng thu được cuối cùng — ghi notebook </w:t>
      </w:r>
    </w:p>
    <w:p w14:paraId="1A568469" w14:textId="77777777" w:rsidR="000E2C1B" w:rsidRPr="000E2C1B" w:rsidRDefault="000E2C1B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• Lưu trong vial thủy tinh nâu có nắp kín </w:t>
      </w:r>
    </w:p>
    <w:p w14:paraId="04227B14" w14:textId="77777777" w:rsidR="000E2C1B" w:rsidRPr="000E2C1B" w:rsidRDefault="000E2C1B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 xml:space="preserve">• Bảo quản 4°C, hút chân không nhẹ hoặc dưới N₂ </w:t>
      </w:r>
    </w:p>
    <w:p w14:paraId="39D853F5" w14:textId="77777777" w:rsidR="000E2C1B" w:rsidRPr="000E2C1B" w:rsidRDefault="000E2C1B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>• Dán nhãn đầy đủ: Mẫu / Batch / Ngày / BET / σ</w:t>
      </w:r>
    </w:p>
    <w:p w14:paraId="4D0798E1" w14:textId="3B199F7E" w:rsidR="000E2C1B" w:rsidRPr="000E2C1B" w:rsidRDefault="000E2C1B" w:rsidP="000E2C1B">
      <w:pPr>
        <w:tabs>
          <w:tab w:val="left" w:pos="2694"/>
          <w:tab w:val="left" w:pos="5670"/>
        </w:tabs>
        <w:spacing w:before="120" w:after="120"/>
        <w:rPr>
          <w:rFonts w:ascii="Cambria" w:hAnsi="Cambria"/>
          <w:color w:val="000000"/>
          <w:sz w:val="26"/>
          <w:szCs w:val="26"/>
          <w:lang w:val="vi-VN"/>
        </w:rPr>
      </w:pPr>
      <w:r w:rsidRPr="000E2C1B">
        <w:rPr>
          <w:rFonts w:ascii="Cambria" w:hAnsi="Cambria"/>
          <w:color w:val="000000"/>
          <w:sz w:val="26"/>
          <w:szCs w:val="26"/>
          <w:lang w:val="vi-VN"/>
        </w:rPr>
        <w:t>Cân yield: dự đoán ~50–65% giữ lại</w:t>
      </w:r>
    </w:p>
    <w:p w14:paraId="3AF062A4" w14:textId="2F858786" w:rsidR="000E2C1B" w:rsidRPr="000E2C1B" w:rsidRDefault="00AB4B4B" w:rsidP="00AB4B4B">
      <w:pPr>
        <w:pStyle w:val="Heading1"/>
      </w:pPr>
      <w:r>
        <w:t xml:space="preserve">3. </w:t>
      </w:r>
      <w:r w:rsidR="000E2C1B" w:rsidRPr="000E2C1B">
        <w:t>Tạo màng điện cực</w:t>
      </w:r>
    </w:p>
    <w:p w14:paraId="10A9CE14" w14:textId="25E08399" w:rsidR="000E2C1B" w:rsidRPr="000E2C1B" w:rsidRDefault="00AB4B4B" w:rsidP="00AB4B4B">
      <w:pPr>
        <w:pStyle w:val="Heading2"/>
      </w:pPr>
      <w:r>
        <w:t xml:space="preserve">3.1. </w:t>
      </w:r>
      <w:r w:rsidR="000E2C1B" w:rsidRPr="000E2C1B">
        <w:t>Hoạt hóa GCE</w:t>
      </w:r>
      <w:r w:rsidR="000E2C1B" w:rsidRPr="000E2C1B">
        <w:tab/>
      </w:r>
    </w:p>
    <w:p w14:paraId="5593AF42" w14:textId="20EF1FF5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• Đặt GCE Ø3mm lên vải mài nhung (loại polishing pad chuyên dụng điện hóa (Buehler, BAS, ALS…)</w:t>
      </w:r>
    </w:p>
    <w:p w14:paraId="1DB74A39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• Nhỏ 1–2 giọt Al₂O₃ 0.05 µm, mài theo hình số 8 trong 2 min (làm 2 lần)</w:t>
      </w:r>
    </w:p>
    <w:p w14:paraId="1BA73EFB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• Sonication: H₂O DI 1 min × 3 lần rồi thực hiện Sonication Ethanol 1 min × 1 lần → rửa H₂O DI → thổi khô N₂ </w:t>
      </w:r>
    </w:p>
    <w:p w14:paraId="7A27E797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Loại Al₂O₃ dư: Nhúng GCE vào NaOH 0.1M; Anodize: +1.8V / 10 giây (vs Ag/AgCl) → Rửa H₂O DI × 2 lần và thổi khô = N2</w:t>
      </w:r>
    </w:p>
    <w:p w14:paraId="67EC85D6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• Kiểm tra: CV 3 chu kỳ trong 5 mM K₃Fe(CN)₆ / 0.1M KCl, 50 mV/s   </w:t>
      </w:r>
    </w:p>
    <w:p w14:paraId="77D757D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→ ΔEp &lt;70 mV; Ipa/Ipc = 0.95–1.05</w:t>
      </w:r>
    </w:p>
    <w:p w14:paraId="678C7FE2" w14:textId="43512FD9" w:rsidR="000E2C1B" w:rsidRPr="000E2C1B" w:rsidRDefault="00AB4B4B" w:rsidP="00AB4B4B">
      <w:pPr>
        <w:pStyle w:val="Heading2"/>
      </w:pPr>
      <w:r>
        <w:t xml:space="preserve">3.2. </w:t>
      </w:r>
      <w:r w:rsidR="000E2C1B" w:rsidRPr="000E2C1B">
        <w:t>Pha Ink (4 loại riêng)</w:t>
      </w:r>
      <w:r w:rsidR="000E2C1B" w:rsidRPr="000E2C1B">
        <w:tab/>
      </w:r>
    </w:p>
    <w:p w14:paraId="1B5242BB" w14:textId="5D538119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1. Chuẩn Bị Dung Môi NAFION: Pha Nafion 0.25% trong ethanol khan:</w:t>
      </w:r>
    </w:p>
    <w:p w14:paraId="3DD6AF37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50 µL Nafion 5% + 950 µL Ethanol 99% → Khuấy nhẹ, để cân bằng 5 phút</w:t>
      </w:r>
    </w:p>
    <w:p w14:paraId="700C9C0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(Pha 1 lần dùng cho cả 4 mẫu = ×4 thể tích).</w:t>
      </w:r>
    </w:p>
    <w:p w14:paraId="2ECBC57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2. Phân tán carbon: Cân 5.0 mg ±0.01 mg carbon vào vial 2 mL</w:t>
      </w:r>
    </w:p>
    <w:p w14:paraId="5A62395F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lastRenderedPageBreak/>
        <w:t>Thêm 950 µL DMF (HPLC grade)</w:t>
      </w:r>
    </w:p>
    <w:p w14:paraId="053FC9A2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3. Thêm Nafion: Thêm 50 µL dung dịch Nafion 0.25%/EtOH vào vial</w:t>
      </w:r>
    </w:p>
    <w:p w14:paraId="7B26F057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Tổng thể tích: 1000 µL. Nồng độ carbon: 5 mg/mL</w:t>
      </w:r>
    </w:p>
    <w:p w14:paraId="1FDF250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Nồng độ Nafion cuối: 0.25%</w:t>
      </w:r>
    </w:p>
    <w:p w14:paraId="4E9D4FD8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4. Siêu âm hoàn thiện</w:t>
      </w:r>
    </w:p>
    <w:p w14:paraId="040CEF6F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Sonication bath / nước đá (T&lt;20°C) / 30 phút liên tục</w:t>
      </w:r>
    </w:p>
    <w:p w14:paraId="7F4A204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KHÔNG dùng probe sonicator &gt;30% amplitude</w:t>
      </w:r>
    </w:p>
    <w:p w14:paraId="59C460E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5. Kiểm tra và lưu trữ: Quan sát: đen đồng đều, lắng chậm = ĐẠT</w:t>
      </w:r>
    </w:p>
    <w:p w14:paraId="5DC5C74B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DLS D₅₀ &lt;500 nm = phân tán tốt. </w:t>
      </w:r>
    </w:p>
    <w:p w14:paraId="077B787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Nếu D₅₀ &gt;800 nm → sonication thêm 10 phút. </w:t>
      </w:r>
    </w:p>
    <w:p w14:paraId="26CA30FF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Nếu lắng sau 30 phút → sonication thêm 10 phút.</w:t>
      </w:r>
    </w:p>
    <w:p w14:paraId="35C67B75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Bảo quản: 4°C, tối, dùng trong 7 ngày</w:t>
      </w:r>
    </w:p>
    <w:p w14:paraId="37D562A1" w14:textId="044728B3" w:rsidR="000E2C1B" w:rsidRPr="000E2C1B" w:rsidRDefault="00AB4B4B" w:rsidP="000E2C1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>
        <w:rPr>
          <w:rFonts w:ascii="Cambria" w:hAnsi="Cambria"/>
          <w:b/>
          <w:bCs/>
          <w:sz w:val="26"/>
          <w:szCs w:val="26"/>
        </w:rPr>
        <w:t>3</w:t>
      </w:r>
      <w:r>
        <w:rPr>
          <w:rFonts w:ascii="Cambria" w:hAnsi="Cambria"/>
          <w:b/>
          <w:bCs/>
          <w:sz w:val="26"/>
          <w:szCs w:val="26"/>
          <w:lang w:val="vi-VN"/>
        </w:rPr>
        <w:t xml:space="preserve">.3. </w:t>
      </w:r>
      <w:r w:rsidR="000E2C1B" w:rsidRPr="000E2C1B">
        <w:rPr>
          <w:rFonts w:ascii="Cambria" w:hAnsi="Cambria"/>
          <w:b/>
          <w:bCs/>
          <w:sz w:val="26"/>
          <w:szCs w:val="26"/>
        </w:rPr>
        <w:t>Phủ GCE (Drop-casting)</w:t>
      </w:r>
      <w:r w:rsidR="000E2C1B" w:rsidRPr="000E2C1B">
        <w:rPr>
          <w:rFonts w:ascii="Cambria" w:hAnsi="Cambria"/>
          <w:b/>
          <w:bCs/>
          <w:sz w:val="26"/>
          <w:szCs w:val="26"/>
        </w:rPr>
        <w:tab/>
      </w:r>
    </w:p>
    <w:p w14:paraId="1A7B02A9" w14:textId="1412FF35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1. Đặt GCE vừa mài (EL-1) trên giá đỡ thẳng đứng 90° </w:t>
      </w:r>
    </w:p>
    <w:p w14:paraId="7C21C7FC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2. Lắc nhẹ vial ink trước dùng (không vortex mạnh). Siêu âm nếu lắng</w:t>
      </w:r>
    </w:p>
    <w:p w14:paraId="37021066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3. Lấy 7 µL ink bằng micropipette 10 µL   </w:t>
      </w:r>
    </w:p>
    <w:p w14:paraId="653BEAA6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→ Khối lượng phủ lý thuyết = 7 µL × 5 mg/mL = 35 µg/điện cực </w:t>
      </w:r>
    </w:p>
    <w:p w14:paraId="46A5DB17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• Nhỏ CHẬM từng µL, giữ đầu pipette gần bề mặt GCE   </w:t>
      </w:r>
    </w:p>
    <w:p w14:paraId="63D2D3B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→ tránh bọt khí, tránh tràn ra ngoài.</w:t>
      </w:r>
    </w:p>
    <w:p w14:paraId="2A106BC5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• Để khô TỰ NHIÊN trong tủ hút SẠCH, T phòng 25°C   </w:t>
      </w:r>
    </w:p>
    <w:p w14:paraId="5303341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Segoe UI Symbol" w:hAnsi="Segoe UI Symbol" w:cs="Segoe UI Symbol"/>
          <w:sz w:val="26"/>
          <w:szCs w:val="26"/>
        </w:rPr>
        <w:t>⚠</w:t>
      </w:r>
      <w:r w:rsidRPr="000E2C1B">
        <w:rPr>
          <w:rFonts w:ascii="Cambria" w:hAnsi="Cambria"/>
          <w:sz w:val="26"/>
          <w:szCs w:val="26"/>
        </w:rPr>
        <w:t xml:space="preserve"> KHÔNG thổi N₂, KHÔNG sấy nóng — DMF bay không đều → màng không đồng nhất</w:t>
      </w:r>
    </w:p>
    <w:p w14:paraId="3CF13F4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• Thời gian khô: 2–3h. Bảo quản tránh ánh sáng, nhiệt độ cao.</w:t>
      </w:r>
    </w:p>
    <w:p w14:paraId="72826C71" w14:textId="30B5E10A" w:rsidR="000E2C1B" w:rsidRPr="000E2C1B" w:rsidRDefault="00AB4B4B" w:rsidP="000E2C1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>
        <w:rPr>
          <w:rFonts w:ascii="Cambria" w:hAnsi="Cambria"/>
          <w:b/>
          <w:bCs/>
          <w:sz w:val="26"/>
          <w:szCs w:val="26"/>
        </w:rPr>
        <w:t>3</w:t>
      </w:r>
      <w:r>
        <w:rPr>
          <w:rFonts w:ascii="Cambria" w:hAnsi="Cambria"/>
          <w:b/>
          <w:bCs/>
          <w:sz w:val="26"/>
          <w:szCs w:val="26"/>
          <w:lang w:val="vi-VN"/>
        </w:rPr>
        <w:t xml:space="preserve">.4. </w:t>
      </w:r>
      <w:r w:rsidR="000E2C1B" w:rsidRPr="000E2C1B">
        <w:rPr>
          <w:rFonts w:ascii="Cambria" w:hAnsi="Cambria"/>
          <w:b/>
          <w:bCs/>
          <w:sz w:val="26"/>
          <w:szCs w:val="26"/>
        </w:rPr>
        <w:t>Kiểm tra &amp; Screening 4 vật liệu</w:t>
      </w:r>
      <w:r w:rsidR="000E2C1B" w:rsidRPr="000E2C1B">
        <w:rPr>
          <w:rFonts w:ascii="Cambria" w:hAnsi="Cambria"/>
          <w:b/>
          <w:bCs/>
          <w:sz w:val="26"/>
          <w:szCs w:val="26"/>
        </w:rPr>
        <w:tab/>
      </w:r>
    </w:p>
    <w:p w14:paraId="0E163F9F" w14:textId="1035942E" w:rsidR="000E2C1B" w:rsidRPr="00AB4B4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</w:rPr>
      </w:pPr>
      <w:r w:rsidRPr="00AB4B4B">
        <w:rPr>
          <w:rFonts w:ascii="Cambria" w:hAnsi="Cambria"/>
          <w:b/>
          <w:bCs/>
          <w:sz w:val="26"/>
          <w:szCs w:val="26"/>
        </w:rPr>
        <w:t>Phép đo 1: CV (SCREENING)</w:t>
      </w:r>
    </w:p>
    <w:p w14:paraId="069377A7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Dung dịch: 5 mM K₃Fe(CN)₆ / 0.1M KCl.</w:t>
      </w:r>
    </w:p>
    <w:p w14:paraId="626200A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Scan rate: 50 mV/s / 5 chu kỳ.</w:t>
      </w:r>
    </w:p>
    <w:p w14:paraId="64C10A32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So sánh Ip và ΔEp của 4 mẫu + bare GCE</w:t>
      </w:r>
    </w:p>
    <w:p w14:paraId="5CB10B16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Pass: Ip tăng ≥30% và ΔEp giảm so với bare GCE</w:t>
      </w:r>
    </w:p>
    <w:p w14:paraId="0F032C8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Ranking dự đoán: N,Fe-CA &gt; Fe-CA &gt; N-CA &gt; CA &gt; bare</w:t>
      </w:r>
    </w:p>
    <w:p w14:paraId="07D0E3BC" w14:textId="77777777" w:rsidR="000E2C1B" w:rsidRPr="00AB4B4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</w:rPr>
      </w:pPr>
      <w:r w:rsidRPr="00AB4B4B">
        <w:rPr>
          <w:rFonts w:ascii="Cambria" w:hAnsi="Cambria"/>
          <w:b/>
          <w:bCs/>
          <w:sz w:val="26"/>
          <w:szCs w:val="26"/>
        </w:rPr>
        <w:t>Phép đo 2: EIS</w:t>
      </w:r>
    </w:p>
    <w:p w14:paraId="73BD53D9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Dung dịch: 5 mM K₃Fe(CN)₆ / 0.1M KCl</w:t>
      </w:r>
    </w:p>
    <w:p w14:paraId="4146A0A5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Tần số: 100 kHz → 0.1 Hz</w:t>
      </w:r>
    </w:p>
    <w:p w14:paraId="4D8DBAAC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Biên độ: 10 mV / Edc = 0.22V</w:t>
      </w:r>
    </w:p>
    <w:p w14:paraId="513F456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Nyquist plot: Rct ranking ngược (nhỏ = tốt)</w:t>
      </w:r>
    </w:p>
    <w:p w14:paraId="03576AD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Pass: Rct giảm ≥30% so với bare GCE</w:t>
      </w:r>
    </w:p>
    <w:p w14:paraId="4BAAD129" w14:textId="77777777" w:rsidR="000E2C1B" w:rsidRPr="00AB4B4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</w:rPr>
      </w:pPr>
      <w:r w:rsidRPr="00AB4B4B">
        <w:rPr>
          <w:rFonts w:ascii="Cambria" w:hAnsi="Cambria"/>
          <w:b/>
          <w:bCs/>
          <w:sz w:val="26"/>
          <w:szCs w:val="26"/>
        </w:rPr>
        <w:lastRenderedPageBreak/>
        <w:t>PHÉP ĐO 3 – ECSA</w:t>
      </w:r>
    </w:p>
    <w:p w14:paraId="7326F2E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Dung dịch: 0.1M H₂SO₄</w:t>
      </w:r>
    </w:p>
    <w:p w14:paraId="3842508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Scan rate: 25 / 50 / 100 / 150 / 200 mV/s</w:t>
      </w:r>
    </w:p>
    <w:p w14:paraId="6319252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Vẽ ΔJ_DL vs scan rate → slope = 2×C_DL</w:t>
      </w:r>
    </w:p>
    <w:p w14:paraId="56B2897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ECSA = C_DL / 0.040 mF/cm² </w:t>
      </w:r>
    </w:p>
    <w:p w14:paraId="1A50FE64" w14:textId="77777777" w:rsidR="000E2C1B" w:rsidRPr="00AB4B4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</w:rPr>
      </w:pPr>
      <w:r w:rsidRPr="00AB4B4B">
        <w:rPr>
          <w:rFonts w:ascii="Cambria" w:hAnsi="Cambria"/>
          <w:b/>
          <w:bCs/>
          <w:sz w:val="26"/>
          <w:szCs w:val="26"/>
        </w:rPr>
        <w:t>PHÉP ĐO 4 – SWASV SCREENING</w:t>
      </w:r>
    </w:p>
    <w:p w14:paraId="303BF97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Dung dịch: Pb²⁺ 100 ppb + Cd²⁺ 100 ppb trong acetate buffer 0.1M pH 4.5</w:t>
      </w:r>
    </w:p>
    <w:p w14:paraId="07DE8B2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E_dep = -1.1V </w:t>
      </w:r>
    </w:p>
    <w:p w14:paraId="7F8DE64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t_dep = 120s</w:t>
      </w:r>
    </w:p>
    <w:p w14:paraId="01C75290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Quét stripping: -1.2V → 0.0V</w:t>
      </w:r>
    </w:p>
    <w:p w14:paraId="56B71708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Tần số SWV: 25 Hz / ΔE = 25 mV / step = 4 mV</w:t>
      </w:r>
    </w:p>
    <w:p w14:paraId="48FB7B0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Peak kỳ vọng: </w:t>
      </w:r>
    </w:p>
    <w:p w14:paraId="72AAB1D2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Pb²⁺: -0.50 đến -0.55V</w:t>
      </w:r>
    </w:p>
    <w:p w14:paraId="1974CB0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Cd²⁺: -0.68 đến -0.72V</w:t>
      </w:r>
    </w:p>
    <w:p w14:paraId="309DFAF4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Tách peak: ΔEp ≥ 100 mV giữa Cd²⁺ và Pb²⁺</w:t>
      </w:r>
    </w:p>
    <w:p w14:paraId="6B08EF57" w14:textId="37B11E96" w:rsidR="00B136FE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>RSD Ip (n=3) &lt; 8% = mẫu đạt cho tối ưu tiếp theo</w:t>
      </w:r>
      <w:r w:rsidRPr="000E2C1B">
        <w:rPr>
          <w:rFonts w:ascii="Cambria" w:hAnsi="Cambria"/>
          <w:sz w:val="26"/>
          <w:szCs w:val="26"/>
        </w:rPr>
        <w:br w:type="page"/>
      </w:r>
    </w:p>
    <w:p w14:paraId="27D54EDC" w14:textId="2A6EA0CD" w:rsidR="00AB4B4B" w:rsidRDefault="00AB4B4B" w:rsidP="00AB4B4B">
      <w:pPr>
        <w:pStyle w:val="Heading1"/>
      </w:pPr>
      <w:r>
        <w:lastRenderedPageBreak/>
        <w:t>4. Đo điện hóa</w:t>
      </w:r>
    </w:p>
    <w:p w14:paraId="47A75CA4" w14:textId="37ADF679" w:rsidR="000E2C1B" w:rsidRPr="00AB4B4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 w:rsidRPr="00AB4B4B">
        <w:rPr>
          <w:rFonts w:ascii="Cambria" w:hAnsi="Cambria"/>
          <w:b/>
          <w:bCs/>
          <w:sz w:val="26"/>
          <w:szCs w:val="26"/>
        </w:rPr>
        <w:t>Chuẩn bị dung dịch &amp; Stock</w:t>
      </w:r>
      <w:r w:rsidRPr="00AB4B4B">
        <w:rPr>
          <w:rFonts w:ascii="Cambria" w:hAnsi="Cambria"/>
          <w:b/>
          <w:bCs/>
          <w:sz w:val="26"/>
          <w:szCs w:val="26"/>
        </w:rPr>
        <w:tab/>
      </w:r>
    </w:p>
    <w:p w14:paraId="753EEBE2" w14:textId="0F0ED8FF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• Stock Pb²⁺ 1000 ppm:   </w:t>
      </w:r>
    </w:p>
    <w:p w14:paraId="481DDDE4" w14:textId="7A99EDA5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1.598g Pb(NO₃)₂ vào bình 1L H₂O DI có 1% HNO₃   Bảo quản 4°C, dùng trong 1 tháng </w:t>
      </w:r>
    </w:p>
    <w:p w14:paraId="3CD655D6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• Stock Cd²⁺ 1000 ppm:   </w:t>
      </w:r>
    </w:p>
    <w:p w14:paraId="05A7BCB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0.822g CdCl₂ vào 500 mL H₂O DI có 1% HNO₃ </w:t>
      </w:r>
    </w:p>
    <w:p w14:paraId="0EFEDD39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• Acetate buffer 0.1M pH 4.5:   </w:t>
      </w:r>
    </w:p>
    <w:p w14:paraId="62797E0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CH₃COONa 0.1M: 8.2g/L H₂O DI   </w:t>
      </w:r>
    </w:p>
    <w:p w14:paraId="69E53786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CH₃COOH 0.1M: 5.7 mL CH₃COOH 99.5%/L   </w:t>
      </w:r>
    </w:p>
    <w:p w14:paraId="198FED1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Trộn đến pH 4.5 ±0.05 (đo bằng pH meter hiệu chỉnh 2 điểm) </w:t>
      </w:r>
    </w:p>
    <w:p w14:paraId="41885EC8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• Dung dịch test hàng ngày: pha loãng stock vào acetate buffer pH 4.5   </w:t>
      </w:r>
    </w:p>
    <w:p w14:paraId="27A8F20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</w:rPr>
      </w:pPr>
      <w:r w:rsidRPr="000E2C1B">
        <w:rPr>
          <w:rFonts w:ascii="Cambria" w:hAnsi="Cambria"/>
          <w:sz w:val="26"/>
          <w:szCs w:val="26"/>
        </w:rPr>
        <w:t xml:space="preserve">Ví dụ: Pb²⁺ 100 ppb = 100 µL stock 1000ppm vào 1L buffer </w:t>
      </w:r>
    </w:p>
    <w:p w14:paraId="210CD4CC" w14:textId="175ABCEF" w:rsidR="00D05AC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</w:rPr>
        <w:t>• Cu²⁺ stock 1000 ppm: 3.80g Cu(NO₃)₂·3H₂O vào 1L H₂O DI   (dùng cho selectivity test)</w:t>
      </w:r>
    </w:p>
    <w:p w14:paraId="52B58FA8" w14:textId="77777777" w:rsidR="000E2C1B" w:rsidRPr="000E2C1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 w:rsidRPr="000E2C1B">
        <w:rPr>
          <w:rFonts w:ascii="Cambria" w:hAnsi="Cambria"/>
          <w:b/>
          <w:bCs/>
          <w:sz w:val="26"/>
          <w:szCs w:val="26"/>
          <w:lang w:val="vi-VN"/>
        </w:rPr>
        <w:t>Thiết lập hệ &amp; Pre-conditioning</w:t>
      </w:r>
      <w:r w:rsidRPr="000E2C1B">
        <w:rPr>
          <w:rFonts w:ascii="Cambria" w:hAnsi="Cambria"/>
          <w:b/>
          <w:bCs/>
          <w:sz w:val="26"/>
          <w:szCs w:val="26"/>
          <w:lang w:val="vi-VN"/>
        </w:rPr>
        <w:tab/>
      </w:r>
    </w:p>
    <w:p w14:paraId="5FA43A45" w14:textId="7D5C22F2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Lắp hệ 3 điện cực:   WE = GCE/vật liệu cần đo   </w:t>
      </w:r>
    </w:p>
    <w:p w14:paraId="3A5C54B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CE = Pt wire (dài ≥3 cm, sạch)   </w:t>
      </w:r>
    </w:p>
    <w:p w14:paraId="032BB12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RE = Ag/AgCl 3M KCl (kiểm tra junction không bị tắc).</w:t>
      </w:r>
    </w:p>
    <w:p w14:paraId="3E38CF02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Thứ tự cắm dây khi đang cắm điện: RE trước → CE → WE sau cùng. Tháo theo thứ tự ngược lại.</w:t>
      </w:r>
    </w:p>
    <w:p w14:paraId="246A5A65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Thể tích dung dịch: 5 mL acetate buffer 0.1M pH 4.5 </w:t>
      </w:r>
    </w:p>
    <w:p w14:paraId="1F1A96E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Thổi N₂ tinh khiết vào dung dịch 5 min (khử O₂ hòa tan)   </w:t>
      </w:r>
    </w:p>
    <w:p w14:paraId="5A1CF1D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→ Duy trì N₂ phía TRÊN dung dịch (không sục) trong suốt đo </w:t>
      </w:r>
    </w:p>
    <w:p w14:paraId="2375B219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Pre-conditioning: CV 5 chu kỳ   </w:t>
      </w:r>
    </w:p>
    <w:p w14:paraId="753E3462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Dải quét: -1.4V → +0.5V ở 100 mV/s trong dung dịch đo   </w:t>
      </w:r>
    </w:p>
    <w:p w14:paraId="6E6C827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→ hoạt hóa bề mặt trong môi trường thực tế </w:t>
      </w:r>
    </w:p>
    <w:p w14:paraId="4A3CEF5D" w14:textId="53D71562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• Sau pre-conditioning: xả dung dịch, nạp dung dịch test mới</w:t>
      </w:r>
    </w:p>
    <w:p w14:paraId="3563A8F7" w14:textId="77777777" w:rsidR="000E2C1B" w:rsidRPr="000E2C1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 w:rsidRPr="000E2C1B">
        <w:rPr>
          <w:rFonts w:ascii="Cambria" w:hAnsi="Cambria"/>
          <w:b/>
          <w:bCs/>
          <w:sz w:val="26"/>
          <w:szCs w:val="26"/>
          <w:lang w:val="vi-VN"/>
        </w:rPr>
        <w:t>Đo SWASV (Thông số ban đầu)</w:t>
      </w:r>
      <w:r w:rsidRPr="000E2C1B">
        <w:rPr>
          <w:rFonts w:ascii="Cambria" w:hAnsi="Cambria"/>
          <w:b/>
          <w:bCs/>
          <w:sz w:val="26"/>
          <w:szCs w:val="26"/>
          <w:lang w:val="vi-VN"/>
        </w:rPr>
        <w:tab/>
      </w:r>
    </w:p>
    <w:p w14:paraId="52B70EF4" w14:textId="5BC52685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Thông số bắt đầu (điểm xuất phát cho tối ưu hóa):   </w:t>
      </w:r>
    </w:p>
    <w:p w14:paraId="53C594EF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E_dep = -1.1V vs Ag/AgCl   t_dep = 120s (khuấy 400 rpm trong suốt t_dep)   </w:t>
      </w:r>
    </w:p>
    <w:p w14:paraId="5DEF7D0C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Equilibration: 10-15s nghỉ, dừng khuấy trước quét   </w:t>
      </w:r>
    </w:p>
    <w:p w14:paraId="479D2899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Quét: -1.2V → +0.2V   </w:t>
      </w:r>
    </w:p>
    <w:p w14:paraId="732B5D5B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SW frequency = 25 Hz   </w:t>
      </w:r>
    </w:p>
    <w:p w14:paraId="61A95BD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Amplitude = 25 mV   </w:t>
      </w:r>
    </w:p>
    <w:p w14:paraId="39359456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Step potential = 4 mV </w:t>
      </w:r>
    </w:p>
    <w:p w14:paraId="57886E6C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Dung dịch: [Pb²⁺] = 100 ppb + [Cd²⁺] = 100 ppb trong acetate pH 4.5 </w:t>
      </w:r>
    </w:p>
    <w:p w14:paraId="2801148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lastRenderedPageBreak/>
        <w:t>• Sau mỗi lần đo: làm sạch điện cực bằng quét E = +0.4V/60s   (stripping hết kim loại còn bám) → 1 scan SWASV blank 30s kiểm tra baseline. Nếu baseline còn thấy peak nhỏ → tăng thời gian cleaning lên 120 s hoặc tăng thế lên +0.6 V.</w:t>
      </w:r>
    </w:p>
    <w:p w14:paraId="477BC346" w14:textId="4C7C6896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• Đo n=3 lặp để tính RSD%</w:t>
      </w:r>
    </w:p>
    <w:p w14:paraId="45C75831" w14:textId="77777777" w:rsidR="000E2C1B" w:rsidRPr="000E2C1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 w:rsidRPr="000E2C1B">
        <w:rPr>
          <w:rFonts w:ascii="Cambria" w:hAnsi="Cambria"/>
          <w:b/>
          <w:bCs/>
          <w:sz w:val="26"/>
          <w:szCs w:val="26"/>
          <w:lang w:val="vi-VN"/>
        </w:rPr>
        <w:t>Đường chuẩn &amp; LOD</w:t>
      </w:r>
      <w:r w:rsidRPr="000E2C1B">
        <w:rPr>
          <w:rFonts w:ascii="Cambria" w:hAnsi="Cambria"/>
          <w:b/>
          <w:bCs/>
          <w:sz w:val="26"/>
          <w:szCs w:val="26"/>
          <w:lang w:val="vi-VN"/>
        </w:rPr>
        <w:tab/>
      </w:r>
    </w:p>
    <w:p w14:paraId="173A791E" w14:textId="3EBF23A5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Dùng điều kiện tối ưu đã xác định (từ ma trận tối ưu) </w:t>
      </w:r>
    </w:p>
    <w:p w14:paraId="394530F7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Pha series nồng độ (trong acetate buffer pH tối ưu):   </w:t>
      </w:r>
    </w:p>
    <w:p w14:paraId="2E744EFF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Pb²⁺: 0.5, 1, 2, 5, 10, 20, 50, 100, 200 ppb (9 điểm)   </w:t>
      </w:r>
    </w:p>
    <w:p w14:paraId="3F07494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Cd²⁺: 0.5, 1, 2, 5, 10, 20, 50, 100, 200 ppb (9 điểm)   </w:t>
      </w:r>
    </w:p>
    <w:p w14:paraId="15921A6F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Đo đồng thời cả Pb²⁺ + Cd²⁺ trong cùng 1 dung dịch </w:t>
      </w:r>
    </w:p>
    <w:p w14:paraId="210CC34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n=3 lặp tại mỗi điểm nồng độ </w:t>
      </w:r>
    </w:p>
    <w:p w14:paraId="01AD5CE8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Xác định dải tuyến tính: vùng R² &gt;0.999 </w:t>
      </w:r>
    </w:p>
    <w:p w14:paraId="72D1F46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Tính LOD = 3σ/slope   (σ = SD của 10 lần đo blank liên tiếp) </w:t>
      </w:r>
    </w:p>
    <w:p w14:paraId="7B997E70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Tính LOQ = 10σ/slope </w:t>
      </w:r>
    </w:p>
    <w:p w14:paraId="30B8BCD1" w14:textId="4A948500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• Plot: Ip (µA) vs [M²⁺] (ppb) → fit tuyến tính</w:t>
      </w:r>
    </w:p>
    <w:p w14:paraId="1AE5D570" w14:textId="77777777" w:rsidR="000E2C1B" w:rsidRPr="000E2C1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 w:rsidRPr="000E2C1B">
        <w:rPr>
          <w:rFonts w:ascii="Cambria" w:hAnsi="Cambria"/>
          <w:b/>
          <w:bCs/>
          <w:sz w:val="26"/>
          <w:szCs w:val="26"/>
          <w:lang w:val="vi-VN"/>
        </w:rPr>
        <w:t>Selectivity test (Nhiễu ion)</w:t>
      </w:r>
      <w:r w:rsidRPr="000E2C1B">
        <w:rPr>
          <w:rFonts w:ascii="Cambria" w:hAnsi="Cambria"/>
          <w:b/>
          <w:bCs/>
          <w:sz w:val="26"/>
          <w:szCs w:val="26"/>
          <w:lang w:val="vi-VN"/>
        </w:rPr>
        <w:tab/>
      </w:r>
    </w:p>
    <w:p w14:paraId="5F39ED1A" w14:textId="5077B19E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Chuẩn bị 10 dung dịch interferent riêng:   </w:t>
      </w:r>
    </w:p>
    <w:p w14:paraId="4C49EE0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Thêm từng interferent ở nồng độ 10× [analyte] vào:   dung dịch chứa Pb²⁺ 100 ppb + Cd²⁺ 100 ppb </w:t>
      </w:r>
    </w:p>
    <w:p w14:paraId="4B3CD4B0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Interferents cần test:   </w:t>
      </w:r>
    </w:p>
    <w:p w14:paraId="77B8377B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①</w:t>
      </w:r>
      <w:r w:rsidRPr="000E2C1B">
        <w:rPr>
          <w:rFonts w:ascii="Cambria" w:hAnsi="Cambria"/>
          <w:sz w:val="26"/>
          <w:szCs w:val="26"/>
          <w:lang w:val="vi-VN"/>
        </w:rPr>
        <w:t xml:space="preserve"> Cu²⁺ 1000 ppb (</w:t>
      </w:r>
      <w:r w:rsidRPr="000E2C1B">
        <w:rPr>
          <w:rFonts w:ascii="Segoe UI Symbol" w:hAnsi="Segoe UI Symbol" w:cs="Segoe UI Symbol"/>
          <w:sz w:val="26"/>
          <w:szCs w:val="26"/>
          <w:lang w:val="vi-VN"/>
        </w:rPr>
        <w:t>⚠</w:t>
      </w:r>
      <w:r w:rsidRPr="000E2C1B">
        <w:rPr>
          <w:rFonts w:ascii="Cambria" w:hAnsi="Cambria"/>
          <w:sz w:val="26"/>
          <w:szCs w:val="26"/>
          <w:lang w:val="vi-VN"/>
        </w:rPr>
        <w:t xml:space="preserve"> quan trọng nhất)   </w:t>
      </w:r>
    </w:p>
    <w:p w14:paraId="713557D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②</w:t>
      </w:r>
      <w:r w:rsidRPr="000E2C1B">
        <w:rPr>
          <w:rFonts w:ascii="Cambria" w:hAnsi="Cambria"/>
          <w:sz w:val="26"/>
          <w:szCs w:val="26"/>
          <w:lang w:val="vi-VN"/>
        </w:rPr>
        <w:t xml:space="preserve"> Zn²⁺ 1000 ppb  </w:t>
      </w:r>
    </w:p>
    <w:p w14:paraId="26773A75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③</w:t>
      </w:r>
      <w:r w:rsidRPr="000E2C1B">
        <w:rPr>
          <w:rFonts w:ascii="Cambria" w:hAnsi="Cambria"/>
          <w:sz w:val="26"/>
          <w:szCs w:val="26"/>
          <w:lang w:val="vi-VN"/>
        </w:rPr>
        <w:t xml:space="preserve"> Hg²⁺ 1000 ppb (</w:t>
      </w:r>
      <w:r w:rsidRPr="000E2C1B">
        <w:rPr>
          <w:rFonts w:ascii="Segoe UI Symbol" w:hAnsi="Segoe UI Symbol" w:cs="Segoe UI Symbol"/>
          <w:sz w:val="26"/>
          <w:szCs w:val="26"/>
          <w:lang w:val="vi-VN"/>
        </w:rPr>
        <w:t>⚠</w:t>
      </w:r>
      <w:r w:rsidRPr="000E2C1B">
        <w:rPr>
          <w:rFonts w:ascii="Cambria" w:hAnsi="Cambria"/>
          <w:sz w:val="26"/>
          <w:szCs w:val="26"/>
          <w:lang w:val="vi-VN"/>
        </w:rPr>
        <w:t xml:space="preserve"> độc hại)   </w:t>
      </w:r>
    </w:p>
    <w:p w14:paraId="470A5745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④</w:t>
      </w:r>
      <w:r w:rsidRPr="000E2C1B">
        <w:rPr>
          <w:rFonts w:ascii="Cambria" w:hAnsi="Cambria"/>
          <w:sz w:val="26"/>
          <w:szCs w:val="26"/>
          <w:lang w:val="vi-VN"/>
        </w:rPr>
        <w:t xml:space="preserve"> Fe³⁺ 1000 ppb   </w:t>
      </w:r>
    </w:p>
    <w:p w14:paraId="72C2D7D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⑤</w:t>
      </w:r>
      <w:r w:rsidRPr="000E2C1B">
        <w:rPr>
          <w:rFonts w:ascii="Cambria" w:hAnsi="Cambria"/>
          <w:sz w:val="26"/>
          <w:szCs w:val="26"/>
          <w:lang w:val="vi-VN"/>
        </w:rPr>
        <w:t xml:space="preserve"> Mn²⁺ 1000 ppb   </w:t>
      </w:r>
    </w:p>
    <w:p w14:paraId="37DE6064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⑥</w:t>
      </w:r>
      <w:r w:rsidRPr="000E2C1B">
        <w:rPr>
          <w:rFonts w:ascii="Cambria" w:hAnsi="Cambria"/>
          <w:sz w:val="26"/>
          <w:szCs w:val="26"/>
          <w:lang w:val="vi-VN"/>
        </w:rPr>
        <w:t xml:space="preserve"> Ca²⁺ 1000 ppb   </w:t>
      </w:r>
    </w:p>
    <w:p w14:paraId="6924B2B8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⑦</w:t>
      </w:r>
      <w:r w:rsidRPr="000E2C1B">
        <w:rPr>
          <w:rFonts w:ascii="Cambria" w:hAnsi="Cambria"/>
          <w:sz w:val="26"/>
          <w:szCs w:val="26"/>
          <w:lang w:val="vi-VN"/>
        </w:rPr>
        <w:t xml:space="preserve"> Mg²⁺ 1000 ppb   </w:t>
      </w:r>
    </w:p>
    <w:p w14:paraId="3FE9273E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⑧</w:t>
      </w:r>
      <w:r w:rsidRPr="000E2C1B">
        <w:rPr>
          <w:rFonts w:ascii="Cambria" w:hAnsi="Cambria"/>
          <w:sz w:val="26"/>
          <w:szCs w:val="26"/>
          <w:lang w:val="vi-VN"/>
        </w:rPr>
        <w:t xml:space="preserve"> Na⁺ 10,000 ppb (100× do thường gặp)   </w:t>
      </w:r>
    </w:p>
    <w:p w14:paraId="6E934CA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⑨</w:t>
      </w:r>
      <w:r w:rsidRPr="000E2C1B">
        <w:rPr>
          <w:rFonts w:ascii="Cambria" w:hAnsi="Cambria"/>
          <w:sz w:val="26"/>
          <w:szCs w:val="26"/>
          <w:lang w:val="vi-VN"/>
        </w:rPr>
        <w:t xml:space="preserve"> K⁺ 10,000 ppb   </w:t>
      </w:r>
    </w:p>
    <w:p w14:paraId="23F0F91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 w:cs="Cambria Math"/>
          <w:sz w:val="26"/>
          <w:szCs w:val="26"/>
          <w:lang w:val="vi-VN"/>
        </w:rPr>
        <w:t>⑩</w:t>
      </w:r>
      <w:r w:rsidRPr="000E2C1B">
        <w:rPr>
          <w:rFonts w:ascii="Cambria" w:hAnsi="Cambria"/>
          <w:sz w:val="26"/>
          <w:szCs w:val="26"/>
          <w:lang w:val="vi-VN"/>
        </w:rPr>
        <w:t xml:space="preserve"> NO₃⁻ 10,000 ppb </w:t>
      </w:r>
    </w:p>
    <w:p w14:paraId="6E91A1F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Tính: ΔIp(%) = </w:t>
      </w:r>
    </w:p>
    <w:p w14:paraId="63FFE8DB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ΔI_p (%)=(I_(p,"interferent" )-I_(p,"blank" ))/I_(p,"blank" ) ×100%</w:t>
      </w:r>
    </w:p>
    <w:p w14:paraId="745AB1D5" w14:textId="6B950F45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• Tiêu chí pass: |ΔIp| &lt;5% → không nhiễu đáng kể</w:t>
      </w:r>
    </w:p>
    <w:p w14:paraId="60BA9596" w14:textId="77777777" w:rsidR="000E2C1B" w:rsidRPr="000E2C1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 w:rsidRPr="000E2C1B">
        <w:rPr>
          <w:rFonts w:ascii="Cambria" w:hAnsi="Cambria"/>
          <w:b/>
          <w:bCs/>
          <w:sz w:val="26"/>
          <w:szCs w:val="26"/>
          <w:lang w:val="vi-VN"/>
        </w:rPr>
        <w:t>Reproducibility &amp; Stability</w:t>
      </w:r>
      <w:r w:rsidRPr="000E2C1B">
        <w:rPr>
          <w:rFonts w:ascii="Cambria" w:hAnsi="Cambria"/>
          <w:b/>
          <w:bCs/>
          <w:sz w:val="26"/>
          <w:szCs w:val="26"/>
          <w:lang w:val="vi-VN"/>
        </w:rPr>
        <w:tab/>
      </w:r>
    </w:p>
    <w:p w14:paraId="7AB3D35F" w14:textId="632A16D3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Inter-electrode reproducibility:   </w:t>
      </w:r>
    </w:p>
    <w:p w14:paraId="5FC0E28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lastRenderedPageBreak/>
        <w:t xml:space="preserve">Đo n=5 điện cực riêng biệt phủ cùng loại vật liệu   </w:t>
      </w:r>
    </w:p>
    <w:p w14:paraId="05BEB74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Cùng dung dịch, cùng điều kiện → tính RSD% của Ip(Pb) và Ip(Cd) </w:t>
      </w:r>
    </w:p>
    <w:p w14:paraId="008AB42F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Intra-electrode reproducibility:   </w:t>
      </w:r>
    </w:p>
    <w:p w14:paraId="642F0CD2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Đo 1 điện cực × 10 lần liên tiếp → RSD% Ip </w:t>
      </w:r>
    </w:p>
    <w:p w14:paraId="7C0BB266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Stability:   Bảo quản điện cực ở 4°C trong hộp khô   </w:t>
      </w:r>
    </w:p>
    <w:p w14:paraId="67C7DDC0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Đo lại vào ngày: 0, 7, 14, 30   </w:t>
      </w:r>
    </w:p>
    <w:p w14:paraId="799301C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Tính % Ip còn lại so với ngày 0   </w:t>
      </w:r>
    </w:p>
    <w:p w14:paraId="17B78F14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>Tiêu chí: &gt;90% sau 14 ngày; &gt;80% sau 30 ngày</w:t>
      </w:r>
    </w:p>
    <w:p w14:paraId="13DE446F" w14:textId="77777777" w:rsidR="000E2C1B" w:rsidRPr="000E2C1B" w:rsidRDefault="000E2C1B" w:rsidP="000E2C1B">
      <w:pPr>
        <w:spacing w:before="120" w:after="120"/>
        <w:rPr>
          <w:rFonts w:ascii="Cambria" w:hAnsi="Cambria"/>
          <w:b/>
          <w:bCs/>
          <w:sz w:val="26"/>
          <w:szCs w:val="26"/>
          <w:lang w:val="vi-VN"/>
        </w:rPr>
      </w:pPr>
      <w:r w:rsidRPr="000E2C1B">
        <w:rPr>
          <w:rFonts w:ascii="Cambria" w:hAnsi="Cambria"/>
          <w:b/>
          <w:bCs/>
          <w:sz w:val="26"/>
          <w:szCs w:val="26"/>
          <w:lang w:val="vi-VN"/>
        </w:rPr>
        <w:t>Real Sample Xử lý &amp; phân tích</w:t>
      </w:r>
      <w:r w:rsidRPr="000E2C1B">
        <w:rPr>
          <w:rFonts w:ascii="Cambria" w:hAnsi="Cambria"/>
          <w:b/>
          <w:bCs/>
          <w:sz w:val="26"/>
          <w:szCs w:val="26"/>
          <w:lang w:val="vi-VN"/>
        </w:rPr>
        <w:tab/>
      </w:r>
    </w:p>
    <w:p w14:paraId="77F8A1D8" w14:textId="71097BC6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Thu mẫu nước thực: nước sông, nước máy   (2–3 địa điểm khác nhau để đa dạng matrix)  </w:t>
      </w:r>
    </w:p>
    <w:p w14:paraId="1865C26C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XỬ LÝ MẪU (bắt buộc — không bỏ qua):   </w:t>
      </w:r>
    </w:p>
    <w:p w14:paraId="12E072E4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a) Lọc thô qua giấy lọc 0.45 µm   </w:t>
      </w:r>
    </w:p>
    <w:p w14:paraId="47A45D82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b) Vô cơ hóa ướt:      </w:t>
      </w:r>
    </w:p>
    <w:p w14:paraId="07A4256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Lấy 50 mL mẫu vào bình cầu 100 mL      </w:t>
      </w:r>
    </w:p>
    <w:p w14:paraId="3F3BF72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Thêm 2 mL HNO₃ 65% (AR) + 0.5 mL H₂O₂ 30%      </w:t>
      </w:r>
    </w:p>
    <w:p w14:paraId="7A863E81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Đun nhẹ 80°C / 30 min trên bếp điện có phễu thủy tinh   </w:t>
      </w:r>
    </w:p>
    <w:p w14:paraId="0B18CDCF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c) Làm nguội, điều chỉnh pH về 4.5 bằng NaOH 1M hoặc HNO₃ 1M   </w:t>
      </w:r>
    </w:p>
    <w:p w14:paraId="519C23E3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d) Định mức về 50 mL bằng H₂O DI   </w:t>
      </w:r>
    </w:p>
    <w:p w14:paraId="6E19A350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e) Lọc qua 0.45 µm lần nữa  </w:t>
      </w:r>
    </w:p>
    <w:p w14:paraId="689B2AD2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• Phương pháp Standard Addition (3 điểm spike):   </w:t>
      </w:r>
    </w:p>
    <w:p w14:paraId="23C6B6BF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Đo mẫu gốc (Ip₀)   </w:t>
      </w:r>
    </w:p>
    <w:p w14:paraId="195D8BEA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Spike 1: thêm 50 ppb Pb²⁺ + 50 ppb Cd²⁺ → đo (Ip₁)   </w:t>
      </w:r>
    </w:p>
    <w:p w14:paraId="34CD5145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Spike 2: thêm 100 ppb Pb²⁺ + 100 ppb Cd²⁺ → đo (Ip₂)   </w:t>
      </w:r>
    </w:p>
    <w:p w14:paraId="43B3A5EC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Spike 3: thêm 200 ppb Pb²⁺ + 200 ppb Cd²⁺ → đo (Ip₃)   </w:t>
      </w:r>
    </w:p>
    <w:p w14:paraId="5DF1311D" w14:textId="77777777" w:rsidR="000E2C1B" w:rsidRPr="000E2C1B" w:rsidRDefault="000E2C1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w:r w:rsidRPr="000E2C1B">
        <w:rPr>
          <w:rFonts w:ascii="Cambria" w:hAnsi="Cambria"/>
          <w:sz w:val="26"/>
          <w:szCs w:val="26"/>
          <w:lang w:val="vi-VN"/>
        </w:rPr>
        <w:t xml:space="preserve">Plot Ip vs C_spike → extrapolate về nồng độ gốc   </w:t>
      </w:r>
    </w:p>
    <w:p w14:paraId="678A4284" w14:textId="2F95D551" w:rsidR="000E2C1B" w:rsidRPr="001741B7" w:rsidRDefault="009A5262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6"/>
              <w:szCs w:val="26"/>
              <w:lang w:val="vi-VN"/>
            </w:rPr>
            <m:t>Recovery=</m:t>
          </m:r>
          <m:f>
            <m:fPr>
              <m:ctrlPr>
                <w:rPr>
                  <w:rFonts w:ascii="Cambria Math" w:hAnsi="Cambria Math"/>
                  <w:iCs/>
                  <w:sz w:val="26"/>
                  <w:szCs w:val="26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sz w:val="26"/>
                      <w:szCs w:val="26"/>
                      <w:lang w:val="vi-V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found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  <w:sz w:val="26"/>
                      <w:szCs w:val="26"/>
                      <w:lang w:val="vi-V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spiked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  <w:lang w:val="vi-VN"/>
            </w:rPr>
            <m:t>×100%</m:t>
          </m:r>
        </m:oMath>
      </m:oMathPara>
    </w:p>
    <w:p w14:paraId="3C7AFD97" w14:textId="555F6CFC" w:rsidR="001741B7" w:rsidRDefault="001741B7">
      <w:pPr>
        <w:rPr>
          <w:rFonts w:ascii="Cambria" w:hAnsi="Cambria"/>
          <w:iCs/>
          <w:sz w:val="26"/>
          <w:szCs w:val="26"/>
          <w:lang w:val="vi-VN"/>
        </w:rPr>
      </w:pPr>
      <w:r>
        <w:rPr>
          <w:rFonts w:ascii="Cambria" w:hAnsi="Cambria"/>
          <w:iCs/>
          <w:sz w:val="26"/>
          <w:szCs w:val="26"/>
          <w:lang w:val="vi-VN"/>
        </w:rPr>
        <w:br w:type="page"/>
      </w:r>
    </w:p>
    <w:p w14:paraId="69F640B9" w14:textId="77777777" w:rsidR="001741B7" w:rsidRDefault="001741B7" w:rsidP="000E2C1B">
      <w:pPr>
        <w:spacing w:before="120" w:after="120"/>
        <w:rPr>
          <w:rFonts w:ascii="Cambria" w:hAnsi="Cambria"/>
          <w:iCs/>
          <w:sz w:val="26"/>
          <w:szCs w:val="26"/>
          <w:lang w:val="vi-VN"/>
        </w:rPr>
      </w:pPr>
    </w:p>
    <w:p w14:paraId="48E4E54D" w14:textId="16A24323" w:rsidR="001741B7" w:rsidRPr="009A5262" w:rsidRDefault="001741B7" w:rsidP="000E2C1B">
      <w:pPr>
        <w:spacing w:before="120" w:after="120"/>
        <w:rPr>
          <w:rFonts w:ascii="Cambria" w:hAnsi="Cambria"/>
          <w:iCs/>
          <w:sz w:val="26"/>
          <w:szCs w:val="26"/>
          <w:lang w:val="vi-VN"/>
        </w:rPr>
      </w:pPr>
      <w:r>
        <w:rPr>
          <w:rFonts w:ascii="Cambria" w:hAnsi="Cambria"/>
          <w:iCs/>
          <w:sz w:val="26"/>
          <w:szCs w:val="26"/>
          <w:lang w:val="vi-VN"/>
        </w:rPr>
        <w:t>Đối với hệ dung môi</w:t>
      </w:r>
    </w:p>
    <w:p w14:paraId="1A44EF0B" w14:textId="3C3A9848" w:rsidR="00D05ACB" w:rsidRDefault="00D05ACB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</w:p>
    <w:p w14:paraId="68760D0B" w14:textId="77777777" w:rsidR="00DF191E" w:rsidRDefault="00DF191E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</w:p>
    <w:p w14:paraId="79265249" w14:textId="77777777" w:rsidR="00DF191E" w:rsidRPr="00DF191E" w:rsidRDefault="00DF191E" w:rsidP="000E2C1B">
      <w:pPr>
        <w:spacing w:before="120" w:after="120"/>
        <w:rPr>
          <w:rFonts w:ascii="Cambria" w:hAnsi="Cambria"/>
          <w:sz w:val="26"/>
          <w:szCs w:val="26"/>
          <w:lang w:val="vi-VN"/>
        </w:rPr>
      </w:pPr>
    </w:p>
    <w:sectPr w:rsidR="00DF191E" w:rsidRPr="00DF191E" w:rsidSect="000E2C1B">
      <w:footerReference w:type="default" r:id="rId24"/>
      <w:pgSz w:w="11906" w:h="16838" w:code="9"/>
      <w:pgMar w:top="750" w:right="750" w:bottom="750" w:left="7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065D4" w14:textId="77777777" w:rsidR="00C5792B" w:rsidRDefault="00C5792B" w:rsidP="00D2588E">
      <w:r>
        <w:separator/>
      </w:r>
    </w:p>
  </w:endnote>
  <w:endnote w:type="continuationSeparator" w:id="0">
    <w:p w14:paraId="79470B82" w14:textId="77777777" w:rsidR="00C5792B" w:rsidRDefault="00C5792B" w:rsidP="00D25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9288290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0B944604" w14:textId="0E4670E7" w:rsidR="00D2588E" w:rsidRPr="009A70BB" w:rsidRDefault="00D2588E">
        <w:pPr>
          <w:pStyle w:val="Footer"/>
          <w:jc w:val="center"/>
          <w:rPr>
            <w:sz w:val="24"/>
            <w:szCs w:val="24"/>
          </w:rPr>
        </w:pPr>
        <w:r w:rsidRPr="009A70BB">
          <w:rPr>
            <w:sz w:val="24"/>
            <w:szCs w:val="24"/>
          </w:rPr>
          <w:fldChar w:fldCharType="begin"/>
        </w:r>
        <w:r w:rsidRPr="009A70BB">
          <w:rPr>
            <w:sz w:val="24"/>
            <w:szCs w:val="24"/>
          </w:rPr>
          <w:instrText xml:space="preserve"> PAGE   \* MERGEFORMAT </w:instrText>
        </w:r>
        <w:r w:rsidRPr="009A70BB">
          <w:rPr>
            <w:sz w:val="24"/>
            <w:szCs w:val="24"/>
          </w:rPr>
          <w:fldChar w:fldCharType="separate"/>
        </w:r>
        <w:r w:rsidRPr="009A70BB">
          <w:rPr>
            <w:noProof/>
            <w:sz w:val="24"/>
            <w:szCs w:val="24"/>
          </w:rPr>
          <w:t>2</w:t>
        </w:r>
        <w:r w:rsidRPr="009A70BB">
          <w:rPr>
            <w:noProof/>
            <w:sz w:val="24"/>
            <w:szCs w:val="24"/>
          </w:rPr>
          <w:fldChar w:fldCharType="end"/>
        </w:r>
      </w:p>
    </w:sdtContent>
  </w:sdt>
  <w:p w14:paraId="47F4DAE4" w14:textId="77777777" w:rsidR="00D2588E" w:rsidRDefault="00D258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1E5D2" w14:textId="77777777" w:rsidR="00C5792B" w:rsidRDefault="00C5792B" w:rsidP="00D2588E">
      <w:r>
        <w:separator/>
      </w:r>
    </w:p>
  </w:footnote>
  <w:footnote w:type="continuationSeparator" w:id="0">
    <w:p w14:paraId="2AC177A1" w14:textId="77777777" w:rsidR="00C5792B" w:rsidRDefault="00C5792B" w:rsidP="00D258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1E86"/>
    <w:multiLevelType w:val="hybridMultilevel"/>
    <w:tmpl w:val="5802B4CA"/>
    <w:lvl w:ilvl="0" w:tplc="3A68EF8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9634F"/>
    <w:multiLevelType w:val="hybridMultilevel"/>
    <w:tmpl w:val="1A0A6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B5F85"/>
    <w:multiLevelType w:val="hybridMultilevel"/>
    <w:tmpl w:val="EA7C336E"/>
    <w:lvl w:ilvl="0" w:tplc="52AACF4A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D2485"/>
    <w:multiLevelType w:val="multilevel"/>
    <w:tmpl w:val="1F3EFF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  <w:b/>
        <w:color w:val="00000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color w:val="00000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color w:val="00000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color w:val="00000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color w:val="000000"/>
      </w:rPr>
    </w:lvl>
  </w:abstractNum>
  <w:abstractNum w:abstractNumId="4" w15:restartNumberingAfterBreak="0">
    <w:nsid w:val="27731459"/>
    <w:multiLevelType w:val="hybridMultilevel"/>
    <w:tmpl w:val="50842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594DEC"/>
    <w:multiLevelType w:val="hybridMultilevel"/>
    <w:tmpl w:val="3BA6C2D0"/>
    <w:lvl w:ilvl="0" w:tplc="ED56A97A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803B1"/>
    <w:multiLevelType w:val="hybridMultilevel"/>
    <w:tmpl w:val="C7489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9D744F"/>
    <w:multiLevelType w:val="hybridMultilevel"/>
    <w:tmpl w:val="32E870D0"/>
    <w:lvl w:ilvl="0" w:tplc="E2208FF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F3FFE"/>
    <w:multiLevelType w:val="multilevel"/>
    <w:tmpl w:val="80F4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10002"/>
    <w:multiLevelType w:val="hybridMultilevel"/>
    <w:tmpl w:val="128C0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CD461B"/>
    <w:multiLevelType w:val="hybridMultilevel"/>
    <w:tmpl w:val="1B56F238"/>
    <w:lvl w:ilvl="0" w:tplc="B3E4E3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4F562B"/>
    <w:multiLevelType w:val="hybridMultilevel"/>
    <w:tmpl w:val="E0303CBE"/>
    <w:lvl w:ilvl="0" w:tplc="C352B572">
      <w:start w:val="1"/>
      <w:numFmt w:val="bullet"/>
      <w:lvlText w:val="●"/>
      <w:lvlJc w:val="left"/>
      <w:pPr>
        <w:ind w:left="720" w:hanging="360"/>
      </w:pPr>
    </w:lvl>
    <w:lvl w:ilvl="1" w:tplc="5E101C98">
      <w:start w:val="1"/>
      <w:numFmt w:val="bullet"/>
      <w:lvlText w:val="○"/>
      <w:lvlJc w:val="left"/>
      <w:pPr>
        <w:ind w:left="1440" w:hanging="360"/>
      </w:pPr>
    </w:lvl>
    <w:lvl w:ilvl="2" w:tplc="6D1EB46A">
      <w:start w:val="1"/>
      <w:numFmt w:val="bullet"/>
      <w:lvlText w:val="■"/>
      <w:lvlJc w:val="left"/>
      <w:pPr>
        <w:ind w:left="2160" w:hanging="360"/>
      </w:pPr>
    </w:lvl>
    <w:lvl w:ilvl="3" w:tplc="D2A6BEBE">
      <w:start w:val="1"/>
      <w:numFmt w:val="bullet"/>
      <w:lvlText w:val="●"/>
      <w:lvlJc w:val="left"/>
      <w:pPr>
        <w:ind w:left="2880" w:hanging="360"/>
      </w:pPr>
    </w:lvl>
    <w:lvl w:ilvl="4" w:tplc="F6A81712">
      <w:start w:val="1"/>
      <w:numFmt w:val="bullet"/>
      <w:lvlText w:val="○"/>
      <w:lvlJc w:val="left"/>
      <w:pPr>
        <w:ind w:left="3600" w:hanging="360"/>
      </w:pPr>
    </w:lvl>
    <w:lvl w:ilvl="5" w:tplc="6C5ECB46">
      <w:start w:val="1"/>
      <w:numFmt w:val="bullet"/>
      <w:lvlText w:val="■"/>
      <w:lvlJc w:val="left"/>
      <w:pPr>
        <w:ind w:left="4320" w:hanging="360"/>
      </w:pPr>
    </w:lvl>
    <w:lvl w:ilvl="6" w:tplc="E4F2B598">
      <w:start w:val="1"/>
      <w:numFmt w:val="bullet"/>
      <w:lvlText w:val="●"/>
      <w:lvlJc w:val="left"/>
      <w:pPr>
        <w:ind w:left="5040" w:hanging="360"/>
      </w:pPr>
    </w:lvl>
    <w:lvl w:ilvl="7" w:tplc="FE18791C">
      <w:start w:val="1"/>
      <w:numFmt w:val="bullet"/>
      <w:lvlText w:val="●"/>
      <w:lvlJc w:val="left"/>
      <w:pPr>
        <w:ind w:left="5760" w:hanging="360"/>
      </w:pPr>
    </w:lvl>
    <w:lvl w:ilvl="8" w:tplc="8800F844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80024A2"/>
    <w:multiLevelType w:val="hybridMultilevel"/>
    <w:tmpl w:val="128C0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A60017"/>
    <w:multiLevelType w:val="hybridMultilevel"/>
    <w:tmpl w:val="ACEA2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686A0E"/>
    <w:multiLevelType w:val="hybridMultilevel"/>
    <w:tmpl w:val="F77AC5AC"/>
    <w:lvl w:ilvl="0" w:tplc="E79619DC">
      <w:start w:val="1"/>
      <w:numFmt w:val="bullet"/>
      <w:lvlText w:val="•"/>
      <w:lvlJc w:val="left"/>
      <w:pPr>
        <w:ind w:left="600" w:hanging="300"/>
      </w:pPr>
    </w:lvl>
    <w:lvl w:ilvl="1" w:tplc="5A8656CC">
      <w:numFmt w:val="decimal"/>
      <w:lvlText w:val=""/>
      <w:lvlJc w:val="left"/>
    </w:lvl>
    <w:lvl w:ilvl="2" w:tplc="697AD06E">
      <w:numFmt w:val="decimal"/>
      <w:lvlText w:val=""/>
      <w:lvlJc w:val="left"/>
    </w:lvl>
    <w:lvl w:ilvl="3" w:tplc="A9EC2DF4">
      <w:numFmt w:val="decimal"/>
      <w:lvlText w:val=""/>
      <w:lvlJc w:val="left"/>
    </w:lvl>
    <w:lvl w:ilvl="4" w:tplc="6F3AA628">
      <w:numFmt w:val="decimal"/>
      <w:lvlText w:val=""/>
      <w:lvlJc w:val="left"/>
    </w:lvl>
    <w:lvl w:ilvl="5" w:tplc="B50E6820">
      <w:numFmt w:val="decimal"/>
      <w:lvlText w:val=""/>
      <w:lvlJc w:val="left"/>
    </w:lvl>
    <w:lvl w:ilvl="6" w:tplc="F4C0EA02">
      <w:numFmt w:val="decimal"/>
      <w:lvlText w:val=""/>
      <w:lvlJc w:val="left"/>
    </w:lvl>
    <w:lvl w:ilvl="7" w:tplc="DC288A2C">
      <w:numFmt w:val="decimal"/>
      <w:lvlText w:val=""/>
      <w:lvlJc w:val="left"/>
    </w:lvl>
    <w:lvl w:ilvl="8" w:tplc="41A83E12">
      <w:numFmt w:val="decimal"/>
      <w:lvlText w:val=""/>
      <w:lvlJc w:val="left"/>
    </w:lvl>
  </w:abstractNum>
  <w:num w:numId="1" w16cid:durableId="1831215512">
    <w:abstractNumId w:val="11"/>
    <w:lvlOverride w:ilvl="0">
      <w:startOverride w:val="1"/>
    </w:lvlOverride>
  </w:num>
  <w:num w:numId="2" w16cid:durableId="405035584">
    <w:abstractNumId w:val="9"/>
  </w:num>
  <w:num w:numId="3" w16cid:durableId="1479883240">
    <w:abstractNumId w:val="4"/>
  </w:num>
  <w:num w:numId="4" w16cid:durableId="1632398228">
    <w:abstractNumId w:val="13"/>
  </w:num>
  <w:num w:numId="5" w16cid:durableId="1236819470">
    <w:abstractNumId w:val="3"/>
  </w:num>
  <w:num w:numId="6" w16cid:durableId="1624195188">
    <w:abstractNumId w:val="10"/>
  </w:num>
  <w:num w:numId="7" w16cid:durableId="867645069">
    <w:abstractNumId w:val="7"/>
  </w:num>
  <w:num w:numId="8" w16cid:durableId="1959993642">
    <w:abstractNumId w:val="5"/>
  </w:num>
  <w:num w:numId="9" w16cid:durableId="468323089">
    <w:abstractNumId w:val="12"/>
  </w:num>
  <w:num w:numId="10" w16cid:durableId="1565989226">
    <w:abstractNumId w:val="2"/>
  </w:num>
  <w:num w:numId="11" w16cid:durableId="1042289046">
    <w:abstractNumId w:val="6"/>
  </w:num>
  <w:num w:numId="12" w16cid:durableId="156963127">
    <w:abstractNumId w:val="8"/>
  </w:num>
  <w:num w:numId="13" w16cid:durableId="930242630">
    <w:abstractNumId w:val="0"/>
  </w:num>
  <w:num w:numId="14" w16cid:durableId="103309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6FE"/>
    <w:rsid w:val="000104C1"/>
    <w:rsid w:val="00020B7B"/>
    <w:rsid w:val="00033DFF"/>
    <w:rsid w:val="00042CDB"/>
    <w:rsid w:val="00053008"/>
    <w:rsid w:val="0006639A"/>
    <w:rsid w:val="000951B2"/>
    <w:rsid w:val="000A419E"/>
    <w:rsid w:val="000D3B63"/>
    <w:rsid w:val="000E2C1B"/>
    <w:rsid w:val="000E3BBA"/>
    <w:rsid w:val="001031F7"/>
    <w:rsid w:val="00125675"/>
    <w:rsid w:val="001317B2"/>
    <w:rsid w:val="00131AF6"/>
    <w:rsid w:val="00136050"/>
    <w:rsid w:val="001442B4"/>
    <w:rsid w:val="00165211"/>
    <w:rsid w:val="0017360D"/>
    <w:rsid w:val="001741B7"/>
    <w:rsid w:val="001A0546"/>
    <w:rsid w:val="001A6B74"/>
    <w:rsid w:val="001B4C58"/>
    <w:rsid w:val="001E10FD"/>
    <w:rsid w:val="001F1272"/>
    <w:rsid w:val="001F2208"/>
    <w:rsid w:val="001F3F90"/>
    <w:rsid w:val="002116A9"/>
    <w:rsid w:val="002215B2"/>
    <w:rsid w:val="0024224D"/>
    <w:rsid w:val="002526DF"/>
    <w:rsid w:val="0028568F"/>
    <w:rsid w:val="0029393A"/>
    <w:rsid w:val="002A4B7A"/>
    <w:rsid w:val="002A6446"/>
    <w:rsid w:val="002C0F48"/>
    <w:rsid w:val="002C65B6"/>
    <w:rsid w:val="002D49CB"/>
    <w:rsid w:val="002E5C69"/>
    <w:rsid w:val="002F43D2"/>
    <w:rsid w:val="00310EBB"/>
    <w:rsid w:val="00315827"/>
    <w:rsid w:val="00335EB4"/>
    <w:rsid w:val="00342C6F"/>
    <w:rsid w:val="003465E6"/>
    <w:rsid w:val="003474FE"/>
    <w:rsid w:val="00365A2F"/>
    <w:rsid w:val="00370180"/>
    <w:rsid w:val="003768AA"/>
    <w:rsid w:val="0037724F"/>
    <w:rsid w:val="00386455"/>
    <w:rsid w:val="00390E34"/>
    <w:rsid w:val="00393342"/>
    <w:rsid w:val="0039348A"/>
    <w:rsid w:val="003A4BE6"/>
    <w:rsid w:val="003B3E2C"/>
    <w:rsid w:val="003D67F9"/>
    <w:rsid w:val="004058A9"/>
    <w:rsid w:val="00426E08"/>
    <w:rsid w:val="004346AD"/>
    <w:rsid w:val="00436F61"/>
    <w:rsid w:val="00443043"/>
    <w:rsid w:val="00443901"/>
    <w:rsid w:val="004453ED"/>
    <w:rsid w:val="00461AD6"/>
    <w:rsid w:val="0047158D"/>
    <w:rsid w:val="00477FBA"/>
    <w:rsid w:val="00490133"/>
    <w:rsid w:val="004A5377"/>
    <w:rsid w:val="004A5BEF"/>
    <w:rsid w:val="004B1E73"/>
    <w:rsid w:val="004C4775"/>
    <w:rsid w:val="004F6CE7"/>
    <w:rsid w:val="005008F1"/>
    <w:rsid w:val="00501C9C"/>
    <w:rsid w:val="00513C4E"/>
    <w:rsid w:val="00534A2F"/>
    <w:rsid w:val="00547C10"/>
    <w:rsid w:val="005542FB"/>
    <w:rsid w:val="00555679"/>
    <w:rsid w:val="0056232C"/>
    <w:rsid w:val="00563D52"/>
    <w:rsid w:val="0057786A"/>
    <w:rsid w:val="00580B24"/>
    <w:rsid w:val="00596CBB"/>
    <w:rsid w:val="005A077C"/>
    <w:rsid w:val="005B4A35"/>
    <w:rsid w:val="005D4458"/>
    <w:rsid w:val="005E11BE"/>
    <w:rsid w:val="005E3210"/>
    <w:rsid w:val="005F5101"/>
    <w:rsid w:val="0062165E"/>
    <w:rsid w:val="00640F11"/>
    <w:rsid w:val="0064199E"/>
    <w:rsid w:val="006533EC"/>
    <w:rsid w:val="006612AC"/>
    <w:rsid w:val="00663097"/>
    <w:rsid w:val="006753D3"/>
    <w:rsid w:val="00696AF5"/>
    <w:rsid w:val="006A4B28"/>
    <w:rsid w:val="006A6D9F"/>
    <w:rsid w:val="006B2387"/>
    <w:rsid w:val="006B6228"/>
    <w:rsid w:val="006B6387"/>
    <w:rsid w:val="006C2052"/>
    <w:rsid w:val="006C2110"/>
    <w:rsid w:val="006C398B"/>
    <w:rsid w:val="006E66D5"/>
    <w:rsid w:val="006F1921"/>
    <w:rsid w:val="007173B3"/>
    <w:rsid w:val="00723F35"/>
    <w:rsid w:val="00724F2D"/>
    <w:rsid w:val="00732044"/>
    <w:rsid w:val="00756855"/>
    <w:rsid w:val="00756E31"/>
    <w:rsid w:val="00765247"/>
    <w:rsid w:val="0078078A"/>
    <w:rsid w:val="007860BC"/>
    <w:rsid w:val="007B0487"/>
    <w:rsid w:val="007C1D00"/>
    <w:rsid w:val="007D28B3"/>
    <w:rsid w:val="00806266"/>
    <w:rsid w:val="008125E4"/>
    <w:rsid w:val="00840EED"/>
    <w:rsid w:val="00842BE2"/>
    <w:rsid w:val="00844EA2"/>
    <w:rsid w:val="00851D5B"/>
    <w:rsid w:val="008520D8"/>
    <w:rsid w:val="00871111"/>
    <w:rsid w:val="008729C9"/>
    <w:rsid w:val="00882112"/>
    <w:rsid w:val="008854E7"/>
    <w:rsid w:val="008856DE"/>
    <w:rsid w:val="00887143"/>
    <w:rsid w:val="00890B10"/>
    <w:rsid w:val="008A1597"/>
    <w:rsid w:val="008C4FD2"/>
    <w:rsid w:val="008F7F18"/>
    <w:rsid w:val="00900ACE"/>
    <w:rsid w:val="0090721A"/>
    <w:rsid w:val="00937AE1"/>
    <w:rsid w:val="00951C8E"/>
    <w:rsid w:val="009570F1"/>
    <w:rsid w:val="00961E12"/>
    <w:rsid w:val="00970F34"/>
    <w:rsid w:val="0097460A"/>
    <w:rsid w:val="009862EF"/>
    <w:rsid w:val="00993B5F"/>
    <w:rsid w:val="009A5262"/>
    <w:rsid w:val="009A70BB"/>
    <w:rsid w:val="009B205A"/>
    <w:rsid w:val="009C6166"/>
    <w:rsid w:val="009D1B4C"/>
    <w:rsid w:val="009D4EEF"/>
    <w:rsid w:val="009F321C"/>
    <w:rsid w:val="009F7C23"/>
    <w:rsid w:val="00A027CC"/>
    <w:rsid w:val="00A146DB"/>
    <w:rsid w:val="00A2614E"/>
    <w:rsid w:val="00A31928"/>
    <w:rsid w:val="00A404CA"/>
    <w:rsid w:val="00A45ECE"/>
    <w:rsid w:val="00A550BC"/>
    <w:rsid w:val="00A55A19"/>
    <w:rsid w:val="00A673D5"/>
    <w:rsid w:val="00A85CAE"/>
    <w:rsid w:val="00A9544A"/>
    <w:rsid w:val="00AA48A1"/>
    <w:rsid w:val="00AB4B4B"/>
    <w:rsid w:val="00AC32DE"/>
    <w:rsid w:val="00AC415F"/>
    <w:rsid w:val="00AD03F9"/>
    <w:rsid w:val="00AE18F6"/>
    <w:rsid w:val="00AF631D"/>
    <w:rsid w:val="00B063E4"/>
    <w:rsid w:val="00B06B89"/>
    <w:rsid w:val="00B0700A"/>
    <w:rsid w:val="00B136FE"/>
    <w:rsid w:val="00B16D2C"/>
    <w:rsid w:val="00B20C5A"/>
    <w:rsid w:val="00B21E4C"/>
    <w:rsid w:val="00B31C40"/>
    <w:rsid w:val="00B35B99"/>
    <w:rsid w:val="00BB0EF0"/>
    <w:rsid w:val="00BB21AA"/>
    <w:rsid w:val="00BC5E59"/>
    <w:rsid w:val="00C16335"/>
    <w:rsid w:val="00C30D42"/>
    <w:rsid w:val="00C41F96"/>
    <w:rsid w:val="00C43758"/>
    <w:rsid w:val="00C5792B"/>
    <w:rsid w:val="00C61975"/>
    <w:rsid w:val="00CD032B"/>
    <w:rsid w:val="00CD110A"/>
    <w:rsid w:val="00CD6494"/>
    <w:rsid w:val="00CE7368"/>
    <w:rsid w:val="00CF02EA"/>
    <w:rsid w:val="00CF42AE"/>
    <w:rsid w:val="00CF76FA"/>
    <w:rsid w:val="00D05ACB"/>
    <w:rsid w:val="00D2588E"/>
    <w:rsid w:val="00D25DAF"/>
    <w:rsid w:val="00D334DA"/>
    <w:rsid w:val="00D33CAF"/>
    <w:rsid w:val="00D3616A"/>
    <w:rsid w:val="00D37691"/>
    <w:rsid w:val="00D476D7"/>
    <w:rsid w:val="00D51CA4"/>
    <w:rsid w:val="00D52F20"/>
    <w:rsid w:val="00D54B61"/>
    <w:rsid w:val="00D571FB"/>
    <w:rsid w:val="00D81AAC"/>
    <w:rsid w:val="00DA5BF7"/>
    <w:rsid w:val="00DB01B5"/>
    <w:rsid w:val="00DC2A65"/>
    <w:rsid w:val="00DC73FB"/>
    <w:rsid w:val="00DD6150"/>
    <w:rsid w:val="00DE3625"/>
    <w:rsid w:val="00DE3633"/>
    <w:rsid w:val="00DE7391"/>
    <w:rsid w:val="00DF191E"/>
    <w:rsid w:val="00DF2004"/>
    <w:rsid w:val="00DF27C8"/>
    <w:rsid w:val="00E01965"/>
    <w:rsid w:val="00E10CF2"/>
    <w:rsid w:val="00E121E5"/>
    <w:rsid w:val="00E22918"/>
    <w:rsid w:val="00E55368"/>
    <w:rsid w:val="00E5581F"/>
    <w:rsid w:val="00E64C9A"/>
    <w:rsid w:val="00E75B3C"/>
    <w:rsid w:val="00E77699"/>
    <w:rsid w:val="00E80655"/>
    <w:rsid w:val="00E83607"/>
    <w:rsid w:val="00EB2D9D"/>
    <w:rsid w:val="00EC287C"/>
    <w:rsid w:val="00EC4C02"/>
    <w:rsid w:val="00EF057D"/>
    <w:rsid w:val="00F271F9"/>
    <w:rsid w:val="00F3541A"/>
    <w:rsid w:val="00F41DB6"/>
    <w:rsid w:val="00F43386"/>
    <w:rsid w:val="00F43475"/>
    <w:rsid w:val="00F45834"/>
    <w:rsid w:val="00F47616"/>
    <w:rsid w:val="00F66BFC"/>
    <w:rsid w:val="00F81AB6"/>
    <w:rsid w:val="00F9048B"/>
    <w:rsid w:val="00F94C48"/>
    <w:rsid w:val="00F94DF8"/>
    <w:rsid w:val="00FA3592"/>
    <w:rsid w:val="00FA798A"/>
    <w:rsid w:val="00FB3D4C"/>
    <w:rsid w:val="00FB5430"/>
    <w:rsid w:val="00FE20AC"/>
    <w:rsid w:val="00FF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E7BD4"/>
  <w15:docId w15:val="{0CD371EF-7203-47F2-841E-F037DA38D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sid w:val="000E2C1B"/>
    <w:pPr>
      <w:spacing w:before="120" w:after="120"/>
      <w:outlineLvl w:val="0"/>
    </w:pPr>
    <w:rPr>
      <w:rFonts w:ascii="Cambria" w:hAnsi="Cambria"/>
      <w:b/>
      <w:bCs/>
      <w:sz w:val="26"/>
      <w:szCs w:val="26"/>
      <w:lang w:val="vi-VN"/>
    </w:rPr>
  </w:style>
  <w:style w:type="paragraph" w:styleId="Heading2">
    <w:name w:val="heading 2"/>
    <w:basedOn w:val="Normal"/>
    <w:uiPriority w:val="9"/>
    <w:unhideWhenUsed/>
    <w:qFormat/>
    <w:rsid w:val="00AB4B4B"/>
    <w:pPr>
      <w:spacing w:before="120" w:after="120"/>
      <w:outlineLvl w:val="1"/>
    </w:pPr>
    <w:rPr>
      <w:rFonts w:ascii="Cambria" w:hAnsi="Cambria"/>
      <w:b/>
      <w:bCs/>
      <w:i/>
      <w:iCs/>
      <w:color w:val="000000"/>
      <w:sz w:val="26"/>
      <w:szCs w:val="26"/>
      <w:lang w:val="vi-VN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216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34DA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E3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363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363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36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3633"/>
    <w:rPr>
      <w:b/>
      <w:bCs/>
    </w:rPr>
  </w:style>
  <w:style w:type="table" w:styleId="TableGrid">
    <w:name w:val="Table Grid"/>
    <w:basedOn w:val="TableNormal"/>
    <w:uiPriority w:val="39"/>
    <w:rsid w:val="00D05A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58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588E"/>
  </w:style>
  <w:style w:type="paragraph" w:styleId="Footer">
    <w:name w:val="footer"/>
    <w:basedOn w:val="Normal"/>
    <w:link w:val="FooterChar"/>
    <w:uiPriority w:val="99"/>
    <w:unhideWhenUsed/>
    <w:rsid w:val="00D258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588E"/>
  </w:style>
  <w:style w:type="paragraph" w:styleId="NormalWeb">
    <w:name w:val="Normal (Web)"/>
    <w:basedOn w:val="Normal"/>
    <w:uiPriority w:val="99"/>
    <w:semiHidden/>
    <w:unhideWhenUsed/>
    <w:rsid w:val="00842BE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03/CET2189006" TargetMode="External"/><Relationship Id="rId13" Type="http://schemas.openxmlformats.org/officeDocument/2006/relationships/hyperlink" Target="https://pmc.ncbi.nlm.nih.gov/articles/PMC11789977/" TargetMode="External"/><Relationship Id="rId18" Type="http://schemas.openxmlformats.org/officeDocument/2006/relationships/hyperlink" Target="https://pmc.ncbi.nlm.nih.gov/articles/PMC10398682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i.org/10.3390/gels11070548" TargetMode="External"/><Relationship Id="rId7" Type="http://schemas.openxmlformats.org/officeDocument/2006/relationships/hyperlink" Target="https://www.cetjournal.it/cet/21/89/095.pdf" TargetMode="External"/><Relationship Id="rId12" Type="http://schemas.openxmlformats.org/officeDocument/2006/relationships/hyperlink" Target="https://doi.org/10.1021/acsami.9b19955" TargetMode="External"/><Relationship Id="rId17" Type="http://schemas.openxmlformats.org/officeDocument/2006/relationships/hyperlink" Target="https://iopscience.iop.org/article/10.1088/1755-1315/964/1/012033/meta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mc.ncbi.nlm.nih.gov/articles/PMC10398682/" TargetMode="External"/><Relationship Id="rId20" Type="http://schemas.openxmlformats.org/officeDocument/2006/relationships/hyperlink" Target="https://doi.org/10.3390/s2409278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21/acs.iecr.0c03771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doi.org/10.1021/acs.iecr.0c03771" TargetMode="External"/><Relationship Id="rId23" Type="http://schemas.openxmlformats.org/officeDocument/2006/relationships/hyperlink" Target="https://www.sciencedirect.com/science/article/pii/S2211715622000108" TargetMode="External"/><Relationship Id="rId10" Type="http://schemas.openxmlformats.org/officeDocument/2006/relationships/hyperlink" Target="https://doi.org/10.1021/acsomega.3c09297" TargetMode="External"/><Relationship Id="rId19" Type="http://schemas.openxmlformats.org/officeDocument/2006/relationships/hyperlink" Target="https://pubs.acs.org/doi/10.1021/acs.iecr.0c0377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9/D5SU00281H" TargetMode="External"/><Relationship Id="rId14" Type="http://schemas.openxmlformats.org/officeDocument/2006/relationships/hyperlink" Target="https://pmc.ncbi.nlm.nih.gov/articles/PMC10398682/" TargetMode="External"/><Relationship Id="rId22" Type="http://schemas.openxmlformats.org/officeDocument/2006/relationships/hyperlink" Target="https://doi.org/10.1002/smll.2016023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7957</TotalTime>
  <Pages>1</Pages>
  <Words>2378</Words>
  <Characters>13560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Lê Hoàng Nhật</cp:lastModifiedBy>
  <cp:revision>91</cp:revision>
  <dcterms:created xsi:type="dcterms:W3CDTF">2026-03-04T14:07:00Z</dcterms:created>
  <dcterms:modified xsi:type="dcterms:W3CDTF">2026-04-08T17:15:00Z</dcterms:modified>
</cp:coreProperties>
</file>