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0DFB" w14:textId="77777777" w:rsidR="007F46AD" w:rsidRDefault="007F46AD" w:rsidP="00990214">
      <w:pPr>
        <w:jc w:val="both"/>
        <w:rPr>
          <w:lang w:val="vi-VN"/>
        </w:rPr>
      </w:pPr>
      <w:r w:rsidRPr="007F46AD">
        <w:t>1. Kỹ thuật Sấy Tiên tiến (Advanced Drying Techniques)</w:t>
      </w:r>
    </w:p>
    <w:p w14:paraId="5ED1D49D" w14:textId="42C95CDB" w:rsidR="007F46AD" w:rsidRPr="007F46AD" w:rsidRDefault="007F46AD" w:rsidP="00990214">
      <w:pPr>
        <w:jc w:val="both"/>
        <w:rPr>
          <w:lang w:val="vi-VN"/>
        </w:rPr>
      </w:pPr>
      <w:r w:rsidRPr="007F46AD">
        <w:t>Quá trình sấy là bước quyết định để bảo tồn cấu trúc 3D và kiểm soát độ xốp, tránh sự sụp đổ của mạng lưới gel do lực mao dẫn.</w:t>
      </w:r>
    </w:p>
    <w:tbl>
      <w:tblPr>
        <w:tblStyle w:val="TableGrid"/>
        <w:tblW w:w="0" w:type="auto"/>
        <w:tblLook w:val="04A0" w:firstRow="1" w:lastRow="0" w:firstColumn="1" w:lastColumn="0" w:noHBand="0" w:noVBand="1"/>
      </w:tblPr>
      <w:tblGrid>
        <w:gridCol w:w="2392"/>
        <w:gridCol w:w="1666"/>
        <w:gridCol w:w="5292"/>
      </w:tblGrid>
      <w:tr w:rsidR="007F46AD" w:rsidRPr="007F46AD" w14:paraId="01217348" w14:textId="77777777" w:rsidTr="00990214">
        <w:tc>
          <w:tcPr>
            <w:tcW w:w="0" w:type="auto"/>
            <w:hideMark/>
          </w:tcPr>
          <w:p w14:paraId="6AB9FB10" w14:textId="77777777" w:rsidR="007F46AD" w:rsidRPr="007F46AD" w:rsidRDefault="007F46AD" w:rsidP="00990214">
            <w:pPr>
              <w:jc w:val="both"/>
              <w:rPr>
                <w:b/>
                <w:bCs/>
              </w:rPr>
            </w:pPr>
            <w:r w:rsidRPr="007F46AD">
              <w:rPr>
                <w:b/>
                <w:bCs/>
              </w:rPr>
              <w:t>Tên kỹ thuật</w:t>
            </w:r>
          </w:p>
        </w:tc>
        <w:tc>
          <w:tcPr>
            <w:tcW w:w="0" w:type="auto"/>
            <w:hideMark/>
          </w:tcPr>
          <w:p w14:paraId="7BE17DA2" w14:textId="77777777" w:rsidR="007F46AD" w:rsidRPr="007F46AD" w:rsidRDefault="007F46AD" w:rsidP="00990214">
            <w:pPr>
              <w:jc w:val="both"/>
              <w:rPr>
                <w:b/>
                <w:bCs/>
              </w:rPr>
            </w:pPr>
            <w:r w:rsidRPr="007F46AD">
              <w:rPr>
                <w:b/>
                <w:bCs/>
              </w:rPr>
              <w:t>Giai đoạn thực hiện</w:t>
            </w:r>
          </w:p>
        </w:tc>
        <w:tc>
          <w:tcPr>
            <w:tcW w:w="0" w:type="auto"/>
            <w:hideMark/>
          </w:tcPr>
          <w:p w14:paraId="149DB47A" w14:textId="77777777" w:rsidR="007F46AD" w:rsidRPr="007F46AD" w:rsidRDefault="007F46AD" w:rsidP="00990214">
            <w:pPr>
              <w:jc w:val="both"/>
              <w:rPr>
                <w:b/>
                <w:bCs/>
              </w:rPr>
            </w:pPr>
            <w:r w:rsidRPr="007F46AD">
              <w:rPr>
                <w:b/>
                <w:bCs/>
              </w:rPr>
              <w:t>Đặc điểm cải tiến &amp; Tích hợp</w:t>
            </w:r>
          </w:p>
        </w:tc>
      </w:tr>
      <w:tr w:rsidR="007F46AD" w:rsidRPr="007F46AD" w14:paraId="36B6E024" w14:textId="77777777" w:rsidTr="00990214">
        <w:tc>
          <w:tcPr>
            <w:tcW w:w="0" w:type="auto"/>
            <w:hideMark/>
          </w:tcPr>
          <w:p w14:paraId="7B504527" w14:textId="77777777" w:rsidR="007F46AD" w:rsidRPr="007F46AD" w:rsidRDefault="007F46AD" w:rsidP="00990214">
            <w:pPr>
              <w:jc w:val="both"/>
            </w:pPr>
            <w:r w:rsidRPr="007F46AD">
              <w:rPr>
                <w:b/>
                <w:bCs/>
              </w:rPr>
              <w:t>Sấy siêu tới hạn (Supercritical Drying - SCD)</w:t>
            </w:r>
          </w:p>
        </w:tc>
        <w:tc>
          <w:tcPr>
            <w:tcW w:w="0" w:type="auto"/>
            <w:hideMark/>
          </w:tcPr>
          <w:p w14:paraId="5179EB9E" w14:textId="77777777" w:rsidR="007F46AD" w:rsidRPr="007F46AD" w:rsidRDefault="007F46AD" w:rsidP="00990214">
            <w:pPr>
              <w:jc w:val="both"/>
            </w:pPr>
            <w:r w:rsidRPr="007F46AD">
              <w:t>Sau khi tạo Gel &amp; trao đổi dung môi</w:t>
            </w:r>
          </w:p>
        </w:tc>
        <w:tc>
          <w:tcPr>
            <w:tcW w:w="0" w:type="auto"/>
            <w:hideMark/>
          </w:tcPr>
          <w:p w14:paraId="6FE18E25" w14:textId="77777777" w:rsidR="00990214" w:rsidRDefault="007F46AD" w:rsidP="00990214">
            <w:pPr>
              <w:jc w:val="both"/>
              <w:rPr>
                <w:lang w:val="vi-VN"/>
              </w:rPr>
            </w:pPr>
            <w:r w:rsidRPr="007F46AD">
              <w:rPr>
                <w:b/>
                <w:bCs/>
              </w:rPr>
              <w:t>Cải tiến:</w:t>
            </w:r>
            <w:r w:rsidRPr="007F46AD">
              <w:t xml:space="preserve"> Là kỹ thuật tối ưu để loại bỏ sức căng bề mặt, tạo ra aerogel có diện tích bề mặt riêng (SSA) cao nhất và cấu trúc mesopore đồng nhất.</w:t>
            </w:r>
          </w:p>
          <w:p w14:paraId="4D50FAEB" w14:textId="3B172025" w:rsidR="007F46AD" w:rsidRPr="007F46AD" w:rsidRDefault="007F46AD" w:rsidP="00990214">
            <w:pPr>
              <w:jc w:val="both"/>
            </w:pPr>
            <w:r w:rsidRPr="007F46AD">
              <w:rPr>
                <w:b/>
                <w:bCs/>
              </w:rPr>
              <w:t>Tích hợp:</w:t>
            </w:r>
            <w:r w:rsidRPr="007F46AD">
              <w:t xml:space="preserve"> Thường kết hợp với dung môi CO₂ lỏng hoặc dung môi hữu cơ (ethanol/acetone) ở trạng thái siêu tới hạn.</w:t>
            </w:r>
          </w:p>
        </w:tc>
      </w:tr>
      <w:tr w:rsidR="007F46AD" w:rsidRPr="007F46AD" w14:paraId="630C09A7" w14:textId="77777777" w:rsidTr="00990214">
        <w:tc>
          <w:tcPr>
            <w:tcW w:w="0" w:type="auto"/>
            <w:hideMark/>
          </w:tcPr>
          <w:p w14:paraId="20C18598" w14:textId="77777777" w:rsidR="007F46AD" w:rsidRPr="007F46AD" w:rsidRDefault="007F46AD" w:rsidP="00990214">
            <w:pPr>
              <w:jc w:val="both"/>
            </w:pPr>
            <w:r w:rsidRPr="007F46AD">
              <w:rPr>
                <w:b/>
                <w:bCs/>
              </w:rPr>
              <w:t>Sấy thăng hoa (Freeze Drying - FD)</w:t>
            </w:r>
          </w:p>
        </w:tc>
        <w:tc>
          <w:tcPr>
            <w:tcW w:w="0" w:type="auto"/>
            <w:hideMark/>
          </w:tcPr>
          <w:p w14:paraId="3B2EDAC1" w14:textId="77777777" w:rsidR="007F46AD" w:rsidRPr="007F46AD" w:rsidRDefault="007F46AD" w:rsidP="00990214">
            <w:pPr>
              <w:jc w:val="both"/>
            </w:pPr>
            <w:r w:rsidRPr="007F46AD">
              <w:t>Sau khi tạo Gel (Cryogel)</w:t>
            </w:r>
          </w:p>
        </w:tc>
        <w:tc>
          <w:tcPr>
            <w:tcW w:w="0" w:type="auto"/>
            <w:hideMark/>
          </w:tcPr>
          <w:p w14:paraId="0472627C" w14:textId="77777777" w:rsidR="00990214" w:rsidRDefault="007F46AD" w:rsidP="00990214">
            <w:pPr>
              <w:jc w:val="both"/>
              <w:rPr>
                <w:lang w:val="vi-VN"/>
              </w:rPr>
            </w:pPr>
            <w:r w:rsidRPr="007F46AD">
              <w:rPr>
                <w:b/>
                <w:bCs/>
              </w:rPr>
              <w:t>Cải tiến:</w:t>
            </w:r>
            <w:r w:rsidRPr="007F46AD">
              <w:t xml:space="preserve"> Tạo ra các lỗ xốp lớn (macropores) do sự thăng hoa của tinh thể đá, phù hợp cho ứng dụng cần khuếch tán nhanh nhưng SSA thường thấp hơn SCD.</w:t>
            </w:r>
          </w:p>
          <w:p w14:paraId="0F8B0358" w14:textId="3338F1A9" w:rsidR="007F46AD" w:rsidRPr="007F46AD" w:rsidRDefault="007F46AD" w:rsidP="00990214">
            <w:pPr>
              <w:jc w:val="both"/>
            </w:pPr>
            <w:r w:rsidRPr="007F46AD">
              <w:rPr>
                <w:b/>
                <w:bCs/>
              </w:rPr>
              <w:t>Tích hợp:</w:t>
            </w:r>
            <w:r w:rsidRPr="007F46AD">
              <w:t xml:space="preserve"> Là nền tảng để tích hợp kỹ thuật "Ice-templating" (xem mục 2) nhằm tạo cấu trúc định hướng.</w:t>
            </w:r>
          </w:p>
        </w:tc>
      </w:tr>
      <w:tr w:rsidR="007F46AD" w:rsidRPr="007F46AD" w14:paraId="47AA6BC0" w14:textId="77777777" w:rsidTr="00990214">
        <w:tc>
          <w:tcPr>
            <w:tcW w:w="0" w:type="auto"/>
            <w:hideMark/>
          </w:tcPr>
          <w:p w14:paraId="5FDB3ED5" w14:textId="77777777" w:rsidR="007F46AD" w:rsidRPr="007F46AD" w:rsidRDefault="007F46AD" w:rsidP="00990214">
            <w:pPr>
              <w:jc w:val="both"/>
            </w:pPr>
            <w:r w:rsidRPr="007F46AD">
              <w:rPr>
                <w:b/>
                <w:bCs/>
              </w:rPr>
              <w:t>Sấy áp suất thường (Ambient Pressure Drying - APD)</w:t>
            </w:r>
          </w:p>
        </w:tc>
        <w:tc>
          <w:tcPr>
            <w:tcW w:w="0" w:type="auto"/>
            <w:hideMark/>
          </w:tcPr>
          <w:p w14:paraId="7906522F" w14:textId="77777777" w:rsidR="007F46AD" w:rsidRPr="007F46AD" w:rsidRDefault="007F46AD" w:rsidP="00990214">
            <w:pPr>
              <w:jc w:val="both"/>
            </w:pPr>
            <w:r w:rsidRPr="007F46AD">
              <w:t>Sau khi tạo Gel</w:t>
            </w:r>
          </w:p>
        </w:tc>
        <w:tc>
          <w:tcPr>
            <w:tcW w:w="0" w:type="auto"/>
            <w:hideMark/>
          </w:tcPr>
          <w:p w14:paraId="31FDF224" w14:textId="77777777" w:rsidR="00990214" w:rsidRDefault="007F46AD" w:rsidP="00990214">
            <w:pPr>
              <w:jc w:val="both"/>
              <w:rPr>
                <w:lang w:val="vi-VN"/>
              </w:rPr>
            </w:pPr>
            <w:r w:rsidRPr="007F46AD">
              <w:rPr>
                <w:b/>
                <w:bCs/>
              </w:rPr>
              <w:t>Cải tiến:</w:t>
            </w:r>
            <w:r w:rsidRPr="007F46AD">
              <w:t xml:space="preserve"> Giảm chi phí sản xuất. Đòi hỏi kỹ thuật trao đổi dung môi kỹ lưỡng để giảm sức căng bề mặt nhằm tránh co rút vật liệu.</w:t>
            </w:r>
          </w:p>
          <w:p w14:paraId="028BC8FE" w14:textId="763F2ECC" w:rsidR="007F46AD" w:rsidRPr="007F46AD" w:rsidRDefault="007F46AD" w:rsidP="00990214">
            <w:pPr>
              <w:jc w:val="both"/>
            </w:pPr>
            <w:r w:rsidRPr="007F46AD">
              <w:rPr>
                <w:b/>
                <w:bCs/>
              </w:rPr>
              <w:t>Tích hợp:</w:t>
            </w:r>
            <w:r w:rsidRPr="007F46AD">
              <w:t xml:space="preserve"> Thường phải tích hợp với kỹ thuật "Biến tính bề mặt" (dù bạn đã loại trừ, nhưng đây là điều kiện tiên quyết của APD) hoặc gia cường mạng lưới để chống co ngót.</w:t>
            </w:r>
          </w:p>
        </w:tc>
      </w:tr>
    </w:tbl>
    <w:p w14:paraId="3AA9A5EE" w14:textId="77777777" w:rsidR="007F46AD" w:rsidRDefault="007F46AD" w:rsidP="00990214">
      <w:pPr>
        <w:jc w:val="both"/>
        <w:rPr>
          <w:lang w:val="vi-VN"/>
        </w:rPr>
      </w:pPr>
      <w:r w:rsidRPr="007F46AD">
        <w:t>2. Kỹ thuật Tạo khuôn và Thiết kế Cấu trúc (Templating &amp; Structural Design)</w:t>
      </w:r>
    </w:p>
    <w:p w14:paraId="7419CE5E" w14:textId="77777777" w:rsidR="007F46AD" w:rsidRPr="007F46AD" w:rsidRDefault="007F46AD" w:rsidP="00990214">
      <w:pPr>
        <w:jc w:val="both"/>
      </w:pPr>
      <w:r w:rsidRPr="007F46AD">
        <w:t>Kỹ thuật này nhằm định hình cấu trúc lỗ xốp theo ý muốn (ví dụ: cấu trúc tổ ong, cấu trúc định hướng) thay vì cấu trúc ngẫu nhiên.</w:t>
      </w:r>
    </w:p>
    <w:tbl>
      <w:tblPr>
        <w:tblStyle w:val="TableGrid"/>
        <w:tblW w:w="0" w:type="auto"/>
        <w:tblLook w:val="04A0" w:firstRow="1" w:lastRow="0" w:firstColumn="1" w:lastColumn="0" w:noHBand="0" w:noVBand="1"/>
      </w:tblPr>
      <w:tblGrid>
        <w:gridCol w:w="2312"/>
        <w:gridCol w:w="1856"/>
        <w:gridCol w:w="5182"/>
      </w:tblGrid>
      <w:tr w:rsidR="007F46AD" w:rsidRPr="007F46AD" w14:paraId="1E789CDE" w14:textId="77777777" w:rsidTr="00990214">
        <w:tc>
          <w:tcPr>
            <w:tcW w:w="0" w:type="auto"/>
            <w:hideMark/>
          </w:tcPr>
          <w:p w14:paraId="57AD3EC9" w14:textId="77777777" w:rsidR="007F46AD" w:rsidRPr="007F46AD" w:rsidRDefault="007F46AD" w:rsidP="00990214">
            <w:pPr>
              <w:jc w:val="both"/>
              <w:rPr>
                <w:b/>
                <w:bCs/>
              </w:rPr>
            </w:pPr>
            <w:r w:rsidRPr="007F46AD">
              <w:rPr>
                <w:b/>
                <w:bCs/>
              </w:rPr>
              <w:t>Tên kỹ thuật</w:t>
            </w:r>
          </w:p>
        </w:tc>
        <w:tc>
          <w:tcPr>
            <w:tcW w:w="0" w:type="auto"/>
            <w:hideMark/>
          </w:tcPr>
          <w:p w14:paraId="2C4E8E72" w14:textId="77777777" w:rsidR="007F46AD" w:rsidRPr="007F46AD" w:rsidRDefault="007F46AD" w:rsidP="00990214">
            <w:pPr>
              <w:jc w:val="both"/>
              <w:rPr>
                <w:b/>
                <w:bCs/>
              </w:rPr>
            </w:pPr>
            <w:r w:rsidRPr="007F46AD">
              <w:rPr>
                <w:b/>
                <w:bCs/>
              </w:rPr>
              <w:t>Giai đoạn thực hiện</w:t>
            </w:r>
          </w:p>
        </w:tc>
        <w:tc>
          <w:tcPr>
            <w:tcW w:w="0" w:type="auto"/>
            <w:hideMark/>
          </w:tcPr>
          <w:p w14:paraId="5CBB74B1" w14:textId="77777777" w:rsidR="007F46AD" w:rsidRPr="007F46AD" w:rsidRDefault="007F46AD" w:rsidP="00990214">
            <w:pPr>
              <w:jc w:val="both"/>
              <w:rPr>
                <w:b/>
                <w:bCs/>
              </w:rPr>
            </w:pPr>
            <w:r w:rsidRPr="007F46AD">
              <w:rPr>
                <w:b/>
                <w:bCs/>
              </w:rPr>
              <w:t>Đặc điểm cải tiến &amp; Tích hợp</w:t>
            </w:r>
          </w:p>
        </w:tc>
      </w:tr>
      <w:tr w:rsidR="007F46AD" w:rsidRPr="007F46AD" w14:paraId="7FB84BDA" w14:textId="77777777" w:rsidTr="00990214">
        <w:tc>
          <w:tcPr>
            <w:tcW w:w="0" w:type="auto"/>
            <w:hideMark/>
          </w:tcPr>
          <w:p w14:paraId="1426C013" w14:textId="77777777" w:rsidR="007F46AD" w:rsidRPr="007F46AD" w:rsidRDefault="007F46AD" w:rsidP="00990214">
            <w:pPr>
              <w:jc w:val="both"/>
            </w:pPr>
            <w:r w:rsidRPr="007F46AD">
              <w:rPr>
                <w:b/>
                <w:bCs/>
              </w:rPr>
              <w:t>Tạo khuôn nước đá (Ice-templating / Freeze-casting)</w:t>
            </w:r>
          </w:p>
        </w:tc>
        <w:tc>
          <w:tcPr>
            <w:tcW w:w="0" w:type="auto"/>
            <w:hideMark/>
          </w:tcPr>
          <w:p w14:paraId="2DA3610F" w14:textId="77777777" w:rsidR="007F46AD" w:rsidRPr="007F46AD" w:rsidRDefault="007F46AD" w:rsidP="00990214">
            <w:pPr>
              <w:jc w:val="both"/>
            </w:pPr>
            <w:r w:rsidRPr="007F46AD">
              <w:t>Trong quá trình Sấy thăng hoa (FD)</w:t>
            </w:r>
          </w:p>
        </w:tc>
        <w:tc>
          <w:tcPr>
            <w:tcW w:w="0" w:type="auto"/>
            <w:hideMark/>
          </w:tcPr>
          <w:p w14:paraId="3D8DA4EA" w14:textId="77777777" w:rsidR="00990214" w:rsidRDefault="007F46AD" w:rsidP="00990214">
            <w:pPr>
              <w:jc w:val="both"/>
              <w:rPr>
                <w:lang w:val="vi-VN"/>
              </w:rPr>
            </w:pPr>
            <w:r w:rsidRPr="007F46AD">
              <w:rPr>
                <w:b/>
                <w:bCs/>
              </w:rPr>
              <w:t>Cải tiến:</w:t>
            </w:r>
            <w:r w:rsidRPr="007F46AD">
              <w:t xml:space="preserve"> Kiểm soát tốc độ làm lạnh để tạo ra các kênh lỗ xốp định hướng (anisotropic) hoặc cấu trúc tổ ong, giúp tăng cường khả năng vận chuyển ion và độ bền cơ học.</w:t>
            </w:r>
          </w:p>
          <w:p w14:paraId="6FCF5337" w14:textId="7DFC87FC" w:rsidR="007F46AD" w:rsidRPr="007F46AD" w:rsidRDefault="007F46AD" w:rsidP="00990214">
            <w:pPr>
              <w:jc w:val="both"/>
            </w:pPr>
            <w:r w:rsidRPr="007F46AD">
              <w:rPr>
                <w:b/>
                <w:bCs/>
              </w:rPr>
              <w:t>Tích hợp:</w:t>
            </w:r>
            <w:r w:rsidRPr="007F46AD">
              <w:t xml:space="preserve"> Tích hợp trực tiếp với kỹ thuật </w:t>
            </w:r>
            <w:r w:rsidRPr="007F46AD">
              <w:rPr>
                <w:i/>
                <w:iCs/>
              </w:rPr>
              <w:t>Sấy thăng hoa</w:t>
            </w:r>
            <w:r w:rsidRPr="007F46AD">
              <w:t>. Tốc độ làm lạnh (ví dụ: 7.5 K/min) quyết định kích thước và hình dạng lỗ xốp.</w:t>
            </w:r>
          </w:p>
        </w:tc>
      </w:tr>
      <w:tr w:rsidR="007F46AD" w:rsidRPr="007F46AD" w14:paraId="6D2B3270" w14:textId="77777777" w:rsidTr="00990214">
        <w:tc>
          <w:tcPr>
            <w:tcW w:w="0" w:type="auto"/>
            <w:hideMark/>
          </w:tcPr>
          <w:p w14:paraId="5C42F988" w14:textId="77777777" w:rsidR="007F46AD" w:rsidRPr="007F46AD" w:rsidRDefault="007F46AD" w:rsidP="00990214">
            <w:pPr>
              <w:jc w:val="both"/>
            </w:pPr>
            <w:r w:rsidRPr="007F46AD">
              <w:rPr>
                <w:b/>
                <w:bCs/>
              </w:rPr>
              <w:t xml:space="preserve">Tạo khuôn mềm/cứng </w:t>
            </w:r>
            <w:r w:rsidRPr="007F46AD">
              <w:rPr>
                <w:b/>
                <w:bCs/>
              </w:rPr>
              <w:lastRenderedPageBreak/>
              <w:t>(Soft/Hard Templating)</w:t>
            </w:r>
          </w:p>
        </w:tc>
        <w:tc>
          <w:tcPr>
            <w:tcW w:w="0" w:type="auto"/>
            <w:hideMark/>
          </w:tcPr>
          <w:p w14:paraId="106BC2AE" w14:textId="77777777" w:rsidR="007F46AD" w:rsidRPr="007F46AD" w:rsidRDefault="007F46AD" w:rsidP="00990214">
            <w:pPr>
              <w:jc w:val="both"/>
            </w:pPr>
            <w:r w:rsidRPr="007F46AD">
              <w:lastRenderedPageBreak/>
              <w:t xml:space="preserve">Trong quá trình Sol-gel hoặc </w:t>
            </w:r>
            <w:r w:rsidRPr="007F46AD">
              <w:lastRenderedPageBreak/>
              <w:t>trước Carbon hóa</w:t>
            </w:r>
          </w:p>
        </w:tc>
        <w:tc>
          <w:tcPr>
            <w:tcW w:w="0" w:type="auto"/>
            <w:hideMark/>
          </w:tcPr>
          <w:p w14:paraId="192FD0EB" w14:textId="77777777" w:rsidR="00990214" w:rsidRDefault="007F46AD" w:rsidP="00990214">
            <w:pPr>
              <w:jc w:val="both"/>
              <w:rPr>
                <w:lang w:val="vi-VN"/>
              </w:rPr>
            </w:pPr>
            <w:r w:rsidRPr="007F46AD">
              <w:rPr>
                <w:b/>
                <w:bCs/>
              </w:rPr>
              <w:lastRenderedPageBreak/>
              <w:t>Cải tiến:</w:t>
            </w:r>
            <w:r w:rsidRPr="007F46AD">
              <w:t xml:space="preserve"> Sử dụng các khuôn hy sinh (như micelle, muối nóng chảy, silica) để tạo ra các lỗ xốp có kích </w:t>
            </w:r>
            <w:r w:rsidRPr="007F46AD">
              <w:lastRenderedPageBreak/>
              <w:t>thước được kiểm soát chính xác sau khi loại bỏ khuôn.</w:t>
            </w:r>
          </w:p>
          <w:p w14:paraId="111852BF" w14:textId="5A6E7693" w:rsidR="007F46AD" w:rsidRPr="007F46AD" w:rsidRDefault="007F46AD" w:rsidP="00990214">
            <w:pPr>
              <w:jc w:val="both"/>
            </w:pPr>
            <w:r w:rsidRPr="007F46AD">
              <w:rPr>
                <w:b/>
                <w:bCs/>
              </w:rPr>
              <w:t>Tích hợp:</w:t>
            </w:r>
            <w:r w:rsidRPr="007F46AD">
              <w:t xml:space="preserve"> </w:t>
            </w:r>
            <w:r w:rsidRPr="007F46AD">
              <w:rPr>
                <w:i/>
                <w:iCs/>
              </w:rPr>
              <w:t>Khuôn muối (Salt templating)</w:t>
            </w:r>
            <w:r w:rsidRPr="007F46AD">
              <w:t xml:space="preserve"> sử dụng ZnCl₂ tích hợp trong giai đoạn carbon hóa để tạo vi lỗ xốp.</w:t>
            </w:r>
          </w:p>
        </w:tc>
      </w:tr>
      <w:tr w:rsidR="007F46AD" w:rsidRPr="007F46AD" w14:paraId="2CC2E82D" w14:textId="77777777" w:rsidTr="00990214">
        <w:tc>
          <w:tcPr>
            <w:tcW w:w="0" w:type="auto"/>
            <w:hideMark/>
          </w:tcPr>
          <w:p w14:paraId="2D3AF6B6" w14:textId="77777777" w:rsidR="007F46AD" w:rsidRPr="007F46AD" w:rsidRDefault="007F46AD" w:rsidP="00990214">
            <w:pPr>
              <w:jc w:val="both"/>
            </w:pPr>
            <w:r w:rsidRPr="007F46AD">
              <w:rPr>
                <w:b/>
                <w:bCs/>
              </w:rPr>
              <w:lastRenderedPageBreak/>
              <w:t>Đông kết định hướng (Directional Freezing)</w:t>
            </w:r>
          </w:p>
        </w:tc>
        <w:tc>
          <w:tcPr>
            <w:tcW w:w="0" w:type="auto"/>
            <w:hideMark/>
          </w:tcPr>
          <w:p w14:paraId="4A17800E" w14:textId="77777777" w:rsidR="007F46AD" w:rsidRPr="007F46AD" w:rsidRDefault="007F46AD" w:rsidP="00990214">
            <w:pPr>
              <w:jc w:val="both"/>
            </w:pPr>
            <w:r w:rsidRPr="007F46AD">
              <w:t>Giai đoạn Gel hóa/Sấy</w:t>
            </w:r>
          </w:p>
        </w:tc>
        <w:tc>
          <w:tcPr>
            <w:tcW w:w="0" w:type="auto"/>
            <w:hideMark/>
          </w:tcPr>
          <w:p w14:paraId="3E7EA27C" w14:textId="77777777" w:rsidR="00990214" w:rsidRDefault="007F46AD" w:rsidP="00990214">
            <w:pPr>
              <w:jc w:val="both"/>
              <w:rPr>
                <w:lang w:val="vi-VN"/>
              </w:rPr>
            </w:pPr>
            <w:r w:rsidRPr="007F46AD">
              <w:rPr>
                <w:b/>
                <w:bCs/>
              </w:rPr>
              <w:t>Cải tiến:</w:t>
            </w:r>
            <w:r w:rsidRPr="007F46AD">
              <w:t xml:space="preserve"> Sử dụng gradient nhiệt độ để tạo ra các tinh thể băng lớp (layered ice crystals), khi thăng hoa sẽ để lại cấu trúc xếp lớp đều đặn, tăng cường cơ tính và khả năng dẫn điện.</w:t>
            </w:r>
          </w:p>
          <w:p w14:paraId="02986E0F" w14:textId="1B2C4E49" w:rsidR="007F46AD" w:rsidRPr="007F46AD" w:rsidRDefault="007F46AD" w:rsidP="00990214">
            <w:pPr>
              <w:jc w:val="both"/>
            </w:pPr>
            <w:r w:rsidRPr="007F46AD">
              <w:rPr>
                <w:b/>
                <w:bCs/>
              </w:rPr>
              <w:t>Tích hợp:</w:t>
            </w:r>
            <w:r w:rsidRPr="007F46AD">
              <w:t xml:space="preserve"> Thường tích hợp với </w:t>
            </w:r>
            <w:r w:rsidRPr="007F46AD">
              <w:rPr>
                <w:i/>
                <w:iCs/>
              </w:rPr>
              <w:t>Sấy thăng hoa hai chiều (Bidirectional freezing)</w:t>
            </w:r>
            <w:r w:rsidRPr="007F46AD">
              <w:t>.</w:t>
            </w:r>
          </w:p>
        </w:tc>
      </w:tr>
    </w:tbl>
    <w:p w14:paraId="5716BC62" w14:textId="77777777" w:rsidR="007F46AD" w:rsidRDefault="007F46AD" w:rsidP="00990214">
      <w:pPr>
        <w:jc w:val="both"/>
        <w:rPr>
          <w:lang w:val="vi-VN"/>
        </w:rPr>
      </w:pPr>
      <w:r w:rsidRPr="007F46AD">
        <w:t>3. Kỹ thuật Nhiệt phân và Carbon hóa (Pyrolysis &amp; Carbonization Strategies)</w:t>
      </w:r>
    </w:p>
    <w:p w14:paraId="3674BD03" w14:textId="7E451200" w:rsidR="007F46AD" w:rsidRPr="007F46AD" w:rsidRDefault="007F46AD" w:rsidP="00990214">
      <w:pPr>
        <w:jc w:val="both"/>
        <w:rPr>
          <w:lang w:val="vi-VN"/>
        </w:rPr>
      </w:pPr>
      <w:r w:rsidRPr="007F46AD">
        <w:t>Đây là giai đoạn chuyển đổi aerogel hữu cơ/sinh học thành carbon aerogel, quyết định tính chất điện và hóa học bề mặt.</w:t>
      </w:r>
    </w:p>
    <w:tbl>
      <w:tblPr>
        <w:tblStyle w:val="TableGrid"/>
        <w:tblW w:w="0" w:type="auto"/>
        <w:tblLook w:val="04A0" w:firstRow="1" w:lastRow="0" w:firstColumn="1" w:lastColumn="0" w:noHBand="0" w:noVBand="1"/>
      </w:tblPr>
      <w:tblGrid>
        <w:gridCol w:w="2659"/>
        <w:gridCol w:w="1495"/>
        <w:gridCol w:w="5196"/>
      </w:tblGrid>
      <w:tr w:rsidR="007F46AD" w:rsidRPr="007F46AD" w14:paraId="56CEA7BC" w14:textId="77777777" w:rsidTr="00990214">
        <w:tc>
          <w:tcPr>
            <w:tcW w:w="0" w:type="auto"/>
            <w:hideMark/>
          </w:tcPr>
          <w:p w14:paraId="576A1F5E" w14:textId="77777777" w:rsidR="007F46AD" w:rsidRPr="007F46AD" w:rsidRDefault="007F46AD" w:rsidP="00990214">
            <w:pPr>
              <w:jc w:val="both"/>
              <w:rPr>
                <w:b/>
                <w:bCs/>
              </w:rPr>
            </w:pPr>
            <w:r w:rsidRPr="007F46AD">
              <w:rPr>
                <w:b/>
                <w:bCs/>
              </w:rPr>
              <w:t>Tên kỹ thuật</w:t>
            </w:r>
          </w:p>
        </w:tc>
        <w:tc>
          <w:tcPr>
            <w:tcW w:w="0" w:type="auto"/>
            <w:hideMark/>
          </w:tcPr>
          <w:p w14:paraId="1D424EF0" w14:textId="77777777" w:rsidR="007F46AD" w:rsidRPr="007F46AD" w:rsidRDefault="007F46AD" w:rsidP="00990214">
            <w:pPr>
              <w:jc w:val="both"/>
              <w:rPr>
                <w:b/>
                <w:bCs/>
              </w:rPr>
            </w:pPr>
            <w:r w:rsidRPr="007F46AD">
              <w:rPr>
                <w:b/>
                <w:bCs/>
              </w:rPr>
              <w:t>Giai đoạn thực hiện</w:t>
            </w:r>
          </w:p>
        </w:tc>
        <w:tc>
          <w:tcPr>
            <w:tcW w:w="0" w:type="auto"/>
            <w:hideMark/>
          </w:tcPr>
          <w:p w14:paraId="13DB1559" w14:textId="77777777" w:rsidR="007F46AD" w:rsidRPr="007F46AD" w:rsidRDefault="007F46AD" w:rsidP="00990214">
            <w:pPr>
              <w:jc w:val="both"/>
              <w:rPr>
                <w:b/>
                <w:bCs/>
              </w:rPr>
            </w:pPr>
            <w:r w:rsidRPr="007F46AD">
              <w:rPr>
                <w:b/>
                <w:bCs/>
              </w:rPr>
              <w:t>Đặc điểm cải tiến &amp; Tích hợp</w:t>
            </w:r>
          </w:p>
        </w:tc>
      </w:tr>
      <w:tr w:rsidR="007F46AD" w:rsidRPr="007F46AD" w14:paraId="3F648C91" w14:textId="77777777" w:rsidTr="00990214">
        <w:tc>
          <w:tcPr>
            <w:tcW w:w="0" w:type="auto"/>
            <w:hideMark/>
          </w:tcPr>
          <w:p w14:paraId="5105BE2C" w14:textId="77777777" w:rsidR="007F46AD" w:rsidRPr="007F46AD" w:rsidRDefault="007F46AD" w:rsidP="00990214">
            <w:pPr>
              <w:jc w:val="both"/>
            </w:pPr>
            <w:r w:rsidRPr="007F46AD">
              <w:rPr>
                <w:b/>
                <w:bCs/>
              </w:rPr>
              <w:t>Điều chỉnh nhiệt độ nhiệt phân (Temperature Tuning)</w:t>
            </w:r>
          </w:p>
        </w:tc>
        <w:tc>
          <w:tcPr>
            <w:tcW w:w="0" w:type="auto"/>
            <w:hideMark/>
          </w:tcPr>
          <w:p w14:paraId="645D86E2" w14:textId="77777777" w:rsidR="007F46AD" w:rsidRPr="007F46AD" w:rsidRDefault="007F46AD" w:rsidP="00990214">
            <w:pPr>
              <w:jc w:val="both"/>
            </w:pPr>
            <w:r w:rsidRPr="007F46AD">
              <w:t>Giai đoạn Carbon hóa</w:t>
            </w:r>
          </w:p>
        </w:tc>
        <w:tc>
          <w:tcPr>
            <w:tcW w:w="0" w:type="auto"/>
            <w:hideMark/>
          </w:tcPr>
          <w:p w14:paraId="3194263C" w14:textId="77777777" w:rsidR="00990214" w:rsidRDefault="007F46AD" w:rsidP="00990214">
            <w:pPr>
              <w:jc w:val="both"/>
              <w:rPr>
                <w:lang w:val="vi-VN"/>
              </w:rPr>
            </w:pPr>
            <w:r w:rsidRPr="007F46AD">
              <w:rPr>
                <w:b/>
                <w:bCs/>
              </w:rPr>
              <w:t>Cải tiến:</w:t>
            </w:r>
            <w:r w:rsidRPr="007F46AD">
              <w:t xml:space="preserve"> Kiểm soát nhiệt độ (ví dụ: 600°C, 700°C, 800°C) để điều chỉnh loại cấu hình Nitơ (Pyrrolic N, Pyridinic N, Graphitic N) trong mạng lưới carbon, từ đó tối ưu hóa hoạt tính xúc tác (ORR).</w:t>
            </w:r>
          </w:p>
          <w:p w14:paraId="730C7154" w14:textId="1B8B8EA3" w:rsidR="007F46AD" w:rsidRPr="007F46AD" w:rsidRDefault="007F46AD" w:rsidP="00990214">
            <w:pPr>
              <w:jc w:val="both"/>
            </w:pPr>
            <w:r w:rsidRPr="007F46AD">
              <w:rPr>
                <w:b/>
                <w:bCs/>
              </w:rPr>
              <w:t>Tích hợp:</w:t>
            </w:r>
            <w:r w:rsidRPr="007F46AD">
              <w:t xml:space="preserve"> Tích hợp với </w:t>
            </w:r>
            <w:r w:rsidRPr="007F46AD">
              <w:rPr>
                <w:i/>
                <w:iCs/>
              </w:rPr>
              <w:t>tiền chất giàu Nitơ</w:t>
            </w:r>
            <w:r w:rsidRPr="007F46AD">
              <w:t xml:space="preserve"> (như Urea) để thực hiện "tự doping" (self-doping) mà không cần nguồn doping ngoài.</w:t>
            </w:r>
          </w:p>
        </w:tc>
      </w:tr>
      <w:tr w:rsidR="007F46AD" w:rsidRPr="007F46AD" w14:paraId="78D1AB4D" w14:textId="77777777" w:rsidTr="00990214">
        <w:tc>
          <w:tcPr>
            <w:tcW w:w="0" w:type="auto"/>
            <w:hideMark/>
          </w:tcPr>
          <w:p w14:paraId="0F7163A1" w14:textId="77777777" w:rsidR="007F46AD" w:rsidRPr="007F46AD" w:rsidRDefault="007F46AD" w:rsidP="00990214">
            <w:pPr>
              <w:jc w:val="both"/>
            </w:pPr>
            <w:r w:rsidRPr="007F46AD">
              <w:rPr>
                <w:b/>
                <w:bCs/>
              </w:rPr>
              <w:t>Carbon hóa thủy nhiệt (Hydrothermal Carbonization - HTC)</w:t>
            </w:r>
          </w:p>
        </w:tc>
        <w:tc>
          <w:tcPr>
            <w:tcW w:w="0" w:type="auto"/>
            <w:hideMark/>
          </w:tcPr>
          <w:p w14:paraId="0C07DFDF" w14:textId="77777777" w:rsidR="007F46AD" w:rsidRPr="007F46AD" w:rsidRDefault="007F46AD" w:rsidP="00990214">
            <w:pPr>
              <w:jc w:val="both"/>
            </w:pPr>
            <w:r w:rsidRPr="007F46AD">
              <w:t>Thay thế cho Sol-gel truyền thống</w:t>
            </w:r>
          </w:p>
        </w:tc>
        <w:tc>
          <w:tcPr>
            <w:tcW w:w="0" w:type="auto"/>
            <w:hideMark/>
          </w:tcPr>
          <w:p w14:paraId="14EEF46C" w14:textId="77777777" w:rsidR="00990214" w:rsidRDefault="007F46AD" w:rsidP="00990214">
            <w:pPr>
              <w:jc w:val="both"/>
              <w:rPr>
                <w:lang w:val="vi-VN"/>
              </w:rPr>
            </w:pPr>
            <w:r w:rsidRPr="007F46AD">
              <w:rPr>
                <w:b/>
                <w:bCs/>
              </w:rPr>
              <w:t>Cải tiến:</w:t>
            </w:r>
            <w:r w:rsidRPr="007F46AD">
              <w:t xml:space="preserve"> Thực hiện trong môi trường nước ở áp suất và nhiệt độ cao (180-250°C), tạo ra hydrochar có cấu trúc vi cầu và nhóm chức bề mặt phong phú, thân thiện môi trường hơn nhiệt phân khô.</w:t>
            </w:r>
          </w:p>
          <w:p w14:paraId="25243353" w14:textId="2E23A189" w:rsidR="007F46AD" w:rsidRPr="007F46AD" w:rsidRDefault="007F46AD" w:rsidP="00990214">
            <w:pPr>
              <w:jc w:val="both"/>
            </w:pPr>
            <w:r w:rsidRPr="007F46AD">
              <w:rPr>
                <w:b/>
                <w:bCs/>
              </w:rPr>
              <w:t>Tích hợp:</w:t>
            </w:r>
            <w:r w:rsidRPr="007F46AD">
              <w:t xml:space="preserve"> Có thể tích hợp với </w:t>
            </w:r>
            <w:r w:rsidRPr="007F46AD">
              <w:rPr>
                <w:i/>
                <w:iCs/>
              </w:rPr>
              <w:t>hoạt hóa hóa học</w:t>
            </w:r>
            <w:r w:rsidRPr="007F46AD">
              <w:t xml:space="preserve"> (ví dụ: thêm KOH) ngay trong quá trình thủy nhiệt để tạo lỗ xốp một bước.</w:t>
            </w:r>
          </w:p>
        </w:tc>
      </w:tr>
      <w:tr w:rsidR="007F46AD" w:rsidRPr="007F46AD" w14:paraId="05B55F5B" w14:textId="77777777" w:rsidTr="00990214">
        <w:tc>
          <w:tcPr>
            <w:tcW w:w="0" w:type="auto"/>
            <w:hideMark/>
          </w:tcPr>
          <w:p w14:paraId="1EA59300" w14:textId="77777777" w:rsidR="007F46AD" w:rsidRPr="007F46AD" w:rsidRDefault="007F46AD" w:rsidP="00990214">
            <w:pPr>
              <w:jc w:val="both"/>
            </w:pPr>
            <w:r w:rsidRPr="007F46AD">
              <w:rPr>
                <w:b/>
                <w:bCs/>
              </w:rPr>
              <w:t>Kiểm soát khí quyển nung (Atmosphere Control)</w:t>
            </w:r>
          </w:p>
        </w:tc>
        <w:tc>
          <w:tcPr>
            <w:tcW w:w="0" w:type="auto"/>
            <w:hideMark/>
          </w:tcPr>
          <w:p w14:paraId="51051B60" w14:textId="77777777" w:rsidR="007F46AD" w:rsidRPr="007F46AD" w:rsidRDefault="007F46AD" w:rsidP="00990214">
            <w:pPr>
              <w:jc w:val="both"/>
            </w:pPr>
            <w:r w:rsidRPr="007F46AD">
              <w:t>Giai đoạn Carbon hóa</w:t>
            </w:r>
          </w:p>
        </w:tc>
        <w:tc>
          <w:tcPr>
            <w:tcW w:w="0" w:type="auto"/>
            <w:hideMark/>
          </w:tcPr>
          <w:p w14:paraId="106FC4A2" w14:textId="77777777" w:rsidR="00990214" w:rsidRDefault="007F46AD" w:rsidP="00990214">
            <w:pPr>
              <w:jc w:val="both"/>
              <w:rPr>
                <w:lang w:val="vi-VN"/>
              </w:rPr>
            </w:pPr>
            <w:r w:rsidRPr="007F46AD">
              <w:rPr>
                <w:b/>
                <w:bCs/>
              </w:rPr>
              <w:t>Cải tiến:</w:t>
            </w:r>
            <w:r w:rsidRPr="007F46AD">
              <w:t xml:space="preserve"> Sử dụng khí phản ứng (như NH₃) thay vì khí trơ (N₂, Ar) để vừa khắc mòn tạo lỗ xốp, vừa đưa nguyên tử Nitơ vào mạng lưới carbon (N-doping) tại chỗ.</w:t>
            </w:r>
          </w:p>
          <w:p w14:paraId="4BF80A71" w14:textId="2AD735BF" w:rsidR="007F46AD" w:rsidRPr="007F46AD" w:rsidRDefault="007F46AD" w:rsidP="00990214">
            <w:pPr>
              <w:jc w:val="both"/>
            </w:pPr>
            <w:r w:rsidRPr="007F46AD">
              <w:rPr>
                <w:b/>
                <w:bCs/>
              </w:rPr>
              <w:t>Tích hợp:</w:t>
            </w:r>
            <w:r w:rsidRPr="007F46AD">
              <w:t xml:space="preserve"> Tích hợp quá trình </w:t>
            </w:r>
            <w:r w:rsidRPr="007F46AD">
              <w:rPr>
                <w:i/>
                <w:iCs/>
              </w:rPr>
              <w:t>hoạt hóa vật lý</w:t>
            </w:r>
            <w:r w:rsidRPr="007F46AD">
              <w:t xml:space="preserve"> và </w:t>
            </w:r>
            <w:r w:rsidRPr="007F46AD">
              <w:rPr>
                <w:i/>
                <w:iCs/>
              </w:rPr>
              <w:t>doping</w:t>
            </w:r>
            <w:r w:rsidRPr="007F46AD">
              <w:t xml:space="preserve"> trong một bước nung duy nhất.</w:t>
            </w:r>
          </w:p>
        </w:tc>
      </w:tr>
    </w:tbl>
    <w:p w14:paraId="618817CB" w14:textId="77777777" w:rsidR="007F46AD" w:rsidRDefault="007F46AD" w:rsidP="00990214">
      <w:pPr>
        <w:jc w:val="both"/>
        <w:rPr>
          <w:lang w:val="vi-VN"/>
        </w:rPr>
      </w:pPr>
      <w:r w:rsidRPr="007F46AD">
        <w:t>4. Kỹ thuật Kiểm soát Sol-Gel và Định hình (Sol-Gel &amp; Shaping Control)</w:t>
      </w:r>
    </w:p>
    <w:p w14:paraId="2C78F487" w14:textId="3FB42D92" w:rsidR="007F46AD" w:rsidRPr="007F46AD" w:rsidRDefault="007F46AD" w:rsidP="00990214">
      <w:pPr>
        <w:jc w:val="both"/>
        <w:rPr>
          <w:lang w:val="vi-VN"/>
        </w:rPr>
      </w:pPr>
      <w:r w:rsidRPr="007F46AD">
        <w:t>Can thiệp vào giai đoạn đầu để thay đổi hình dạng vĩ mô và vi mô của vật liệu.</w:t>
      </w:r>
    </w:p>
    <w:tbl>
      <w:tblPr>
        <w:tblStyle w:val="TableGrid"/>
        <w:tblW w:w="0" w:type="auto"/>
        <w:tblLook w:val="04A0" w:firstRow="1" w:lastRow="0" w:firstColumn="1" w:lastColumn="0" w:noHBand="0" w:noVBand="1"/>
      </w:tblPr>
      <w:tblGrid>
        <w:gridCol w:w="2293"/>
        <w:gridCol w:w="1435"/>
        <w:gridCol w:w="5622"/>
      </w:tblGrid>
      <w:tr w:rsidR="007F46AD" w:rsidRPr="007F46AD" w14:paraId="4E38D1D9" w14:textId="77777777" w:rsidTr="00990214">
        <w:tc>
          <w:tcPr>
            <w:tcW w:w="0" w:type="auto"/>
            <w:hideMark/>
          </w:tcPr>
          <w:p w14:paraId="77546571" w14:textId="77777777" w:rsidR="007F46AD" w:rsidRPr="007F46AD" w:rsidRDefault="007F46AD" w:rsidP="00990214">
            <w:pPr>
              <w:jc w:val="both"/>
              <w:rPr>
                <w:b/>
                <w:bCs/>
              </w:rPr>
            </w:pPr>
            <w:r w:rsidRPr="007F46AD">
              <w:rPr>
                <w:b/>
                <w:bCs/>
              </w:rPr>
              <w:t>Tên kỹ thuật</w:t>
            </w:r>
          </w:p>
        </w:tc>
        <w:tc>
          <w:tcPr>
            <w:tcW w:w="0" w:type="auto"/>
            <w:hideMark/>
          </w:tcPr>
          <w:p w14:paraId="7BC491DD" w14:textId="77777777" w:rsidR="007F46AD" w:rsidRPr="007F46AD" w:rsidRDefault="007F46AD" w:rsidP="00990214">
            <w:pPr>
              <w:jc w:val="both"/>
              <w:rPr>
                <w:b/>
                <w:bCs/>
              </w:rPr>
            </w:pPr>
            <w:r w:rsidRPr="007F46AD">
              <w:rPr>
                <w:b/>
                <w:bCs/>
              </w:rPr>
              <w:t>Giai đoạn thực hiện</w:t>
            </w:r>
          </w:p>
        </w:tc>
        <w:tc>
          <w:tcPr>
            <w:tcW w:w="0" w:type="auto"/>
            <w:hideMark/>
          </w:tcPr>
          <w:p w14:paraId="3F1CC831" w14:textId="77777777" w:rsidR="007F46AD" w:rsidRPr="007F46AD" w:rsidRDefault="007F46AD" w:rsidP="00990214">
            <w:pPr>
              <w:jc w:val="both"/>
              <w:rPr>
                <w:b/>
                <w:bCs/>
              </w:rPr>
            </w:pPr>
            <w:r w:rsidRPr="007F46AD">
              <w:rPr>
                <w:b/>
                <w:bCs/>
              </w:rPr>
              <w:t>Đặc điểm cải tiến &amp; Tích hợp</w:t>
            </w:r>
          </w:p>
        </w:tc>
      </w:tr>
      <w:tr w:rsidR="007F46AD" w:rsidRPr="007F46AD" w14:paraId="117A5B17" w14:textId="77777777" w:rsidTr="00990214">
        <w:tc>
          <w:tcPr>
            <w:tcW w:w="0" w:type="auto"/>
            <w:hideMark/>
          </w:tcPr>
          <w:p w14:paraId="74D747B2" w14:textId="77777777" w:rsidR="007F46AD" w:rsidRPr="007F46AD" w:rsidRDefault="007F46AD" w:rsidP="00990214">
            <w:pPr>
              <w:jc w:val="both"/>
            </w:pPr>
            <w:r w:rsidRPr="007F46AD">
              <w:rPr>
                <w:b/>
                <w:bCs/>
              </w:rPr>
              <w:lastRenderedPageBreak/>
              <w:t>Điều chỉnh tỷ lệ chất liên kết (Crosslinker Regulation)</w:t>
            </w:r>
          </w:p>
        </w:tc>
        <w:tc>
          <w:tcPr>
            <w:tcW w:w="0" w:type="auto"/>
            <w:hideMark/>
          </w:tcPr>
          <w:p w14:paraId="01E67E04" w14:textId="77777777" w:rsidR="007F46AD" w:rsidRPr="007F46AD" w:rsidRDefault="007F46AD" w:rsidP="00990214">
            <w:pPr>
              <w:jc w:val="both"/>
            </w:pPr>
            <w:r w:rsidRPr="007F46AD">
              <w:t>Giai đoạn Sol-gel</w:t>
            </w:r>
          </w:p>
        </w:tc>
        <w:tc>
          <w:tcPr>
            <w:tcW w:w="0" w:type="auto"/>
            <w:hideMark/>
          </w:tcPr>
          <w:p w14:paraId="2FE2E401" w14:textId="77777777" w:rsidR="00990214" w:rsidRDefault="007F46AD" w:rsidP="00990214">
            <w:pPr>
              <w:jc w:val="both"/>
              <w:rPr>
                <w:lang w:val="vi-VN"/>
              </w:rPr>
            </w:pPr>
            <w:r w:rsidRPr="007F46AD">
              <w:rPr>
                <w:b/>
                <w:bCs/>
              </w:rPr>
              <w:t>Cải tiến:</w:t>
            </w:r>
            <w:r w:rsidRPr="007F46AD">
              <w:t xml:space="preserve"> Thay đổi tỷ lệ tiền chất/chất xúc tác (R/C ratio) hoặc lượng chất liên kết (như formaldehyde, glutaraldehyde) để kiểm soát kích thước hạt keo và độ xốp của mạng lưới.</w:t>
            </w:r>
          </w:p>
          <w:p w14:paraId="027D06CB" w14:textId="2E51C751" w:rsidR="007F46AD" w:rsidRPr="007F46AD" w:rsidRDefault="007F46AD" w:rsidP="00990214">
            <w:pPr>
              <w:jc w:val="both"/>
            </w:pPr>
            <w:r w:rsidRPr="007F46AD">
              <w:rPr>
                <w:b/>
                <w:bCs/>
              </w:rPr>
              <w:t>Tích hợp:</w:t>
            </w:r>
            <w:r w:rsidRPr="007F46AD">
              <w:t xml:space="preserve"> Tích hợp trong khâu </w:t>
            </w:r>
            <w:r w:rsidRPr="007F46AD">
              <w:rPr>
                <w:i/>
                <w:iCs/>
              </w:rPr>
              <w:t>phối trộn nguyên liệu</w:t>
            </w:r>
            <w:r w:rsidRPr="007F46AD">
              <w:t>.</w:t>
            </w:r>
          </w:p>
        </w:tc>
      </w:tr>
      <w:tr w:rsidR="007F46AD" w:rsidRPr="007F46AD" w14:paraId="134E0463" w14:textId="77777777" w:rsidTr="00990214">
        <w:tc>
          <w:tcPr>
            <w:tcW w:w="0" w:type="auto"/>
            <w:hideMark/>
          </w:tcPr>
          <w:p w14:paraId="1E053474" w14:textId="77777777" w:rsidR="007F46AD" w:rsidRPr="007F46AD" w:rsidRDefault="007F46AD" w:rsidP="00990214">
            <w:pPr>
              <w:jc w:val="both"/>
            </w:pPr>
            <w:r w:rsidRPr="007F46AD">
              <w:rPr>
                <w:b/>
                <w:bCs/>
              </w:rPr>
              <w:t>Kỹ thuật cắt tia/tạo hạt (Jet-cutting / Dripping)</w:t>
            </w:r>
          </w:p>
        </w:tc>
        <w:tc>
          <w:tcPr>
            <w:tcW w:w="0" w:type="auto"/>
            <w:hideMark/>
          </w:tcPr>
          <w:p w14:paraId="48BA13B6" w14:textId="77777777" w:rsidR="007F46AD" w:rsidRPr="007F46AD" w:rsidRDefault="007F46AD" w:rsidP="00990214">
            <w:pPr>
              <w:jc w:val="both"/>
            </w:pPr>
            <w:r w:rsidRPr="007F46AD">
              <w:t>Giai đoạn tạo hình trước khi Gel hóa</w:t>
            </w:r>
          </w:p>
        </w:tc>
        <w:tc>
          <w:tcPr>
            <w:tcW w:w="0" w:type="auto"/>
            <w:hideMark/>
          </w:tcPr>
          <w:p w14:paraId="5D3B6882" w14:textId="77777777" w:rsidR="00990214" w:rsidRDefault="007F46AD" w:rsidP="00990214">
            <w:pPr>
              <w:jc w:val="both"/>
              <w:rPr>
                <w:lang w:val="vi-VN"/>
              </w:rPr>
            </w:pPr>
            <w:r w:rsidRPr="007F46AD">
              <w:rPr>
                <w:b/>
                <w:bCs/>
              </w:rPr>
              <w:t>Cải tiến:</w:t>
            </w:r>
            <w:r w:rsidRPr="007F46AD">
              <w:t xml:space="preserve"> Tạo ra các hạt aerogel vi cầu (micro-beads/microspheres) thay vì khối monolith, giúp giảm thời gian sấy và tăng khả năng ứng dụng trong cột hấp phụ hoặc điện cực.</w:t>
            </w:r>
          </w:p>
          <w:p w14:paraId="2592FF04" w14:textId="4B251DBD" w:rsidR="007F46AD" w:rsidRPr="007F46AD" w:rsidRDefault="007F46AD" w:rsidP="00990214">
            <w:pPr>
              <w:jc w:val="both"/>
            </w:pPr>
            <w:r w:rsidRPr="007F46AD">
              <w:rPr>
                <w:b/>
                <w:bCs/>
              </w:rPr>
              <w:t>Tích hợp:</w:t>
            </w:r>
            <w:r w:rsidRPr="007F46AD">
              <w:t xml:space="preserve"> Sử dụng dung dịch có độ nhớt cao và bể đông tụ (acid bath) để tạo hình ngay khi tạo gel.</w:t>
            </w:r>
          </w:p>
        </w:tc>
      </w:tr>
      <w:tr w:rsidR="007F46AD" w:rsidRPr="007F46AD" w14:paraId="14C39DBE" w14:textId="77777777" w:rsidTr="00990214">
        <w:tc>
          <w:tcPr>
            <w:tcW w:w="0" w:type="auto"/>
            <w:hideMark/>
          </w:tcPr>
          <w:p w14:paraId="330B0BD4" w14:textId="77777777" w:rsidR="007F46AD" w:rsidRPr="007F46AD" w:rsidRDefault="007F46AD" w:rsidP="00990214">
            <w:pPr>
              <w:jc w:val="both"/>
            </w:pPr>
            <w:r w:rsidRPr="007F46AD">
              <w:rPr>
                <w:b/>
                <w:bCs/>
              </w:rPr>
              <w:t>In 3D (3D Printing / Direct Ink Writing)</w:t>
            </w:r>
          </w:p>
        </w:tc>
        <w:tc>
          <w:tcPr>
            <w:tcW w:w="0" w:type="auto"/>
            <w:hideMark/>
          </w:tcPr>
          <w:p w14:paraId="49D190E4" w14:textId="77777777" w:rsidR="007F46AD" w:rsidRPr="007F46AD" w:rsidRDefault="007F46AD" w:rsidP="00990214">
            <w:pPr>
              <w:jc w:val="both"/>
            </w:pPr>
            <w:r w:rsidRPr="007F46AD">
              <w:t>Giai đoạn tạo hình</w:t>
            </w:r>
          </w:p>
        </w:tc>
        <w:tc>
          <w:tcPr>
            <w:tcW w:w="0" w:type="auto"/>
            <w:hideMark/>
          </w:tcPr>
          <w:p w14:paraId="05E59550" w14:textId="539DD67C" w:rsidR="00990214" w:rsidRDefault="007F46AD" w:rsidP="00990214">
            <w:pPr>
              <w:jc w:val="both"/>
              <w:rPr>
                <w:lang w:val="vi-VN"/>
              </w:rPr>
            </w:pPr>
            <w:r w:rsidRPr="007F46AD">
              <w:rPr>
                <w:b/>
                <w:bCs/>
              </w:rPr>
              <w:t>Cải tiến:</w:t>
            </w:r>
            <w:r w:rsidRPr="007F46AD">
              <w:t xml:space="preserve"> Tạo ra các cấu trúc vĩ mô phức tạp, tự đứng (free-standing) và có thể thiết kế được hình dạng điện cực theo yêu cầu.</w:t>
            </w:r>
          </w:p>
          <w:p w14:paraId="07B0629C" w14:textId="1165B536" w:rsidR="007F46AD" w:rsidRPr="007F46AD" w:rsidRDefault="007F46AD" w:rsidP="00990214">
            <w:pPr>
              <w:jc w:val="both"/>
            </w:pPr>
            <w:r w:rsidRPr="007F46AD">
              <w:rPr>
                <w:b/>
                <w:bCs/>
              </w:rPr>
              <w:t>Tích hợp:</w:t>
            </w:r>
            <w:r w:rsidRPr="007F46AD">
              <w:t xml:space="preserve"> Yêu cầu mực in là dạng </w:t>
            </w:r>
            <w:r w:rsidRPr="007F46AD">
              <w:rPr>
                <w:i/>
                <w:iCs/>
              </w:rPr>
              <w:t>sol</w:t>
            </w:r>
            <w:r w:rsidRPr="007F46AD">
              <w:t xml:space="preserve"> hoặc </w:t>
            </w:r>
            <w:r w:rsidRPr="007F46AD">
              <w:rPr>
                <w:i/>
                <w:iCs/>
              </w:rPr>
              <w:t>hydrogel</w:t>
            </w:r>
            <w:r w:rsidRPr="007F46AD">
              <w:t xml:space="preserve"> có độ nhớt phù hợp trước khi đem đi sấy và carbon hóa.</w:t>
            </w:r>
          </w:p>
        </w:tc>
      </w:tr>
    </w:tbl>
    <w:p w14:paraId="7D02338A" w14:textId="77777777" w:rsidR="00DA4267" w:rsidRDefault="00DA4267" w:rsidP="00990214">
      <w:pPr>
        <w:jc w:val="both"/>
        <w:rPr>
          <w:lang w:val="vi-VN"/>
        </w:rPr>
      </w:pPr>
    </w:p>
    <w:p w14:paraId="16208317" w14:textId="3AD093A5" w:rsidR="007F46AD" w:rsidRDefault="007F46AD" w:rsidP="00990214">
      <w:pPr>
        <w:jc w:val="both"/>
        <w:rPr>
          <w:lang w:val="vi-VN"/>
        </w:rPr>
      </w:pPr>
      <w:r>
        <w:rPr>
          <w:lang w:val="vi-VN"/>
        </w:rPr>
        <w:br w:type="page"/>
      </w:r>
    </w:p>
    <w:p w14:paraId="3A134B7E" w14:textId="77777777" w:rsidR="007F46AD" w:rsidRPr="007F46AD" w:rsidRDefault="007F46AD" w:rsidP="00990214">
      <w:pPr>
        <w:jc w:val="both"/>
      </w:pPr>
      <w:r w:rsidRPr="007F46AD">
        <w:lastRenderedPageBreak/>
        <w:t>1. Bảng Phân loại Tính chất Đặc trưng và Định hướng Ứng dụng của Carbon Aerogel</w:t>
      </w:r>
    </w:p>
    <w:p w14:paraId="1143E350" w14:textId="77777777" w:rsidR="007F46AD" w:rsidRPr="007F46AD" w:rsidRDefault="007F46AD" w:rsidP="00990214">
      <w:pPr>
        <w:jc w:val="both"/>
      </w:pPr>
      <w:r w:rsidRPr="007F46AD">
        <w:t>Tính chất của CA quyết định trực tiếp đến hiệu suất trong các ứng dụng năng lượng và môi trường.</w:t>
      </w:r>
    </w:p>
    <w:tbl>
      <w:tblPr>
        <w:tblStyle w:val="TableGrid"/>
        <w:tblW w:w="0" w:type="auto"/>
        <w:tblLook w:val="04A0" w:firstRow="1" w:lastRow="0" w:firstColumn="1" w:lastColumn="0" w:noHBand="0" w:noVBand="1"/>
      </w:tblPr>
      <w:tblGrid>
        <w:gridCol w:w="1633"/>
        <w:gridCol w:w="1900"/>
        <w:gridCol w:w="3514"/>
        <w:gridCol w:w="2303"/>
      </w:tblGrid>
      <w:tr w:rsidR="007F46AD" w:rsidRPr="007F46AD" w14:paraId="615DD03B" w14:textId="77777777" w:rsidTr="007F46AD">
        <w:tc>
          <w:tcPr>
            <w:tcW w:w="0" w:type="auto"/>
            <w:hideMark/>
          </w:tcPr>
          <w:p w14:paraId="747432ED" w14:textId="77777777" w:rsidR="007F46AD" w:rsidRPr="007F46AD" w:rsidRDefault="007F46AD" w:rsidP="00990214">
            <w:pPr>
              <w:spacing w:after="160" w:line="278" w:lineRule="auto"/>
              <w:jc w:val="both"/>
              <w:rPr>
                <w:b/>
                <w:bCs/>
              </w:rPr>
            </w:pPr>
            <w:r w:rsidRPr="007F46AD">
              <w:rPr>
                <w:b/>
                <w:bCs/>
              </w:rPr>
              <w:t>Nhóm Tính Chất</w:t>
            </w:r>
          </w:p>
        </w:tc>
        <w:tc>
          <w:tcPr>
            <w:tcW w:w="0" w:type="auto"/>
            <w:hideMark/>
          </w:tcPr>
          <w:p w14:paraId="28D29726" w14:textId="77777777" w:rsidR="007F46AD" w:rsidRPr="007F46AD" w:rsidRDefault="007F46AD" w:rsidP="00990214">
            <w:pPr>
              <w:spacing w:after="160" w:line="278" w:lineRule="auto"/>
              <w:jc w:val="both"/>
              <w:rPr>
                <w:b/>
                <w:bCs/>
              </w:rPr>
            </w:pPr>
            <w:r w:rsidRPr="007F46AD">
              <w:rPr>
                <w:b/>
                <w:bCs/>
              </w:rPr>
              <w:t>Thông số đặc trưng</w:t>
            </w:r>
          </w:p>
        </w:tc>
        <w:tc>
          <w:tcPr>
            <w:tcW w:w="0" w:type="auto"/>
            <w:hideMark/>
          </w:tcPr>
          <w:p w14:paraId="31FD59C2" w14:textId="77777777" w:rsidR="007F46AD" w:rsidRPr="007F46AD" w:rsidRDefault="007F46AD" w:rsidP="00990214">
            <w:pPr>
              <w:spacing w:after="160" w:line="278" w:lineRule="auto"/>
              <w:jc w:val="both"/>
              <w:rPr>
                <w:b/>
                <w:bCs/>
              </w:rPr>
            </w:pPr>
            <w:r w:rsidRPr="007F46AD">
              <w:rPr>
                <w:b/>
                <w:bCs/>
              </w:rPr>
              <w:t>Vai trò quyết định (Cơ chế)</w:t>
            </w:r>
          </w:p>
        </w:tc>
        <w:tc>
          <w:tcPr>
            <w:tcW w:w="0" w:type="auto"/>
            <w:hideMark/>
          </w:tcPr>
          <w:p w14:paraId="5F692FDB" w14:textId="77777777" w:rsidR="007F46AD" w:rsidRPr="007F46AD" w:rsidRDefault="007F46AD" w:rsidP="00990214">
            <w:pPr>
              <w:spacing w:after="160" w:line="278" w:lineRule="auto"/>
              <w:jc w:val="both"/>
              <w:rPr>
                <w:b/>
                <w:bCs/>
              </w:rPr>
            </w:pPr>
            <w:r w:rsidRPr="007F46AD">
              <w:rPr>
                <w:b/>
                <w:bCs/>
              </w:rPr>
              <w:t>Định hướng Ứng dụng chính</w:t>
            </w:r>
          </w:p>
        </w:tc>
      </w:tr>
      <w:tr w:rsidR="00990214" w:rsidRPr="007F46AD" w14:paraId="775E552A" w14:textId="77777777" w:rsidTr="007F46AD">
        <w:tc>
          <w:tcPr>
            <w:tcW w:w="0" w:type="auto"/>
            <w:vMerge w:val="restart"/>
            <w:hideMark/>
          </w:tcPr>
          <w:p w14:paraId="670A41F2" w14:textId="77777777" w:rsidR="00990214" w:rsidRPr="007F46AD" w:rsidRDefault="00990214" w:rsidP="00990214">
            <w:pPr>
              <w:spacing w:after="160" w:line="278" w:lineRule="auto"/>
              <w:jc w:val="both"/>
            </w:pPr>
            <w:r w:rsidRPr="007F46AD">
              <w:rPr>
                <w:b/>
                <w:bCs/>
              </w:rPr>
              <w:t>Cấu trúc lỗ xốp (Porous Structure)</w:t>
            </w:r>
          </w:p>
        </w:tc>
        <w:tc>
          <w:tcPr>
            <w:tcW w:w="0" w:type="auto"/>
            <w:hideMark/>
          </w:tcPr>
          <w:p w14:paraId="0F90CAF1" w14:textId="77777777" w:rsidR="00990214" w:rsidRPr="007F46AD" w:rsidRDefault="00990214" w:rsidP="00990214">
            <w:pPr>
              <w:spacing w:after="160" w:line="278" w:lineRule="auto"/>
              <w:jc w:val="both"/>
            </w:pPr>
            <w:r w:rsidRPr="007F46AD">
              <w:rPr>
                <w:b/>
                <w:bCs/>
              </w:rPr>
              <w:t>Vi lỗ (Micropores, &lt;2 nm)</w:t>
            </w:r>
          </w:p>
        </w:tc>
        <w:tc>
          <w:tcPr>
            <w:tcW w:w="0" w:type="auto"/>
            <w:hideMark/>
          </w:tcPr>
          <w:p w14:paraId="40C633DA" w14:textId="77777777" w:rsidR="00990214" w:rsidRPr="007F46AD" w:rsidRDefault="00990214" w:rsidP="00990214">
            <w:pPr>
              <w:spacing w:after="160" w:line="278" w:lineRule="auto"/>
              <w:jc w:val="both"/>
            </w:pPr>
            <w:r w:rsidRPr="007F46AD">
              <w:t>Cung cấp diện tích bề mặt cực lớn để tích trữ điện tích (lớp kép điện) hoặc bẫy các phân tử khí nhỏ.</w:t>
            </w:r>
          </w:p>
        </w:tc>
        <w:tc>
          <w:tcPr>
            <w:tcW w:w="0" w:type="auto"/>
            <w:hideMark/>
          </w:tcPr>
          <w:p w14:paraId="4C874954" w14:textId="77777777" w:rsidR="00990214" w:rsidRDefault="00990214" w:rsidP="00990214">
            <w:pPr>
              <w:jc w:val="both"/>
              <w:rPr>
                <w:lang w:val="vi-VN"/>
              </w:rPr>
            </w:pPr>
            <w:r w:rsidRPr="007F46AD">
              <w:t>- Siêu tụ điện (EDLC) mật độ năng lượng cao.</w:t>
            </w:r>
          </w:p>
          <w:p w14:paraId="0EC003CC" w14:textId="7D14FCD8" w:rsidR="00990214" w:rsidRPr="007F46AD" w:rsidRDefault="00990214" w:rsidP="00990214">
            <w:pPr>
              <w:spacing w:after="160" w:line="278" w:lineRule="auto"/>
              <w:jc w:val="both"/>
            </w:pPr>
            <w:r w:rsidRPr="007F46AD">
              <w:t>- Hấp phụ khí ().</w:t>
            </w:r>
          </w:p>
        </w:tc>
      </w:tr>
      <w:tr w:rsidR="00990214" w:rsidRPr="007F46AD" w14:paraId="21B0AE61" w14:textId="77777777" w:rsidTr="007F46AD">
        <w:tc>
          <w:tcPr>
            <w:tcW w:w="0" w:type="auto"/>
            <w:vMerge/>
            <w:hideMark/>
          </w:tcPr>
          <w:p w14:paraId="78F624F7" w14:textId="77777777" w:rsidR="00990214" w:rsidRPr="007F46AD" w:rsidRDefault="00990214" w:rsidP="00990214">
            <w:pPr>
              <w:spacing w:after="160" w:line="278" w:lineRule="auto"/>
              <w:jc w:val="both"/>
            </w:pPr>
          </w:p>
        </w:tc>
        <w:tc>
          <w:tcPr>
            <w:tcW w:w="0" w:type="auto"/>
            <w:hideMark/>
          </w:tcPr>
          <w:p w14:paraId="15F5098D" w14:textId="77777777" w:rsidR="00990214" w:rsidRPr="007F46AD" w:rsidRDefault="00990214" w:rsidP="00990214">
            <w:pPr>
              <w:spacing w:after="160" w:line="278" w:lineRule="auto"/>
              <w:jc w:val="both"/>
            </w:pPr>
            <w:r w:rsidRPr="007F46AD">
              <w:rPr>
                <w:b/>
                <w:bCs/>
              </w:rPr>
              <w:t>Lỗ xốp trung bình (Mesopores, 2-50 nm)</w:t>
            </w:r>
          </w:p>
        </w:tc>
        <w:tc>
          <w:tcPr>
            <w:tcW w:w="0" w:type="auto"/>
            <w:hideMark/>
          </w:tcPr>
          <w:p w14:paraId="747C1666" w14:textId="77777777" w:rsidR="00990214" w:rsidRPr="007F46AD" w:rsidRDefault="00990214" w:rsidP="00990214">
            <w:pPr>
              <w:spacing w:after="160" w:line="278" w:lineRule="auto"/>
              <w:jc w:val="both"/>
            </w:pPr>
            <w:r w:rsidRPr="007F46AD">
              <w:t>Đóng vai trò là "đường cao tốc" cho ion di chuyển, giảm trở kháng khuếch tán. Cần thiết cho các phân tử lớn hơn.</w:t>
            </w:r>
          </w:p>
        </w:tc>
        <w:tc>
          <w:tcPr>
            <w:tcW w:w="0" w:type="auto"/>
            <w:hideMark/>
          </w:tcPr>
          <w:p w14:paraId="6DD3BD89" w14:textId="77777777" w:rsidR="00990214" w:rsidRDefault="00990214" w:rsidP="00990214">
            <w:pPr>
              <w:jc w:val="both"/>
              <w:rPr>
                <w:lang w:val="vi-VN"/>
              </w:rPr>
            </w:pPr>
            <w:r w:rsidRPr="007F46AD">
              <w:t>- Siêu tụ điện công suất cao (tốc độ sạc nhanh).</w:t>
            </w:r>
          </w:p>
          <w:p w14:paraId="3B5C711E" w14:textId="77777777" w:rsidR="00990214" w:rsidRDefault="00990214" w:rsidP="00990214">
            <w:pPr>
              <w:jc w:val="both"/>
              <w:rPr>
                <w:lang w:val="vi-VN"/>
              </w:rPr>
            </w:pPr>
            <w:r w:rsidRPr="007F46AD">
              <w:t>- Pin Lithium-ion/Sulfur.</w:t>
            </w:r>
          </w:p>
          <w:p w14:paraId="57743F63" w14:textId="646C5FF8" w:rsidR="00990214" w:rsidRPr="007F46AD" w:rsidRDefault="00990214" w:rsidP="00990214">
            <w:pPr>
              <w:spacing w:after="160" w:line="278" w:lineRule="auto"/>
              <w:jc w:val="both"/>
            </w:pPr>
            <w:r w:rsidRPr="007F46AD">
              <w:t>- Xúc tác (Catalyst support).</w:t>
            </w:r>
          </w:p>
        </w:tc>
      </w:tr>
      <w:tr w:rsidR="00990214" w:rsidRPr="007F46AD" w14:paraId="62A75349" w14:textId="77777777" w:rsidTr="007F46AD">
        <w:tc>
          <w:tcPr>
            <w:tcW w:w="0" w:type="auto"/>
            <w:vMerge/>
            <w:hideMark/>
          </w:tcPr>
          <w:p w14:paraId="121E8AEB" w14:textId="77777777" w:rsidR="00990214" w:rsidRPr="007F46AD" w:rsidRDefault="00990214" w:rsidP="00990214">
            <w:pPr>
              <w:spacing w:after="160" w:line="278" w:lineRule="auto"/>
              <w:jc w:val="both"/>
            </w:pPr>
          </w:p>
        </w:tc>
        <w:tc>
          <w:tcPr>
            <w:tcW w:w="0" w:type="auto"/>
            <w:hideMark/>
          </w:tcPr>
          <w:p w14:paraId="38C41E61" w14:textId="77777777" w:rsidR="00990214" w:rsidRPr="007F46AD" w:rsidRDefault="00990214" w:rsidP="00990214">
            <w:pPr>
              <w:spacing w:after="160" w:line="278" w:lineRule="auto"/>
              <w:jc w:val="both"/>
            </w:pPr>
            <w:r w:rsidRPr="007F46AD">
              <w:rPr>
                <w:b/>
                <w:bCs/>
              </w:rPr>
              <w:t>Lỗ xốp lớn (Macropores, &gt;50 nm)</w:t>
            </w:r>
          </w:p>
        </w:tc>
        <w:tc>
          <w:tcPr>
            <w:tcW w:w="0" w:type="auto"/>
            <w:hideMark/>
          </w:tcPr>
          <w:p w14:paraId="56CE543E" w14:textId="77777777" w:rsidR="00990214" w:rsidRPr="007F46AD" w:rsidRDefault="00990214" w:rsidP="00990214">
            <w:pPr>
              <w:spacing w:after="160" w:line="278" w:lineRule="auto"/>
              <w:jc w:val="both"/>
            </w:pPr>
            <w:r w:rsidRPr="007F46AD">
              <w:t>Tạo không gian chứa (reservoir) cho chất điện phân hoặc chất lỏng cần hấp phụ (dầu). Giúp ion thâm nhập sâu vào vật liệu.</w:t>
            </w:r>
          </w:p>
        </w:tc>
        <w:tc>
          <w:tcPr>
            <w:tcW w:w="0" w:type="auto"/>
            <w:hideMark/>
          </w:tcPr>
          <w:p w14:paraId="2599E9E7" w14:textId="77777777" w:rsidR="00990214" w:rsidRDefault="00990214" w:rsidP="00990214">
            <w:pPr>
              <w:jc w:val="both"/>
              <w:rPr>
                <w:lang w:val="vi-VN"/>
              </w:rPr>
            </w:pPr>
            <w:r w:rsidRPr="007F46AD">
              <w:t>- Xử lý tràn dầu/dung môi hữu cơ.</w:t>
            </w:r>
          </w:p>
          <w:p w14:paraId="434188A3" w14:textId="77777777" w:rsidR="00990214" w:rsidRDefault="00990214" w:rsidP="00990214">
            <w:pPr>
              <w:jc w:val="both"/>
              <w:rPr>
                <w:lang w:val="vi-VN"/>
              </w:rPr>
            </w:pPr>
            <w:r w:rsidRPr="007F46AD">
              <w:t>- Pin dòng chảy (Flow batteries).</w:t>
            </w:r>
          </w:p>
          <w:p w14:paraId="4482A2AB" w14:textId="4423B87F" w:rsidR="00990214" w:rsidRPr="007F46AD" w:rsidRDefault="00990214" w:rsidP="00990214">
            <w:pPr>
              <w:spacing w:after="160" w:line="278" w:lineRule="auto"/>
              <w:jc w:val="both"/>
            </w:pPr>
            <w:r w:rsidRPr="007F46AD">
              <w:t>- Giá thể vi sinh (MFC).</w:t>
            </w:r>
          </w:p>
        </w:tc>
      </w:tr>
      <w:tr w:rsidR="00990214" w:rsidRPr="007F46AD" w14:paraId="0F88FD98" w14:textId="77777777" w:rsidTr="007F46AD">
        <w:tc>
          <w:tcPr>
            <w:tcW w:w="0" w:type="auto"/>
            <w:vMerge/>
            <w:hideMark/>
          </w:tcPr>
          <w:p w14:paraId="4832F734" w14:textId="77777777" w:rsidR="00990214" w:rsidRPr="007F46AD" w:rsidRDefault="00990214" w:rsidP="00990214">
            <w:pPr>
              <w:spacing w:after="160" w:line="278" w:lineRule="auto"/>
              <w:jc w:val="both"/>
            </w:pPr>
          </w:p>
        </w:tc>
        <w:tc>
          <w:tcPr>
            <w:tcW w:w="0" w:type="auto"/>
            <w:hideMark/>
          </w:tcPr>
          <w:p w14:paraId="66425E01" w14:textId="77777777" w:rsidR="00990214" w:rsidRPr="007F46AD" w:rsidRDefault="00990214" w:rsidP="00990214">
            <w:pPr>
              <w:spacing w:after="160" w:line="278" w:lineRule="auto"/>
              <w:jc w:val="both"/>
            </w:pPr>
            <w:r w:rsidRPr="007F46AD">
              <w:rPr>
                <w:b/>
                <w:bCs/>
              </w:rPr>
              <w:t>Độ xốp phân cấp (Hierarchical Porosity)</w:t>
            </w:r>
          </w:p>
        </w:tc>
        <w:tc>
          <w:tcPr>
            <w:tcW w:w="0" w:type="auto"/>
            <w:hideMark/>
          </w:tcPr>
          <w:p w14:paraId="1B1D3D95" w14:textId="77777777" w:rsidR="00990214" w:rsidRPr="007F46AD" w:rsidRDefault="00990214" w:rsidP="00990214">
            <w:pPr>
              <w:spacing w:after="160" w:line="278" w:lineRule="auto"/>
              <w:jc w:val="both"/>
            </w:pPr>
            <w:r w:rsidRPr="007F46AD">
              <w:t>Kết hợp cả 3 loại lỗ trên: Lỗ lớn giúp thâm nhập, lỗ trung chuyển ion, lỗ vi mô lưu trữ.</w:t>
            </w:r>
          </w:p>
        </w:tc>
        <w:tc>
          <w:tcPr>
            <w:tcW w:w="0" w:type="auto"/>
            <w:hideMark/>
          </w:tcPr>
          <w:p w14:paraId="4BD04236" w14:textId="77777777" w:rsidR="00990214" w:rsidRPr="007F46AD" w:rsidRDefault="00990214" w:rsidP="00990214">
            <w:pPr>
              <w:spacing w:after="160" w:line="278" w:lineRule="auto"/>
              <w:jc w:val="both"/>
            </w:pPr>
            <w:r w:rsidRPr="007F46AD">
              <w:t>- Điện cực hiệu suất cao toàn diện (cân bằng giữa mật độ năng lượng và công suất).</w:t>
            </w:r>
          </w:p>
        </w:tc>
      </w:tr>
      <w:tr w:rsidR="00990214" w:rsidRPr="007F46AD" w14:paraId="7B391BAD" w14:textId="77777777" w:rsidTr="007F46AD">
        <w:tc>
          <w:tcPr>
            <w:tcW w:w="0" w:type="auto"/>
            <w:vMerge w:val="restart"/>
            <w:hideMark/>
          </w:tcPr>
          <w:p w14:paraId="157559E2" w14:textId="77777777" w:rsidR="00990214" w:rsidRPr="007F46AD" w:rsidRDefault="00990214" w:rsidP="00990214">
            <w:pPr>
              <w:spacing w:after="160" w:line="278" w:lineRule="auto"/>
              <w:jc w:val="both"/>
            </w:pPr>
            <w:r w:rsidRPr="007F46AD">
              <w:rPr>
                <w:b/>
                <w:bCs/>
              </w:rPr>
              <w:t>Tính chất bề mặt (Surface Chemistry)</w:t>
            </w:r>
          </w:p>
        </w:tc>
        <w:tc>
          <w:tcPr>
            <w:tcW w:w="0" w:type="auto"/>
            <w:hideMark/>
          </w:tcPr>
          <w:p w14:paraId="5205E647" w14:textId="77777777" w:rsidR="00990214" w:rsidRPr="007F46AD" w:rsidRDefault="00990214" w:rsidP="00990214">
            <w:pPr>
              <w:spacing w:after="160" w:line="278" w:lineRule="auto"/>
              <w:jc w:val="both"/>
            </w:pPr>
            <w:r w:rsidRPr="007F46AD">
              <w:rPr>
                <w:b/>
                <w:bCs/>
              </w:rPr>
              <w:t>Diện tích bề mặt riêng (SSA)</w:t>
            </w:r>
          </w:p>
        </w:tc>
        <w:tc>
          <w:tcPr>
            <w:tcW w:w="0" w:type="auto"/>
            <w:hideMark/>
          </w:tcPr>
          <w:p w14:paraId="47600DF4" w14:textId="77777777" w:rsidR="00990214" w:rsidRPr="007F46AD" w:rsidRDefault="00990214" w:rsidP="00990214">
            <w:pPr>
              <w:spacing w:after="160" w:line="278" w:lineRule="auto"/>
              <w:jc w:val="both"/>
            </w:pPr>
            <w:r w:rsidRPr="007F46AD">
              <w:t>Tỉ lệ thuận với khả năng tích trữ điện tích (điện dung) và khả năng hấp phụ.</w:t>
            </w:r>
          </w:p>
        </w:tc>
        <w:tc>
          <w:tcPr>
            <w:tcW w:w="0" w:type="auto"/>
            <w:hideMark/>
          </w:tcPr>
          <w:p w14:paraId="59A2EB63" w14:textId="77777777" w:rsidR="00990214" w:rsidRDefault="00990214" w:rsidP="00990214">
            <w:pPr>
              <w:jc w:val="both"/>
              <w:rPr>
                <w:lang w:val="vi-VN"/>
              </w:rPr>
            </w:pPr>
            <w:r w:rsidRPr="007F46AD">
              <w:t>- Siêu tụ điện.</w:t>
            </w:r>
          </w:p>
          <w:p w14:paraId="4B043384" w14:textId="5A2D0CDB" w:rsidR="00990214" w:rsidRPr="007F46AD" w:rsidRDefault="00990214" w:rsidP="00990214">
            <w:pPr>
              <w:spacing w:after="160" w:line="278" w:lineRule="auto"/>
              <w:jc w:val="both"/>
            </w:pPr>
            <w:r w:rsidRPr="007F46AD">
              <w:t>- Hấp phụ kim loại nặng.</w:t>
            </w:r>
          </w:p>
        </w:tc>
      </w:tr>
      <w:tr w:rsidR="00990214" w:rsidRPr="007F46AD" w14:paraId="359A6084" w14:textId="77777777" w:rsidTr="007F46AD">
        <w:tc>
          <w:tcPr>
            <w:tcW w:w="0" w:type="auto"/>
            <w:vMerge/>
            <w:hideMark/>
          </w:tcPr>
          <w:p w14:paraId="58E7BC0C" w14:textId="77777777" w:rsidR="00990214" w:rsidRPr="007F46AD" w:rsidRDefault="00990214" w:rsidP="00990214">
            <w:pPr>
              <w:spacing w:after="160" w:line="278" w:lineRule="auto"/>
              <w:jc w:val="both"/>
            </w:pPr>
          </w:p>
        </w:tc>
        <w:tc>
          <w:tcPr>
            <w:tcW w:w="0" w:type="auto"/>
            <w:hideMark/>
          </w:tcPr>
          <w:p w14:paraId="4D261078" w14:textId="77777777" w:rsidR="00990214" w:rsidRPr="007F46AD" w:rsidRDefault="00990214" w:rsidP="00990214">
            <w:pPr>
              <w:spacing w:after="160" w:line="278" w:lineRule="auto"/>
              <w:jc w:val="both"/>
            </w:pPr>
            <w:r w:rsidRPr="007F46AD">
              <w:rPr>
                <w:b/>
                <w:bCs/>
              </w:rPr>
              <w:t>Nhóm chức / Pha tạp (Doping: N, S, P, O)</w:t>
            </w:r>
          </w:p>
        </w:tc>
        <w:tc>
          <w:tcPr>
            <w:tcW w:w="0" w:type="auto"/>
            <w:hideMark/>
          </w:tcPr>
          <w:p w14:paraId="4852ABF4" w14:textId="77777777" w:rsidR="00990214" w:rsidRPr="007F46AD" w:rsidRDefault="00990214" w:rsidP="00990214">
            <w:pPr>
              <w:spacing w:after="160" w:line="278" w:lineRule="auto"/>
              <w:jc w:val="both"/>
            </w:pPr>
            <w:r w:rsidRPr="007F46AD">
              <w:t>Thay đổi cấu trúc điện tử, tăng tính thấm ướt (wettability), tạo ra điện dung giả (pseudocapacitance) nhờ phản ứng redox.</w:t>
            </w:r>
          </w:p>
        </w:tc>
        <w:tc>
          <w:tcPr>
            <w:tcW w:w="0" w:type="auto"/>
            <w:hideMark/>
          </w:tcPr>
          <w:p w14:paraId="45AE8175" w14:textId="77777777" w:rsidR="00990214" w:rsidRDefault="00990214" w:rsidP="00990214">
            <w:pPr>
              <w:jc w:val="both"/>
              <w:rPr>
                <w:lang w:val="vi-VN"/>
              </w:rPr>
            </w:pPr>
            <w:r w:rsidRPr="007F46AD">
              <w:t>- Xúc tác phản ứng khử oxy (ORR) trong pin nhiên liệu.</w:t>
            </w:r>
          </w:p>
          <w:p w14:paraId="269B79BF" w14:textId="52A9505A" w:rsidR="00990214" w:rsidRPr="007F46AD" w:rsidRDefault="00990214" w:rsidP="00990214">
            <w:pPr>
              <w:spacing w:after="160" w:line="278" w:lineRule="auto"/>
              <w:jc w:val="both"/>
            </w:pPr>
            <w:r w:rsidRPr="007F46AD">
              <w:t>- Siêu tụ điện lai (Hybrid capacitors).</w:t>
            </w:r>
          </w:p>
        </w:tc>
      </w:tr>
      <w:tr w:rsidR="00990214" w:rsidRPr="007F46AD" w14:paraId="2728787A" w14:textId="77777777" w:rsidTr="007F46AD">
        <w:tc>
          <w:tcPr>
            <w:tcW w:w="0" w:type="auto"/>
            <w:vMerge/>
            <w:hideMark/>
          </w:tcPr>
          <w:p w14:paraId="7E757068" w14:textId="77777777" w:rsidR="00990214" w:rsidRPr="007F46AD" w:rsidRDefault="00990214" w:rsidP="00990214">
            <w:pPr>
              <w:spacing w:after="160" w:line="278" w:lineRule="auto"/>
              <w:jc w:val="both"/>
            </w:pPr>
          </w:p>
        </w:tc>
        <w:tc>
          <w:tcPr>
            <w:tcW w:w="0" w:type="auto"/>
            <w:hideMark/>
          </w:tcPr>
          <w:p w14:paraId="7A66386B" w14:textId="77777777" w:rsidR="00990214" w:rsidRPr="007F46AD" w:rsidRDefault="00990214" w:rsidP="00990214">
            <w:pPr>
              <w:spacing w:after="160" w:line="278" w:lineRule="auto"/>
              <w:jc w:val="both"/>
            </w:pPr>
            <w:r w:rsidRPr="007F46AD">
              <w:rPr>
                <w:b/>
                <w:bCs/>
              </w:rPr>
              <w:t>Tính kỵ nước / Ưa nước</w:t>
            </w:r>
          </w:p>
        </w:tc>
        <w:tc>
          <w:tcPr>
            <w:tcW w:w="0" w:type="auto"/>
            <w:hideMark/>
          </w:tcPr>
          <w:p w14:paraId="3E8F5DC7" w14:textId="77777777" w:rsidR="00990214" w:rsidRPr="007F46AD" w:rsidRDefault="00990214" w:rsidP="00990214">
            <w:pPr>
              <w:spacing w:after="160" w:line="278" w:lineRule="auto"/>
              <w:jc w:val="both"/>
            </w:pPr>
            <w:r w:rsidRPr="007F46AD">
              <w:t>Quyết định khả năng tương tác với dung môi (nước hoặc dầu).</w:t>
            </w:r>
          </w:p>
        </w:tc>
        <w:tc>
          <w:tcPr>
            <w:tcW w:w="0" w:type="auto"/>
            <w:hideMark/>
          </w:tcPr>
          <w:p w14:paraId="73932625" w14:textId="77777777" w:rsidR="00990214" w:rsidRDefault="00990214" w:rsidP="00990214">
            <w:pPr>
              <w:jc w:val="both"/>
              <w:rPr>
                <w:lang w:val="vi-VN"/>
              </w:rPr>
            </w:pPr>
            <w:r w:rsidRPr="007F46AD">
              <w:t>- Tách dầu/nước (cần siêu kỵ nước).</w:t>
            </w:r>
          </w:p>
          <w:p w14:paraId="1D0D6D58" w14:textId="6F2B5658" w:rsidR="00990214" w:rsidRPr="007F46AD" w:rsidRDefault="00990214" w:rsidP="00990214">
            <w:pPr>
              <w:spacing w:after="160" w:line="278" w:lineRule="auto"/>
              <w:jc w:val="both"/>
            </w:pPr>
            <w:r w:rsidRPr="007F46AD">
              <w:t>- Điện cực pin dung dịch nước (cần ưa nước).</w:t>
            </w:r>
          </w:p>
        </w:tc>
      </w:tr>
      <w:tr w:rsidR="00990214" w:rsidRPr="007F46AD" w14:paraId="638B08A6" w14:textId="77777777" w:rsidTr="007F46AD">
        <w:tc>
          <w:tcPr>
            <w:tcW w:w="0" w:type="auto"/>
            <w:vMerge w:val="restart"/>
            <w:hideMark/>
          </w:tcPr>
          <w:p w14:paraId="56A299F0" w14:textId="77777777" w:rsidR="00990214" w:rsidRPr="007F46AD" w:rsidRDefault="00990214" w:rsidP="00990214">
            <w:pPr>
              <w:spacing w:after="160" w:line="278" w:lineRule="auto"/>
              <w:jc w:val="both"/>
            </w:pPr>
            <w:r w:rsidRPr="007F46AD">
              <w:rPr>
                <w:b/>
                <w:bCs/>
              </w:rPr>
              <w:t>Tính chất điện &amp; Cơ học</w:t>
            </w:r>
          </w:p>
        </w:tc>
        <w:tc>
          <w:tcPr>
            <w:tcW w:w="0" w:type="auto"/>
            <w:hideMark/>
          </w:tcPr>
          <w:p w14:paraId="36F8802D" w14:textId="77777777" w:rsidR="00990214" w:rsidRPr="007F46AD" w:rsidRDefault="00990214" w:rsidP="00990214">
            <w:pPr>
              <w:spacing w:after="160" w:line="278" w:lineRule="auto"/>
              <w:jc w:val="both"/>
            </w:pPr>
            <w:r w:rsidRPr="007F46AD">
              <w:rPr>
                <w:b/>
                <w:bCs/>
              </w:rPr>
              <w:t>Độ dẫn điện (Electrical Conductivity)</w:t>
            </w:r>
          </w:p>
        </w:tc>
        <w:tc>
          <w:tcPr>
            <w:tcW w:w="0" w:type="auto"/>
            <w:hideMark/>
          </w:tcPr>
          <w:p w14:paraId="765A1F14" w14:textId="77777777" w:rsidR="00990214" w:rsidRPr="007F46AD" w:rsidRDefault="00990214" w:rsidP="00990214">
            <w:pPr>
              <w:spacing w:after="160" w:line="278" w:lineRule="auto"/>
              <w:jc w:val="both"/>
            </w:pPr>
            <w:r w:rsidRPr="007F46AD">
              <w:t>Quyết định tốc độ truyền electron. Độ than hóa (graphitization) càng cao, độ dẫn càng tốt.</w:t>
            </w:r>
          </w:p>
        </w:tc>
        <w:tc>
          <w:tcPr>
            <w:tcW w:w="0" w:type="auto"/>
            <w:hideMark/>
          </w:tcPr>
          <w:p w14:paraId="47106D2E" w14:textId="77777777" w:rsidR="00990214" w:rsidRDefault="00990214" w:rsidP="00990214">
            <w:pPr>
              <w:jc w:val="both"/>
              <w:rPr>
                <w:lang w:val="vi-VN"/>
              </w:rPr>
            </w:pPr>
            <w:r w:rsidRPr="007F46AD">
              <w:t>- Điện cực pin, siêu tụ điện (giảm nội trở).</w:t>
            </w:r>
          </w:p>
          <w:p w14:paraId="7A672F35" w14:textId="5C3964BC" w:rsidR="00990214" w:rsidRPr="007F46AD" w:rsidRDefault="00990214" w:rsidP="00990214">
            <w:pPr>
              <w:spacing w:after="160" w:line="278" w:lineRule="auto"/>
              <w:jc w:val="both"/>
            </w:pPr>
            <w:r w:rsidRPr="007F46AD">
              <w:t>- Cảm biến điện hóa.</w:t>
            </w:r>
          </w:p>
        </w:tc>
      </w:tr>
      <w:tr w:rsidR="00990214" w:rsidRPr="007F46AD" w14:paraId="35DA7B74" w14:textId="77777777" w:rsidTr="007F46AD">
        <w:tc>
          <w:tcPr>
            <w:tcW w:w="0" w:type="auto"/>
            <w:vMerge/>
            <w:hideMark/>
          </w:tcPr>
          <w:p w14:paraId="67D7C702" w14:textId="77777777" w:rsidR="00990214" w:rsidRPr="007F46AD" w:rsidRDefault="00990214" w:rsidP="00990214">
            <w:pPr>
              <w:spacing w:after="160" w:line="278" w:lineRule="auto"/>
              <w:jc w:val="both"/>
            </w:pPr>
          </w:p>
        </w:tc>
        <w:tc>
          <w:tcPr>
            <w:tcW w:w="0" w:type="auto"/>
            <w:hideMark/>
          </w:tcPr>
          <w:p w14:paraId="5BFA777C" w14:textId="77777777" w:rsidR="00990214" w:rsidRPr="007F46AD" w:rsidRDefault="00990214" w:rsidP="00990214">
            <w:pPr>
              <w:spacing w:after="160" w:line="278" w:lineRule="auto"/>
              <w:jc w:val="both"/>
            </w:pPr>
            <w:r w:rsidRPr="007F46AD">
              <w:rPr>
                <w:b/>
                <w:bCs/>
              </w:rPr>
              <w:t>Độ bền cơ học / Độ đàn hồi</w:t>
            </w:r>
          </w:p>
        </w:tc>
        <w:tc>
          <w:tcPr>
            <w:tcW w:w="0" w:type="auto"/>
            <w:hideMark/>
          </w:tcPr>
          <w:p w14:paraId="32C6AF22" w14:textId="77777777" w:rsidR="00990214" w:rsidRPr="007F46AD" w:rsidRDefault="00990214" w:rsidP="00990214">
            <w:pPr>
              <w:spacing w:after="160" w:line="278" w:lineRule="auto"/>
              <w:jc w:val="both"/>
            </w:pPr>
            <w:r w:rsidRPr="007F46AD">
              <w:t>Khả năng chịu nén, uốn cong mà không phá vỡ cấu trúc mạng lưới.</w:t>
            </w:r>
          </w:p>
        </w:tc>
        <w:tc>
          <w:tcPr>
            <w:tcW w:w="0" w:type="auto"/>
            <w:hideMark/>
          </w:tcPr>
          <w:p w14:paraId="78193056" w14:textId="77777777" w:rsidR="00990214" w:rsidRDefault="00990214" w:rsidP="00990214">
            <w:pPr>
              <w:jc w:val="both"/>
              <w:rPr>
                <w:lang w:val="vi-VN"/>
              </w:rPr>
            </w:pPr>
            <w:r w:rsidRPr="007F46AD">
              <w:t>- Thiết bị điện tử dẻo/có thể đeo (Wearable electronics).</w:t>
            </w:r>
          </w:p>
          <w:p w14:paraId="0B397216" w14:textId="79603D0A" w:rsidR="00990214" w:rsidRPr="007F46AD" w:rsidRDefault="00990214" w:rsidP="00990214">
            <w:pPr>
              <w:spacing w:after="160" w:line="278" w:lineRule="auto"/>
              <w:jc w:val="both"/>
            </w:pPr>
            <w:r w:rsidRPr="007F46AD">
              <w:t>- Vật liệu cách nhiệt, hấp thụ sóng viba.</w:t>
            </w:r>
          </w:p>
        </w:tc>
      </w:tr>
    </w:tbl>
    <w:p w14:paraId="28E709AB" w14:textId="77777777" w:rsidR="007F46AD" w:rsidRPr="007F46AD" w:rsidRDefault="007F46AD" w:rsidP="00990214">
      <w:pPr>
        <w:jc w:val="both"/>
      </w:pPr>
      <w:r w:rsidRPr="007F46AD">
        <w:t>2. Đặc tính của Carbon Aerogel từ Xơ Dừa (Coconut Coir/Husk)</w:t>
      </w:r>
    </w:p>
    <w:p w14:paraId="426ABCDD" w14:textId="77777777" w:rsidR="007F46AD" w:rsidRPr="007F46AD" w:rsidRDefault="007F46AD" w:rsidP="00990214">
      <w:pPr>
        <w:jc w:val="both"/>
      </w:pPr>
      <w:r w:rsidRPr="007F46AD">
        <w:t>So với các tiền chất sinh khối khác, xơ dừa sở hữu những đặc tính "bẩm sinh" giúp tạo ra loại carbon aerogel có cấu trúc và tính năng độc đáo, đặc biệt phù hợp cho ứng dụng điện hóa và hấp phụ.</w:t>
      </w:r>
    </w:p>
    <w:p w14:paraId="13DC4FAB" w14:textId="77777777" w:rsidR="007F46AD" w:rsidRPr="007F46AD" w:rsidRDefault="007F46AD" w:rsidP="00990214">
      <w:pPr>
        <w:jc w:val="both"/>
      </w:pPr>
      <w:r w:rsidRPr="007F46AD">
        <w:t>A. Cấu trúc tự nhiên: Sợi rỗng và Lignin cao</w:t>
      </w:r>
    </w:p>
    <w:p w14:paraId="05E8FD62" w14:textId="77777777" w:rsidR="007F46AD" w:rsidRPr="007F46AD" w:rsidRDefault="007F46AD" w:rsidP="00990214">
      <w:pPr>
        <w:jc w:val="both"/>
      </w:pPr>
      <w:r w:rsidRPr="007F46AD">
        <w:t xml:space="preserve">• </w:t>
      </w:r>
      <w:r w:rsidRPr="007F46AD">
        <w:rPr>
          <w:b/>
          <w:bCs/>
        </w:rPr>
        <w:t>Hàm lượng Lignin cao (30-46%):</w:t>
      </w:r>
      <w:r w:rsidRPr="007F46AD">
        <w:t xml:space="preserve"> Xơ dừa có tỷ lệ lignin cao nhất trong các loại sợi tự nhiên. Lignin đóng vai trò là chất liên kết tự nhiên bền nhiệt, giúp duy trì khung xương carbon vững chắc khi nung ở nhiệt độ cao, ngăn chặn sự sụp đổ cấu trúc tốt hơn so với các loại sinh khối giàu cellulose nhưng ít lignin (như bông). Điều này dẫn đến hiệu suất thu hồi carbon cao (fixed carbon cao) và độ ổn định cơ học tốt.</w:t>
      </w:r>
    </w:p>
    <w:p w14:paraId="564D5D29" w14:textId="77777777" w:rsidR="007F46AD" w:rsidRPr="007F46AD" w:rsidRDefault="007F46AD" w:rsidP="00990214">
      <w:pPr>
        <w:jc w:val="both"/>
      </w:pPr>
      <w:r w:rsidRPr="007F46AD">
        <w:t xml:space="preserve">• </w:t>
      </w:r>
      <w:r w:rsidRPr="007F46AD">
        <w:rPr>
          <w:b/>
          <w:bCs/>
        </w:rPr>
        <w:t>Cấu trúc ống tự nhiên (Natural Tubular/Hollow Structure):</w:t>
      </w:r>
      <w:r w:rsidRPr="007F46AD">
        <w:t xml:space="preserve"> Bản thân xơ dừa có cấu trúc sợi rỗng và xốp. Khi chuyển thành carbon aerogel, cấu trúc này giúp tạo ra hệ thống </w:t>
      </w:r>
      <w:r w:rsidRPr="007F46AD">
        <w:rPr>
          <w:b/>
          <w:bCs/>
        </w:rPr>
        <w:t>lỗ xốp trung bình (mesopores) và lỗ xốp lớn (macropores)</w:t>
      </w:r>
      <w:r w:rsidRPr="007F46AD">
        <w:t xml:space="preserve"> tự nhiên. Điều này khác biệt với vỏ dừa (coconut shell) thường tạo ra cấu trúc chủ yếu là vi lỗ (micropores).</w:t>
      </w:r>
    </w:p>
    <w:p w14:paraId="70FBCF73" w14:textId="77777777" w:rsidR="007F46AD" w:rsidRPr="007F46AD" w:rsidRDefault="007F46AD" w:rsidP="00990214">
      <w:pPr>
        <w:jc w:val="both"/>
      </w:pPr>
      <w:r w:rsidRPr="007F46AD">
        <w:t xml:space="preserve">    ◦ </w:t>
      </w:r>
      <w:r w:rsidRPr="007F46AD">
        <w:rPr>
          <w:i/>
          <w:iCs/>
        </w:rPr>
        <w:t>Hệ quả:</w:t>
      </w:r>
      <w:r w:rsidRPr="007F46AD">
        <w:t xml:space="preserve"> Cấu trúc này cực kỳ thuận lợi cho việc vận chuyển ion nhanh trong các thiết bị lưu trữ năng lượng công suất cao và hấp phụ các phân tử dầu lớn.</w:t>
      </w:r>
    </w:p>
    <w:p w14:paraId="07525BA7" w14:textId="77777777" w:rsidR="007F46AD" w:rsidRPr="007F46AD" w:rsidRDefault="007F46AD" w:rsidP="00990214">
      <w:pPr>
        <w:jc w:val="both"/>
      </w:pPr>
      <w:r w:rsidRPr="007F46AD">
        <w:t>B. Khả năng tự pha tạp và tương thích hóa học</w:t>
      </w:r>
    </w:p>
    <w:p w14:paraId="7D92C64B" w14:textId="77777777" w:rsidR="007F46AD" w:rsidRPr="007F46AD" w:rsidRDefault="007F46AD" w:rsidP="00990214">
      <w:pPr>
        <w:jc w:val="both"/>
      </w:pPr>
      <w:r w:rsidRPr="007F46AD">
        <w:t xml:space="preserve">• </w:t>
      </w:r>
      <w:r w:rsidRPr="007F46AD">
        <w:rPr>
          <w:b/>
          <w:bCs/>
        </w:rPr>
        <w:t>Tiềm năng pha tạp Nitơ:</w:t>
      </w:r>
      <w:r w:rsidRPr="007F46AD">
        <w:t xml:space="preserve"> Xơ dừa có thể được xử lý trong hệ dung môi Amoniac/Urê để tạo cellulose aerogel. Khi nhiệt phân, Nitơ từ dung môi và bản thân xơ dừa được tích hợp vào mạng </w:t>
      </w:r>
      <w:r w:rsidRPr="007F46AD">
        <w:lastRenderedPageBreak/>
        <w:t>lưới carbon (tạo ra Pyridinic-N, Pyrrolic-N), giúp tăng cường hoạt tính xúc tác cho phản ứng khử oxy (ORR) và tăng điện dung mà không cần nguồn doping đắt tiền bên ngoài.</w:t>
      </w:r>
    </w:p>
    <w:p w14:paraId="02CE2708" w14:textId="77777777" w:rsidR="007F46AD" w:rsidRPr="007F46AD" w:rsidRDefault="007F46AD" w:rsidP="00990214">
      <w:pPr>
        <w:jc w:val="both"/>
      </w:pPr>
      <w:r w:rsidRPr="007F46AD">
        <w:t xml:space="preserve">• </w:t>
      </w:r>
      <w:r w:rsidRPr="007F46AD">
        <w:rPr>
          <w:b/>
          <w:bCs/>
        </w:rPr>
        <w:t>Hàm lượng tro thấp:</w:t>
      </w:r>
      <w:r w:rsidRPr="007F46AD">
        <w:t xml:space="preserve"> So với vỏ trấu (rice husk) chứa nhiều silica (tro), xơ dừa có hàm lượng tro thấp hơn. Điều này giúp tạo ra carbon có độ tinh khiết cao hơn cho các ứng dụng điện cực mà không cần quá trình khử silica phức tạp (như dùng HF độc hại).</w:t>
      </w:r>
    </w:p>
    <w:p w14:paraId="367D9188" w14:textId="77777777" w:rsidR="0063391D" w:rsidRDefault="0063391D" w:rsidP="00990214">
      <w:pPr>
        <w:jc w:val="both"/>
      </w:pPr>
      <w:r>
        <w:br w:type="page"/>
      </w:r>
    </w:p>
    <w:p w14:paraId="31700001" w14:textId="1408F3CC" w:rsidR="0063391D" w:rsidRPr="0063391D" w:rsidRDefault="0063391D" w:rsidP="00990214">
      <w:pPr>
        <w:jc w:val="both"/>
      </w:pPr>
      <w:r w:rsidRPr="0063391D">
        <w:lastRenderedPageBreak/>
        <w:t>1. Cấu trúc lỗ xốp phân cấp độc đáo (Hierarchical Porous Structure)</w:t>
      </w:r>
    </w:p>
    <w:p w14:paraId="30BCEB13" w14:textId="77777777" w:rsidR="0063391D" w:rsidRPr="0063391D" w:rsidRDefault="0063391D" w:rsidP="00990214">
      <w:pPr>
        <w:jc w:val="both"/>
      </w:pPr>
      <w:r w:rsidRPr="0063391D">
        <w:t>Đây là tính chất quan trọng nhất quyết định hiệu suất của màng điện cực từ xơ dừa. Khác với các loại carbon aerogel tổng hợp nhân tạo, CA từ xơ dừa thừa hưởng cấu trúc sinh học tự nhiên, tạo ra hệ thống lỗ xốp đa cấp độ:</w:t>
      </w:r>
    </w:p>
    <w:p w14:paraId="5A930108" w14:textId="77777777" w:rsidR="0063391D" w:rsidRPr="0063391D" w:rsidRDefault="0063391D" w:rsidP="00990214">
      <w:pPr>
        <w:jc w:val="both"/>
      </w:pPr>
      <w:r w:rsidRPr="0063391D">
        <w:t xml:space="preserve">• </w:t>
      </w:r>
      <w:r w:rsidRPr="0063391D">
        <w:rPr>
          <w:b/>
          <w:bCs/>
        </w:rPr>
        <w:t>Bản chất cấu trúc:</w:t>
      </w:r>
      <w:r w:rsidRPr="0063391D">
        <w:t xml:space="preserve"> Xơ dừa tự nhiên có cấu trúc dạng ống rỗng (hollow tubular structure). Khi được xử lý hóa học (hệ dung môi NaOH/Urea) và sấy thăng hoa, các sợi cellulose nano tự sắp xếp lại thành mạng lưới 3D liên kết ngang, trong khi quá trình nhiệt phân loại bỏ các thành phần dễ bay hơi để tạo thêm các vi lỗ,.</w:t>
      </w:r>
    </w:p>
    <w:p w14:paraId="549B7489" w14:textId="77777777" w:rsidR="0063391D" w:rsidRPr="0063391D" w:rsidRDefault="0063391D" w:rsidP="00990214">
      <w:pPr>
        <w:jc w:val="both"/>
      </w:pPr>
      <w:r w:rsidRPr="0063391D">
        <w:t xml:space="preserve">• </w:t>
      </w:r>
      <w:r w:rsidRPr="0063391D">
        <w:rPr>
          <w:b/>
          <w:bCs/>
        </w:rPr>
        <w:t>Cơ chế hoạt động trong màng điện cực:</w:t>
      </w:r>
    </w:p>
    <w:p w14:paraId="6AD2836F" w14:textId="77777777" w:rsidR="0063391D" w:rsidRPr="0063391D" w:rsidRDefault="0063391D" w:rsidP="00990214">
      <w:pPr>
        <w:jc w:val="both"/>
      </w:pPr>
      <w:r w:rsidRPr="0063391D">
        <w:t xml:space="preserve">    ◦ </w:t>
      </w:r>
      <w:r w:rsidRPr="0063391D">
        <w:rPr>
          <w:b/>
          <w:bCs/>
        </w:rPr>
        <w:t>Vi lỗ (Micropores, &lt;2 nm):</w:t>
      </w:r>
      <w:r w:rsidRPr="0063391D">
        <w:t xml:space="preserve"> Được hình thành mạnh mẽ trong quá trình hoạt hóa (ví dụ dùng KOH hoặc hơi nước). Đây là nơi chính diễn ra sự hấp phụ ion điện phân, tạo ra </w:t>
      </w:r>
      <w:r w:rsidRPr="0063391D">
        <w:rPr>
          <w:b/>
          <w:bCs/>
        </w:rPr>
        <w:t>điện dung lớp kép điện (EDLC)</w:t>
      </w:r>
      <w:r w:rsidRPr="0063391D">
        <w:t xml:space="preserve"> lớn, giúp tích trữ năng lượng cao,.</w:t>
      </w:r>
    </w:p>
    <w:p w14:paraId="29092719" w14:textId="77777777" w:rsidR="0063391D" w:rsidRPr="0063391D" w:rsidRDefault="0063391D" w:rsidP="00990214">
      <w:pPr>
        <w:jc w:val="both"/>
      </w:pPr>
      <w:r w:rsidRPr="0063391D">
        <w:t xml:space="preserve">    ◦ </w:t>
      </w:r>
      <w:r w:rsidRPr="0063391D">
        <w:rPr>
          <w:b/>
          <w:bCs/>
        </w:rPr>
        <w:t>Lỗ xốp trung bình (Mesopores, 2-50 nm):</w:t>
      </w:r>
      <w:r w:rsidRPr="0063391D">
        <w:t xml:space="preserve"> Hình thành từ cấu trúc sợi rỗng của xơ dừa. Chúng đóng vai trò là "đường cao tốc" cho các ion di chuyển nhanh chóng từ dung dịch điện phân vào sâu bên trong vật liệu, giảm thiểu trở kháng khuếch tán,.</w:t>
      </w:r>
    </w:p>
    <w:p w14:paraId="5F2DA19A" w14:textId="77777777" w:rsidR="0063391D" w:rsidRPr="0063391D" w:rsidRDefault="0063391D" w:rsidP="00990214">
      <w:pPr>
        <w:jc w:val="both"/>
      </w:pPr>
      <w:r w:rsidRPr="0063391D">
        <w:t xml:space="preserve">    ◦ </w:t>
      </w:r>
      <w:r w:rsidRPr="0063391D">
        <w:rPr>
          <w:b/>
          <w:bCs/>
        </w:rPr>
        <w:t>Lỗ xốp lớn (Macropores, &gt;50 nm):</w:t>
      </w:r>
      <w:r w:rsidRPr="0063391D">
        <w:t xml:space="preserve"> Đóng vai trò là bể chứa chất điện phân (electrolyte reservoirs), đảm bảo nguồn cung cấp ion liên tục khi phóng nạp ở tốc độ cao,.</w:t>
      </w:r>
    </w:p>
    <w:p w14:paraId="749D81A2" w14:textId="77777777" w:rsidR="0063391D" w:rsidRPr="0063391D" w:rsidRDefault="0063391D" w:rsidP="00990214">
      <w:pPr>
        <w:jc w:val="both"/>
      </w:pPr>
      <w:r w:rsidRPr="0063391D">
        <w:t xml:space="preserve">• </w:t>
      </w:r>
      <w:r w:rsidRPr="0063391D">
        <w:rPr>
          <w:b/>
          <w:bCs/>
        </w:rPr>
        <w:t>Hiệu quả:</w:t>
      </w:r>
      <w:r w:rsidRPr="0063391D">
        <w:t xml:space="preserve"> Cấu trúc tổ ong (honeycomb-like) được duy trì sau khi nhiệt phân (đặc biệt khi dùng NH4OH) giúp tăng diện tích bề mặt riêng lên rất cao (có thể đạt &gt;3700 ), vượt trội so với nhiều tiền chất sinh khối khác,.</w:t>
      </w:r>
    </w:p>
    <w:p w14:paraId="59832B3F" w14:textId="77777777" w:rsidR="0063391D" w:rsidRPr="0063391D" w:rsidRDefault="0063391D" w:rsidP="00990214">
      <w:pPr>
        <w:jc w:val="both"/>
      </w:pPr>
      <w:r w:rsidRPr="0063391D">
        <w:t>2. Tự pha tạp dị nguyên tố (Self-Doping Heteroatoms)</w:t>
      </w:r>
    </w:p>
    <w:p w14:paraId="181EF26C" w14:textId="77777777" w:rsidR="0063391D" w:rsidRPr="0063391D" w:rsidRDefault="0063391D" w:rsidP="00990214">
      <w:pPr>
        <w:jc w:val="both"/>
      </w:pPr>
      <w:r w:rsidRPr="0063391D">
        <w:t xml:space="preserve">Xơ dừa là vật liệu giàu Lignin và Cellulose, khi được xử lý trong môi trường chứa Nitơ (như hệ dung môi Urea/Amoniac), carbon aerogel thu được sẽ có tính năng </w:t>
      </w:r>
      <w:r w:rsidRPr="0063391D">
        <w:rPr>
          <w:b/>
          <w:bCs/>
        </w:rPr>
        <w:t>tự pha tạp (self-doping)</w:t>
      </w:r>
      <w:r w:rsidRPr="0063391D">
        <w:t xml:space="preserve"> hoặc </w:t>
      </w:r>
      <w:r w:rsidRPr="0063391D">
        <w:rPr>
          <w:b/>
          <w:bCs/>
        </w:rPr>
        <w:t>pha tạp tại chỗ (in-situ doping)</w:t>
      </w:r>
      <w:r w:rsidRPr="0063391D">
        <w:t xml:space="preserve"> mà không cần bước xử lý sau phức tạp.</w:t>
      </w:r>
    </w:p>
    <w:p w14:paraId="7646C73D" w14:textId="77777777" w:rsidR="0063391D" w:rsidRPr="0063391D" w:rsidRDefault="0063391D" w:rsidP="00990214">
      <w:pPr>
        <w:jc w:val="both"/>
      </w:pPr>
      <w:r w:rsidRPr="0063391D">
        <w:t xml:space="preserve">• </w:t>
      </w:r>
      <w:r w:rsidRPr="0063391D">
        <w:rPr>
          <w:b/>
          <w:bCs/>
        </w:rPr>
        <w:t>Pha tạp Nitơ (N-doping):</w:t>
      </w:r>
    </w:p>
    <w:p w14:paraId="14565D3C" w14:textId="77777777" w:rsidR="0063391D" w:rsidRPr="0063391D" w:rsidRDefault="0063391D" w:rsidP="00990214">
      <w:pPr>
        <w:jc w:val="both"/>
      </w:pPr>
      <w:r w:rsidRPr="0063391D">
        <w:t xml:space="preserve">    ◦ </w:t>
      </w:r>
      <w:r w:rsidRPr="0063391D">
        <w:rPr>
          <w:b/>
          <w:bCs/>
        </w:rPr>
        <w:t>Cấu hình:</w:t>
      </w:r>
      <w:r w:rsidRPr="0063391D">
        <w:t xml:space="preserve"> Quá trình nhiệt phân tạo ra các dạng liên kết Nitơ khác nhau trong mạng lưới carbon: Pyridinic-N, Pyrrolic-N và Graphitic-N,.</w:t>
      </w:r>
    </w:p>
    <w:p w14:paraId="504373D4" w14:textId="77777777" w:rsidR="0063391D" w:rsidRPr="0063391D" w:rsidRDefault="0063391D" w:rsidP="00990214">
      <w:pPr>
        <w:jc w:val="both"/>
      </w:pPr>
      <w:r w:rsidRPr="0063391D">
        <w:t xml:space="preserve">    ◦ </w:t>
      </w:r>
      <w:r w:rsidRPr="0063391D">
        <w:rPr>
          <w:b/>
          <w:bCs/>
        </w:rPr>
        <w:t>Tác động điện hóa:</w:t>
      </w:r>
    </w:p>
    <w:p w14:paraId="46BF6C39" w14:textId="77777777" w:rsidR="0063391D" w:rsidRPr="0063391D" w:rsidRDefault="0063391D" w:rsidP="00990214">
      <w:pPr>
        <w:jc w:val="both"/>
      </w:pPr>
      <w:r w:rsidRPr="0063391D">
        <w:t xml:space="preserve">        ▪ </w:t>
      </w:r>
      <w:r w:rsidRPr="0063391D">
        <w:rPr>
          <w:b/>
          <w:bCs/>
        </w:rPr>
        <w:t>Tăng tính thấm ướt:</w:t>
      </w:r>
      <w:r w:rsidRPr="0063391D">
        <w:t xml:space="preserve"> Các nhóm chức chứa Nitơ làm tăng tính ưa nước của bề mặt carbon, giúp chất điện phân thấm sâu vào các vi lỗ, tận dụng tối đa diện tích bề mặt,.</w:t>
      </w:r>
    </w:p>
    <w:p w14:paraId="38A7A93D" w14:textId="77777777" w:rsidR="0063391D" w:rsidRPr="0063391D" w:rsidRDefault="0063391D" w:rsidP="00990214">
      <w:pPr>
        <w:jc w:val="both"/>
      </w:pPr>
      <w:r w:rsidRPr="0063391D">
        <w:lastRenderedPageBreak/>
        <w:t xml:space="preserve">        ▪ </w:t>
      </w:r>
      <w:r w:rsidRPr="0063391D">
        <w:rPr>
          <w:b/>
          <w:bCs/>
        </w:rPr>
        <w:t>Điện dung giả (Pseudocapacitance):</w:t>
      </w:r>
      <w:r w:rsidRPr="0063391D">
        <w:t xml:space="preserve"> Các nguyên tử N và O (từ lignin chưa phân hủy hết) tham gia vào các phản ứng oxy hóa khử thuận nghịch trên bề mặt điện cực, bổ sung thêm điện dung giả bên cạnh điện dung lớp kép, làm tăng tổng mật độ năng lượng,.</w:t>
      </w:r>
    </w:p>
    <w:p w14:paraId="13145D88" w14:textId="77777777" w:rsidR="0063391D" w:rsidRPr="0063391D" w:rsidRDefault="0063391D" w:rsidP="00990214">
      <w:pPr>
        <w:jc w:val="both"/>
      </w:pPr>
      <w:r w:rsidRPr="0063391D">
        <w:t xml:space="preserve">    ◦ </w:t>
      </w:r>
      <w:r w:rsidRPr="0063391D">
        <w:rPr>
          <w:b/>
          <w:bCs/>
        </w:rPr>
        <w:t>Hoạt tính xúc tác:</w:t>
      </w:r>
      <w:r w:rsidRPr="0063391D">
        <w:t xml:space="preserve"> Đặc biệt quan trọng cho pin kim loại-không khí (như Mg-air battery). Cấu hình </w:t>
      </w:r>
      <w:r w:rsidRPr="0063391D">
        <w:rPr>
          <w:b/>
          <w:bCs/>
        </w:rPr>
        <w:t>Pyridinic-N</w:t>
      </w:r>
      <w:r w:rsidRPr="0063391D">
        <w:t xml:space="preserve"> đóng vai trò là tâm hoạt động xúc tác cho phản ứng khử oxy (ORR) theo cơ chế 4-electron, giúp pin hoạt động ổn định và hiệu quả hơn,,.</w:t>
      </w:r>
    </w:p>
    <w:p w14:paraId="0F54F21E" w14:textId="77777777" w:rsidR="0063391D" w:rsidRPr="0063391D" w:rsidRDefault="0063391D" w:rsidP="00990214">
      <w:pPr>
        <w:jc w:val="both"/>
      </w:pPr>
      <w:r w:rsidRPr="0063391D">
        <w:t>3. Độ dẫn điện và Tính liên kết mạng lưới (Electrical Conductivity &amp; Network Connectivity)</w:t>
      </w:r>
    </w:p>
    <w:p w14:paraId="48D915DB" w14:textId="77777777" w:rsidR="0063391D" w:rsidRPr="0063391D" w:rsidRDefault="0063391D" w:rsidP="00990214">
      <w:pPr>
        <w:jc w:val="both"/>
      </w:pPr>
      <w:r w:rsidRPr="0063391D">
        <w:t xml:space="preserve">• </w:t>
      </w:r>
      <w:r w:rsidRPr="0063391D">
        <w:rPr>
          <w:b/>
          <w:bCs/>
        </w:rPr>
        <w:t>Mạng lưới 3D liên tục:</w:t>
      </w:r>
      <w:r w:rsidRPr="0063391D">
        <w:t xml:space="preserve"> Carbon aerogel từ xơ dừa tạo thành một khối liền mạch (monolith) hoặc mạng lưới sợi nano liên kết chặt chẽ. Điều này tạo ra các đường dẫn electron liên tục, giảm điện trở tiếp xúc giữa các hạt vật liệu thường thấy ở điện cực dạng bột truyền thống,.</w:t>
      </w:r>
    </w:p>
    <w:p w14:paraId="4B284BCC" w14:textId="77777777" w:rsidR="0063391D" w:rsidRPr="0063391D" w:rsidRDefault="0063391D" w:rsidP="00990214">
      <w:pPr>
        <w:jc w:val="both"/>
      </w:pPr>
      <w:r w:rsidRPr="0063391D">
        <w:t xml:space="preserve">• </w:t>
      </w:r>
      <w:r w:rsidRPr="0063391D">
        <w:rPr>
          <w:b/>
          <w:bCs/>
        </w:rPr>
        <w:t>Mức độ than hóa (Graphitization):</w:t>
      </w:r>
      <w:r w:rsidRPr="0063391D">
        <w:t xml:space="preserve"> Lignin trong xơ dừa có hàm lượng carbon cố định cao. Khi nung ở nhiệt độ cao (700-900°C), quá trình than hóa diễn ra mạnh mẽ, chuyển đổi cấu trúc vô định hình sang cấu trúc bán tinh thể (turbostratic carbon) hoặc graphitic, giúp tăng độ dẫn điện của màng điện cực,.</w:t>
      </w:r>
    </w:p>
    <w:p w14:paraId="63F0B7C2" w14:textId="77777777" w:rsidR="0063391D" w:rsidRPr="0063391D" w:rsidRDefault="0063391D" w:rsidP="00990214">
      <w:pPr>
        <w:jc w:val="both"/>
      </w:pPr>
      <w:r w:rsidRPr="0063391D">
        <w:t xml:space="preserve">• </w:t>
      </w:r>
      <w:r w:rsidRPr="0063391D">
        <w:rPr>
          <w:b/>
          <w:bCs/>
        </w:rPr>
        <w:t>Không cần chất kết dính (Binder-free Potential):</w:t>
      </w:r>
      <w:r w:rsidRPr="0063391D">
        <w:t xml:space="preserve"> Do cấu trúc sợi đan xen tự nhiên, CA xơ dừa có tiềm năng chế tạo thành các màng điện cực tự đứng (self-standing) mà không cần hoặc cần rất ít chất kết dính (như PVDF). Việc loại bỏ chất kết dính (vốn không dẫn điện) giúp tăng độ dẫn điện tổng thể và giảm khối lượng chết của điện cực,.</w:t>
      </w:r>
    </w:p>
    <w:p w14:paraId="24C687D6" w14:textId="77777777" w:rsidR="0063391D" w:rsidRPr="0063391D" w:rsidRDefault="0063391D" w:rsidP="00990214">
      <w:pPr>
        <w:jc w:val="both"/>
      </w:pPr>
      <w:r w:rsidRPr="0063391D">
        <w:t>4. Độ bền cơ học và Ổn định nhiệt (Mechanical &amp; Thermal Stability)</w:t>
      </w:r>
    </w:p>
    <w:p w14:paraId="6F55E7F8" w14:textId="77777777" w:rsidR="0063391D" w:rsidRPr="0063391D" w:rsidRDefault="0063391D" w:rsidP="00990214">
      <w:pPr>
        <w:jc w:val="both"/>
      </w:pPr>
      <w:r w:rsidRPr="0063391D">
        <w:t xml:space="preserve">• </w:t>
      </w:r>
      <w:r w:rsidRPr="0063391D">
        <w:rPr>
          <w:b/>
          <w:bCs/>
        </w:rPr>
        <w:t>Khung xương Lignin:</w:t>
      </w:r>
      <w:r w:rsidRPr="0063391D">
        <w:t xml:space="preserve"> Hàm lượng lignin cao (30-46%) trong xơ dừa hoạt động như một chất gia cường tự nhiên, giúp khung carbon không bị sụp đổ trong quá trình sấy và nhiệt phân. Điều này tạo ra các màng điện cực bền, chịu được sự thay đổi thể tích trong quá trình nạp/xả,.</w:t>
      </w:r>
    </w:p>
    <w:p w14:paraId="4DB0FD05" w14:textId="77777777" w:rsidR="0063391D" w:rsidRPr="0063391D" w:rsidRDefault="0063391D" w:rsidP="00990214">
      <w:pPr>
        <w:jc w:val="both"/>
      </w:pPr>
      <w:r w:rsidRPr="0063391D">
        <w:t xml:space="preserve">• </w:t>
      </w:r>
      <w:r w:rsidRPr="0063391D">
        <w:rPr>
          <w:b/>
          <w:bCs/>
        </w:rPr>
        <w:t>Độ bền chu kỳ:</w:t>
      </w:r>
      <w:r w:rsidRPr="0063391D">
        <w:t xml:space="preserve"> Nhờ cấu trúc xốp linh hoạt, màng điện cực CA xơ dừa có thể chịu được ứng suất cơ học khi các ion xâm nhập và thoát ra khỏi lỗ xốp. Các nghiên cứu cho thấy khả năng duy trì điện dung rất cao (trên 95% sau hàng nghìn chu kỳ),.</w:t>
      </w:r>
    </w:p>
    <w:p w14:paraId="19E78043" w14:textId="77777777" w:rsidR="0063391D" w:rsidRPr="0063391D" w:rsidRDefault="0063391D" w:rsidP="00990214">
      <w:pPr>
        <w:jc w:val="both"/>
      </w:pPr>
      <w:r w:rsidRPr="0063391D">
        <w:t>Tóm tắt tác động đến ứng dụng màng điện cực</w:t>
      </w:r>
    </w:p>
    <w:tbl>
      <w:tblPr>
        <w:tblStyle w:val="TableGrid"/>
        <w:tblW w:w="0" w:type="auto"/>
        <w:tblLook w:val="04A0" w:firstRow="1" w:lastRow="0" w:firstColumn="1" w:lastColumn="0" w:noHBand="0" w:noVBand="1"/>
      </w:tblPr>
      <w:tblGrid>
        <w:gridCol w:w="2882"/>
        <w:gridCol w:w="6468"/>
      </w:tblGrid>
      <w:tr w:rsidR="0063391D" w:rsidRPr="0063391D" w14:paraId="5CB40264" w14:textId="77777777" w:rsidTr="00990214">
        <w:tc>
          <w:tcPr>
            <w:tcW w:w="0" w:type="auto"/>
            <w:hideMark/>
          </w:tcPr>
          <w:p w14:paraId="61303CD7" w14:textId="77777777" w:rsidR="0063391D" w:rsidRPr="0063391D" w:rsidRDefault="0063391D" w:rsidP="00990214">
            <w:pPr>
              <w:jc w:val="both"/>
              <w:rPr>
                <w:b/>
                <w:bCs/>
              </w:rPr>
            </w:pPr>
            <w:r w:rsidRPr="0063391D">
              <w:rPr>
                <w:b/>
                <w:bCs/>
              </w:rPr>
              <w:t>Tính chất đặc thù</w:t>
            </w:r>
          </w:p>
        </w:tc>
        <w:tc>
          <w:tcPr>
            <w:tcW w:w="0" w:type="auto"/>
            <w:hideMark/>
          </w:tcPr>
          <w:p w14:paraId="129AEE48" w14:textId="77777777" w:rsidR="0063391D" w:rsidRPr="0063391D" w:rsidRDefault="0063391D" w:rsidP="00990214">
            <w:pPr>
              <w:jc w:val="both"/>
              <w:rPr>
                <w:b/>
                <w:bCs/>
              </w:rPr>
            </w:pPr>
            <w:r w:rsidRPr="0063391D">
              <w:rPr>
                <w:b/>
                <w:bCs/>
              </w:rPr>
              <w:t>Lợi ích cụ thể cho màng điện cực</w:t>
            </w:r>
          </w:p>
        </w:tc>
      </w:tr>
      <w:tr w:rsidR="0063391D" w:rsidRPr="0063391D" w14:paraId="2C4745B6" w14:textId="77777777" w:rsidTr="00990214">
        <w:tc>
          <w:tcPr>
            <w:tcW w:w="0" w:type="auto"/>
            <w:hideMark/>
          </w:tcPr>
          <w:p w14:paraId="00CCA60D" w14:textId="77777777" w:rsidR="0063391D" w:rsidRPr="0063391D" w:rsidRDefault="0063391D" w:rsidP="00990214">
            <w:pPr>
              <w:jc w:val="both"/>
            </w:pPr>
            <w:r w:rsidRPr="0063391D">
              <w:rPr>
                <w:b/>
                <w:bCs/>
              </w:rPr>
              <w:t>Cấu trúc ống rỗng &amp; xốp phân cấp</w:t>
            </w:r>
          </w:p>
        </w:tc>
        <w:tc>
          <w:tcPr>
            <w:tcW w:w="0" w:type="auto"/>
            <w:hideMark/>
          </w:tcPr>
          <w:p w14:paraId="460AED88" w14:textId="77777777" w:rsidR="0063391D" w:rsidRPr="0063391D" w:rsidRDefault="0063391D" w:rsidP="00990214">
            <w:pPr>
              <w:jc w:val="both"/>
            </w:pPr>
            <w:r w:rsidRPr="0063391D">
              <w:t>Tăng tốc độ khuếch tán ion (công suất cao) và tăng diện tích lưu trữ điện tích (năng lượng cao).</w:t>
            </w:r>
          </w:p>
        </w:tc>
      </w:tr>
      <w:tr w:rsidR="0063391D" w:rsidRPr="0063391D" w14:paraId="39909AC4" w14:textId="77777777" w:rsidTr="00990214">
        <w:tc>
          <w:tcPr>
            <w:tcW w:w="0" w:type="auto"/>
            <w:hideMark/>
          </w:tcPr>
          <w:p w14:paraId="454A2B1D" w14:textId="77777777" w:rsidR="0063391D" w:rsidRPr="0063391D" w:rsidRDefault="0063391D" w:rsidP="00990214">
            <w:pPr>
              <w:jc w:val="both"/>
            </w:pPr>
            <w:r w:rsidRPr="0063391D">
              <w:rPr>
                <w:b/>
                <w:bCs/>
              </w:rPr>
              <w:t>Pha tạp Nitơ tại chỗ (In-situ N-doping)</w:t>
            </w:r>
          </w:p>
        </w:tc>
        <w:tc>
          <w:tcPr>
            <w:tcW w:w="0" w:type="auto"/>
            <w:hideMark/>
          </w:tcPr>
          <w:p w14:paraId="4964C2C3" w14:textId="77777777" w:rsidR="0063391D" w:rsidRPr="0063391D" w:rsidRDefault="0063391D" w:rsidP="00990214">
            <w:pPr>
              <w:jc w:val="both"/>
            </w:pPr>
            <w:r w:rsidRPr="0063391D">
              <w:t>Tăng điện dung giả, cải thiện tính thấm ướt điện giải, và tăng hoạt tính xúc tác cho pin không khí.</w:t>
            </w:r>
          </w:p>
        </w:tc>
      </w:tr>
      <w:tr w:rsidR="0063391D" w:rsidRPr="0063391D" w14:paraId="6B5CD131" w14:textId="77777777" w:rsidTr="00990214">
        <w:tc>
          <w:tcPr>
            <w:tcW w:w="0" w:type="auto"/>
            <w:hideMark/>
          </w:tcPr>
          <w:p w14:paraId="7B8E2891" w14:textId="77777777" w:rsidR="0063391D" w:rsidRPr="0063391D" w:rsidRDefault="0063391D" w:rsidP="00990214">
            <w:pPr>
              <w:jc w:val="both"/>
            </w:pPr>
            <w:r w:rsidRPr="0063391D">
              <w:rPr>
                <w:b/>
                <w:bCs/>
              </w:rPr>
              <w:t>Hàm lượng Lignin cao</w:t>
            </w:r>
          </w:p>
        </w:tc>
        <w:tc>
          <w:tcPr>
            <w:tcW w:w="0" w:type="auto"/>
            <w:hideMark/>
          </w:tcPr>
          <w:p w14:paraId="17B73AF0" w14:textId="77777777" w:rsidR="0063391D" w:rsidRPr="0063391D" w:rsidRDefault="0063391D" w:rsidP="00990214">
            <w:pPr>
              <w:jc w:val="both"/>
            </w:pPr>
            <w:r w:rsidRPr="0063391D">
              <w:t>Tạo khung carbon bền vững, chịu nhiệt tốt, giúp điện cực ổn định qua nhiều chu kỳ sạc/xả.</w:t>
            </w:r>
          </w:p>
        </w:tc>
      </w:tr>
      <w:tr w:rsidR="0063391D" w:rsidRPr="0063391D" w14:paraId="622D927A" w14:textId="77777777" w:rsidTr="00990214">
        <w:tc>
          <w:tcPr>
            <w:tcW w:w="0" w:type="auto"/>
            <w:hideMark/>
          </w:tcPr>
          <w:p w14:paraId="62D233FE" w14:textId="77777777" w:rsidR="0063391D" w:rsidRPr="0063391D" w:rsidRDefault="0063391D" w:rsidP="00990214">
            <w:pPr>
              <w:jc w:val="both"/>
            </w:pPr>
            <w:r w:rsidRPr="0063391D">
              <w:rPr>
                <w:b/>
                <w:bCs/>
              </w:rPr>
              <w:lastRenderedPageBreak/>
              <w:t>Mạng lưới sợi nano 3D</w:t>
            </w:r>
          </w:p>
        </w:tc>
        <w:tc>
          <w:tcPr>
            <w:tcW w:w="0" w:type="auto"/>
            <w:hideMark/>
          </w:tcPr>
          <w:p w14:paraId="35218665" w14:textId="77777777" w:rsidR="0063391D" w:rsidRPr="0063391D" w:rsidRDefault="0063391D" w:rsidP="00990214">
            <w:pPr>
              <w:jc w:val="both"/>
            </w:pPr>
            <w:r w:rsidRPr="0063391D">
              <w:t>Tăng độ dẫn điện, giảm điện trở nội (ESR), cho phép chế tạo điện cực "tự đứng" (self-standing).</w:t>
            </w:r>
          </w:p>
        </w:tc>
      </w:tr>
    </w:tbl>
    <w:p w14:paraId="09593E98" w14:textId="77777777" w:rsidR="0063391D" w:rsidRPr="0063391D" w:rsidRDefault="0063391D" w:rsidP="00990214">
      <w:pPr>
        <w:jc w:val="both"/>
      </w:pPr>
      <w:r w:rsidRPr="0063391D">
        <w:rPr>
          <w:b/>
          <w:bCs/>
        </w:rPr>
        <w:t>Kết luận:</w:t>
      </w:r>
      <w:r w:rsidRPr="0063391D">
        <w:t xml:space="preserve"> Carbon aerogel từ xơ dừa không chỉ là một vật liệu carbon xốp thông thường mà là một </w:t>
      </w:r>
      <w:r w:rsidRPr="0063391D">
        <w:rPr>
          <w:b/>
          <w:bCs/>
        </w:rPr>
        <w:t>vật liệu điện cực chức năng cao</w:t>
      </w:r>
      <w:r w:rsidRPr="0063391D">
        <w:t>. Sự kết hợp giữa cấu trúc vật lý (lỗ xốp thông minh) và cấu trúc hóa học (pha tạp dị nguyên tố tự nhiên) giúp nó giải quyết được bài toán cân bằng giữa mật độ năng lượng và mật độ công suất trong các thiết bị lưu trữ năng lượng tiên tiến.</w:t>
      </w:r>
    </w:p>
    <w:p w14:paraId="6EBCEE57" w14:textId="772B0165" w:rsidR="003F0956" w:rsidRDefault="003F0956">
      <w:pPr>
        <w:rPr>
          <w:lang w:val="vi-VN"/>
        </w:rPr>
      </w:pPr>
      <w:r>
        <w:rPr>
          <w:lang w:val="vi-VN"/>
        </w:rPr>
        <w:br w:type="page"/>
      </w:r>
    </w:p>
    <w:p w14:paraId="2ECF3E91" w14:textId="77777777" w:rsidR="003F0956" w:rsidRDefault="003F0956" w:rsidP="003F0956">
      <w:pPr>
        <w:jc w:val="both"/>
        <w:rPr>
          <w:lang w:val="vi-VN"/>
        </w:rPr>
      </w:pPr>
      <w:r>
        <w:lastRenderedPageBreak/>
        <w:t>Để</w:t>
      </w:r>
      <w:r>
        <w:rPr>
          <w:lang w:val="vi-VN"/>
        </w:rPr>
        <w:t xml:space="preserve"> ứng dụng carbon aerogel làm màng điện cực thì cần có các tiêu chí sau:</w:t>
      </w:r>
    </w:p>
    <w:p w14:paraId="5FA0078E" w14:textId="77777777" w:rsidR="003F0956" w:rsidRPr="00D87300" w:rsidRDefault="003F0956" w:rsidP="003F0956">
      <w:pPr>
        <w:jc w:val="both"/>
        <w:rPr>
          <w:b/>
          <w:bCs/>
        </w:rPr>
      </w:pPr>
      <w:r w:rsidRPr="00D87300">
        <w:rPr>
          <w:b/>
          <w:bCs/>
        </w:rPr>
        <w:t>1. Tiêu chí về cấu trúc (Structural properties)</w:t>
      </w:r>
    </w:p>
    <w:p w14:paraId="194ECC59" w14:textId="77777777" w:rsidR="003F0956" w:rsidRPr="0010323F" w:rsidRDefault="003F0956" w:rsidP="003F0956">
      <w:pPr>
        <w:numPr>
          <w:ilvl w:val="0"/>
          <w:numId w:val="1"/>
        </w:numPr>
        <w:jc w:val="both"/>
      </w:pPr>
      <w:r w:rsidRPr="00D87300">
        <w:rPr>
          <w:b/>
          <w:bCs/>
        </w:rPr>
        <w:t>Diện tích bề mặt cao</w:t>
      </w:r>
      <w:r w:rsidRPr="00D87300">
        <w:t xml:space="preserve">: Phải đạt ít nhất 500-3000 m²/g để tăng khả năng hấp thụ ion và xúc tác. Ví dụ, </w:t>
      </w:r>
    </w:p>
    <w:p w14:paraId="7F022C2C" w14:textId="77777777" w:rsidR="003F0956" w:rsidRDefault="003F0956" w:rsidP="003F0956">
      <w:pPr>
        <w:jc w:val="both"/>
        <w:rPr>
          <w:lang w:val="vi-VN"/>
        </w:rPr>
      </w:pPr>
      <w:r w:rsidRPr="00D87300">
        <w:t xml:space="preserve">micropores (kích thước &lt;2 nm) giúp tăng dung lượng điện dung, </w:t>
      </w:r>
    </w:p>
    <w:p w14:paraId="11659CE2" w14:textId="77777777" w:rsidR="003F0956" w:rsidRDefault="003F0956" w:rsidP="003F0956">
      <w:pPr>
        <w:jc w:val="both"/>
        <w:rPr>
          <w:lang w:val="vi-VN"/>
        </w:rPr>
      </w:pPr>
      <w:r w:rsidRPr="00D87300">
        <w:t xml:space="preserve">mesopores (2-50 nm) và macropores hỗ trợ vận chuyển ion nhanh. </w:t>
      </w:r>
    </w:p>
    <w:p w14:paraId="02403830" w14:textId="77777777" w:rsidR="003F0956" w:rsidRPr="00D87300" w:rsidRDefault="003F0956" w:rsidP="003F0956">
      <w:pPr>
        <w:jc w:val="both"/>
      </w:pPr>
      <w:r w:rsidRPr="00D87300">
        <w:t>Đối với màng điện cực trong pin nhiên liệu (fuel cells), cấu trúc xốp phân cấp giúp phân tán chất xúc tác như platinum hiệu quả.</w:t>
      </w:r>
    </w:p>
    <w:p w14:paraId="74B831BF" w14:textId="77777777" w:rsidR="003F0956" w:rsidRPr="00D87300" w:rsidRDefault="003F0956" w:rsidP="003F0956">
      <w:pPr>
        <w:numPr>
          <w:ilvl w:val="0"/>
          <w:numId w:val="1"/>
        </w:numPr>
        <w:jc w:val="both"/>
      </w:pPr>
      <w:r w:rsidRPr="00D87300">
        <w:rPr>
          <w:b/>
          <w:bCs/>
        </w:rPr>
        <w:t>Mật độ thấp và mạng lưới 3D liên kết</w:t>
      </w:r>
      <w:r w:rsidRPr="00D87300">
        <w:t>: Mật độ &lt;0.1-0.9 g/cm³ để giảm trọng lượng, đồng thời đảm bảo mạng lưới 3D interconnected để tránh tắc nghẽn và hỗ trợ vận chuyển mass/electron.</w:t>
      </w:r>
    </w:p>
    <w:p w14:paraId="595961F3" w14:textId="77777777" w:rsidR="003F0956" w:rsidRPr="00D87300" w:rsidRDefault="003F0956" w:rsidP="003F0956">
      <w:pPr>
        <w:numPr>
          <w:ilvl w:val="0"/>
          <w:numId w:val="1"/>
        </w:numPr>
        <w:jc w:val="both"/>
      </w:pPr>
      <w:r w:rsidRPr="00D87300">
        <w:rPr>
          <w:b/>
          <w:bCs/>
        </w:rPr>
        <w:t>Kích thước lỗ xốp điều chỉnh</w:t>
      </w:r>
      <w:r w:rsidRPr="00D87300">
        <w:t>: Trung bình 3-5 nm, với độ xốp mở (open porosity) 50-80% để tối ưu hóa thâm nhập chất điện phân.</w:t>
      </w:r>
    </w:p>
    <w:p w14:paraId="550F97E5" w14:textId="77777777" w:rsidR="003F0956" w:rsidRPr="003B0E70" w:rsidRDefault="003F0956" w:rsidP="003F0956">
      <w:pPr>
        <w:jc w:val="both"/>
        <w:rPr>
          <w:b/>
          <w:bCs/>
        </w:rPr>
      </w:pPr>
      <w:r w:rsidRPr="003B0E70">
        <w:rPr>
          <w:b/>
          <w:bCs/>
        </w:rPr>
        <w:t>2. Tiêu chí về tính chất điện hóa (Electrochemical properties)</w:t>
      </w:r>
    </w:p>
    <w:p w14:paraId="52430641" w14:textId="77777777" w:rsidR="003F0956" w:rsidRPr="003B0E70" w:rsidRDefault="003F0956" w:rsidP="003F0956">
      <w:pPr>
        <w:numPr>
          <w:ilvl w:val="0"/>
          <w:numId w:val="2"/>
        </w:numPr>
        <w:jc w:val="both"/>
      </w:pPr>
      <w:r w:rsidRPr="003B0E70">
        <w:rPr>
          <w:b/>
          <w:bCs/>
        </w:rPr>
        <w:t>Độ dẫn điện cao</w:t>
      </w:r>
      <w:r w:rsidRPr="003B0E70">
        <w:t>: Ít nhất 13-50 S/cm để giảm điện trở nội và cải thiện tốc độ sạc/xả. Điều này quan trọng cho màng điện cực trong siêu tụ điện (EDLC) hoặc pin lithium-ion, nơi cần hỗ trợ cơ chế điện dung lớp kép hoặc giả điện dung.</w:t>
      </w:r>
    </w:p>
    <w:p w14:paraId="7053D230" w14:textId="77777777" w:rsidR="003F0956" w:rsidRPr="003B0E70" w:rsidRDefault="003F0956" w:rsidP="003F0956">
      <w:pPr>
        <w:numPr>
          <w:ilvl w:val="0"/>
          <w:numId w:val="2"/>
        </w:numPr>
        <w:jc w:val="both"/>
      </w:pPr>
      <w:r w:rsidRPr="003B0E70">
        <w:rPr>
          <w:b/>
          <w:bCs/>
        </w:rPr>
        <w:t>Dung lượng và hiệu suất cao</w:t>
      </w:r>
      <w:r w:rsidRPr="003B0E70">
        <w:t>: Dung lượng cụ thể (specific capacitance) từ 100-2800 F/g, với mật độ năng lượng 5-33 Wh/kg và công suất 800 W/kg. Trong pin nhiên liệu, cần hỗ trợ phản ứng electrocatalysis (như ORR/OER) với độ bền chu kỳ &gt;5000-10.000 lần (giữ 87-99% dung lượng).</w:t>
      </w:r>
    </w:p>
    <w:p w14:paraId="5AB36ED3" w14:textId="77777777" w:rsidR="003F0956" w:rsidRPr="003B0E70" w:rsidRDefault="003F0956" w:rsidP="003F0956">
      <w:pPr>
        <w:numPr>
          <w:ilvl w:val="0"/>
          <w:numId w:val="2"/>
        </w:numPr>
        <w:jc w:val="both"/>
      </w:pPr>
      <w:r w:rsidRPr="003B0E70">
        <w:rPr>
          <w:b/>
          <w:bCs/>
        </w:rPr>
        <w:t>Tốc độ sạc/xả nhanh và ESR thấp</w:t>
      </w:r>
      <w:r w:rsidRPr="003B0E70">
        <w:t>: Equivalent series resistance (ESR) thấp để xử lý tải đỉnh, phù hợp cho hệ thống hybrid (pin + siêu tụ).</w:t>
      </w:r>
    </w:p>
    <w:p w14:paraId="30AF8A5E" w14:textId="77777777" w:rsidR="003F0956" w:rsidRPr="003B0E70" w:rsidRDefault="003F0956" w:rsidP="003F0956">
      <w:pPr>
        <w:jc w:val="both"/>
        <w:rPr>
          <w:b/>
          <w:bCs/>
        </w:rPr>
      </w:pPr>
      <w:r w:rsidRPr="003B0E70">
        <w:rPr>
          <w:b/>
          <w:bCs/>
        </w:rPr>
        <w:t>3. Tiêu chí về tính chất hóa học (Chemical properties)</w:t>
      </w:r>
    </w:p>
    <w:p w14:paraId="595BF956" w14:textId="77777777" w:rsidR="003F0956" w:rsidRPr="003B0E70" w:rsidRDefault="003F0956" w:rsidP="003F0956">
      <w:pPr>
        <w:numPr>
          <w:ilvl w:val="0"/>
          <w:numId w:val="3"/>
        </w:numPr>
        <w:jc w:val="both"/>
      </w:pPr>
      <w:r w:rsidRPr="003B0E70">
        <w:rPr>
          <w:b/>
          <w:bCs/>
        </w:rPr>
        <w:t>Ổn định hóa học và nhiệt</w:t>
      </w:r>
      <w:r w:rsidRPr="003B0E70">
        <w:t>: Phải chịu được môi trường axit/kiềm, nhiệt độ rộng (-40°C đến 100°C), và không bị oxy hóa. Tính trơ hóa học (chemical inertness) giúp tương thích với chất điện phân và tránh phân hủy.</w:t>
      </w:r>
    </w:p>
    <w:p w14:paraId="38793322" w14:textId="77777777" w:rsidR="003F0956" w:rsidRPr="003B0E70" w:rsidRDefault="003F0956" w:rsidP="003F0956">
      <w:pPr>
        <w:numPr>
          <w:ilvl w:val="0"/>
          <w:numId w:val="3"/>
        </w:numPr>
        <w:jc w:val="both"/>
      </w:pPr>
      <w:r w:rsidRPr="003B0E70">
        <w:rPr>
          <w:b/>
          <w:bCs/>
        </w:rPr>
        <w:t>Khả năng doping và chức năng hóa</w:t>
      </w:r>
      <w:r w:rsidRPr="003B0E70">
        <w:t>: Có thể doping nguyên tố dị thể (N, P, S) hoặc kết hợp graphene/metal oxides để tăng wettability, pseudo-capacitance và active sites cho xúc tác. Từ xơ dừa, cần loại bỏ tạp chất (ash, kim loại) qua acid washing.</w:t>
      </w:r>
    </w:p>
    <w:p w14:paraId="1CAB5F7E" w14:textId="77777777" w:rsidR="003F0956" w:rsidRPr="003B0E70" w:rsidRDefault="003F0956" w:rsidP="003F0956">
      <w:pPr>
        <w:jc w:val="both"/>
        <w:rPr>
          <w:b/>
          <w:bCs/>
        </w:rPr>
      </w:pPr>
      <w:r w:rsidRPr="003B0E70">
        <w:rPr>
          <w:b/>
          <w:bCs/>
        </w:rPr>
        <w:t>4. Tiêu chí về tính chất cơ học (Mechanical properties)</w:t>
      </w:r>
    </w:p>
    <w:p w14:paraId="757B2AD4" w14:textId="77777777" w:rsidR="003F0956" w:rsidRPr="003B0E70" w:rsidRDefault="003F0956" w:rsidP="003F0956">
      <w:pPr>
        <w:numPr>
          <w:ilvl w:val="0"/>
          <w:numId w:val="4"/>
        </w:numPr>
        <w:jc w:val="both"/>
      </w:pPr>
      <w:r w:rsidRPr="003B0E70">
        <w:rPr>
          <w:b/>
          <w:bCs/>
        </w:rPr>
        <w:lastRenderedPageBreak/>
        <w:t>Độ bền và linh hoạt</w:t>
      </w:r>
      <w:r w:rsidRPr="003B0E70">
        <w:t>: Độ nén cao (compressive strength &gt;10 MPa), đàn hồi tốt để chịu thay đổi thể tích trong sạc/xả, tránh nứt vỡ hoặc delamination.</w:t>
      </w:r>
    </w:p>
    <w:p w14:paraId="112700DA" w14:textId="77777777" w:rsidR="003F0956" w:rsidRPr="003B0E70" w:rsidRDefault="003F0956" w:rsidP="003F0956">
      <w:pPr>
        <w:numPr>
          <w:ilvl w:val="0"/>
          <w:numId w:val="4"/>
        </w:numPr>
        <w:jc w:val="both"/>
      </w:pPr>
      <w:r w:rsidRPr="003B0E70">
        <w:rPr>
          <w:b/>
          <w:bCs/>
        </w:rPr>
        <w:t>Freestanding và binder-free</w:t>
      </w:r>
      <w:r w:rsidRPr="003B0E70">
        <w:t>: Có thể làm màng tự hỗ trợ mà không cần chất kết dính, tăng độ ổn định dài hạn.</w:t>
      </w:r>
    </w:p>
    <w:p w14:paraId="20586C29" w14:textId="77777777" w:rsidR="003F0956" w:rsidRPr="003B0E70" w:rsidRDefault="003F0956" w:rsidP="003F0956">
      <w:pPr>
        <w:jc w:val="both"/>
        <w:rPr>
          <w:b/>
          <w:bCs/>
        </w:rPr>
      </w:pPr>
      <w:r w:rsidRPr="003B0E70">
        <w:rPr>
          <w:b/>
          <w:bCs/>
        </w:rPr>
        <w:t>5. Tiêu chí về sản xuất và ứng dụng thực tế</w:t>
      </w:r>
    </w:p>
    <w:p w14:paraId="7B3A26E0" w14:textId="77777777" w:rsidR="003F0956" w:rsidRPr="003B0E70" w:rsidRDefault="003F0956" w:rsidP="003F0956">
      <w:pPr>
        <w:numPr>
          <w:ilvl w:val="0"/>
          <w:numId w:val="5"/>
        </w:numPr>
        <w:jc w:val="both"/>
      </w:pPr>
      <w:r w:rsidRPr="003B0E70">
        <w:rPr>
          <w:b/>
          <w:bCs/>
        </w:rPr>
        <w:t>Nguồn gốc bền vững và chi phí thấp</w:t>
      </w:r>
      <w:r w:rsidRPr="003B0E70">
        <w:t>: Từ xơ dừa (biomass), quy trình xanh (sol-gel, carbonization dưới N₂ ở 500-1000°C, activation bằng KOH/CO₂). Cần scalable (sản xuất quy mô lớn) và thân thiện môi trường.</w:t>
      </w:r>
    </w:p>
    <w:p w14:paraId="00F2523F" w14:textId="77777777" w:rsidR="003F0956" w:rsidRPr="003B0E70" w:rsidRDefault="003F0956" w:rsidP="003F0956">
      <w:pPr>
        <w:numPr>
          <w:ilvl w:val="0"/>
          <w:numId w:val="5"/>
        </w:numPr>
        <w:jc w:val="both"/>
      </w:pPr>
      <w:r w:rsidRPr="003B0E70">
        <w:rPr>
          <w:b/>
          <w:bCs/>
        </w:rPr>
        <w:t>Tương thích ứng dụng</w:t>
      </w:r>
      <w:r w:rsidRPr="003B0E70">
        <w:t>: Trong pin nhiên liệu (PEMFC), làm hỗ trợ xúc tác cho MEA (membrane electrode assembly); trong pin lithium, giảm dendrite và shuttle effect; trong siêu tụ, bổ trợ cho năng lượng tái tạo.</w:t>
      </w:r>
    </w:p>
    <w:p w14:paraId="6B49D988" w14:textId="77777777" w:rsidR="003F0956" w:rsidRPr="003B0E70" w:rsidRDefault="003F0956" w:rsidP="003F0956">
      <w:pPr>
        <w:jc w:val="both"/>
      </w:pPr>
      <w:r w:rsidRPr="003B0E70">
        <w:t>Nếu không đáp ứng các tiêu chí này, carbon aerogel có thể gặp vấn đề như pore collapse, điện trở cao hoặc độ bền thấp, dẫn đến hiệu suất kém. Các nghiên cứu gần đây (2021-2024) nhấn mạnh việc tối ưu hóa qua doping hoặc composite để đạt chuẩn thương mại. Nếu bạn cần ví dụ cụ thể từ bài báo về xơ dừa hoặc hướng dẫn tổng hợp, hãy cho biết thêm!</w:t>
      </w:r>
    </w:p>
    <w:p w14:paraId="0B2B1B6A" w14:textId="77777777" w:rsidR="003F0956" w:rsidRPr="003B0E70" w:rsidRDefault="003F0956" w:rsidP="003F0956">
      <w:pPr>
        <w:jc w:val="both"/>
      </w:pPr>
      <w:r w:rsidRPr="003B0E70">
        <w:rPr>
          <w:highlight w:val="yellow"/>
        </w:rPr>
        <w:t>tính chất cụ thể nào sẽ dẫn đến những nguyên nhân này pore collapse, điện trở cao hoặc độ bền thấp, dẫn đến hiệu suất kém</w:t>
      </w:r>
    </w:p>
    <w:p w14:paraId="47E17195" w14:textId="77777777" w:rsidR="007F46AD" w:rsidRPr="007F46AD" w:rsidRDefault="007F46AD" w:rsidP="00990214">
      <w:pPr>
        <w:jc w:val="both"/>
        <w:rPr>
          <w:lang w:val="vi-VN"/>
        </w:rPr>
      </w:pPr>
    </w:p>
    <w:sectPr w:rsidR="007F46AD" w:rsidRPr="007F4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A77A5"/>
    <w:multiLevelType w:val="multilevel"/>
    <w:tmpl w:val="94F2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60645"/>
    <w:multiLevelType w:val="multilevel"/>
    <w:tmpl w:val="85A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702E7"/>
    <w:multiLevelType w:val="multilevel"/>
    <w:tmpl w:val="2DFA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0B1DBB"/>
    <w:multiLevelType w:val="multilevel"/>
    <w:tmpl w:val="A80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B65623"/>
    <w:multiLevelType w:val="multilevel"/>
    <w:tmpl w:val="9F2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041614">
    <w:abstractNumId w:val="0"/>
  </w:num>
  <w:num w:numId="2" w16cid:durableId="995955250">
    <w:abstractNumId w:val="1"/>
  </w:num>
  <w:num w:numId="3" w16cid:durableId="927692570">
    <w:abstractNumId w:val="2"/>
  </w:num>
  <w:num w:numId="4" w16cid:durableId="63259381">
    <w:abstractNumId w:val="3"/>
  </w:num>
  <w:num w:numId="5" w16cid:durableId="862284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267"/>
    <w:rsid w:val="001827AB"/>
    <w:rsid w:val="00282F72"/>
    <w:rsid w:val="003F0956"/>
    <w:rsid w:val="00536D80"/>
    <w:rsid w:val="0063391D"/>
    <w:rsid w:val="007F46AD"/>
    <w:rsid w:val="00990214"/>
    <w:rsid w:val="00D9579C"/>
    <w:rsid w:val="00DA4267"/>
    <w:rsid w:val="00F91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431A"/>
  <w15:chartTrackingRefBased/>
  <w15:docId w15:val="{7143BA2F-BBF4-4EF3-A3CD-5F07F8745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267"/>
    <w:rPr>
      <w:rFonts w:eastAsiaTheme="majorEastAsia" w:cstheme="majorBidi"/>
      <w:color w:val="272727" w:themeColor="text1" w:themeTint="D8"/>
    </w:rPr>
  </w:style>
  <w:style w:type="paragraph" w:styleId="Title">
    <w:name w:val="Title"/>
    <w:basedOn w:val="Normal"/>
    <w:next w:val="Normal"/>
    <w:link w:val="TitleChar"/>
    <w:uiPriority w:val="10"/>
    <w:qFormat/>
    <w:rsid w:val="00DA4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267"/>
    <w:pPr>
      <w:spacing w:before="160"/>
      <w:jc w:val="center"/>
    </w:pPr>
    <w:rPr>
      <w:i/>
      <w:iCs/>
      <w:color w:val="404040" w:themeColor="text1" w:themeTint="BF"/>
    </w:rPr>
  </w:style>
  <w:style w:type="character" w:customStyle="1" w:styleId="QuoteChar">
    <w:name w:val="Quote Char"/>
    <w:basedOn w:val="DefaultParagraphFont"/>
    <w:link w:val="Quote"/>
    <w:uiPriority w:val="29"/>
    <w:rsid w:val="00DA4267"/>
    <w:rPr>
      <w:i/>
      <w:iCs/>
      <w:color w:val="404040" w:themeColor="text1" w:themeTint="BF"/>
    </w:rPr>
  </w:style>
  <w:style w:type="paragraph" w:styleId="ListParagraph">
    <w:name w:val="List Paragraph"/>
    <w:basedOn w:val="Normal"/>
    <w:uiPriority w:val="34"/>
    <w:qFormat/>
    <w:rsid w:val="00DA4267"/>
    <w:pPr>
      <w:ind w:left="720"/>
      <w:contextualSpacing/>
    </w:pPr>
  </w:style>
  <w:style w:type="character" w:styleId="IntenseEmphasis">
    <w:name w:val="Intense Emphasis"/>
    <w:basedOn w:val="DefaultParagraphFont"/>
    <w:uiPriority w:val="21"/>
    <w:qFormat/>
    <w:rsid w:val="00DA4267"/>
    <w:rPr>
      <w:i/>
      <w:iCs/>
      <w:color w:val="2F5496" w:themeColor="accent1" w:themeShade="BF"/>
    </w:rPr>
  </w:style>
  <w:style w:type="paragraph" w:styleId="IntenseQuote">
    <w:name w:val="Intense Quote"/>
    <w:basedOn w:val="Normal"/>
    <w:next w:val="Normal"/>
    <w:link w:val="IntenseQuoteChar"/>
    <w:uiPriority w:val="30"/>
    <w:qFormat/>
    <w:rsid w:val="00DA4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267"/>
    <w:rPr>
      <w:i/>
      <w:iCs/>
      <w:color w:val="2F5496" w:themeColor="accent1" w:themeShade="BF"/>
    </w:rPr>
  </w:style>
  <w:style w:type="character" w:styleId="IntenseReference">
    <w:name w:val="Intense Reference"/>
    <w:basedOn w:val="DefaultParagraphFont"/>
    <w:uiPriority w:val="32"/>
    <w:qFormat/>
    <w:rsid w:val="00DA4267"/>
    <w:rPr>
      <w:b/>
      <w:bCs/>
      <w:smallCaps/>
      <w:color w:val="2F5496" w:themeColor="accent1" w:themeShade="BF"/>
      <w:spacing w:val="5"/>
    </w:rPr>
  </w:style>
  <w:style w:type="table" w:styleId="TableGrid">
    <w:name w:val="Table Grid"/>
    <w:basedOn w:val="TableNormal"/>
    <w:uiPriority w:val="39"/>
    <w:rsid w:val="007F4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2650</Words>
  <Characters>15109</Characters>
  <Application>Microsoft Office Word</Application>
  <DocSecurity>0</DocSecurity>
  <Lines>125</Lines>
  <Paragraphs>35</Paragraphs>
  <ScaleCrop>false</ScaleCrop>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7</cp:revision>
  <dcterms:created xsi:type="dcterms:W3CDTF">2026-01-13T09:39:00Z</dcterms:created>
  <dcterms:modified xsi:type="dcterms:W3CDTF">2026-01-25T07:26:00Z</dcterms:modified>
</cp:coreProperties>
</file>