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462" w:type="dxa"/>
        <w:tblInd w:w="-856" w:type="dxa"/>
        <w:tblLook w:val="04A0" w:firstRow="1" w:lastRow="0" w:firstColumn="1" w:lastColumn="0" w:noHBand="0" w:noVBand="1"/>
      </w:tblPr>
      <w:tblGrid>
        <w:gridCol w:w="1413"/>
        <w:gridCol w:w="2693"/>
        <w:gridCol w:w="2699"/>
        <w:gridCol w:w="2840"/>
        <w:gridCol w:w="2699"/>
        <w:gridCol w:w="3118"/>
      </w:tblGrid>
      <w:tr w:rsidR="009E4C41" w:rsidRPr="009E4C41" w14:paraId="387B60D8" w14:textId="77777777" w:rsidTr="00567A73">
        <w:tc>
          <w:tcPr>
            <w:tcW w:w="1413" w:type="dxa"/>
            <w:hideMark/>
          </w:tcPr>
          <w:p w14:paraId="0E8FAEDD"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Tiêu chí (Criteria)</w:t>
            </w:r>
          </w:p>
        </w:tc>
        <w:tc>
          <w:tcPr>
            <w:tcW w:w="2693" w:type="dxa"/>
            <w:hideMark/>
          </w:tcPr>
          <w:p w14:paraId="39341386" w14:textId="3DFF7302" w:rsidR="009E4C41" w:rsidRPr="009E4C41" w:rsidRDefault="009E4C41" w:rsidP="009E4C41">
            <w:pPr>
              <w:spacing w:after="160" w:line="278" w:lineRule="auto"/>
              <w:rPr>
                <w:rFonts w:ascii="Times New Roman" w:hAnsi="Times New Roman" w:cs="Times New Roman"/>
                <w:lang w:val="vi-VN"/>
              </w:rPr>
            </w:pPr>
            <w:r w:rsidRPr="009E4C41">
              <w:rPr>
                <w:rFonts w:ascii="Times New Roman" w:hAnsi="Times New Roman" w:cs="Times New Roman"/>
                <w:b/>
                <w:bCs/>
              </w:rPr>
              <w:t xml:space="preserve">Xơ dừa (Coconut Coir) </w:t>
            </w:r>
          </w:p>
        </w:tc>
        <w:tc>
          <w:tcPr>
            <w:tcW w:w="2699" w:type="dxa"/>
            <w:hideMark/>
          </w:tcPr>
          <w:p w14:paraId="1DDDE136"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Vỏ trấu (Rice Husk)</w:t>
            </w:r>
          </w:p>
        </w:tc>
        <w:tc>
          <w:tcPr>
            <w:tcW w:w="2840" w:type="dxa"/>
            <w:hideMark/>
          </w:tcPr>
          <w:p w14:paraId="64158CD0"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Bông / Giấy (Cotton/Paper)</w:t>
            </w:r>
          </w:p>
        </w:tc>
        <w:tc>
          <w:tcPr>
            <w:tcW w:w="2699" w:type="dxa"/>
            <w:hideMark/>
          </w:tcPr>
          <w:p w14:paraId="29C7EA3F"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Chitosan (Vỏ tôm)</w:t>
            </w:r>
          </w:p>
        </w:tc>
        <w:tc>
          <w:tcPr>
            <w:tcW w:w="3118" w:type="dxa"/>
            <w:hideMark/>
          </w:tcPr>
          <w:p w14:paraId="75722ED4"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Tổng hợp (Resorcinol / Graphene)</w:t>
            </w:r>
          </w:p>
        </w:tc>
      </w:tr>
      <w:tr w:rsidR="009E4C41" w:rsidRPr="009E4C41" w14:paraId="13FAF46C" w14:textId="77777777" w:rsidTr="00567A73">
        <w:tc>
          <w:tcPr>
            <w:tcW w:w="1413" w:type="dxa"/>
            <w:hideMark/>
          </w:tcPr>
          <w:p w14:paraId="703F129C"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1. Cấu trúc tự nhiên</w:t>
            </w:r>
          </w:p>
        </w:tc>
        <w:tc>
          <w:tcPr>
            <w:tcW w:w="2693" w:type="dxa"/>
            <w:hideMark/>
          </w:tcPr>
          <w:p w14:paraId="7D5A865B" w14:textId="6B2FB675"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Tuyệt vời</w:t>
            </w:r>
          </w:p>
          <w:p w14:paraId="14E15D7A"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Dạng ống rỗng thẳng (Tubular).</w:t>
            </w:r>
          </w:p>
          <w:p w14:paraId="3A93FD66" w14:textId="6FEAB5FC" w:rsidR="009E4C41" w:rsidRPr="009E4C41" w:rsidRDefault="009E4C41" w:rsidP="009E4C41">
            <w:pPr>
              <w:spacing w:after="160" w:line="278" w:lineRule="auto"/>
              <w:rPr>
                <w:rFonts w:ascii="Times New Roman" w:hAnsi="Times New Roman" w:cs="Times New Roman"/>
              </w:rPr>
            </w:pPr>
            <w:r>
              <w:rPr>
                <w:rFonts w:ascii="Aptos Narrow" w:hAnsi="Aptos Narrow" w:cs="Times New Roman"/>
              </w:rPr>
              <w:t>→</w:t>
            </w:r>
            <w:r w:rsidRPr="009E4C41">
              <w:rPr>
                <w:rFonts w:ascii="Times New Roman" w:hAnsi="Times New Roman" w:cs="Times New Roman"/>
              </w:rPr>
              <w:t xml:space="preserve"> Ion đi thẳng, ít cản trở.</w:t>
            </w:r>
          </w:p>
        </w:tc>
        <w:tc>
          <w:tcPr>
            <w:tcW w:w="2699" w:type="dxa"/>
            <w:hideMark/>
          </w:tcPr>
          <w:p w14:paraId="24DB5CF3" w14:textId="0D4D57D8"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Trung bình</w:t>
            </w:r>
          </w:p>
          <w:p w14:paraId="338D55F3" w14:textId="77777777" w:rsidR="009E4C41" w:rsidRDefault="009E4C41" w:rsidP="009E4C41">
            <w:pPr>
              <w:spacing w:after="160" w:line="278" w:lineRule="auto"/>
              <w:rPr>
                <w:rFonts w:ascii="Times New Roman" w:hAnsi="Times New Roman" w:cs="Times New Roman"/>
                <w:lang w:val="vi-VN"/>
              </w:rPr>
            </w:pPr>
            <w:r w:rsidRPr="009E4C41">
              <w:rPr>
                <w:rFonts w:ascii="Times New Roman" w:hAnsi="Times New Roman" w:cs="Times New Roman"/>
              </w:rPr>
              <w:t>Dạng hạt hoặc tấm.</w:t>
            </w:r>
          </w:p>
          <w:p w14:paraId="36241FAD" w14:textId="6ED2C940"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w:t>
            </w:r>
            <w:r w:rsidRPr="009E4C41">
              <w:rPr>
                <w:rFonts w:ascii="Times New Roman" w:hAnsi="Times New Roman" w:cs="Times New Roman"/>
              </w:rPr>
              <w:t xml:space="preserve"> Cần xử lý silica mới có lỗ.</w:t>
            </w:r>
          </w:p>
        </w:tc>
        <w:tc>
          <w:tcPr>
            <w:tcW w:w="2840" w:type="dxa"/>
            <w:hideMark/>
          </w:tcPr>
          <w:p w14:paraId="22E01275"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Kém</w:t>
            </w:r>
          </w:p>
          <w:p w14:paraId="2F617D45" w14:textId="2D28B24F"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D</w:t>
            </w:r>
            <w:r w:rsidRPr="009E4C41">
              <w:rPr>
                <w:rFonts w:ascii="Times New Roman" w:hAnsi="Times New Roman" w:cs="Times New Roman"/>
              </w:rPr>
              <w:t>ạng sợi mềm.</w:t>
            </w:r>
          </w:p>
          <w:p w14:paraId="27A5B6DD" w14:textId="77777777" w:rsidR="009E4C41" w:rsidRDefault="009E4C41" w:rsidP="009E4C41">
            <w:pPr>
              <w:spacing w:after="160" w:line="278" w:lineRule="auto"/>
              <w:rPr>
                <w:rFonts w:ascii="Times New Roman" w:hAnsi="Times New Roman" w:cs="Times New Roman"/>
                <w:lang w:val="vi-VN"/>
              </w:rPr>
            </w:pPr>
          </w:p>
          <w:p w14:paraId="52A4758F" w14:textId="6493AC0B"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w:t>
            </w:r>
            <w:r w:rsidRPr="009E4C41">
              <w:rPr>
                <w:rFonts w:ascii="Times New Roman" w:hAnsi="Times New Roman" w:cs="Times New Roman"/>
              </w:rPr>
              <w:t xml:space="preserve"> Dễ bị bết dính khi ướt.</w:t>
            </w:r>
          </w:p>
        </w:tc>
        <w:tc>
          <w:tcPr>
            <w:tcW w:w="2699" w:type="dxa"/>
            <w:hideMark/>
          </w:tcPr>
          <w:p w14:paraId="0A3EC100"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Trung bình</w:t>
            </w:r>
          </w:p>
          <w:p w14:paraId="2F7850D9"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Dạng màng hoặc hạt xốp.</w:t>
            </w:r>
          </w:p>
          <w:p w14:paraId="7D48033C" w14:textId="69C2E0B2"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br/>
            </w:r>
            <w:r>
              <w:rPr>
                <w:rFonts w:ascii="Times New Roman" w:hAnsi="Times New Roman" w:cs="Times New Roman"/>
              </w:rPr>
              <w:t>→</w:t>
            </w:r>
            <w:r w:rsidRPr="009E4C41">
              <w:rPr>
                <w:rFonts w:ascii="Times New Roman" w:hAnsi="Times New Roman" w:cs="Times New Roman"/>
              </w:rPr>
              <w:t xml:space="preserve"> Dễ bị co ngót khi sấy.</w:t>
            </w:r>
          </w:p>
        </w:tc>
        <w:tc>
          <w:tcPr>
            <w:tcW w:w="3118" w:type="dxa"/>
            <w:hideMark/>
          </w:tcPr>
          <w:p w14:paraId="4EB101BE"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Tốt</w:t>
            </w:r>
          </w:p>
          <w:p w14:paraId="51B47BB7"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Cấu trúc hạt cầu hoặc lá mỏng được thiết kế chủ động.</w:t>
            </w:r>
          </w:p>
        </w:tc>
      </w:tr>
      <w:tr w:rsidR="009E4C41" w:rsidRPr="009E4C41" w14:paraId="177D16ED" w14:textId="77777777" w:rsidTr="00567A73">
        <w:tc>
          <w:tcPr>
            <w:tcW w:w="1413" w:type="dxa"/>
            <w:hideMark/>
          </w:tcPr>
          <w:p w14:paraId="1D7F9E04"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2. Thành phần chính</w:t>
            </w:r>
          </w:p>
        </w:tc>
        <w:tc>
          <w:tcPr>
            <w:tcW w:w="2693" w:type="dxa"/>
            <w:hideMark/>
          </w:tcPr>
          <w:p w14:paraId="43DDBD92"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Lignin cao (40-50%)</w:t>
            </w:r>
          </w:p>
          <w:p w14:paraId="1CA07C38" w14:textId="6151428F"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w:t>
            </w:r>
            <w:r w:rsidRPr="009E4C41">
              <w:rPr>
                <w:rFonts w:ascii="Times New Roman" w:hAnsi="Times New Roman" w:cs="Times New Roman"/>
              </w:rPr>
              <w:t xml:space="preserve"> Khung xương cứng cáp.</w:t>
            </w:r>
          </w:p>
        </w:tc>
        <w:tc>
          <w:tcPr>
            <w:tcW w:w="2699" w:type="dxa"/>
            <w:hideMark/>
          </w:tcPr>
          <w:p w14:paraId="53CA270A"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Silica cao (15-20%)</w:t>
            </w:r>
          </w:p>
          <w:p w14:paraId="357E800E" w14:textId="3205F02D"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w:t>
            </w:r>
            <w:r w:rsidRPr="009E4C41">
              <w:rPr>
                <w:rFonts w:ascii="Times New Roman" w:hAnsi="Times New Roman" w:cs="Times New Roman"/>
              </w:rPr>
              <w:t xml:space="preserve"> Cần tẩy rửa phức tạp.</w:t>
            </w:r>
          </w:p>
        </w:tc>
        <w:tc>
          <w:tcPr>
            <w:tcW w:w="2840" w:type="dxa"/>
            <w:hideMark/>
          </w:tcPr>
          <w:p w14:paraId="5103776C"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Cellulose cao (&gt;90%)</w:t>
            </w:r>
          </w:p>
          <w:p w14:paraId="35B69366" w14:textId="1142BAA2"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w:t>
            </w:r>
            <w:r w:rsidRPr="009E4C41">
              <w:rPr>
                <w:rFonts w:ascii="Times New Roman" w:hAnsi="Times New Roman" w:cs="Times New Roman"/>
              </w:rPr>
              <w:t xml:space="preserve"> Khung xương mềm, dễ sập.</w:t>
            </w:r>
          </w:p>
        </w:tc>
        <w:tc>
          <w:tcPr>
            <w:tcW w:w="2699" w:type="dxa"/>
            <w:hideMark/>
          </w:tcPr>
          <w:p w14:paraId="38416E65"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Polysaccharide chứa N</w:t>
            </w:r>
          </w:p>
          <w:p w14:paraId="280114CE" w14:textId="0AA80C36"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br/>
            </w:r>
            <w:r>
              <w:rPr>
                <w:rFonts w:ascii="Times New Roman" w:hAnsi="Times New Roman" w:cs="Times New Roman"/>
              </w:rPr>
              <w:t>→</w:t>
            </w:r>
            <w:r w:rsidRPr="009E4C41">
              <w:rPr>
                <w:rFonts w:ascii="Times New Roman" w:hAnsi="Times New Roman" w:cs="Times New Roman"/>
              </w:rPr>
              <w:t xml:space="preserve"> Khung kém bền nhiệt.</w:t>
            </w:r>
          </w:p>
        </w:tc>
        <w:tc>
          <w:tcPr>
            <w:tcW w:w="3118" w:type="dxa"/>
            <w:hideMark/>
          </w:tcPr>
          <w:p w14:paraId="4C87DAA8"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Tiền chất hóa học</w:t>
            </w:r>
          </w:p>
          <w:p w14:paraId="2758DF59" w14:textId="68882CAB"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br/>
            </w:r>
            <w:r>
              <w:rPr>
                <w:rFonts w:ascii="Times New Roman" w:hAnsi="Times New Roman" w:cs="Times New Roman"/>
              </w:rPr>
              <w:t>→</w:t>
            </w:r>
            <w:r w:rsidRPr="009E4C41">
              <w:rPr>
                <w:rFonts w:ascii="Times New Roman" w:hAnsi="Times New Roman" w:cs="Times New Roman"/>
              </w:rPr>
              <w:t xml:space="preserve"> Độ tinh khiết 100%.</w:t>
            </w:r>
          </w:p>
        </w:tc>
      </w:tr>
      <w:tr w:rsidR="009E4C41" w:rsidRPr="009E4C41" w14:paraId="04266060" w14:textId="77777777" w:rsidTr="00567A73">
        <w:tc>
          <w:tcPr>
            <w:tcW w:w="1413" w:type="dxa"/>
            <w:hideMark/>
          </w:tcPr>
          <w:p w14:paraId="34E5416A"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3. Hiệu suất thu hồi than</w:t>
            </w:r>
          </w:p>
        </w:tc>
        <w:tc>
          <w:tcPr>
            <w:tcW w:w="2693" w:type="dxa"/>
            <w:hideMark/>
          </w:tcPr>
          <w:p w14:paraId="5A0B45A4"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Cao (~30-40%)</w:t>
            </w:r>
          </w:p>
          <w:p w14:paraId="05C49F83"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Do Lignin bền nhiệt.</w:t>
            </w:r>
          </w:p>
        </w:tc>
        <w:tc>
          <w:tcPr>
            <w:tcW w:w="2699" w:type="dxa"/>
            <w:hideMark/>
          </w:tcPr>
          <w:p w14:paraId="63281D29"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Trung bình</w:t>
            </w:r>
          </w:p>
          <w:p w14:paraId="5E771FC9" w14:textId="376059B6" w:rsidR="009E4C41" w:rsidRPr="009E4C41" w:rsidRDefault="009E4C41" w:rsidP="009E4C41">
            <w:pPr>
              <w:spacing w:after="160" w:line="278" w:lineRule="auto"/>
              <w:rPr>
                <w:rFonts w:ascii="Times New Roman" w:hAnsi="Times New Roman" w:cs="Times New Roman"/>
              </w:rPr>
            </w:pPr>
          </w:p>
        </w:tc>
        <w:tc>
          <w:tcPr>
            <w:tcW w:w="2840" w:type="dxa"/>
            <w:hideMark/>
          </w:tcPr>
          <w:p w14:paraId="1B0B49B9" w14:textId="1F8D6472" w:rsidR="009E4C41" w:rsidRPr="009E4C41" w:rsidRDefault="009E4C41" w:rsidP="009E4C41">
            <w:pPr>
              <w:spacing w:after="160" w:line="278" w:lineRule="auto"/>
              <w:rPr>
                <w:rFonts w:ascii="Times New Roman" w:hAnsi="Times New Roman" w:cs="Times New Roman"/>
                <w:lang w:val="vi-V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Rất thấp &lt;10%</w:t>
            </w:r>
          </w:p>
          <w:p w14:paraId="02DE7E63" w14:textId="765BB5F4" w:rsidR="009E4C41" w:rsidRPr="009E4C41" w:rsidRDefault="009E4C41" w:rsidP="009E4C41">
            <w:pPr>
              <w:spacing w:after="160" w:line="278" w:lineRule="auto"/>
              <w:rPr>
                <w:rFonts w:ascii="Times New Roman" w:hAnsi="Times New Roman" w:cs="Times New Roman"/>
              </w:rPr>
            </w:pPr>
          </w:p>
        </w:tc>
        <w:tc>
          <w:tcPr>
            <w:tcW w:w="2699" w:type="dxa"/>
            <w:hideMark/>
          </w:tcPr>
          <w:p w14:paraId="2CA33C69"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Thấp (~15-20%)</w:t>
            </w:r>
          </w:p>
        </w:tc>
        <w:tc>
          <w:tcPr>
            <w:tcW w:w="3118" w:type="dxa"/>
            <w:hideMark/>
          </w:tcPr>
          <w:p w14:paraId="0D515494"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Thấp - Trung bình</w:t>
            </w:r>
          </w:p>
        </w:tc>
      </w:tr>
      <w:tr w:rsidR="009E4C41" w:rsidRPr="009E4C41" w14:paraId="39075274" w14:textId="77777777" w:rsidTr="00567A73">
        <w:tc>
          <w:tcPr>
            <w:tcW w:w="1413" w:type="dxa"/>
            <w:hideMark/>
          </w:tcPr>
          <w:p w14:paraId="4F4BF59A"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4. Quy trình xử lý</w:t>
            </w:r>
          </w:p>
        </w:tc>
        <w:tc>
          <w:tcPr>
            <w:tcW w:w="2693" w:type="dxa"/>
            <w:hideMark/>
          </w:tcPr>
          <w:p w14:paraId="3019EDA9"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Xanh &amp; Dễ</w:t>
            </w:r>
          </w:p>
          <w:p w14:paraId="5E523954"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Chỉ cần NaOH loãng + Nước.</w:t>
            </w:r>
          </w:p>
        </w:tc>
        <w:tc>
          <w:tcPr>
            <w:tcW w:w="2699" w:type="dxa"/>
            <w:hideMark/>
          </w:tcPr>
          <w:p w14:paraId="136E3AA3"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Độc hại</w:t>
            </w:r>
          </w:p>
          <w:p w14:paraId="64E68945"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Cần axit HF hoặc kiềm nóng để tẩy Silica.</w:t>
            </w:r>
          </w:p>
        </w:tc>
        <w:tc>
          <w:tcPr>
            <w:tcW w:w="2840" w:type="dxa"/>
            <w:hideMark/>
          </w:tcPr>
          <w:p w14:paraId="7B2D07F6"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Dễ</w:t>
            </w:r>
          </w:p>
          <w:p w14:paraId="0E0F97C2" w14:textId="76F970B8" w:rsidR="009E4C41" w:rsidRPr="009E4C41" w:rsidRDefault="009E4C41" w:rsidP="009E4C41">
            <w:pPr>
              <w:spacing w:after="160" w:line="278" w:lineRule="auto"/>
              <w:rPr>
                <w:rFonts w:ascii="Times New Roman" w:hAnsi="Times New Roman" w:cs="Times New Roman"/>
              </w:rPr>
            </w:pPr>
            <w:r>
              <w:rPr>
                <w:rFonts w:ascii="Times New Roman" w:hAnsi="Times New Roman" w:cs="Times New Roman"/>
              </w:rPr>
              <w:t>K</w:t>
            </w:r>
            <w:r w:rsidRPr="009E4C41">
              <w:rPr>
                <w:rFonts w:ascii="Times New Roman" w:hAnsi="Times New Roman" w:cs="Times New Roman"/>
              </w:rPr>
              <w:t>hông cần xử lý nhiều.</w:t>
            </w:r>
          </w:p>
        </w:tc>
        <w:tc>
          <w:tcPr>
            <w:tcW w:w="2699" w:type="dxa"/>
            <w:hideMark/>
          </w:tcPr>
          <w:p w14:paraId="073DA9DF"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Phức tạp</w:t>
            </w:r>
          </w:p>
          <w:p w14:paraId="21D34971"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Cần hòa tan trong axit axetic/dung môi đặc biệt.</w:t>
            </w:r>
          </w:p>
        </w:tc>
        <w:tc>
          <w:tcPr>
            <w:tcW w:w="3118" w:type="dxa"/>
            <w:hideMark/>
          </w:tcPr>
          <w:p w14:paraId="41B5487F"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Độc hại &amp; Lâu</w:t>
            </w:r>
          </w:p>
          <w:p w14:paraId="54FE40C3"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Trùng ngưng mất nhiều ngày, dùng Formaldehyde.</w:t>
            </w:r>
          </w:p>
        </w:tc>
      </w:tr>
      <w:tr w:rsidR="009E4C41" w:rsidRPr="009E4C41" w14:paraId="14D6CC06" w14:textId="77777777" w:rsidTr="00567A73">
        <w:tc>
          <w:tcPr>
            <w:tcW w:w="1413" w:type="dxa"/>
            <w:hideMark/>
          </w:tcPr>
          <w:p w14:paraId="68F30F45"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5. Khả năng Doping</w:t>
            </w:r>
          </w:p>
        </w:tc>
        <w:tc>
          <w:tcPr>
            <w:tcW w:w="2693" w:type="dxa"/>
            <w:hideMark/>
          </w:tcPr>
          <w:p w14:paraId="4F9DAFD2"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Thụ động</w:t>
            </w:r>
          </w:p>
          <w:p w14:paraId="0A704AA6"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Cần thêm Urea/Thiourea để có N/S.</w:t>
            </w:r>
          </w:p>
        </w:tc>
        <w:tc>
          <w:tcPr>
            <w:tcW w:w="2699" w:type="dxa"/>
            <w:hideMark/>
          </w:tcPr>
          <w:p w14:paraId="10EC7F60"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Thụ động</w:t>
            </w:r>
          </w:p>
          <w:p w14:paraId="1DDEA0EA"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Cần thêm nguồn ngoài.</w:t>
            </w:r>
          </w:p>
        </w:tc>
        <w:tc>
          <w:tcPr>
            <w:tcW w:w="2840" w:type="dxa"/>
            <w:hideMark/>
          </w:tcPr>
          <w:p w14:paraId="00CFE277"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Thụ động</w:t>
            </w:r>
          </w:p>
          <w:p w14:paraId="37D55330"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Cần thêm nguồn ngoài.</w:t>
            </w:r>
          </w:p>
        </w:tc>
        <w:tc>
          <w:tcPr>
            <w:tcW w:w="2699" w:type="dxa"/>
            <w:hideMark/>
          </w:tcPr>
          <w:p w14:paraId="0DE52804"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Chủ động</w:t>
            </w:r>
          </w:p>
          <w:p w14:paraId="5731C699"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Bản thân đã có Nitơ (Self-doped).</w:t>
            </w:r>
          </w:p>
        </w:tc>
        <w:tc>
          <w:tcPr>
            <w:tcW w:w="3118" w:type="dxa"/>
            <w:hideMark/>
          </w:tcPr>
          <w:p w14:paraId="2B9CC336"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Chủ động</w:t>
            </w:r>
          </w:p>
          <w:p w14:paraId="7FFFD68D"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Có thể trộn bất cứ thứ gì vào.</w:t>
            </w:r>
          </w:p>
        </w:tc>
      </w:tr>
      <w:tr w:rsidR="009E4C41" w:rsidRPr="009E4C41" w14:paraId="5E751101" w14:textId="77777777" w:rsidTr="00567A73">
        <w:tc>
          <w:tcPr>
            <w:tcW w:w="1413" w:type="dxa"/>
            <w:hideMark/>
          </w:tcPr>
          <w:p w14:paraId="0F5DABC5"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b/>
                <w:bCs/>
              </w:rPr>
              <w:t>6. Chi phí &amp; Tính sẵn có</w:t>
            </w:r>
          </w:p>
        </w:tc>
        <w:tc>
          <w:tcPr>
            <w:tcW w:w="2693" w:type="dxa"/>
            <w:hideMark/>
          </w:tcPr>
          <w:p w14:paraId="3F0BAD1E" w14:textId="655B8266" w:rsidR="009E4C41" w:rsidRPr="009E4C41" w:rsidRDefault="009E4C41" w:rsidP="00567A73">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 xml:space="preserve">Rất </w:t>
            </w:r>
            <w:r w:rsidR="00567A73">
              <w:rPr>
                <w:rFonts w:ascii="Times New Roman" w:hAnsi="Times New Roman" w:cs="Times New Roman"/>
                <w:b/>
                <w:bCs/>
              </w:rPr>
              <w:t>Rẻ</w:t>
            </w:r>
            <w:r w:rsidR="00567A73">
              <w:rPr>
                <w:rFonts w:ascii="Times New Roman" w:hAnsi="Times New Roman" w:cs="Times New Roman"/>
                <w:b/>
                <w:bCs/>
                <w:lang w:val="vi-VN"/>
              </w:rPr>
              <w:t xml:space="preserve"> </w:t>
            </w:r>
          </w:p>
        </w:tc>
        <w:tc>
          <w:tcPr>
            <w:tcW w:w="2699" w:type="dxa"/>
            <w:hideMark/>
          </w:tcPr>
          <w:p w14:paraId="3DFD2826"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Rất Rẻ</w:t>
            </w:r>
          </w:p>
          <w:p w14:paraId="19273144"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Rác thải nông nghiệp.</w:t>
            </w:r>
          </w:p>
        </w:tc>
        <w:tc>
          <w:tcPr>
            <w:tcW w:w="2840" w:type="dxa"/>
            <w:hideMark/>
          </w:tcPr>
          <w:p w14:paraId="0F99C257"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Rẻ</w:t>
            </w:r>
          </w:p>
          <w:p w14:paraId="499E58F4"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Rác thải sinh hoạt/y tế.</w:t>
            </w:r>
          </w:p>
        </w:tc>
        <w:tc>
          <w:tcPr>
            <w:tcW w:w="2699" w:type="dxa"/>
            <w:hideMark/>
          </w:tcPr>
          <w:p w14:paraId="0B809E2B" w14:textId="7C2FF775" w:rsidR="009E4C41" w:rsidRPr="00567A73" w:rsidRDefault="009E4C41" w:rsidP="00567A73">
            <w:pPr>
              <w:spacing w:after="160" w:line="278" w:lineRule="auto"/>
              <w:rPr>
                <w:rFonts w:ascii="Times New Roman" w:hAnsi="Times New Roman" w:cs="Times New Roman"/>
                <w:lang w:val="vi-V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Đắt hơn</w:t>
            </w:r>
          </w:p>
        </w:tc>
        <w:tc>
          <w:tcPr>
            <w:tcW w:w="3118" w:type="dxa"/>
            <w:hideMark/>
          </w:tcPr>
          <w:p w14:paraId="6040991B" w14:textId="77777777" w:rsidR="009E4C41" w:rsidRPr="009E4C41" w:rsidRDefault="009E4C41" w:rsidP="009E4C41">
            <w:pPr>
              <w:spacing w:after="160" w:line="278" w:lineRule="auto"/>
              <w:rPr>
                <w:rFonts w:ascii="Times New Roman" w:hAnsi="Times New Roman" w:cs="Times New Roman"/>
              </w:rPr>
            </w:pPr>
            <w:r w:rsidRPr="009E4C41">
              <w:rPr>
                <w:rFonts w:ascii="Segoe UI Emoji" w:hAnsi="Segoe UI Emoji" w:cs="Segoe UI Emoji"/>
              </w:rPr>
              <w:t>💰💰💰</w:t>
            </w:r>
            <w:r w:rsidRPr="009E4C41">
              <w:rPr>
                <w:rFonts w:ascii="Times New Roman" w:hAnsi="Times New Roman" w:cs="Times New Roman"/>
              </w:rPr>
              <w:t xml:space="preserve"> </w:t>
            </w:r>
            <w:r w:rsidRPr="009E4C41">
              <w:rPr>
                <w:rFonts w:ascii="Times New Roman" w:hAnsi="Times New Roman" w:cs="Times New Roman"/>
                <w:b/>
                <w:bCs/>
              </w:rPr>
              <w:t>Rất Đắt</w:t>
            </w:r>
          </w:p>
          <w:p w14:paraId="6149920E" w14:textId="77777777" w:rsidR="009E4C41" w:rsidRPr="009E4C41" w:rsidRDefault="009E4C41" w:rsidP="009E4C41">
            <w:pPr>
              <w:spacing w:after="160" w:line="278" w:lineRule="auto"/>
              <w:rPr>
                <w:rFonts w:ascii="Times New Roman" w:hAnsi="Times New Roman" w:cs="Times New Roman"/>
              </w:rPr>
            </w:pPr>
            <w:r w:rsidRPr="009E4C41">
              <w:rPr>
                <w:rFonts w:ascii="Times New Roman" w:hAnsi="Times New Roman" w:cs="Times New Roman"/>
              </w:rPr>
              <w:t>Hóa chất tinh khiết.</w:t>
            </w:r>
          </w:p>
        </w:tc>
      </w:tr>
    </w:tbl>
    <w:p w14:paraId="4F2497EB" w14:textId="77777777" w:rsidR="009E4C41" w:rsidRDefault="009E4C41">
      <w:pPr>
        <w:rPr>
          <w:rFonts w:ascii="Times New Roman" w:hAnsi="Times New Roman" w:cs="Times New Roman"/>
          <w:lang w:val="vi-VN"/>
        </w:rPr>
      </w:pPr>
    </w:p>
    <w:tbl>
      <w:tblPr>
        <w:tblStyle w:val="TableGrid"/>
        <w:tblW w:w="0" w:type="auto"/>
        <w:tblLook w:val="04A0" w:firstRow="1" w:lastRow="0" w:firstColumn="1" w:lastColumn="0" w:noHBand="0" w:noVBand="1"/>
      </w:tblPr>
      <w:tblGrid>
        <w:gridCol w:w="2299"/>
        <w:gridCol w:w="4170"/>
        <w:gridCol w:w="3805"/>
        <w:gridCol w:w="3674"/>
      </w:tblGrid>
      <w:tr w:rsidR="00C86E3E" w:rsidRPr="00C86E3E" w14:paraId="38A49B0B" w14:textId="77777777" w:rsidTr="00C86E3E">
        <w:tc>
          <w:tcPr>
            <w:tcW w:w="0" w:type="auto"/>
            <w:hideMark/>
          </w:tcPr>
          <w:p w14:paraId="6D7A63F4"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Tính chất (Properties)</w:t>
            </w:r>
          </w:p>
        </w:tc>
        <w:tc>
          <w:tcPr>
            <w:tcW w:w="0" w:type="auto"/>
            <w:hideMark/>
          </w:tcPr>
          <w:p w14:paraId="0B598393"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Đặc điểm của CA Xơ dừa (Characteristics)</w:t>
            </w:r>
          </w:p>
        </w:tc>
        <w:tc>
          <w:tcPr>
            <w:tcW w:w="0" w:type="auto"/>
            <w:hideMark/>
          </w:tcPr>
          <w:p w14:paraId="041962AA"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Vai trò trong Biosensor (Role in Sensing)</w:t>
            </w:r>
          </w:p>
        </w:tc>
        <w:tc>
          <w:tcPr>
            <w:tcW w:w="0" w:type="auto"/>
            <w:hideMark/>
          </w:tcPr>
          <w:p w14:paraId="5CEAD971"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Phương pháp chứng minh (Validation)</w:t>
            </w:r>
          </w:p>
        </w:tc>
      </w:tr>
      <w:tr w:rsidR="00C86E3E" w:rsidRPr="00C86E3E" w14:paraId="277FA2A4" w14:textId="77777777" w:rsidTr="00C86E3E">
        <w:tc>
          <w:tcPr>
            <w:tcW w:w="0" w:type="auto"/>
            <w:hideMark/>
          </w:tcPr>
          <w:p w14:paraId="1DDCCA6B"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Cấu trúc 3D</w:t>
            </w:r>
          </w:p>
        </w:tc>
        <w:tc>
          <w:tcPr>
            <w:tcW w:w="0" w:type="auto"/>
            <w:hideMark/>
          </w:tcPr>
          <w:p w14:paraId="3A4E210C"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Mạng lưới sợi liên kết, không sập</w:t>
            </w:r>
          </w:p>
        </w:tc>
        <w:tc>
          <w:tcPr>
            <w:tcW w:w="0" w:type="auto"/>
            <w:hideMark/>
          </w:tcPr>
          <w:p w14:paraId="62568959"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Tạo đường dẫn điện liên tục</w:t>
            </w:r>
          </w:p>
        </w:tc>
        <w:tc>
          <w:tcPr>
            <w:tcW w:w="0" w:type="auto"/>
            <w:hideMark/>
          </w:tcPr>
          <w:p w14:paraId="2CDFF9D1"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Ảnh SEM</w:t>
            </w:r>
          </w:p>
        </w:tc>
      </w:tr>
      <w:tr w:rsidR="00C86E3E" w:rsidRPr="00C86E3E" w14:paraId="43C8431E" w14:textId="77777777" w:rsidTr="00C86E3E">
        <w:tc>
          <w:tcPr>
            <w:tcW w:w="0" w:type="auto"/>
            <w:hideMark/>
          </w:tcPr>
          <w:p w14:paraId="668F2DA4"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Độ xốp</w:t>
            </w:r>
          </w:p>
        </w:tc>
        <w:tc>
          <w:tcPr>
            <w:tcW w:w="0" w:type="auto"/>
            <w:hideMark/>
          </w:tcPr>
          <w:p w14:paraId="1DD6D209"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Phân tầng (Macro/Meso/Micro)</w:t>
            </w:r>
          </w:p>
        </w:tc>
        <w:tc>
          <w:tcPr>
            <w:tcW w:w="0" w:type="auto"/>
            <w:hideMark/>
          </w:tcPr>
          <w:p w14:paraId="5544547F"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Tăng tốc độ khuếch tán Glucose</w:t>
            </w:r>
          </w:p>
        </w:tc>
        <w:tc>
          <w:tcPr>
            <w:tcW w:w="0" w:type="auto"/>
            <w:hideMark/>
          </w:tcPr>
          <w:p w14:paraId="396A72F0"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Đo BET (Isotherm Type IV)</w:t>
            </w:r>
          </w:p>
        </w:tc>
      </w:tr>
      <w:tr w:rsidR="00C86E3E" w:rsidRPr="00C86E3E" w14:paraId="08406246" w14:textId="77777777" w:rsidTr="00C86E3E">
        <w:tc>
          <w:tcPr>
            <w:tcW w:w="0" w:type="auto"/>
            <w:hideMark/>
          </w:tcPr>
          <w:p w14:paraId="74C3BF3F"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Dẫn điện</w:t>
            </w:r>
          </w:p>
        </w:tc>
        <w:tc>
          <w:tcPr>
            <w:tcW w:w="0" w:type="auto"/>
            <w:hideMark/>
          </w:tcPr>
          <w:p w14:paraId="148CBC91"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Carbon bán graphit hóa</w:t>
            </w:r>
          </w:p>
        </w:tc>
        <w:tc>
          <w:tcPr>
            <w:tcW w:w="0" w:type="auto"/>
            <w:hideMark/>
          </w:tcPr>
          <w:p w14:paraId="762AB0B5"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Giảm nhiễu, tăng tốc độ phản hồi</w:t>
            </w:r>
          </w:p>
        </w:tc>
        <w:tc>
          <w:tcPr>
            <w:tcW w:w="0" w:type="auto"/>
            <w:hideMark/>
          </w:tcPr>
          <w:p w14:paraId="5ECA0C22"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Đo EIS (Vòng Nyquist nhỏ)</w:t>
            </w:r>
          </w:p>
        </w:tc>
      </w:tr>
      <w:tr w:rsidR="00C86E3E" w:rsidRPr="00C86E3E" w14:paraId="1BAC5F5F" w14:textId="77777777" w:rsidTr="00C86E3E">
        <w:tc>
          <w:tcPr>
            <w:tcW w:w="0" w:type="auto"/>
            <w:hideMark/>
          </w:tcPr>
          <w:p w14:paraId="2906DCD1"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b/>
                <w:bCs/>
              </w:rPr>
              <w:t>Hóa học bề mặt</w:t>
            </w:r>
          </w:p>
        </w:tc>
        <w:tc>
          <w:tcPr>
            <w:tcW w:w="0" w:type="auto"/>
            <w:hideMark/>
          </w:tcPr>
          <w:p w14:paraId="0751F90C"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Giàu nhóm chức N, O, hạt Ni/Co</w:t>
            </w:r>
          </w:p>
        </w:tc>
        <w:tc>
          <w:tcPr>
            <w:tcW w:w="0" w:type="auto"/>
            <w:hideMark/>
          </w:tcPr>
          <w:p w14:paraId="6ECC00E5"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Tăng tính thấm ướt và xúc tác</w:t>
            </w:r>
          </w:p>
        </w:tc>
        <w:tc>
          <w:tcPr>
            <w:tcW w:w="0" w:type="auto"/>
            <w:hideMark/>
          </w:tcPr>
          <w:p w14:paraId="234B5298" w14:textId="77777777" w:rsidR="00C86E3E" w:rsidRPr="00C86E3E" w:rsidRDefault="00C86E3E" w:rsidP="00C86E3E">
            <w:pPr>
              <w:spacing w:after="160" w:line="278" w:lineRule="auto"/>
              <w:rPr>
                <w:rFonts w:ascii="Times New Roman" w:hAnsi="Times New Roman" w:cs="Times New Roman"/>
              </w:rPr>
            </w:pPr>
            <w:r w:rsidRPr="00C86E3E">
              <w:rPr>
                <w:rFonts w:ascii="Times New Roman" w:hAnsi="Times New Roman" w:cs="Times New Roman"/>
              </w:rPr>
              <w:t>Đo XPS / FTIR / Góc tiếp xúc</w:t>
            </w:r>
          </w:p>
        </w:tc>
      </w:tr>
    </w:tbl>
    <w:p w14:paraId="49CA00BA" w14:textId="77777777" w:rsidR="00C86E3E" w:rsidRDefault="00C86E3E">
      <w:pPr>
        <w:rPr>
          <w:rFonts w:ascii="Times New Roman" w:hAnsi="Times New Roman" w:cs="Times New Roman"/>
          <w:lang w:val="vi-VN"/>
        </w:rPr>
      </w:pPr>
    </w:p>
    <w:p w14:paraId="3E5E515F" w14:textId="77777777" w:rsidR="007D6D05" w:rsidRPr="007D6D05" w:rsidRDefault="007D6D05" w:rsidP="007D6D05">
      <w:pPr>
        <w:rPr>
          <w:rFonts w:ascii="Times New Roman" w:hAnsi="Times New Roman" w:cs="Times New Roman"/>
          <w:b/>
          <w:bCs/>
        </w:rPr>
      </w:pPr>
      <w:r w:rsidRPr="007D6D05">
        <w:rPr>
          <w:rFonts w:ascii="Times New Roman" w:hAnsi="Times New Roman" w:cs="Times New Roman"/>
          <w:b/>
          <w:bCs/>
        </w:rPr>
        <w:t>TRÌNH TỰ LOGIC THỰC THI (RECIPE TO SUCCESS)</w:t>
      </w:r>
    </w:p>
    <w:p w14:paraId="162A929A" w14:textId="77777777" w:rsidR="007D6D05" w:rsidRPr="007D6D05" w:rsidRDefault="007D6D05" w:rsidP="007D6D05">
      <w:pPr>
        <w:rPr>
          <w:rFonts w:ascii="Times New Roman" w:hAnsi="Times New Roman" w:cs="Times New Roman"/>
        </w:rPr>
      </w:pPr>
      <w:r w:rsidRPr="007D6D05">
        <w:rPr>
          <w:rFonts w:ascii="Times New Roman" w:hAnsi="Times New Roman" w:cs="Times New Roman"/>
        </w:rPr>
        <w:t xml:space="preserve">  </w:t>
      </w:r>
      <w:r w:rsidRPr="007D6D05">
        <w:rPr>
          <w:rFonts w:ascii="Times New Roman" w:hAnsi="Times New Roman" w:cs="Times New Roman"/>
          <w:b/>
          <w:bCs/>
        </w:rPr>
        <w:t>Bước 1 (Xác thực màng):</w:t>
      </w:r>
      <w:r w:rsidRPr="007D6D05">
        <w:rPr>
          <w:rFonts w:ascii="Times New Roman" w:hAnsi="Times New Roman" w:cs="Times New Roman"/>
        </w:rPr>
        <w:t xml:space="preserve"> Chế tạo điện cực từ mẻ CA chuẩn (Baseline). Đo CV trong môi trường kiềm. Nếu dòng nền ổn định và thấy tính chất tụ điện rõ rệt mới chuyển sang Bước 2.</w:t>
      </w:r>
    </w:p>
    <w:p w14:paraId="7A46E13A" w14:textId="77777777" w:rsidR="007D6D05" w:rsidRPr="007D6D05" w:rsidRDefault="007D6D05" w:rsidP="007D6D05">
      <w:pPr>
        <w:rPr>
          <w:rFonts w:ascii="Times New Roman" w:hAnsi="Times New Roman" w:cs="Times New Roman"/>
        </w:rPr>
      </w:pPr>
      <w:r w:rsidRPr="007D6D05">
        <w:rPr>
          <w:rFonts w:ascii="Times New Roman" w:hAnsi="Times New Roman" w:cs="Times New Roman"/>
        </w:rPr>
        <w:t xml:space="preserve">  </w:t>
      </w:r>
      <w:r w:rsidRPr="007D6D05">
        <w:rPr>
          <w:rFonts w:ascii="Times New Roman" w:hAnsi="Times New Roman" w:cs="Times New Roman"/>
          <w:b/>
          <w:bCs/>
        </w:rPr>
        <w:t>Bước 2 (Xác thực xúc tác):</w:t>
      </w:r>
      <w:r w:rsidRPr="007D6D05">
        <w:rPr>
          <w:rFonts w:ascii="Times New Roman" w:hAnsi="Times New Roman" w:cs="Times New Roman"/>
        </w:rPr>
        <w:t xml:space="preserve"> Chế tạo điện cực CA có Doping Ni/Co. Đo CV để tìm Peak. </w:t>
      </w:r>
      <w:r w:rsidRPr="007D6D05">
        <w:rPr>
          <w:rFonts w:ascii="Times New Roman" w:hAnsi="Times New Roman" w:cs="Times New Roman"/>
          <w:b/>
          <w:bCs/>
        </w:rPr>
        <w:t>Nếu không thấy Peak Ni/Co rõ ràng, tuyệt đối không gửi mẫu đi đo SEM/XPS</w:t>
      </w:r>
      <w:r w:rsidRPr="007D6D05">
        <w:rPr>
          <w:rFonts w:ascii="Times New Roman" w:hAnsi="Times New Roman" w:cs="Times New Roman"/>
        </w:rPr>
        <w:t xml:space="preserve"> (vì kim loại có thể đã bị rửa trôi hoặc vùi sâu trong lòng carbon trơ).</w:t>
      </w:r>
    </w:p>
    <w:p w14:paraId="0C3B729F" w14:textId="01B28267" w:rsidR="007D6D05" w:rsidRPr="009C1522" w:rsidRDefault="007D6D05" w:rsidP="007D6D05">
      <w:pPr>
        <w:rPr>
          <w:rFonts w:ascii="Times New Roman" w:hAnsi="Times New Roman" w:cs="Times New Roman"/>
          <w:lang w:val="vi-VN"/>
        </w:rPr>
      </w:pPr>
      <w:r w:rsidRPr="007D6D05">
        <w:rPr>
          <w:rFonts w:ascii="Times New Roman" w:hAnsi="Times New Roman" w:cs="Times New Roman"/>
        </w:rPr>
        <w:t xml:space="preserve">  </w:t>
      </w:r>
      <w:r w:rsidRPr="007D6D05">
        <w:rPr>
          <w:rFonts w:ascii="Times New Roman" w:hAnsi="Times New Roman" w:cs="Times New Roman"/>
          <w:b/>
          <w:bCs/>
        </w:rPr>
        <w:t>Bước 3 (Xác thực cảm biến):</w:t>
      </w:r>
      <w:r w:rsidRPr="007D6D05">
        <w:rPr>
          <w:rFonts w:ascii="Times New Roman" w:hAnsi="Times New Roman" w:cs="Times New Roman"/>
        </w:rPr>
        <w:t xml:space="preserve"> Đo Amperometry với Glucose. Nếu độ nhạy đạt mục tiêu (&gt; 500 </w:t>
      </w:r>
      <m:oMath>
        <m:r>
          <w:rPr>
            <w:rFonts w:ascii="Cambria Math" w:hAnsi="Cambria Math" w:cs="Times New Roman"/>
          </w:rPr>
          <m:t>μA</m:t>
        </m:r>
        <m:r>
          <m:rPr>
            <m:lit/>
          </m:rPr>
          <w:rPr>
            <w:rFonts w:ascii="Cambria Math" w:hAnsi="Cambria Math" w:cs="Times New Roman"/>
          </w:rPr>
          <m:t>/</m:t>
        </m:r>
        <m:r>
          <w:rPr>
            <w:rFonts w:ascii="Cambria Math" w:hAnsi="Cambria Math" w:cs="Times New Roman"/>
          </w:rPr>
          <m:t>mM⋅c</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r w:rsidRPr="007D6D05">
        <w:rPr>
          <w:rFonts w:ascii="Times New Roman" w:hAnsi="Times New Roman" w:cs="Times New Roman"/>
        </w:rPr>
        <w:t>)</w:t>
      </w:r>
    </w:p>
    <w:p w14:paraId="5FA8FDAD" w14:textId="77777777" w:rsidR="007D6D05" w:rsidRPr="007D6D05" w:rsidRDefault="007D6D05" w:rsidP="007D6D05">
      <w:pPr>
        <w:rPr>
          <w:rFonts w:ascii="Times New Roman" w:hAnsi="Times New Roman" w:cs="Times New Roman"/>
        </w:rPr>
      </w:pPr>
      <w:r w:rsidRPr="007D6D05">
        <w:rPr>
          <w:rFonts w:ascii="Times New Roman" w:hAnsi="Times New Roman" w:cs="Times New Roman"/>
        </w:rPr>
        <w:t xml:space="preserve">  </w:t>
      </w:r>
      <w:r w:rsidRPr="007D6D05">
        <w:rPr>
          <w:rFonts w:ascii="Times New Roman" w:hAnsi="Times New Roman" w:cs="Times New Roman"/>
          <w:b/>
          <w:bCs/>
        </w:rPr>
        <w:t>Bước 4 (Gửi mẫu tập trung):</w:t>
      </w:r>
      <w:r w:rsidRPr="007D6D05">
        <w:rPr>
          <w:rFonts w:ascii="Times New Roman" w:hAnsi="Times New Roman" w:cs="Times New Roman"/>
        </w:rPr>
        <w:t xml:space="preserve"> Chỉ lấy mẫu "Champion" ở Bước 3 đi đo Full bộ SEM, TEM, BET, XPS, Raman.</w:t>
      </w:r>
    </w:p>
    <w:p w14:paraId="3BD75B19" w14:textId="77777777" w:rsidR="007D6D05" w:rsidRPr="00C86E3E" w:rsidRDefault="007D6D05">
      <w:pPr>
        <w:rPr>
          <w:rFonts w:ascii="Times New Roman" w:hAnsi="Times New Roman" w:cs="Times New Roman"/>
          <w:lang w:val="vi-VN"/>
        </w:rPr>
        <w:sectPr w:rsidR="007D6D05" w:rsidRPr="00C86E3E" w:rsidSect="009E4C41">
          <w:pgSz w:w="16838" w:h="11906" w:orient="landscape" w:code="9"/>
          <w:pgMar w:top="1440" w:right="1440" w:bottom="1440" w:left="1440" w:header="720" w:footer="720" w:gutter="0"/>
          <w:cols w:space="720"/>
          <w:docGrid w:linePitch="360"/>
        </w:sectPr>
      </w:pPr>
    </w:p>
    <w:p w14:paraId="202CCB3D" w14:textId="3F83BC30" w:rsidR="009E4C41" w:rsidRDefault="009E4C41">
      <w:pPr>
        <w:rPr>
          <w:rFonts w:ascii="Times New Roman" w:hAnsi="Times New Roman" w:cs="Times New Roman"/>
        </w:rPr>
      </w:pPr>
    </w:p>
    <w:p w14:paraId="4F5CADF3" w14:textId="2CADBCB2" w:rsidR="005244C6" w:rsidRPr="002B76CB" w:rsidRDefault="005244C6" w:rsidP="007565DF">
      <w:pPr>
        <w:jc w:val="both"/>
        <w:rPr>
          <w:rFonts w:ascii="Times New Roman" w:hAnsi="Times New Roman" w:cs="Times New Roman"/>
        </w:rPr>
      </w:pPr>
      <w:r w:rsidRPr="002B76CB">
        <w:rPr>
          <w:rFonts w:ascii="Times New Roman" w:hAnsi="Times New Roman" w:cs="Times New Roman"/>
        </w:rPr>
        <w:t>C. So sánh sơ bộ: Carbon Aerogel từ Xơ dừa vs. Các loại khác</w:t>
      </w:r>
    </w:p>
    <w:p w14:paraId="318A219D"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Dưới đây là bảng so sánh tóm tắt dựa trên các nguồn tài liệu:</w:t>
      </w:r>
    </w:p>
    <w:tbl>
      <w:tblPr>
        <w:tblStyle w:val="TableGrid"/>
        <w:tblW w:w="0" w:type="auto"/>
        <w:tblLook w:val="04A0" w:firstRow="1" w:lastRow="0" w:firstColumn="1" w:lastColumn="0" w:noHBand="0" w:noVBand="1"/>
      </w:tblPr>
      <w:tblGrid>
        <w:gridCol w:w="957"/>
        <w:gridCol w:w="2440"/>
        <w:gridCol w:w="1842"/>
        <w:gridCol w:w="1702"/>
        <w:gridCol w:w="2075"/>
      </w:tblGrid>
      <w:tr w:rsidR="005244C6" w:rsidRPr="002B76CB" w14:paraId="1B6B4972" w14:textId="77777777" w:rsidTr="00C86E3E">
        <w:tc>
          <w:tcPr>
            <w:tcW w:w="0" w:type="auto"/>
            <w:hideMark/>
          </w:tcPr>
          <w:p w14:paraId="1B3851D0" w14:textId="77777777" w:rsidR="005244C6" w:rsidRPr="002B76CB" w:rsidRDefault="005244C6"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Đặc điểm</w:t>
            </w:r>
          </w:p>
        </w:tc>
        <w:tc>
          <w:tcPr>
            <w:tcW w:w="2440" w:type="dxa"/>
            <w:hideMark/>
          </w:tcPr>
          <w:p w14:paraId="5AA760DE" w14:textId="77777777" w:rsidR="005244C6" w:rsidRPr="002B76CB" w:rsidRDefault="005244C6"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 từ Xơ Dừa (Coconut Coir/Husk)</w:t>
            </w:r>
          </w:p>
        </w:tc>
        <w:tc>
          <w:tcPr>
            <w:tcW w:w="1842" w:type="dxa"/>
            <w:hideMark/>
          </w:tcPr>
          <w:p w14:paraId="623C095A" w14:textId="77777777" w:rsidR="005244C6" w:rsidRPr="002B76CB" w:rsidRDefault="005244C6"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 từ Vỏ Dừa (Coconut Shell)</w:t>
            </w:r>
          </w:p>
        </w:tc>
        <w:tc>
          <w:tcPr>
            <w:tcW w:w="1702" w:type="dxa"/>
            <w:hideMark/>
          </w:tcPr>
          <w:p w14:paraId="343FA055" w14:textId="77777777" w:rsidR="005244C6" w:rsidRPr="002B76CB" w:rsidRDefault="005244C6"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 từ Vỏ Trấu (Rice Husk)</w:t>
            </w:r>
          </w:p>
        </w:tc>
        <w:tc>
          <w:tcPr>
            <w:tcW w:w="2075" w:type="dxa"/>
            <w:hideMark/>
          </w:tcPr>
          <w:p w14:paraId="07F6A02B" w14:textId="77777777" w:rsidR="005244C6" w:rsidRPr="002B76CB" w:rsidRDefault="005244C6"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 từ Bacterial Cellulose (BC)</w:t>
            </w:r>
          </w:p>
        </w:tc>
      </w:tr>
      <w:tr w:rsidR="005244C6" w:rsidRPr="002B76CB" w14:paraId="396DF0D9" w14:textId="77777777" w:rsidTr="00C86E3E">
        <w:tc>
          <w:tcPr>
            <w:tcW w:w="0" w:type="auto"/>
            <w:hideMark/>
          </w:tcPr>
          <w:p w14:paraId="7DED5A40"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Cấu trúc lỗ xốp</w:t>
            </w:r>
          </w:p>
        </w:tc>
        <w:tc>
          <w:tcPr>
            <w:tcW w:w="2440" w:type="dxa"/>
            <w:hideMark/>
          </w:tcPr>
          <w:p w14:paraId="15AC402A"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Đa cấp (Hierarchical):</w:t>
            </w:r>
            <w:r w:rsidRPr="002B76CB">
              <w:rPr>
                <w:rFonts w:ascii="Times New Roman" w:hAnsi="Times New Roman" w:cs="Times New Roman"/>
              </w:rPr>
              <w:t xml:space="preserve"> Giàu Mesopores nhờ cấu trúc sợi rỗng tự nhiên.</w:t>
            </w:r>
          </w:p>
        </w:tc>
        <w:tc>
          <w:tcPr>
            <w:tcW w:w="1842" w:type="dxa"/>
            <w:hideMark/>
          </w:tcPr>
          <w:p w14:paraId="0C2648ED"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Vi lỗ (Microporous):</w:t>
            </w:r>
            <w:r w:rsidRPr="002B76CB">
              <w:rPr>
                <w:rFonts w:ascii="Times New Roman" w:hAnsi="Times New Roman" w:cs="Times New Roman"/>
              </w:rPr>
              <w:t xml:space="preserve"> Cấu trúc đặc, chủ yếu là lỗ rất nhỏ (&lt;2nm).</w:t>
            </w:r>
          </w:p>
        </w:tc>
        <w:tc>
          <w:tcPr>
            <w:tcW w:w="1702" w:type="dxa"/>
            <w:hideMark/>
          </w:tcPr>
          <w:p w14:paraId="33C87262"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Mesoporous (sau khi tách Silica):</w:t>
            </w:r>
            <w:r w:rsidRPr="002B76CB">
              <w:rPr>
                <w:rFonts w:ascii="Times New Roman" w:hAnsi="Times New Roman" w:cs="Times New Roman"/>
              </w:rPr>
              <w:t xml:space="preserve"> Cần xử lý hóa học để tạo lỗ từ silica.</w:t>
            </w:r>
          </w:p>
        </w:tc>
        <w:tc>
          <w:tcPr>
            <w:tcW w:w="2075" w:type="dxa"/>
            <w:hideMark/>
          </w:tcPr>
          <w:p w14:paraId="2BD8DB9D"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Mạng lưới sợi Nano siêu mịn:</w:t>
            </w:r>
            <w:r w:rsidRPr="002B76CB">
              <w:rPr>
                <w:rFonts w:ascii="Times New Roman" w:hAnsi="Times New Roman" w:cs="Times New Roman"/>
              </w:rPr>
              <w:t xml:space="preserve"> Cấu trúc 3D cực kỳ tinh vi và đồng nhất.</w:t>
            </w:r>
          </w:p>
        </w:tc>
      </w:tr>
      <w:tr w:rsidR="005244C6" w:rsidRPr="002B76CB" w14:paraId="79E33720" w14:textId="77777777" w:rsidTr="00C86E3E">
        <w:tc>
          <w:tcPr>
            <w:tcW w:w="0" w:type="auto"/>
            <w:hideMark/>
          </w:tcPr>
          <w:p w14:paraId="49BD945E"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Ưu điểm nổi bật</w:t>
            </w:r>
          </w:p>
        </w:tc>
        <w:tc>
          <w:tcPr>
            <w:tcW w:w="2440" w:type="dxa"/>
            <w:hideMark/>
          </w:tcPr>
          <w:p w14:paraId="08F1A455"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Cân bằng tốt giữa lưu trữ năng lượng và tốc độ truyền ion. Tốt cho siêu tụ điện công suất cao và hấp phụ dầu.</w:t>
            </w:r>
          </w:p>
        </w:tc>
        <w:tc>
          <w:tcPr>
            <w:tcW w:w="1842" w:type="dxa"/>
            <w:hideMark/>
          </w:tcPr>
          <w:p w14:paraId="3939FD9D"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Diện tích bề mặt cực lớn (có thể &gt;2000 ). Tốt nhất cho hấp phụ khí () và lọc nước.</w:t>
            </w:r>
          </w:p>
        </w:tc>
        <w:tc>
          <w:tcPr>
            <w:tcW w:w="1702" w:type="dxa"/>
            <w:hideMark/>
          </w:tcPr>
          <w:p w14:paraId="00C33460"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Tận dụng nguồn phế thải lớn. Có thể tạo vật liệu composite Si/C cho pin Li-ion.</w:t>
            </w:r>
          </w:p>
        </w:tc>
        <w:tc>
          <w:tcPr>
            <w:tcW w:w="2075" w:type="dxa"/>
            <w:hideMark/>
          </w:tcPr>
          <w:p w14:paraId="5BBCED29"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Độ tinh khiết cực cao, độ bền cơ học tốt, tính linh hoạt cao. Dùng cho y sinh, cảm biến cao cấp.</w:t>
            </w:r>
          </w:p>
        </w:tc>
      </w:tr>
      <w:tr w:rsidR="005244C6" w:rsidRPr="002B76CB" w14:paraId="004B45C0" w14:textId="77777777" w:rsidTr="00C86E3E">
        <w:tc>
          <w:tcPr>
            <w:tcW w:w="0" w:type="auto"/>
            <w:hideMark/>
          </w:tcPr>
          <w:p w14:paraId="1CC6CE3F"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Nhược điểm</w:t>
            </w:r>
          </w:p>
        </w:tc>
        <w:tc>
          <w:tcPr>
            <w:tcW w:w="2440" w:type="dxa"/>
            <w:hideMark/>
          </w:tcPr>
          <w:p w14:paraId="11E3180A"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Cần quy trình xử lý lignin/hemicellulose để tối ưu hóa độ xốp (nếu không xử lý kỹ sẽ ít xốp hơn BC).</w:t>
            </w:r>
          </w:p>
        </w:tc>
        <w:tc>
          <w:tcPr>
            <w:tcW w:w="1842" w:type="dxa"/>
            <w:hideMark/>
          </w:tcPr>
          <w:p w14:paraId="501DE03E"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Khó khuếch tán ion nhanh ở mật độ dòng cao do thiếu lỗ xốp lớn (Mesopores).</w:t>
            </w:r>
          </w:p>
        </w:tc>
        <w:tc>
          <w:tcPr>
            <w:tcW w:w="1702" w:type="dxa"/>
            <w:hideMark/>
          </w:tcPr>
          <w:p w14:paraId="25309599"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Hàm lượng tro (Silica) cao, quy trình tinh chế phức tạp hơn để loại bỏ tạp chất.</w:t>
            </w:r>
          </w:p>
        </w:tc>
        <w:tc>
          <w:tcPr>
            <w:tcW w:w="2075" w:type="dxa"/>
            <w:hideMark/>
          </w:tcPr>
          <w:p w14:paraId="53E7D7B6"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rPr>
              <w:t>Chi phí sản xuất cao, quy trình nuôi cấy vi khuẩn phức tạp và tốn thời gian.</w:t>
            </w:r>
          </w:p>
        </w:tc>
      </w:tr>
      <w:tr w:rsidR="005244C6" w:rsidRPr="002B76CB" w14:paraId="65441758" w14:textId="77777777" w:rsidTr="00C86E3E">
        <w:tc>
          <w:tcPr>
            <w:tcW w:w="0" w:type="auto"/>
            <w:hideMark/>
          </w:tcPr>
          <w:p w14:paraId="62BF880D"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Ứng dụng tối ưu</w:t>
            </w:r>
          </w:p>
        </w:tc>
        <w:tc>
          <w:tcPr>
            <w:tcW w:w="2440" w:type="dxa"/>
            <w:hideMark/>
          </w:tcPr>
          <w:p w14:paraId="68D3487E"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Siêu tụ điện lai, Pin dòng chảy, Hấp phụ dầu tràn</w:t>
            </w:r>
            <w:r w:rsidRPr="002B76CB">
              <w:rPr>
                <w:rFonts w:ascii="Times New Roman" w:hAnsi="Times New Roman" w:cs="Times New Roman"/>
              </w:rPr>
              <w:t>.</w:t>
            </w:r>
          </w:p>
        </w:tc>
        <w:tc>
          <w:tcPr>
            <w:tcW w:w="1842" w:type="dxa"/>
            <w:hideMark/>
          </w:tcPr>
          <w:p w14:paraId="0C90F5F9"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Lọc khí, Lọc nước tinh khiết, Siêu tụ điện mật độ năng lượng cao</w:t>
            </w:r>
            <w:r w:rsidRPr="002B76CB">
              <w:rPr>
                <w:rFonts w:ascii="Times New Roman" w:hAnsi="Times New Roman" w:cs="Times New Roman"/>
              </w:rPr>
              <w:t>.</w:t>
            </w:r>
          </w:p>
        </w:tc>
        <w:tc>
          <w:tcPr>
            <w:tcW w:w="1702" w:type="dxa"/>
            <w:hideMark/>
          </w:tcPr>
          <w:p w14:paraId="30391006"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Vật liệu cực Anode cho pin Li-ion, Siêu tụ điện</w:t>
            </w:r>
            <w:r w:rsidRPr="002B76CB">
              <w:rPr>
                <w:rFonts w:ascii="Times New Roman" w:hAnsi="Times New Roman" w:cs="Times New Roman"/>
              </w:rPr>
              <w:t>.</w:t>
            </w:r>
          </w:p>
        </w:tc>
        <w:tc>
          <w:tcPr>
            <w:tcW w:w="2075" w:type="dxa"/>
            <w:hideMark/>
          </w:tcPr>
          <w:p w14:paraId="1828835C" w14:textId="77777777" w:rsidR="005244C6" w:rsidRPr="002B76CB" w:rsidRDefault="005244C6" w:rsidP="007565DF">
            <w:pPr>
              <w:spacing w:after="160" w:line="278" w:lineRule="auto"/>
              <w:jc w:val="both"/>
              <w:rPr>
                <w:rFonts w:ascii="Times New Roman" w:hAnsi="Times New Roman" w:cs="Times New Roman"/>
              </w:rPr>
            </w:pPr>
            <w:r w:rsidRPr="002B76CB">
              <w:rPr>
                <w:rFonts w:ascii="Times New Roman" w:hAnsi="Times New Roman" w:cs="Times New Roman"/>
                <w:b/>
                <w:bCs/>
              </w:rPr>
              <w:t>Cảm biến sinh học, Thiết bị điện tử dẻo, Y sinh</w:t>
            </w:r>
            <w:r w:rsidRPr="002B76CB">
              <w:rPr>
                <w:rFonts w:ascii="Times New Roman" w:hAnsi="Times New Roman" w:cs="Times New Roman"/>
              </w:rPr>
              <w:t>.</w:t>
            </w:r>
          </w:p>
        </w:tc>
      </w:tr>
    </w:tbl>
    <w:p w14:paraId="00406A48"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Kết luận:</w:t>
      </w:r>
      <w:r w:rsidRPr="002B76CB">
        <w:rPr>
          <w:rFonts w:ascii="Times New Roman" w:hAnsi="Times New Roman" w:cs="Times New Roman"/>
        </w:rPr>
        <w:t xml:space="preserve"> Carbon aerogel từ xơ dừa đứng ở vị trí "trung gian lý tưởng": nó rẻ và sẵn có như vỏ trấu/vỏ dừa nhưng lại sở hữu cấu trúc sợi rỗng tự nhiên giúp tạo độ xốp phân cấp tốt hơn vỏ dừa (vốn thiên về vi lỗ), và dễ xử lý hơn vỏ trấu (ít tro silica). Điều này làm cho nó đặc biệt phù hợp cho các ứng dụng cần cả dung lượng lưu trữ lớn và tốc độ sạc/xả nhanh.</w:t>
      </w:r>
    </w:p>
    <w:p w14:paraId="288DA4F7" w14:textId="77777777" w:rsidR="00C46E5D" w:rsidRPr="002B76CB" w:rsidRDefault="00C46E5D" w:rsidP="007565DF">
      <w:pPr>
        <w:jc w:val="both"/>
        <w:rPr>
          <w:rFonts w:ascii="Times New Roman" w:hAnsi="Times New Roman" w:cs="Times New Roman"/>
          <w:lang w:val="vi-VN"/>
        </w:rPr>
      </w:pPr>
    </w:p>
    <w:p w14:paraId="7ED6A587"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1. Bẹ dừa/Mo nang dừa (Coconut Bract) cho siêu tụ điện</w:t>
      </w:r>
    </w:p>
    <w:p w14:paraId="0B993A7C"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Một nghiên cứu cụ thể trong nguồn tài liệu đã sử dụng </w:t>
      </w:r>
      <w:r w:rsidRPr="002B76CB">
        <w:rPr>
          <w:rFonts w:ascii="Times New Roman" w:hAnsi="Times New Roman" w:cs="Times New Roman"/>
          <w:b/>
          <w:bCs/>
        </w:rPr>
        <w:t>"coconut bracts"</w:t>
      </w:r>
      <w:r w:rsidRPr="002B76CB">
        <w:rPr>
          <w:rFonts w:ascii="Times New Roman" w:hAnsi="Times New Roman" w:cs="Times New Roman"/>
        </w:rPr>
        <w:t xml:space="preserve"> (mo nang dừa hoặc bẹ hoa dừa) để chế tạo than hoạt tính cho ứng dụng siêu tụ điện.</w:t>
      </w:r>
    </w:p>
    <w:p w14:paraId="10656611"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Quy trình:</w:t>
      </w:r>
      <w:r w:rsidRPr="002B76CB">
        <w:rPr>
          <w:rFonts w:ascii="Times New Roman" w:hAnsi="Times New Roman" w:cs="Times New Roman"/>
        </w:rPr>
        <w:t xml:space="preserve"> Nguyên liệu được carbon hóa và hoạt hóa hóa học bằng KOH.</w:t>
      </w:r>
    </w:p>
    <w:p w14:paraId="1D09447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lastRenderedPageBreak/>
        <w:t xml:space="preserve">• </w:t>
      </w:r>
      <w:r w:rsidRPr="002B76CB">
        <w:rPr>
          <w:rFonts w:ascii="Times New Roman" w:hAnsi="Times New Roman" w:cs="Times New Roman"/>
          <w:b/>
          <w:bCs/>
        </w:rPr>
        <w:t>Kết quả:</w:t>
      </w:r>
      <w:r w:rsidRPr="002B76CB">
        <w:rPr>
          <w:rFonts w:ascii="Times New Roman" w:hAnsi="Times New Roman" w:cs="Times New Roman"/>
        </w:rPr>
        <w:t xml:space="preserve"> Vật liệu carbon hoạt tính từ bẹ dừa (Activated Coconut Bracts - ACB) thể hiện hiệu suất điện hóa rất tốt.</w:t>
      </w:r>
    </w:p>
    <w:p w14:paraId="0793414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 Điện dung riêng (): Đạt tới </w:t>
      </w:r>
      <w:r w:rsidRPr="002B76CB">
        <w:rPr>
          <w:rFonts w:ascii="Times New Roman" w:hAnsi="Times New Roman" w:cs="Times New Roman"/>
          <w:b/>
          <w:bCs/>
        </w:rPr>
        <w:t>561 F/g</w:t>
      </w:r>
      <w:r w:rsidRPr="002B76CB">
        <w:rPr>
          <w:rFonts w:ascii="Times New Roman" w:hAnsi="Times New Roman" w:cs="Times New Roman"/>
        </w:rPr>
        <w:t xml:space="preserve"> ở tốc độ quét 2 mV/s và </w:t>
      </w:r>
      <w:r w:rsidRPr="002B76CB">
        <w:rPr>
          <w:rFonts w:ascii="Times New Roman" w:hAnsi="Times New Roman" w:cs="Times New Roman"/>
          <w:b/>
          <w:bCs/>
        </w:rPr>
        <w:t>388 F/g</w:t>
      </w:r>
      <w:r w:rsidRPr="002B76CB">
        <w:rPr>
          <w:rFonts w:ascii="Times New Roman" w:hAnsi="Times New Roman" w:cs="Times New Roman"/>
        </w:rPr>
        <w:t xml:space="preserve"> ở mật độ dòng 2 A/g.</w:t>
      </w:r>
    </w:p>
    <w:p w14:paraId="373AEF72"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 Độ bền: Sau 10.000 chu kỳ, hiệu suất lưu giữ đạt 97,7%.</w:t>
      </w:r>
    </w:p>
    <w:p w14:paraId="6B00AEEB"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Kết luận:</w:t>
      </w:r>
      <w:r w:rsidRPr="002B76CB">
        <w:rPr>
          <w:rFonts w:ascii="Times New Roman" w:hAnsi="Times New Roman" w:cs="Times New Roman"/>
        </w:rPr>
        <w:t xml:space="preserve"> Bẹ dừa được đánh giá là một nguyên liệu phế thải nông nghiệp có tiềm năng tốt để tái chế thành vật liệu lưu trữ năng lượng giá trị cao.</w:t>
      </w:r>
    </w:p>
    <w:p w14:paraId="14436AA7"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2. Tàu lá dừa (Coconut Leaf) cho xử lý môi trường</w:t>
      </w:r>
    </w:p>
    <w:p w14:paraId="795F571D"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Ngoài phần bẹ hoa, phần </w:t>
      </w:r>
      <w:r w:rsidRPr="002B76CB">
        <w:rPr>
          <w:rFonts w:ascii="Times New Roman" w:hAnsi="Times New Roman" w:cs="Times New Roman"/>
          <w:b/>
          <w:bCs/>
        </w:rPr>
        <w:t>tàu lá/bẹ lá</w:t>
      </w:r>
      <w:r w:rsidRPr="002B76CB">
        <w:rPr>
          <w:rFonts w:ascii="Times New Roman" w:hAnsi="Times New Roman" w:cs="Times New Roman"/>
        </w:rPr>
        <w:t xml:space="preserve"> (coconut leaf) cũng đã được nghiên cứu để chế tạo than hoạt tính xốp (mesoporous activated carbon).</w:t>
      </w:r>
    </w:p>
    <w:p w14:paraId="599DFA8E"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Phương pháp:</w:t>
      </w:r>
      <w:r w:rsidRPr="002B76CB">
        <w:rPr>
          <w:rFonts w:ascii="Times New Roman" w:hAnsi="Times New Roman" w:cs="Times New Roman"/>
        </w:rPr>
        <w:t xml:space="preserve"> Sử dụng phương pháp hỗ trợ vi sóng (microwave-assisted) kết hợp với hoạt hóa bằng axit photphoric ().</w:t>
      </w:r>
    </w:p>
    <w:p w14:paraId="1CA1FFB7"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Ứng dụng:</w:t>
      </w:r>
      <w:r w:rsidRPr="002B76CB">
        <w:rPr>
          <w:rFonts w:ascii="Times New Roman" w:hAnsi="Times New Roman" w:cs="Times New Roman"/>
        </w:rPr>
        <w:t xml:space="preserve"> Vật liệu này được sử dụng hiệu quả để hấp phụ xanh methylene (methylene blue) trong xử lý nước thải.</w:t>
      </w:r>
    </w:p>
    <w:p w14:paraId="0DDBD91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3. So sánh với các thành phần khác của dừa</w:t>
      </w:r>
    </w:p>
    <w:p w14:paraId="4622FC86"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Mặc dù bẹ dừa đã được nghiên cứu, nhưng phần lớn các tài liệu tập trung vào hai thành phần chính khác do sản lượng lớn hơn:</w:t>
      </w:r>
    </w:p>
    <w:p w14:paraId="473E85FC"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Xơ dừa (Coconut Husk/Coir):</w:t>
      </w:r>
      <w:r w:rsidRPr="002B76CB">
        <w:rPr>
          <w:rFonts w:ascii="Times New Roman" w:hAnsi="Times New Roman" w:cs="Times New Roman"/>
        </w:rPr>
        <w:t xml:space="preserve"> Được nghiên cứu rất sâu để làm carbon aerogel, điện cực pin, và vật liệu cách nhiệt do cấu trúc sợi rỗng tự nhiên và hàm lượng lignin cao (30-46%) giúp khung carbon bền vững,,.</w:t>
      </w:r>
    </w:p>
    <w:p w14:paraId="44A6DE34"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Gáo dừa (Coconut Shell):</w:t>
      </w:r>
      <w:r w:rsidRPr="002B76CB">
        <w:rPr>
          <w:rFonts w:ascii="Times New Roman" w:hAnsi="Times New Roman" w:cs="Times New Roman"/>
        </w:rPr>
        <w:t xml:space="preserve"> Nổi tiếng với độ cứng và mật độ cao, thường dùng để tạo than hoạt tính thương mại với diện tích bề mặt lớn để lọc khí và nước,.</w:t>
      </w:r>
    </w:p>
    <w:p w14:paraId="50A73992"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Tóm lại:</w:t>
      </w:r>
      <w:r w:rsidRPr="002B76CB">
        <w:rPr>
          <w:rFonts w:ascii="Times New Roman" w:hAnsi="Times New Roman" w:cs="Times New Roman"/>
        </w:rPr>
        <w:t xml:space="preserve"> Bẹ dừa (coconut bract/leaf) </w:t>
      </w:r>
      <w:r w:rsidRPr="002B76CB">
        <w:rPr>
          <w:rFonts w:ascii="Times New Roman" w:hAnsi="Times New Roman" w:cs="Times New Roman"/>
          <w:b/>
          <w:bCs/>
        </w:rPr>
        <w:t>đã có thông tin nghiên cứu</w:t>
      </w:r>
      <w:r w:rsidRPr="002B76CB">
        <w:rPr>
          <w:rFonts w:ascii="Times New Roman" w:hAnsi="Times New Roman" w:cs="Times New Roman"/>
        </w:rPr>
        <w:t xml:space="preserve"> và cho thấy tiềm năng rất lớn, đặc biệt là chỉ số điện dung (561 F/g) trong nghiên cứu thậm chí còn cao hơn so với một số kết quả từ xơ dừa (thường dao động 184 - 266 F/g,). Đây là một hướng nguyên liệu hứa hẹn để bổ sung vào chuỗi giá trị của cây dừa bên cạnh xơ và gáo.</w:t>
      </w:r>
    </w:p>
    <w:p w14:paraId="46EC65F4" w14:textId="55489C95" w:rsidR="005244C6" w:rsidRPr="002B76CB" w:rsidRDefault="005244C6" w:rsidP="007565DF">
      <w:pPr>
        <w:jc w:val="both"/>
        <w:rPr>
          <w:rFonts w:ascii="Times New Roman" w:hAnsi="Times New Roman" w:cs="Times New Roman"/>
          <w:lang w:val="vi-VN"/>
        </w:rPr>
      </w:pPr>
      <w:r w:rsidRPr="002B76CB">
        <w:rPr>
          <w:rFonts w:ascii="Times New Roman" w:hAnsi="Times New Roman" w:cs="Times New Roman"/>
          <w:lang w:val="vi-VN"/>
        </w:rPr>
        <w:br w:type="page"/>
      </w:r>
    </w:p>
    <w:p w14:paraId="65ED40BE"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lastRenderedPageBreak/>
        <w:t>1. Cấu trúc và Tính chất Tối ưu của Bẹ dừa (Coconut Bract)</w:t>
      </w:r>
    </w:p>
    <w:p w14:paraId="59D9A119"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Bẹ dừa (hay còn gọi là mo nang dừa) là một loại sinh khối ít được chú ý hơn so với gáo và xơ, nhưng các nghiên cứu gần đây cho thấy nó sở hữu những đặc tính điện hóa vượt trội khi được tổng hợp thành than hoạt tính (Activated Carbon - ACB).</w:t>
      </w:r>
    </w:p>
    <w:p w14:paraId="0D062163"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Hiệu suất điện hóa cực cao:</w:t>
      </w:r>
      <w:r w:rsidRPr="002B76CB">
        <w:rPr>
          <w:rFonts w:ascii="Times New Roman" w:hAnsi="Times New Roman" w:cs="Times New Roman"/>
        </w:rPr>
        <w:t xml:space="preserve"> Khi được carbon hóa và hoạt hóa bằng KOH, than hoạt tính từ bẹ dừa thể hiện mức điện dung riêng () rất ấn tượng, đạt tới </w:t>
      </w:r>
      <w:r w:rsidRPr="002B76CB">
        <w:rPr>
          <w:rFonts w:ascii="Times New Roman" w:hAnsi="Times New Roman" w:cs="Times New Roman"/>
          <w:b/>
          <w:bCs/>
        </w:rPr>
        <w:t>561 F/g</w:t>
      </w:r>
      <w:r w:rsidRPr="002B76CB">
        <w:rPr>
          <w:rFonts w:ascii="Times New Roman" w:hAnsi="Times New Roman" w:cs="Times New Roman"/>
        </w:rPr>
        <w:t xml:space="preserve"> (ở tốc độ quét 2 mV/s) và </w:t>
      </w:r>
      <w:r w:rsidRPr="002B76CB">
        <w:rPr>
          <w:rFonts w:ascii="Times New Roman" w:hAnsi="Times New Roman" w:cs="Times New Roman"/>
          <w:b/>
          <w:bCs/>
        </w:rPr>
        <w:t>388 F/g</w:t>
      </w:r>
      <w:r w:rsidRPr="002B76CB">
        <w:rPr>
          <w:rFonts w:ascii="Times New Roman" w:hAnsi="Times New Roman" w:cs="Times New Roman"/>
        </w:rPr>
        <w:t xml:space="preserve"> (ở mật độ dòng 2 A/g) trong hệ điện cực ba. Con số này cao hơn đáng kể so với nhiều vật liệu carbon sinh khối khác.</w:t>
      </w:r>
    </w:p>
    <w:p w14:paraId="3F3B9C9F"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Độ bền chu kỳ tuyệt vời:</w:t>
      </w:r>
      <w:r w:rsidRPr="002B76CB">
        <w:rPr>
          <w:rFonts w:ascii="Times New Roman" w:hAnsi="Times New Roman" w:cs="Times New Roman"/>
        </w:rPr>
        <w:t xml:space="preserve"> Vật liệu từ bẹ dừa cho thấy độ ổn định cao, giữ được </w:t>
      </w:r>
      <w:r w:rsidRPr="002B76CB">
        <w:rPr>
          <w:rFonts w:ascii="Times New Roman" w:hAnsi="Times New Roman" w:cs="Times New Roman"/>
          <w:b/>
          <w:bCs/>
        </w:rPr>
        <w:t>97,7%</w:t>
      </w:r>
      <w:r w:rsidRPr="002B76CB">
        <w:rPr>
          <w:rFonts w:ascii="Times New Roman" w:hAnsi="Times New Roman" w:cs="Times New Roman"/>
        </w:rPr>
        <w:t xml:space="preserve"> hiệu suất sau 10.000 chu kỳ sạc/xả, với hiệu suất Coulombic đạt 89%.</w:t>
      </w:r>
    </w:p>
    <w:p w14:paraId="6CF44871"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 xml:space="preserve">• </w:t>
      </w:r>
      <w:r w:rsidRPr="002B76CB">
        <w:rPr>
          <w:rFonts w:ascii="Times New Roman" w:hAnsi="Times New Roman" w:cs="Times New Roman"/>
          <w:b/>
          <w:bCs/>
        </w:rPr>
        <w:t>Khả năng ứng dụng thực tế:</w:t>
      </w:r>
      <w:r w:rsidRPr="002B76CB">
        <w:rPr>
          <w:rFonts w:ascii="Times New Roman" w:hAnsi="Times New Roman" w:cs="Times New Roman"/>
        </w:rPr>
        <w:t xml:space="preserve"> Khi lắp ráp thành thiết bị siêu tụ điện đối xứng (Symmetric Supercapacitor Device - SSD), vật liệu này vẫn duy trì mức điện dung tốt (241 F/g tại 2 mV/s), chứng tỏ cấu trúc lỗ xốp của nó hỗ trợ tốt cho việc lưu trữ năng lượng thực tế.</w:t>
      </w:r>
    </w:p>
    <w:p w14:paraId="728BF83B"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2. Nhược điểm và So sánh với các loại Carbon từ Dừa khác (Gáo dừa và Xơ dừa)</w:t>
      </w:r>
    </w:p>
    <w:p w14:paraId="7EBEDFE6"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rPr>
        <w:t>Mặc dù bẹ dừa có chỉ số điện dung cao, nó tồn tại những hạn chế nhất định khi so sánh với gáo dừa (coconut shell) và xơ dừa (coconut husk) về mặt cấu trúc và quy trình tổng hợp:</w:t>
      </w:r>
    </w:p>
    <w:tbl>
      <w:tblPr>
        <w:tblStyle w:val="TableGrid"/>
        <w:tblW w:w="0" w:type="auto"/>
        <w:tblLook w:val="04A0" w:firstRow="1" w:lastRow="0" w:firstColumn="1" w:lastColumn="0" w:noHBand="0" w:noVBand="1"/>
      </w:tblPr>
      <w:tblGrid>
        <w:gridCol w:w="1101"/>
        <w:gridCol w:w="2175"/>
        <w:gridCol w:w="2544"/>
        <w:gridCol w:w="3196"/>
      </w:tblGrid>
      <w:tr w:rsidR="005244C6" w:rsidRPr="002B76CB" w14:paraId="44363204" w14:textId="77777777" w:rsidTr="007565DF">
        <w:tc>
          <w:tcPr>
            <w:tcW w:w="0" w:type="auto"/>
            <w:hideMark/>
          </w:tcPr>
          <w:p w14:paraId="7BA06D1E" w14:textId="77777777" w:rsidR="005244C6" w:rsidRPr="002B76CB" w:rsidRDefault="005244C6" w:rsidP="007565DF">
            <w:pPr>
              <w:jc w:val="both"/>
              <w:rPr>
                <w:rFonts w:ascii="Times New Roman" w:hAnsi="Times New Roman" w:cs="Times New Roman"/>
                <w:b/>
                <w:bCs/>
              </w:rPr>
            </w:pPr>
            <w:r w:rsidRPr="002B76CB">
              <w:rPr>
                <w:rFonts w:ascii="Times New Roman" w:hAnsi="Times New Roman" w:cs="Times New Roman"/>
                <w:b/>
                <w:bCs/>
              </w:rPr>
              <w:t>Tiêu chí</w:t>
            </w:r>
          </w:p>
        </w:tc>
        <w:tc>
          <w:tcPr>
            <w:tcW w:w="0" w:type="auto"/>
            <w:hideMark/>
          </w:tcPr>
          <w:p w14:paraId="54870DC2" w14:textId="77777777" w:rsidR="005244C6" w:rsidRPr="002B76CB" w:rsidRDefault="005244C6" w:rsidP="007565DF">
            <w:pPr>
              <w:jc w:val="both"/>
              <w:rPr>
                <w:rFonts w:ascii="Times New Roman" w:hAnsi="Times New Roman" w:cs="Times New Roman"/>
                <w:b/>
                <w:bCs/>
              </w:rPr>
            </w:pPr>
            <w:r w:rsidRPr="002B76CB">
              <w:rPr>
                <w:rFonts w:ascii="Times New Roman" w:hAnsi="Times New Roman" w:cs="Times New Roman"/>
                <w:b/>
                <w:bCs/>
              </w:rPr>
              <w:t>Bẹ dừa (Coconut Bract)</w:t>
            </w:r>
          </w:p>
        </w:tc>
        <w:tc>
          <w:tcPr>
            <w:tcW w:w="0" w:type="auto"/>
            <w:hideMark/>
          </w:tcPr>
          <w:p w14:paraId="5C27C10A" w14:textId="77777777" w:rsidR="005244C6" w:rsidRPr="002B76CB" w:rsidRDefault="005244C6" w:rsidP="007565DF">
            <w:pPr>
              <w:jc w:val="both"/>
              <w:rPr>
                <w:rFonts w:ascii="Times New Roman" w:hAnsi="Times New Roman" w:cs="Times New Roman"/>
                <w:b/>
                <w:bCs/>
              </w:rPr>
            </w:pPr>
            <w:r w:rsidRPr="002B76CB">
              <w:rPr>
                <w:rFonts w:ascii="Times New Roman" w:hAnsi="Times New Roman" w:cs="Times New Roman"/>
                <w:b/>
                <w:bCs/>
              </w:rPr>
              <w:t>Gáo dừa (Coconut Shell)</w:t>
            </w:r>
          </w:p>
        </w:tc>
        <w:tc>
          <w:tcPr>
            <w:tcW w:w="0" w:type="auto"/>
            <w:hideMark/>
          </w:tcPr>
          <w:p w14:paraId="7C25763E" w14:textId="77777777" w:rsidR="005244C6" w:rsidRPr="002B76CB" w:rsidRDefault="005244C6" w:rsidP="007565DF">
            <w:pPr>
              <w:jc w:val="both"/>
              <w:rPr>
                <w:rFonts w:ascii="Times New Roman" w:hAnsi="Times New Roman" w:cs="Times New Roman"/>
                <w:b/>
                <w:bCs/>
              </w:rPr>
            </w:pPr>
            <w:r w:rsidRPr="002B76CB">
              <w:rPr>
                <w:rFonts w:ascii="Times New Roman" w:hAnsi="Times New Roman" w:cs="Times New Roman"/>
                <w:b/>
                <w:bCs/>
              </w:rPr>
              <w:t>Xơ dừa (Coconut Husk/Coir)</w:t>
            </w:r>
          </w:p>
        </w:tc>
      </w:tr>
      <w:tr w:rsidR="005244C6" w:rsidRPr="002B76CB" w14:paraId="268A54C0" w14:textId="77777777" w:rsidTr="007565DF">
        <w:tc>
          <w:tcPr>
            <w:tcW w:w="0" w:type="auto"/>
            <w:hideMark/>
          </w:tcPr>
          <w:p w14:paraId="6E29A947"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Cấu trúc lỗ xốp</w:t>
            </w:r>
          </w:p>
        </w:tc>
        <w:tc>
          <w:tcPr>
            <w:tcW w:w="0" w:type="auto"/>
            <w:hideMark/>
          </w:tcPr>
          <w:p w14:paraId="4F50033A"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Chưa tối ưu hóa độ cứng:</w:t>
            </w:r>
            <w:r w:rsidRPr="002B76CB">
              <w:rPr>
                <w:rFonts w:ascii="Times New Roman" w:hAnsi="Times New Roman" w:cs="Times New Roman"/>
              </w:rPr>
              <w:t xml:space="preserve"> Cấu trúc tự nhiên của bẹ dừa xốp và mềm hơn gáo, dẫn đến mật độ khối (bulk density) thấp hơn sau khi carbon hóa.</w:t>
            </w:r>
          </w:p>
        </w:tc>
        <w:tc>
          <w:tcPr>
            <w:tcW w:w="0" w:type="auto"/>
            <w:hideMark/>
          </w:tcPr>
          <w:p w14:paraId="4B989A6B"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Tối ưu cho vi lỗ (Micropores):</w:t>
            </w:r>
            <w:r w:rsidRPr="002B76CB">
              <w:rPr>
                <w:rFonts w:ascii="Times New Roman" w:hAnsi="Times New Roman" w:cs="Times New Roman"/>
              </w:rPr>
              <w:t xml:space="preserve"> Cấu trúc đặc, cứng tự nhiên giúp tạo ra mật độ vi lỗ cao và đồng nhất, lý tưởng cho hấp phụ khí và năng lượng mật độ cao,.</w:t>
            </w:r>
          </w:p>
        </w:tc>
        <w:tc>
          <w:tcPr>
            <w:tcW w:w="0" w:type="auto"/>
            <w:hideMark/>
          </w:tcPr>
          <w:p w14:paraId="3868C64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Cấu trúc sợi rỗng/Lignin cao:</w:t>
            </w:r>
            <w:r w:rsidRPr="002B76CB">
              <w:rPr>
                <w:rFonts w:ascii="Times New Roman" w:hAnsi="Times New Roman" w:cs="Times New Roman"/>
              </w:rPr>
              <w:t xml:space="preserve"> Cấu trúc dạng ống tự nhiên và hàm lượng lignin cao (30-46%) giúp tạo khung xương carbon bền nhiệt và độ xốp phân cấp (hierarchical porosity),.</w:t>
            </w:r>
          </w:p>
        </w:tc>
      </w:tr>
      <w:tr w:rsidR="005244C6" w:rsidRPr="002B76CB" w14:paraId="1ACCD036" w14:textId="77777777" w:rsidTr="007565DF">
        <w:tc>
          <w:tcPr>
            <w:tcW w:w="0" w:type="auto"/>
            <w:hideMark/>
          </w:tcPr>
          <w:p w14:paraId="23E218E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Độ tinh khiết &amp; Tro</w:t>
            </w:r>
          </w:p>
        </w:tc>
        <w:tc>
          <w:tcPr>
            <w:tcW w:w="0" w:type="auto"/>
            <w:hideMark/>
          </w:tcPr>
          <w:p w14:paraId="33E11C06"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Nguy cơ tro cao:</w:t>
            </w:r>
            <w:r w:rsidRPr="002B76CB">
              <w:rPr>
                <w:rFonts w:ascii="Times New Roman" w:hAnsi="Times New Roman" w:cs="Times New Roman"/>
              </w:rPr>
              <w:t xml:space="preserve"> Tương tự các phần thực vật mềm (lá, bẹ), bẹ dừa thường chứa hàm lượng tro và tạp chất vô cơ cao hơn gáo dừa, đòi hỏi quy trình rửa axit kỹ lưỡng,.</w:t>
            </w:r>
          </w:p>
        </w:tc>
        <w:tc>
          <w:tcPr>
            <w:tcW w:w="0" w:type="auto"/>
            <w:hideMark/>
          </w:tcPr>
          <w:p w14:paraId="5DFCD311"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Hàm lượng tro thấp:</w:t>
            </w:r>
            <w:r w:rsidRPr="002B76CB">
              <w:rPr>
                <w:rFonts w:ascii="Times New Roman" w:hAnsi="Times New Roman" w:cs="Times New Roman"/>
              </w:rPr>
              <w:t xml:space="preserve"> Gáo dừa nổi tiếng với độ tinh khiết cao và hàm lượng tro thấp (0-2%), giúp giảm điện trở và tạp chất trong điện cực.</w:t>
            </w:r>
          </w:p>
        </w:tc>
        <w:tc>
          <w:tcPr>
            <w:tcW w:w="0" w:type="auto"/>
            <w:hideMark/>
          </w:tcPr>
          <w:p w14:paraId="473A188E"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Hàm lượng tro trung bình:</w:t>
            </w:r>
            <w:r w:rsidRPr="002B76CB">
              <w:rPr>
                <w:rFonts w:ascii="Times New Roman" w:hAnsi="Times New Roman" w:cs="Times New Roman"/>
              </w:rPr>
              <w:t xml:space="preserve"> Chứa khoảng 1-5% tro, thấp hơn trấu nhưng cao hơn gáo dừa.</w:t>
            </w:r>
          </w:p>
        </w:tc>
      </w:tr>
      <w:tr w:rsidR="005244C6" w:rsidRPr="002B76CB" w14:paraId="48A4054B" w14:textId="77777777" w:rsidTr="007565DF">
        <w:tc>
          <w:tcPr>
            <w:tcW w:w="0" w:type="auto"/>
            <w:hideMark/>
          </w:tcPr>
          <w:p w14:paraId="3E5C6C2D"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Hiệu suất tổng hợp</w:t>
            </w:r>
          </w:p>
        </w:tc>
        <w:tc>
          <w:tcPr>
            <w:tcW w:w="0" w:type="auto"/>
            <w:hideMark/>
          </w:tcPr>
          <w:p w14:paraId="7AAEDBE7"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Hiệu suất thu hồi thấp hơn:</w:t>
            </w:r>
            <w:r w:rsidRPr="002B76CB">
              <w:rPr>
                <w:rFonts w:ascii="Times New Roman" w:hAnsi="Times New Roman" w:cs="Times New Roman"/>
              </w:rPr>
              <w:t xml:space="preserve"> Do cấu trúc xốp, quá trình nung có thể dẫn đến hao hụt khối lượng nhiều hơn so với gáo dừa đặc.</w:t>
            </w:r>
          </w:p>
        </w:tc>
        <w:tc>
          <w:tcPr>
            <w:tcW w:w="0" w:type="auto"/>
            <w:hideMark/>
          </w:tcPr>
          <w:p w14:paraId="213719CA"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Hiệu suất carbon hóa cao:</w:t>
            </w:r>
            <w:r w:rsidRPr="002B76CB">
              <w:rPr>
                <w:rFonts w:ascii="Times New Roman" w:hAnsi="Times New Roman" w:cs="Times New Roman"/>
              </w:rPr>
              <w:t xml:space="preserve"> Nhờ cấu trúc lignocellulose đậm đặc, gáo dừa cho hiệu suất thu hồi than cao và ổn định về mặt cơ học.</w:t>
            </w:r>
          </w:p>
        </w:tc>
        <w:tc>
          <w:tcPr>
            <w:tcW w:w="0" w:type="auto"/>
            <w:hideMark/>
          </w:tcPr>
          <w:p w14:paraId="59E53160"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Cần xử lý phức tạp:</w:t>
            </w:r>
            <w:r w:rsidRPr="002B76CB">
              <w:rPr>
                <w:rFonts w:ascii="Times New Roman" w:hAnsi="Times New Roman" w:cs="Times New Roman"/>
              </w:rPr>
              <w:t xml:space="preserve"> Để tạo aerogel, xơ dừa cần qua nhiều bước xử lý hóa học (kiềm hóa, tẩy trắng) để loại bỏ lignin/hemicellulose nhằm lấy cellulose.</w:t>
            </w:r>
          </w:p>
        </w:tc>
      </w:tr>
      <w:tr w:rsidR="005244C6" w:rsidRPr="002B76CB" w14:paraId="762BEBF1" w14:textId="77777777" w:rsidTr="007565DF">
        <w:tc>
          <w:tcPr>
            <w:tcW w:w="0" w:type="auto"/>
            <w:hideMark/>
          </w:tcPr>
          <w:p w14:paraId="576BEAC8"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lastRenderedPageBreak/>
              <w:t>Mức độ sẵn có &amp; Nghiên cứu</w:t>
            </w:r>
          </w:p>
        </w:tc>
        <w:tc>
          <w:tcPr>
            <w:tcW w:w="0" w:type="auto"/>
            <w:hideMark/>
          </w:tcPr>
          <w:p w14:paraId="621AE102"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Thông tin hạn chế:</w:t>
            </w:r>
            <w:r w:rsidRPr="002B76CB">
              <w:rPr>
                <w:rFonts w:ascii="Times New Roman" w:hAnsi="Times New Roman" w:cs="Times New Roman"/>
              </w:rPr>
              <w:t xml:space="preserve"> Ít nghiên cứu quy mô lớn và chưa được thương mại hóa rộng rãi như gáo dừa.</w:t>
            </w:r>
          </w:p>
        </w:tc>
        <w:tc>
          <w:tcPr>
            <w:tcW w:w="0" w:type="auto"/>
            <w:hideMark/>
          </w:tcPr>
          <w:p w14:paraId="3C36E836"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Tiêu chuẩn công nghiệp:</w:t>
            </w:r>
            <w:r w:rsidRPr="002B76CB">
              <w:rPr>
                <w:rFonts w:ascii="Times New Roman" w:hAnsi="Times New Roman" w:cs="Times New Roman"/>
              </w:rPr>
              <w:t xml:space="preserve"> Là vật liệu tiêu chuẩn vàng cho than hoạt tính thương mại do nguồn cung lớn và chất lượng ổn định.</w:t>
            </w:r>
          </w:p>
        </w:tc>
        <w:tc>
          <w:tcPr>
            <w:tcW w:w="0" w:type="auto"/>
            <w:hideMark/>
          </w:tcPr>
          <w:p w14:paraId="21773B55" w14:textId="77777777" w:rsidR="005244C6" w:rsidRPr="002B76CB" w:rsidRDefault="005244C6" w:rsidP="007565DF">
            <w:pPr>
              <w:jc w:val="both"/>
              <w:rPr>
                <w:rFonts w:ascii="Times New Roman" w:hAnsi="Times New Roman" w:cs="Times New Roman"/>
              </w:rPr>
            </w:pPr>
            <w:r w:rsidRPr="002B76CB">
              <w:rPr>
                <w:rFonts w:ascii="Times New Roman" w:hAnsi="Times New Roman" w:cs="Times New Roman"/>
                <w:b/>
                <w:bCs/>
              </w:rPr>
              <w:t>Đa dụng:</w:t>
            </w:r>
            <w:r w:rsidRPr="002B76CB">
              <w:rPr>
                <w:rFonts w:ascii="Times New Roman" w:hAnsi="Times New Roman" w:cs="Times New Roman"/>
              </w:rPr>
              <w:t xml:space="preserve"> Được nghiên cứu rộng rãi cho cả carbon aerogel, vật liệu cách nhiệt và hấp phụ dầu,.</w:t>
            </w:r>
          </w:p>
        </w:tc>
      </w:tr>
    </w:tbl>
    <w:p w14:paraId="63B45CE6" w14:textId="0F62D178" w:rsidR="002646B7" w:rsidRDefault="005244C6" w:rsidP="007565DF">
      <w:pPr>
        <w:jc w:val="both"/>
        <w:rPr>
          <w:rFonts w:ascii="Times New Roman" w:hAnsi="Times New Roman" w:cs="Times New Roman"/>
        </w:rPr>
      </w:pPr>
      <w:r w:rsidRPr="002B76CB">
        <w:rPr>
          <w:rFonts w:ascii="Times New Roman" w:hAnsi="Times New Roman" w:cs="Times New Roman"/>
          <w:b/>
          <w:bCs/>
        </w:rPr>
        <w:t>Kết luận:</w:t>
      </w:r>
      <w:r w:rsidRPr="002B76CB">
        <w:rPr>
          <w:rFonts w:ascii="Times New Roman" w:hAnsi="Times New Roman" w:cs="Times New Roman"/>
        </w:rPr>
        <w:t xml:space="preserve"> Bẹ dừa có cấu trúc tối ưu cho </w:t>
      </w:r>
      <w:r w:rsidRPr="002B76CB">
        <w:rPr>
          <w:rFonts w:ascii="Times New Roman" w:hAnsi="Times New Roman" w:cs="Times New Roman"/>
          <w:b/>
          <w:bCs/>
        </w:rPr>
        <w:t>hiệu suất lưu trữ điện năng đột biến</w:t>
      </w:r>
      <w:r w:rsidRPr="002B76CB">
        <w:rPr>
          <w:rFonts w:ascii="Times New Roman" w:hAnsi="Times New Roman" w:cs="Times New Roman"/>
        </w:rPr>
        <w:t xml:space="preserve"> (lên tới 561 F/g), cao hơn nhiều so với mức trung bình của xơ dừa và gáo dừa trong các điều kiện tương tự. Tuy nhiên, nhược điểm lớn của nó nằm ở </w:t>
      </w:r>
      <w:r w:rsidRPr="002B76CB">
        <w:rPr>
          <w:rFonts w:ascii="Times New Roman" w:hAnsi="Times New Roman" w:cs="Times New Roman"/>
          <w:b/>
          <w:bCs/>
        </w:rPr>
        <w:t>mật độ vật liệu thấp</w:t>
      </w:r>
      <w:r w:rsidRPr="002B76CB">
        <w:rPr>
          <w:rFonts w:ascii="Times New Roman" w:hAnsi="Times New Roman" w:cs="Times New Roman"/>
        </w:rPr>
        <w:t xml:space="preserve"> và </w:t>
      </w:r>
      <w:r w:rsidRPr="002B76CB">
        <w:rPr>
          <w:rFonts w:ascii="Times New Roman" w:hAnsi="Times New Roman" w:cs="Times New Roman"/>
          <w:b/>
          <w:bCs/>
        </w:rPr>
        <w:t>độ bền cơ học của khung carbon</w:t>
      </w:r>
      <w:r w:rsidRPr="002B76CB">
        <w:rPr>
          <w:rFonts w:ascii="Times New Roman" w:hAnsi="Times New Roman" w:cs="Times New Roman"/>
        </w:rPr>
        <w:t xml:space="preserve"> có thể kém hơn gáo dừa, đồng thời đòi hỏi quy trình xử lý kỹ lưỡng để loại bỏ tạp chất vô cơ (tro) thường thấy ở các bộ phận bẹ/lá.</w:t>
      </w:r>
    </w:p>
    <w:p w14:paraId="5D0AA2E3" w14:textId="77777777" w:rsidR="002646B7" w:rsidRDefault="002646B7">
      <w:pPr>
        <w:rPr>
          <w:rFonts w:ascii="Times New Roman" w:hAnsi="Times New Roman" w:cs="Times New Roman"/>
          <w:lang w:val="vi-VN"/>
        </w:rPr>
      </w:pPr>
      <w:r>
        <w:rPr>
          <w:rFonts w:ascii="Times New Roman" w:hAnsi="Times New Roman" w:cs="Times New Roman"/>
        </w:rPr>
        <w:br w:type="page"/>
      </w:r>
    </w:p>
    <w:p w14:paraId="0EEDDA99" w14:textId="77777777" w:rsidR="002646B7" w:rsidRPr="002646B7" w:rsidRDefault="002646B7" w:rsidP="002646B7">
      <w:pPr>
        <w:rPr>
          <w:rFonts w:ascii="Times New Roman" w:hAnsi="Times New Roman" w:cs="Times New Roman"/>
        </w:rPr>
      </w:pPr>
      <w:r w:rsidRPr="002646B7">
        <w:rPr>
          <w:rFonts w:ascii="Times New Roman" w:hAnsi="Times New Roman" w:cs="Times New Roman"/>
        </w:rPr>
        <w:lastRenderedPageBreak/>
        <w:t>FRAMEWORK SO SÁNH TÍNH CHẤT (TỪ TƯƠNG ĐỒNG ĐẾN KHÁC BIỆT)</w:t>
      </w:r>
    </w:p>
    <w:p w14:paraId="77E4764B" w14:textId="77777777" w:rsidR="002646B7" w:rsidRPr="002646B7" w:rsidRDefault="002646B7">
      <w:pPr>
        <w:rPr>
          <w:rFonts w:ascii="Times New Roman" w:hAnsi="Times New Roman" w:cs="Times New Roman"/>
          <w:lang w:val="vi-VN"/>
        </w:rPr>
      </w:pPr>
    </w:p>
    <w:tbl>
      <w:tblPr>
        <w:tblStyle w:val="TableGrid"/>
        <w:tblW w:w="0" w:type="auto"/>
        <w:tblLook w:val="04A0" w:firstRow="1" w:lastRow="0" w:firstColumn="1" w:lastColumn="0" w:noHBand="0" w:noVBand="1"/>
      </w:tblPr>
      <w:tblGrid>
        <w:gridCol w:w="1268"/>
        <w:gridCol w:w="1498"/>
        <w:gridCol w:w="2847"/>
        <w:gridCol w:w="3403"/>
      </w:tblGrid>
      <w:tr w:rsidR="002646B7" w:rsidRPr="002646B7" w14:paraId="4D2434CE" w14:textId="77777777" w:rsidTr="002646B7">
        <w:tc>
          <w:tcPr>
            <w:tcW w:w="0" w:type="auto"/>
            <w:hideMark/>
          </w:tcPr>
          <w:p w14:paraId="174A1A4C" w14:textId="77777777" w:rsidR="002646B7" w:rsidRPr="002646B7" w:rsidRDefault="002646B7" w:rsidP="002646B7">
            <w:pPr>
              <w:spacing w:after="160" w:line="278" w:lineRule="auto"/>
              <w:jc w:val="both"/>
              <w:rPr>
                <w:rFonts w:ascii="Times New Roman" w:hAnsi="Times New Roman" w:cs="Times New Roman"/>
                <w:b/>
                <w:bCs/>
              </w:rPr>
            </w:pPr>
            <w:r w:rsidRPr="002646B7">
              <w:rPr>
                <w:rFonts w:ascii="Times New Roman" w:hAnsi="Times New Roman" w:cs="Times New Roman"/>
                <w:b/>
                <w:bCs/>
              </w:rPr>
              <w:t>Tầng tính chất</w:t>
            </w:r>
          </w:p>
        </w:tc>
        <w:tc>
          <w:tcPr>
            <w:tcW w:w="0" w:type="auto"/>
            <w:hideMark/>
          </w:tcPr>
          <w:p w14:paraId="10DF954D" w14:textId="77777777" w:rsidR="002646B7" w:rsidRPr="002646B7" w:rsidRDefault="002646B7" w:rsidP="002646B7">
            <w:pPr>
              <w:spacing w:after="160" w:line="278" w:lineRule="auto"/>
              <w:jc w:val="both"/>
              <w:rPr>
                <w:rFonts w:ascii="Times New Roman" w:hAnsi="Times New Roman" w:cs="Times New Roman"/>
                <w:b/>
                <w:bCs/>
              </w:rPr>
            </w:pPr>
            <w:r w:rsidRPr="002646B7">
              <w:rPr>
                <w:rFonts w:ascii="Times New Roman" w:hAnsi="Times New Roman" w:cs="Times New Roman"/>
                <w:b/>
                <w:bCs/>
              </w:rPr>
              <w:t>Tính chất cốt lõi</w:t>
            </w:r>
          </w:p>
        </w:tc>
        <w:tc>
          <w:tcPr>
            <w:tcW w:w="0" w:type="auto"/>
            <w:hideMark/>
          </w:tcPr>
          <w:p w14:paraId="09CBD954" w14:textId="77777777" w:rsidR="002646B7" w:rsidRPr="002646B7" w:rsidRDefault="002646B7" w:rsidP="002646B7">
            <w:pPr>
              <w:spacing w:after="160" w:line="278" w:lineRule="auto"/>
              <w:jc w:val="both"/>
              <w:rPr>
                <w:rFonts w:ascii="Times New Roman" w:hAnsi="Times New Roman" w:cs="Times New Roman"/>
                <w:b/>
                <w:bCs/>
              </w:rPr>
            </w:pPr>
            <w:r w:rsidRPr="002646B7">
              <w:rPr>
                <w:rFonts w:ascii="Times New Roman" w:hAnsi="Times New Roman" w:cs="Times New Roman"/>
                <w:b/>
                <w:bCs/>
              </w:rPr>
              <w:t>Siêu tụ điện (Supercapacitor)</w:t>
            </w:r>
          </w:p>
        </w:tc>
        <w:tc>
          <w:tcPr>
            <w:tcW w:w="0" w:type="auto"/>
            <w:hideMark/>
          </w:tcPr>
          <w:p w14:paraId="6C5D2A14" w14:textId="77777777" w:rsidR="002646B7" w:rsidRPr="002646B7" w:rsidRDefault="002646B7" w:rsidP="002646B7">
            <w:pPr>
              <w:spacing w:after="160" w:line="278" w:lineRule="auto"/>
              <w:jc w:val="both"/>
              <w:rPr>
                <w:rFonts w:ascii="Times New Roman" w:hAnsi="Times New Roman" w:cs="Times New Roman"/>
                <w:b/>
                <w:bCs/>
              </w:rPr>
            </w:pPr>
            <w:r w:rsidRPr="002646B7">
              <w:rPr>
                <w:rFonts w:ascii="Times New Roman" w:hAnsi="Times New Roman" w:cs="Times New Roman"/>
                <w:b/>
                <w:bCs/>
              </w:rPr>
              <w:t>Phân tích điện hoá (Sensing) (Mục tiêu của bạn)</w:t>
            </w:r>
          </w:p>
        </w:tc>
      </w:tr>
      <w:tr w:rsidR="002646B7" w:rsidRPr="002646B7" w14:paraId="3C3A86D4" w14:textId="77777777" w:rsidTr="002646B7">
        <w:tc>
          <w:tcPr>
            <w:tcW w:w="0" w:type="auto"/>
            <w:hideMark/>
          </w:tcPr>
          <w:p w14:paraId="010AA047"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1. Nền tảng (Tương đồng)</w:t>
            </w:r>
          </w:p>
        </w:tc>
        <w:tc>
          <w:tcPr>
            <w:tcW w:w="0" w:type="auto"/>
            <w:hideMark/>
          </w:tcPr>
          <w:p w14:paraId="0FB36451"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Độ xốp &amp; Diện tích bề mặt (SSA)</w:t>
            </w:r>
          </w:p>
        </w:tc>
        <w:tc>
          <w:tcPr>
            <w:tcW w:w="0" w:type="auto"/>
            <w:hideMark/>
          </w:tcPr>
          <w:p w14:paraId="02AF8838"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Cần SSA lớn để tối đa hóa lớp điện kép (nơi tích trữ điện tích),.</w:t>
            </w:r>
          </w:p>
        </w:tc>
        <w:tc>
          <w:tcPr>
            <w:tcW w:w="0" w:type="auto"/>
            <w:hideMark/>
          </w:tcPr>
          <w:p w14:paraId="230970D6"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 xml:space="preserve">Cần SSA lớn để </w:t>
            </w:r>
            <w:r w:rsidRPr="002646B7">
              <w:rPr>
                <w:rFonts w:ascii="Times New Roman" w:hAnsi="Times New Roman" w:cs="Times New Roman"/>
                <w:b/>
                <w:bCs/>
              </w:rPr>
              <w:t>tăng mật độ các điểm hoạt động (active sites)</w:t>
            </w:r>
            <w:r w:rsidRPr="002646B7">
              <w:rPr>
                <w:rFonts w:ascii="Times New Roman" w:hAnsi="Times New Roman" w:cs="Times New Roman"/>
              </w:rPr>
              <w:t xml:space="preserve"> và cố định lượng lớn chất nhận biết (enzyme, xúc tác),.</w:t>
            </w:r>
          </w:p>
        </w:tc>
      </w:tr>
      <w:tr w:rsidR="002646B7" w:rsidRPr="002646B7" w14:paraId="618C9B4A" w14:textId="77777777" w:rsidTr="002646B7">
        <w:tc>
          <w:tcPr>
            <w:tcW w:w="0" w:type="auto"/>
            <w:hideMark/>
          </w:tcPr>
          <w:p w14:paraId="2C534FA1"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2. Điều kiện cần</w:t>
            </w:r>
          </w:p>
        </w:tc>
        <w:tc>
          <w:tcPr>
            <w:tcW w:w="0" w:type="auto"/>
            <w:hideMark/>
          </w:tcPr>
          <w:p w14:paraId="13229A73"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Độ dẫn điện &amp; Cấu trúc liên thông</w:t>
            </w:r>
          </w:p>
        </w:tc>
        <w:tc>
          <w:tcPr>
            <w:tcW w:w="0" w:type="auto"/>
            <w:hideMark/>
          </w:tcPr>
          <w:p w14:paraId="5E616B61"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Rất quan trọng để giảm điện trở trong (ESR) và tăng công suất.</w:t>
            </w:r>
          </w:p>
        </w:tc>
        <w:tc>
          <w:tcPr>
            <w:tcW w:w="0" w:type="auto"/>
            <w:hideMark/>
          </w:tcPr>
          <w:p w14:paraId="5A614B24"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Cực kỳ quan trọng.</w:t>
            </w:r>
            <w:r w:rsidRPr="002646B7">
              <w:rPr>
                <w:rFonts w:ascii="Times New Roman" w:hAnsi="Times New Roman" w:cs="Times New Roman"/>
              </w:rPr>
              <w:t xml:space="preserve"> Cần độ dẫn cao để đảm bảo tín hiệu điện không bị nhiễu và tăng tốc độ truyền electron.</w:t>
            </w:r>
          </w:p>
        </w:tc>
      </w:tr>
      <w:tr w:rsidR="002646B7" w:rsidRPr="002646B7" w14:paraId="7FB780BD" w14:textId="77777777" w:rsidTr="002646B7">
        <w:tc>
          <w:tcPr>
            <w:tcW w:w="0" w:type="auto"/>
            <w:hideMark/>
          </w:tcPr>
          <w:p w14:paraId="6A2E3F58"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3. Đặc trưng (Khác biệt)</w:t>
            </w:r>
          </w:p>
        </w:tc>
        <w:tc>
          <w:tcPr>
            <w:tcW w:w="0" w:type="auto"/>
            <w:hideMark/>
          </w:tcPr>
          <w:p w14:paraId="0B410E87"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Cấu trúc lỗ xốp (Pore structure)</w:t>
            </w:r>
          </w:p>
        </w:tc>
        <w:tc>
          <w:tcPr>
            <w:tcW w:w="0" w:type="auto"/>
            <w:hideMark/>
          </w:tcPr>
          <w:p w14:paraId="2BDA7133"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 xml:space="preserve">Cần </w:t>
            </w:r>
            <w:r w:rsidRPr="002646B7">
              <w:rPr>
                <w:rFonts w:ascii="Times New Roman" w:hAnsi="Times New Roman" w:cs="Times New Roman"/>
                <w:b/>
                <w:bCs/>
              </w:rPr>
              <w:t>Lỗ xốp vi mô (Micropores)</w:t>
            </w:r>
            <w:r w:rsidRPr="002646B7">
              <w:rPr>
                <w:rFonts w:ascii="Times New Roman" w:hAnsi="Times New Roman" w:cs="Times New Roman"/>
              </w:rPr>
              <w:t xml:space="preserve"> để giữ ion (&lt; 2nm) + Mesopores để dẫn truyền,.</w:t>
            </w:r>
          </w:p>
        </w:tc>
        <w:tc>
          <w:tcPr>
            <w:tcW w:w="0" w:type="auto"/>
            <w:hideMark/>
          </w:tcPr>
          <w:p w14:paraId="76358EE3"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 xml:space="preserve">Cần </w:t>
            </w:r>
            <w:r w:rsidRPr="002646B7">
              <w:rPr>
                <w:rFonts w:ascii="Times New Roman" w:hAnsi="Times New Roman" w:cs="Times New Roman"/>
                <w:b/>
                <w:bCs/>
              </w:rPr>
              <w:t>Mesopores (Lỗ trung bình)</w:t>
            </w:r>
            <w:r w:rsidRPr="002646B7">
              <w:rPr>
                <w:rFonts w:ascii="Times New Roman" w:hAnsi="Times New Roman" w:cs="Times New Roman"/>
              </w:rPr>
              <w:t xml:space="preserve"> liên thông để analyte (chất cần phân tích) tiếp cận bề mặt và thoát ra nhanh chóng, tránh tắc nghẽn bề mặt cảm biến,.</w:t>
            </w:r>
          </w:p>
        </w:tc>
      </w:tr>
      <w:tr w:rsidR="002646B7" w:rsidRPr="002646B7" w14:paraId="663E77ED" w14:textId="77777777" w:rsidTr="002646B7">
        <w:tc>
          <w:tcPr>
            <w:tcW w:w="0" w:type="auto"/>
            <w:hideMark/>
          </w:tcPr>
          <w:p w14:paraId="3DD2D09D"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4. Bản chất (Quyết định hiệu suất)</w:t>
            </w:r>
          </w:p>
        </w:tc>
        <w:tc>
          <w:tcPr>
            <w:tcW w:w="0" w:type="auto"/>
            <w:hideMark/>
          </w:tcPr>
          <w:p w14:paraId="5B99FDE9"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Cơ chế hoạt động bề mặt</w:t>
            </w:r>
          </w:p>
        </w:tc>
        <w:tc>
          <w:tcPr>
            <w:tcW w:w="0" w:type="auto"/>
            <w:hideMark/>
          </w:tcPr>
          <w:p w14:paraId="738405B9"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rPr>
              <w:t>Tích trữ điện tích vật lý (EDLC) hoặc giả điện dung (Pseudocapacitance) thuận nghịch.</w:t>
            </w:r>
          </w:p>
        </w:tc>
        <w:tc>
          <w:tcPr>
            <w:tcW w:w="0" w:type="auto"/>
            <w:hideMark/>
          </w:tcPr>
          <w:p w14:paraId="2ADC7342" w14:textId="77777777" w:rsidR="002646B7" w:rsidRPr="002646B7" w:rsidRDefault="002646B7" w:rsidP="002646B7">
            <w:pPr>
              <w:spacing w:after="160" w:line="278" w:lineRule="auto"/>
              <w:jc w:val="both"/>
              <w:rPr>
                <w:rFonts w:ascii="Times New Roman" w:hAnsi="Times New Roman" w:cs="Times New Roman"/>
              </w:rPr>
            </w:pPr>
            <w:r w:rsidRPr="002646B7">
              <w:rPr>
                <w:rFonts w:ascii="Times New Roman" w:hAnsi="Times New Roman" w:cs="Times New Roman"/>
                <w:b/>
                <w:bCs/>
              </w:rPr>
              <w:t>Xúc tác điện hóa (Electrocatalysis) &amp; Động học chuyển electron (DET).</w:t>
            </w:r>
            <w:r w:rsidRPr="002646B7">
              <w:rPr>
                <w:rFonts w:ascii="Times New Roman" w:hAnsi="Times New Roman" w:cs="Times New Roman"/>
              </w:rPr>
              <w:t xml:space="preserve"> Bề mặt phải có khả năng </w:t>
            </w:r>
            <w:r w:rsidRPr="002646B7">
              <w:rPr>
                <w:rFonts w:ascii="Times New Roman" w:hAnsi="Times New Roman" w:cs="Times New Roman"/>
                <w:i/>
                <w:iCs/>
              </w:rPr>
              <w:t>xúc tác phản ứng oxy hóa/khử</w:t>
            </w:r>
            <w:r w:rsidRPr="002646B7">
              <w:rPr>
                <w:rFonts w:ascii="Times New Roman" w:hAnsi="Times New Roman" w:cs="Times New Roman"/>
              </w:rPr>
              <w:t xml:space="preserve"> cụ thể với chất cần phân tích,.</w:t>
            </w:r>
          </w:p>
        </w:tc>
      </w:tr>
    </w:tbl>
    <w:p w14:paraId="096F56D5" w14:textId="77777777" w:rsidR="005244C6" w:rsidRPr="002B76CB" w:rsidRDefault="005244C6" w:rsidP="007565DF">
      <w:pPr>
        <w:jc w:val="both"/>
        <w:rPr>
          <w:rFonts w:ascii="Times New Roman" w:hAnsi="Times New Roman" w:cs="Times New Roman"/>
          <w:lang w:val="vi-VN"/>
        </w:rPr>
      </w:pPr>
    </w:p>
    <w:p w14:paraId="14D1EAA5" w14:textId="0D83E82D" w:rsidR="007565DF" w:rsidRPr="002B76CB" w:rsidRDefault="007565DF" w:rsidP="007565DF">
      <w:pPr>
        <w:jc w:val="both"/>
        <w:rPr>
          <w:rFonts w:ascii="Times New Roman" w:hAnsi="Times New Roman" w:cs="Times New Roman"/>
          <w:lang w:val="vi-VN"/>
        </w:rPr>
      </w:pPr>
      <w:r w:rsidRPr="002B76CB">
        <w:rPr>
          <w:rFonts w:ascii="Times New Roman" w:hAnsi="Times New Roman" w:cs="Times New Roman"/>
          <w:lang w:val="vi-VN"/>
        </w:rPr>
        <w:br w:type="page"/>
      </w:r>
    </w:p>
    <w:tbl>
      <w:tblPr>
        <w:tblStyle w:val="TableGrid"/>
        <w:tblW w:w="0" w:type="auto"/>
        <w:tblLook w:val="04A0" w:firstRow="1" w:lastRow="0" w:firstColumn="1" w:lastColumn="0" w:noHBand="0" w:noVBand="1"/>
      </w:tblPr>
      <w:tblGrid>
        <w:gridCol w:w="1553"/>
        <w:gridCol w:w="3430"/>
        <w:gridCol w:w="4033"/>
      </w:tblGrid>
      <w:tr w:rsidR="007565DF" w:rsidRPr="002B76CB" w14:paraId="016D5008" w14:textId="77777777" w:rsidTr="007565DF">
        <w:tc>
          <w:tcPr>
            <w:tcW w:w="0" w:type="auto"/>
            <w:hideMark/>
          </w:tcPr>
          <w:p w14:paraId="746288A7"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lastRenderedPageBreak/>
              <w:t>Thông số kỹ thuật</w:t>
            </w:r>
          </w:p>
        </w:tc>
        <w:tc>
          <w:tcPr>
            <w:tcW w:w="0" w:type="auto"/>
            <w:hideMark/>
          </w:tcPr>
          <w:p w14:paraId="0321722C"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Ứng dụng Siêu tụ điện (Supercapacitor)</w:t>
            </w:r>
          </w:p>
        </w:tc>
        <w:tc>
          <w:tcPr>
            <w:tcW w:w="0" w:type="auto"/>
            <w:hideMark/>
          </w:tcPr>
          <w:p w14:paraId="3525AD12"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Ứng dụng Màng điện cực Phân tích/Xúc tác (Sensing/Electrocatalysis)</w:t>
            </w:r>
          </w:p>
        </w:tc>
      </w:tr>
      <w:tr w:rsidR="007565DF" w:rsidRPr="002B76CB" w14:paraId="583A5043" w14:textId="77777777" w:rsidTr="007565DF">
        <w:tc>
          <w:tcPr>
            <w:tcW w:w="0" w:type="auto"/>
            <w:hideMark/>
          </w:tcPr>
          <w:p w14:paraId="59A3E7C5"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1. Cơ chế hoạt động</w:t>
            </w:r>
          </w:p>
        </w:tc>
        <w:tc>
          <w:tcPr>
            <w:tcW w:w="0" w:type="auto"/>
            <w:hideMark/>
          </w:tcPr>
          <w:p w14:paraId="6B129FCF"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Tích trữ tĩnh điện (EDLC) &amp; Giả điện dung.</w:t>
            </w:r>
          </w:p>
          <w:p w14:paraId="7FFF587D" w14:textId="4489B705"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Dựa trên việc hút ion vào bề mặt lỗ xốp và phản ứng đảo chiều nhanh để lưu trữ năng lượng,.</w:t>
            </w:r>
          </w:p>
        </w:tc>
        <w:tc>
          <w:tcPr>
            <w:tcW w:w="0" w:type="auto"/>
            <w:hideMark/>
          </w:tcPr>
          <w:p w14:paraId="7702D9FB"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Xúc tác điện hóa (Electrocatalysis) &amp; Chuyển điện tử (DET).</w:t>
            </w:r>
          </w:p>
          <w:p w14:paraId="01F2BC9C" w14:textId="4371589C"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Dựa trên phản ứng oxy hóa/khử cụ thể của chất phân tích tại các tâm hoạt động (active sites) để tạo tín hiệu hoặc dòng điện,.</w:t>
            </w:r>
          </w:p>
        </w:tc>
      </w:tr>
      <w:tr w:rsidR="007565DF" w:rsidRPr="002B76CB" w14:paraId="0DAAB9EE" w14:textId="77777777" w:rsidTr="007565DF">
        <w:tc>
          <w:tcPr>
            <w:tcW w:w="0" w:type="auto"/>
            <w:hideMark/>
          </w:tcPr>
          <w:p w14:paraId="5025FEE5"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2. Cấu trúc lỗ xốp (Pore Structure)</w:t>
            </w:r>
          </w:p>
        </w:tc>
        <w:tc>
          <w:tcPr>
            <w:tcW w:w="0" w:type="auto"/>
            <w:hideMark/>
          </w:tcPr>
          <w:p w14:paraId="239C0917"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Ưu tiên Vi lỗ (Micropores &lt; 2 nm).</w:t>
            </w:r>
          </w:p>
          <w:p w14:paraId="5CB07EE4" w14:textId="341573D3"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Cần tỷ lệ vi lỗ cao (có thể chiếm &gt; 80% thể tích lỗ) để tối đa hóa khả năng giữ ion điện giải, tạo lớp điện kép,.</w:t>
            </w:r>
          </w:p>
        </w:tc>
        <w:tc>
          <w:tcPr>
            <w:tcW w:w="0" w:type="auto"/>
            <w:hideMark/>
          </w:tcPr>
          <w:p w14:paraId="197151FF"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Ưu tiên Lỗ trung bình (Mesopores 2–50 nm).</w:t>
            </w:r>
          </w:p>
          <w:p w14:paraId="7A00D9A6" w14:textId="2B635218"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Cần cấu trúc lỗ thông nhau (như tổ ong) để các phân tử chất phân tích lớn (glucose, ) khuếch tán nhanh đến tâm xúc tác, tránh tắc nghẽn,.</w:t>
            </w:r>
          </w:p>
        </w:tc>
      </w:tr>
      <w:tr w:rsidR="007565DF" w:rsidRPr="002B76CB" w14:paraId="26A40F15" w14:textId="77777777" w:rsidTr="007565DF">
        <w:tc>
          <w:tcPr>
            <w:tcW w:w="0" w:type="auto"/>
            <w:hideMark/>
          </w:tcPr>
          <w:p w14:paraId="69ABA66A"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3. Diện tích bề mặt (SSA)</w:t>
            </w:r>
          </w:p>
        </w:tc>
        <w:tc>
          <w:tcPr>
            <w:tcW w:w="0" w:type="auto"/>
            <w:hideMark/>
          </w:tcPr>
          <w:p w14:paraId="7159A4F7"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Càng cao càng tốt (Thường &gt; 1500–3000 ).</w:t>
            </w:r>
          </w:p>
          <w:p w14:paraId="791C313B" w14:textId="171A9996"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Mục tiêu là tối đa hóa diện tích tiếp xúc với ion để tăng điện dung (). Thường dùng hoạt hóa mạnh (KOH) để đạt con số này,.</w:t>
            </w:r>
          </w:p>
        </w:tc>
        <w:tc>
          <w:tcPr>
            <w:tcW w:w="0" w:type="auto"/>
            <w:hideMark/>
          </w:tcPr>
          <w:p w14:paraId="1C4243FE"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Cần Diện tích bề mặt hiệu dụng (ECSA).</w:t>
            </w:r>
          </w:p>
          <w:p w14:paraId="4999A6E2" w14:textId="3537399F"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SSA có thể thấp hơn (&lt; 1000 ), nhưng quan trọng là bề mặt phải "sạch" và dễ tiếp cận. Diện tích quá lớn do vi lỗ sâu thường vô dụng với các phân tử phân tích lớn.</w:t>
            </w:r>
          </w:p>
        </w:tc>
      </w:tr>
      <w:tr w:rsidR="007565DF" w:rsidRPr="002B76CB" w14:paraId="21EAA26B" w14:textId="77777777" w:rsidTr="007565DF">
        <w:tc>
          <w:tcPr>
            <w:tcW w:w="0" w:type="auto"/>
            <w:hideMark/>
          </w:tcPr>
          <w:p w14:paraId="7EE37071"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4. Độ dẫn điện &amp; Graphit hóa</w:t>
            </w:r>
          </w:p>
        </w:tc>
        <w:tc>
          <w:tcPr>
            <w:tcW w:w="0" w:type="auto"/>
            <w:hideMark/>
          </w:tcPr>
          <w:p w14:paraId="7B6AB893"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Chấp nhận độ dẫn trung bình/Vô định hình.</w:t>
            </w:r>
          </w:p>
          <w:p w14:paraId="765D9AC1" w14:textId="4837D4E4"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Carbon vô định hình (amorphous) thường được dùng vì có độ xốp cao hơn carbon graphit. Chấp nhận hy sinh một phần độ dẫn để lấy diện tích bề mặt.</w:t>
            </w:r>
          </w:p>
        </w:tc>
        <w:tc>
          <w:tcPr>
            <w:tcW w:w="0" w:type="auto"/>
            <w:hideMark/>
          </w:tcPr>
          <w:p w14:paraId="0C186636"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Yêu cầu độ dẫn điện cao/Graphit hóa.</w:t>
            </w:r>
          </w:p>
          <w:p w14:paraId="0006DA20" w14:textId="1F15E4A2"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Cần cấu trúc tinh thể (graphitic domains) tốt để tăng tốc độ chuyển electron (kinetics) từ tâm phản ứng ra mạch ngoài, giúp tín hiệu nhạy và sắc nét,.</w:t>
            </w:r>
          </w:p>
        </w:tc>
      </w:tr>
      <w:tr w:rsidR="007565DF" w:rsidRPr="002B76CB" w14:paraId="315ABEDA" w14:textId="77777777" w:rsidTr="007565DF">
        <w:tc>
          <w:tcPr>
            <w:tcW w:w="0" w:type="auto"/>
            <w:hideMark/>
          </w:tcPr>
          <w:p w14:paraId="41659D77"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5. Vai trò của Pha tạp (Doping - N, S, P)</w:t>
            </w:r>
          </w:p>
        </w:tc>
        <w:tc>
          <w:tcPr>
            <w:tcW w:w="0" w:type="auto"/>
            <w:hideMark/>
          </w:tcPr>
          <w:p w14:paraId="26866BE2"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Tăng tính thấm ướt &amp; Giả điện dung.</w:t>
            </w:r>
          </w:p>
          <w:p w14:paraId="7256C75A" w14:textId="0DE5784C"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Các nhóm chức giúp điện giải thấm sâu vào vi lỗ và đóng góp thêm điện dung phụ (pseudocapacitance),.</w:t>
            </w:r>
          </w:p>
        </w:tc>
        <w:tc>
          <w:tcPr>
            <w:tcW w:w="0" w:type="auto"/>
            <w:hideMark/>
          </w:tcPr>
          <w:p w14:paraId="63D7CFD0"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Tạo tâm xúc tác (Active Sites).</w:t>
            </w:r>
          </w:p>
          <w:p w14:paraId="062AC1D5" w14:textId="694C5360"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Cấu trúc pha tạp cụ thể (ví dụ: Pyridinic-N, Graphitic-N) đóng vai trò là "xúc tác" trực tiếp cho phản ứng. Vị trí và loại liên kết quan trọng hơn số lượng tạp chất,.</w:t>
            </w:r>
          </w:p>
        </w:tc>
      </w:tr>
      <w:tr w:rsidR="007565DF" w:rsidRPr="002B76CB" w14:paraId="66FE7BB6" w14:textId="77777777" w:rsidTr="007565DF">
        <w:tc>
          <w:tcPr>
            <w:tcW w:w="0" w:type="auto"/>
            <w:hideMark/>
          </w:tcPr>
          <w:p w14:paraId="01588D10" w14:textId="59088D56"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lastRenderedPageBreak/>
              <w:t>6. Phương pháp tối ưu qhóa</w:t>
            </w:r>
          </w:p>
        </w:tc>
        <w:tc>
          <w:tcPr>
            <w:tcW w:w="0" w:type="auto"/>
            <w:hideMark/>
          </w:tcPr>
          <w:p w14:paraId="732EC961"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Hoạt hóa hóa học (Chemical Activation).</w:t>
            </w:r>
          </w:p>
          <w:p w14:paraId="3D284673" w14:textId="747A5336"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Dùng KOH, ZnCl</w:t>
            </w:r>
            <w:r w:rsidRPr="002B76CB">
              <w:rPr>
                <w:rFonts w:ascii="Times New Roman" w:hAnsi="Times New Roman" w:cs="Times New Roman"/>
                <w:vertAlign w:val="subscript"/>
              </w:rPr>
              <w:t>2</w:t>
            </w:r>
            <w:r w:rsidRPr="002B76CB">
              <w:rPr>
                <w:rFonts w:ascii="Times New Roman" w:hAnsi="Times New Roman" w:cs="Times New Roman"/>
              </w:rPr>
              <w:t xml:space="preserve">  ăn mòn mạnh để tạo vô số vi lỗ mới,.</w:t>
            </w:r>
          </w:p>
        </w:tc>
        <w:tc>
          <w:tcPr>
            <w:tcW w:w="0" w:type="auto"/>
            <w:hideMark/>
          </w:tcPr>
          <w:p w14:paraId="1132F055" w14:textId="77777777" w:rsidR="007565DF" w:rsidRPr="002B76CB" w:rsidRDefault="007565DF" w:rsidP="007565DF">
            <w:pPr>
              <w:spacing w:after="160" w:line="278" w:lineRule="auto"/>
              <w:jc w:val="both"/>
              <w:rPr>
                <w:rFonts w:ascii="Times New Roman" w:hAnsi="Times New Roman" w:cs="Times New Roman"/>
                <w:lang w:val="vi-VN"/>
              </w:rPr>
            </w:pPr>
            <w:r w:rsidRPr="002B76CB">
              <w:rPr>
                <w:rFonts w:ascii="Times New Roman" w:hAnsi="Times New Roman" w:cs="Times New Roman"/>
                <w:b/>
                <w:bCs/>
              </w:rPr>
              <w:t>Kiểm soát tiền chất &amp; Nhiệt độ.</w:t>
            </w:r>
          </w:p>
          <w:p w14:paraId="4D2386FD" w14:textId="2AD6E599"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Dùng dung môi đặc biệt (như Amoni/Urea) hoặc xúc tác kim loại để định hình cấu trúc meso và tạo khuyết tật (defects) có chủ đích</w:t>
            </w:r>
          </w:p>
        </w:tc>
      </w:tr>
    </w:tbl>
    <w:p w14:paraId="18CD33A1" w14:textId="77777777" w:rsidR="00341F73" w:rsidRDefault="00341F73" w:rsidP="007565DF">
      <w:pPr>
        <w:jc w:val="both"/>
        <w:rPr>
          <w:rFonts w:ascii="Times New Roman" w:hAnsi="Times New Roman" w:cs="Times New Roman"/>
          <w:lang w:val="vi-VN"/>
        </w:rPr>
      </w:pPr>
    </w:p>
    <w:p w14:paraId="763DA9A8" w14:textId="77777777" w:rsidR="00341F73" w:rsidRDefault="00341F73">
      <w:pPr>
        <w:rPr>
          <w:rFonts w:ascii="Times New Roman" w:hAnsi="Times New Roman" w:cs="Times New Roman"/>
          <w:lang w:val="vi-VN"/>
        </w:rPr>
      </w:pPr>
      <w:r>
        <w:rPr>
          <w:rFonts w:ascii="Times New Roman" w:hAnsi="Times New Roman" w:cs="Times New Roman"/>
          <w:lang w:val="vi-VN"/>
        </w:rPr>
        <w:br w:type="page"/>
      </w:r>
    </w:p>
    <w:p w14:paraId="186EC045" w14:textId="13426C33" w:rsidR="005244C6" w:rsidRPr="002B76CB" w:rsidRDefault="007565DF" w:rsidP="007565DF">
      <w:pPr>
        <w:jc w:val="both"/>
        <w:rPr>
          <w:rFonts w:ascii="Times New Roman" w:hAnsi="Times New Roman" w:cs="Times New Roman"/>
          <w:lang w:val="vi-VN"/>
        </w:rPr>
      </w:pPr>
      <w:r w:rsidRPr="002B76CB">
        <w:rPr>
          <w:rFonts w:ascii="Times New Roman" w:hAnsi="Times New Roman" w:cs="Times New Roman"/>
          <w:lang w:val="vi-VN"/>
        </w:rPr>
        <w:lastRenderedPageBreak/>
        <w:t>Quy trình thực hiện</w:t>
      </w:r>
    </w:p>
    <w:tbl>
      <w:tblPr>
        <w:tblStyle w:val="TableGrid"/>
        <w:tblW w:w="0" w:type="auto"/>
        <w:tblLook w:val="04A0" w:firstRow="1" w:lastRow="0" w:firstColumn="1" w:lastColumn="0" w:noHBand="0" w:noVBand="1"/>
      </w:tblPr>
      <w:tblGrid>
        <w:gridCol w:w="2076"/>
        <w:gridCol w:w="3174"/>
        <w:gridCol w:w="3766"/>
      </w:tblGrid>
      <w:tr w:rsidR="007565DF" w:rsidRPr="002B76CB" w14:paraId="340B30AB" w14:textId="77777777" w:rsidTr="007565DF">
        <w:tc>
          <w:tcPr>
            <w:tcW w:w="0" w:type="auto"/>
            <w:hideMark/>
          </w:tcPr>
          <w:p w14:paraId="59AC66C8"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Giai đoạn</w:t>
            </w:r>
          </w:p>
        </w:tc>
        <w:tc>
          <w:tcPr>
            <w:tcW w:w="0" w:type="auto"/>
            <w:hideMark/>
          </w:tcPr>
          <w:p w14:paraId="45EFE3DE"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Carbon Aerogel cho Siêu tụ điện (Energy Storage)</w:t>
            </w:r>
          </w:p>
        </w:tc>
        <w:tc>
          <w:tcPr>
            <w:tcW w:w="0" w:type="auto"/>
            <w:hideMark/>
          </w:tcPr>
          <w:p w14:paraId="1F0593FE"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Carbon Aerogel cho Màng điện cực Phân tích (Sensing/Catalysis)</w:t>
            </w:r>
          </w:p>
        </w:tc>
      </w:tr>
      <w:tr w:rsidR="007565DF" w:rsidRPr="002B76CB" w14:paraId="5F47EB99" w14:textId="77777777" w:rsidTr="007565DF">
        <w:tc>
          <w:tcPr>
            <w:tcW w:w="0" w:type="auto"/>
            <w:hideMark/>
          </w:tcPr>
          <w:p w14:paraId="2C56EF35"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1. Tạo Gel (Sol-gel) &amp; Doping</w:t>
            </w:r>
          </w:p>
        </w:tc>
        <w:tc>
          <w:tcPr>
            <w:tcW w:w="0" w:type="auto"/>
            <w:hideMark/>
          </w:tcPr>
          <w:p w14:paraId="1E238AFD"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Mục tiêu: Tạo khung sườn carbon cơ bản.</w:t>
            </w:r>
            <w:r w:rsidRPr="002B76CB">
              <w:rPr>
                <w:rFonts w:ascii="Times New Roman" w:hAnsi="Times New Roman" w:cs="Times New Roman"/>
              </w:rPr>
              <w:t xml:space="preserve">&lt;br&gt;- Thường sử dụng dung môi kiềm thông thường hoặc axit để hóa lỏng sinh khối (vỏ/xơ dừa).&lt;br&gt;- Doping thường thực hiện </w:t>
            </w:r>
            <w:r w:rsidRPr="002B76CB">
              <w:rPr>
                <w:rFonts w:ascii="Times New Roman" w:hAnsi="Times New Roman" w:cs="Times New Roman"/>
                <w:i/>
                <w:iCs/>
              </w:rPr>
              <w:t>sau khi</w:t>
            </w:r>
            <w:r w:rsidRPr="002B76CB">
              <w:rPr>
                <w:rFonts w:ascii="Times New Roman" w:hAnsi="Times New Roman" w:cs="Times New Roman"/>
              </w:rPr>
              <w:t xml:space="preserve"> tạo than hoặc trộn đơn giản (ví dụ: trộn melamine, urea).</w:t>
            </w:r>
          </w:p>
        </w:tc>
        <w:tc>
          <w:tcPr>
            <w:tcW w:w="0" w:type="auto"/>
            <w:hideMark/>
          </w:tcPr>
          <w:p w14:paraId="5497D15E"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Mục tiêu: Tự pha tạp (Self-doping) định hướng.</w:t>
            </w:r>
            <w:r w:rsidRPr="002B76CB">
              <w:rPr>
                <w:rFonts w:ascii="Times New Roman" w:hAnsi="Times New Roman" w:cs="Times New Roman"/>
              </w:rPr>
              <w:t xml:space="preserve">&lt;br&gt;- Ưu tiên hệ dung môi </w:t>
            </w:r>
            <w:r w:rsidRPr="002B76CB">
              <w:rPr>
                <w:rFonts w:ascii="Times New Roman" w:hAnsi="Times New Roman" w:cs="Times New Roman"/>
                <w:b/>
                <w:bCs/>
              </w:rPr>
              <w:t>/Urê</w:t>
            </w:r>
            <w:r w:rsidRPr="002B76CB">
              <w:rPr>
                <w:rFonts w:ascii="Times New Roman" w:hAnsi="Times New Roman" w:cs="Times New Roman"/>
              </w:rPr>
              <w:t xml:space="preserve"> ngay từ đầu để hòa tan xơ dừa. Amoniac và Urê vừa là dung môi, vừa là nguồn Nitơ để gắn trực tiếp vào khung cellulose, tạo ra các "tâm hoạt động" (active sites) cho xúc tác,.</w:t>
            </w:r>
          </w:p>
        </w:tc>
      </w:tr>
      <w:tr w:rsidR="007565DF" w:rsidRPr="002B76CB" w14:paraId="368D9134" w14:textId="77777777" w:rsidTr="007565DF">
        <w:tc>
          <w:tcPr>
            <w:tcW w:w="0" w:type="auto"/>
            <w:hideMark/>
          </w:tcPr>
          <w:p w14:paraId="65262E5D"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2. Sấy (Drying)</w:t>
            </w:r>
          </w:p>
        </w:tc>
        <w:tc>
          <w:tcPr>
            <w:tcW w:w="0" w:type="auto"/>
            <w:hideMark/>
          </w:tcPr>
          <w:p w14:paraId="04CD8134"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Mục tiêu: Giữ độ xốp, tránh sụp đổ.</w:t>
            </w:r>
            <w:r w:rsidRPr="002B76CB">
              <w:rPr>
                <w:rFonts w:ascii="Times New Roman" w:hAnsi="Times New Roman" w:cs="Times New Roman"/>
              </w:rPr>
              <w:t>&lt;br&gt;- Sấy thăng hoa (Freeze-drying) hoặc sấy siêu tới hạn để tạo aerogel,.&lt;br&gt;- Chấp nhận cấu trúc ngẫu nhiên.</w:t>
            </w:r>
          </w:p>
        </w:tc>
        <w:tc>
          <w:tcPr>
            <w:tcW w:w="0" w:type="auto"/>
            <w:hideMark/>
          </w:tcPr>
          <w:p w14:paraId="5AE24C14"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Mục tiêu: Định hình cấu trúc dẫn truyền.</w:t>
            </w:r>
            <w:r w:rsidRPr="002B76CB">
              <w:rPr>
                <w:rFonts w:ascii="Times New Roman" w:hAnsi="Times New Roman" w:cs="Times New Roman"/>
              </w:rPr>
              <w:t xml:space="preserve">&lt;br&gt;- Sấy thăng hoa được kiểm soát để tạo cấu trúc </w:t>
            </w:r>
            <w:r w:rsidRPr="002B76CB">
              <w:rPr>
                <w:rFonts w:ascii="Times New Roman" w:hAnsi="Times New Roman" w:cs="Times New Roman"/>
                <w:b/>
                <w:bCs/>
              </w:rPr>
              <w:t>dạng tổ ong (honeycomb-like)</w:t>
            </w:r>
            <w:r w:rsidRPr="002B76CB">
              <w:rPr>
                <w:rFonts w:ascii="Times New Roman" w:hAnsi="Times New Roman" w:cs="Times New Roman"/>
              </w:rPr>
              <w:t xml:space="preserve"> hoặc các kênh dẫn (channels) giúp chất phân tích di chuyển dễ dàng.</w:t>
            </w:r>
          </w:p>
        </w:tc>
      </w:tr>
      <w:tr w:rsidR="007565DF" w:rsidRPr="002B76CB" w14:paraId="026A421E" w14:textId="77777777" w:rsidTr="007565DF">
        <w:tc>
          <w:tcPr>
            <w:tcW w:w="0" w:type="auto"/>
            <w:hideMark/>
          </w:tcPr>
          <w:p w14:paraId="70084DFB"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3. Carbon hóa (Carbonization)</w:t>
            </w:r>
          </w:p>
        </w:tc>
        <w:tc>
          <w:tcPr>
            <w:tcW w:w="0" w:type="auto"/>
            <w:hideMark/>
          </w:tcPr>
          <w:p w14:paraId="09A48B13" w14:textId="12379BB6"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Nhiệt độ trung bình (600</w:t>
            </w:r>
            <w:r w:rsidRPr="002B76CB">
              <w:rPr>
                <w:rFonts w:ascii="Times New Roman" w:hAnsi="Times New Roman" w:cs="Times New Roman"/>
                <w:b/>
                <w:bCs/>
                <w:lang w:val="vi-VN"/>
              </w:rPr>
              <w:t>-800</w:t>
            </w:r>
            <w:r w:rsidRPr="002B76CB">
              <w:rPr>
                <w:rFonts w:ascii="Times New Roman" w:hAnsi="Times New Roman" w:cs="Times New Roman"/>
                <w:b/>
                <w:bCs/>
              </w:rPr>
              <w:t>).</w:t>
            </w:r>
            <w:r w:rsidRPr="002B76CB">
              <w:rPr>
                <w:rFonts w:ascii="Times New Roman" w:hAnsi="Times New Roman" w:cs="Times New Roman"/>
              </w:rPr>
              <w:t>&lt;br&gt;- Mục tiêu là cacbon hóa hoàn toàn nhưng không cần độ graphit quá cao. Nhiệt độ này giúp duy trì các nhóm chức oxy/nitơ trên bề mặt để tạo giả điện dung,.</w:t>
            </w:r>
          </w:p>
        </w:tc>
        <w:tc>
          <w:tcPr>
            <w:tcW w:w="0" w:type="auto"/>
            <w:hideMark/>
          </w:tcPr>
          <w:p w14:paraId="0878192B" w14:textId="30C0A0A4"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Nhiệt độ cao hoặc tối ưu hóa (700</w:t>
            </w:r>
            <w:r w:rsidRPr="002B76CB">
              <w:rPr>
                <w:rFonts w:ascii="Times New Roman" w:hAnsi="Times New Roman" w:cs="Times New Roman"/>
                <w:b/>
                <w:bCs/>
                <w:lang w:val="vi-VN"/>
              </w:rPr>
              <w:t>-1000</w:t>
            </w:r>
            <w:r w:rsidRPr="002B76CB">
              <w:rPr>
                <w:rFonts w:ascii="Times New Roman" w:hAnsi="Times New Roman" w:cs="Times New Roman"/>
                <w:b/>
                <w:bCs/>
              </w:rPr>
              <w:t>).</w:t>
            </w:r>
            <w:r w:rsidRPr="002B76CB">
              <w:rPr>
                <w:rFonts w:ascii="Times New Roman" w:hAnsi="Times New Roman" w:cs="Times New Roman"/>
              </w:rPr>
              <w:t xml:space="preserve">&lt;br&gt;- </w:t>
            </w:r>
            <w:r w:rsidRPr="002B76CB">
              <w:rPr>
                <w:rFonts w:ascii="Times New Roman" w:hAnsi="Times New Roman" w:cs="Times New Roman"/>
                <w:b/>
                <w:bCs/>
              </w:rPr>
              <w:t>700°C:</w:t>
            </w:r>
            <w:r w:rsidRPr="002B76CB">
              <w:rPr>
                <w:rFonts w:ascii="Times New Roman" w:hAnsi="Times New Roman" w:cs="Times New Roman"/>
              </w:rPr>
              <w:t xml:space="preserve"> Tối ưu cho xúc tác ORR vì tạo ra nhiều </w:t>
            </w:r>
            <w:r w:rsidRPr="002B76CB">
              <w:rPr>
                <w:rFonts w:ascii="Times New Roman" w:hAnsi="Times New Roman" w:cs="Times New Roman"/>
                <w:b/>
                <w:bCs/>
              </w:rPr>
              <w:t>Pyridinic-N</w:t>
            </w:r>
            <w:r w:rsidRPr="002B76CB">
              <w:rPr>
                <w:rFonts w:ascii="Times New Roman" w:hAnsi="Times New Roman" w:cs="Times New Roman"/>
              </w:rPr>
              <w:t xml:space="preserve"> (tâm hoạt động) nhất,.&lt;br&gt;- </w:t>
            </w:r>
            <w:r w:rsidRPr="002B76CB">
              <w:rPr>
                <w:rFonts w:ascii="Times New Roman" w:hAnsi="Times New Roman" w:cs="Times New Roman"/>
                <w:b/>
                <w:bCs/>
              </w:rPr>
              <w:t>1000°C:</w:t>
            </w:r>
            <w:r w:rsidRPr="002B76CB">
              <w:rPr>
                <w:rFonts w:ascii="Times New Roman" w:hAnsi="Times New Roman" w:cs="Times New Roman"/>
              </w:rPr>
              <w:t xml:space="preserve"> Tối ưu cho cảm biến (như glucose) để đạt độ </w:t>
            </w:r>
            <w:r w:rsidRPr="002B76CB">
              <w:rPr>
                <w:rFonts w:ascii="Times New Roman" w:hAnsi="Times New Roman" w:cs="Times New Roman"/>
                <w:b/>
                <w:bCs/>
              </w:rPr>
              <w:t>graphit hóa</w:t>
            </w:r>
            <w:r w:rsidRPr="002B76CB">
              <w:rPr>
                <w:rFonts w:ascii="Times New Roman" w:hAnsi="Times New Roman" w:cs="Times New Roman"/>
              </w:rPr>
              <w:t xml:space="preserve"> cao nhất, giúp truyền electron cực nhanh (DET).</w:t>
            </w:r>
          </w:p>
        </w:tc>
      </w:tr>
      <w:tr w:rsidR="007565DF" w:rsidRPr="002B76CB" w14:paraId="46BA48E3" w14:textId="77777777" w:rsidTr="007565DF">
        <w:tc>
          <w:tcPr>
            <w:tcW w:w="0" w:type="auto"/>
            <w:hideMark/>
          </w:tcPr>
          <w:p w14:paraId="417734EB"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4. Hoạt hóa (Activation) - KHÁC BIỆT LỚN NHẤT</w:t>
            </w:r>
          </w:p>
        </w:tc>
        <w:tc>
          <w:tcPr>
            <w:tcW w:w="0" w:type="auto"/>
            <w:hideMark/>
          </w:tcPr>
          <w:p w14:paraId="1535E1CF" w14:textId="4C38AC80"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BẮT BUỘC và MẠNH MẼ.</w:t>
            </w:r>
            <w:r w:rsidRPr="002B76CB">
              <w:rPr>
                <w:rFonts w:ascii="Times New Roman" w:hAnsi="Times New Roman" w:cs="Times New Roman"/>
              </w:rPr>
              <w:t xml:space="preserve">&lt;br&gt;- Sử dụng </w:t>
            </w:r>
            <w:r w:rsidRPr="002B76CB">
              <w:rPr>
                <w:rFonts w:ascii="Times New Roman" w:hAnsi="Times New Roman" w:cs="Times New Roman"/>
                <w:b/>
                <w:bCs/>
              </w:rPr>
              <w:t>KOH</w:t>
            </w:r>
            <w:r w:rsidRPr="002B76CB">
              <w:rPr>
                <w:rFonts w:ascii="Times New Roman" w:hAnsi="Times New Roman" w:cs="Times New Roman"/>
              </w:rPr>
              <w:t xml:space="preserve">, , hoặc hơi nước (Steam) ở nhiệt độ cao,.&lt;br&gt;- </w:t>
            </w:r>
            <w:r w:rsidRPr="002B76CB">
              <w:rPr>
                <w:rFonts w:ascii="Times New Roman" w:hAnsi="Times New Roman" w:cs="Times New Roman"/>
                <w:b/>
                <w:bCs/>
              </w:rPr>
              <w:t>Mục đích:</w:t>
            </w:r>
            <w:r w:rsidRPr="002B76CB">
              <w:rPr>
                <w:rFonts w:ascii="Times New Roman" w:hAnsi="Times New Roman" w:cs="Times New Roman"/>
              </w:rPr>
              <w:t xml:space="preserve"> "Ăn mòn" bề mặt để tạo ra hàng tỷ </w:t>
            </w:r>
            <w:r w:rsidRPr="002B76CB">
              <w:rPr>
                <w:rFonts w:ascii="Times New Roman" w:hAnsi="Times New Roman" w:cs="Times New Roman"/>
                <w:b/>
                <w:bCs/>
              </w:rPr>
              <w:t>vi lỗ (micropores &lt; 2nm)</w:t>
            </w:r>
            <w:r w:rsidRPr="002B76CB">
              <w:rPr>
                <w:rFonts w:ascii="Times New Roman" w:hAnsi="Times New Roman" w:cs="Times New Roman"/>
              </w:rPr>
              <w:t>. Tỷ lệ KOH:C thường rất cao (3:1 hoặc 4:1) để đẩy diện tích bề mặt lên cực đại (1500-3000 m2</w:t>
            </w:r>
            <w:r w:rsidRPr="002B76CB">
              <w:rPr>
                <w:rFonts w:ascii="Times New Roman" w:hAnsi="Times New Roman" w:cs="Times New Roman"/>
                <w:lang w:val="vi-VN"/>
              </w:rPr>
              <w:t>/g</w:t>
            </w:r>
            <w:r w:rsidRPr="002B76CB">
              <w:rPr>
                <w:rFonts w:ascii="Times New Roman" w:hAnsi="Times New Roman" w:cs="Times New Roman"/>
              </w:rPr>
              <w:t>),.</w:t>
            </w:r>
          </w:p>
        </w:tc>
        <w:tc>
          <w:tcPr>
            <w:tcW w:w="0" w:type="auto"/>
            <w:hideMark/>
          </w:tcPr>
          <w:p w14:paraId="4F2482C9"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THƯỜNG BỎ QUA hoặc RẤT NHẸ.</w:t>
            </w:r>
            <w:r w:rsidRPr="002B76CB">
              <w:rPr>
                <w:rFonts w:ascii="Times New Roman" w:hAnsi="Times New Roman" w:cs="Times New Roman"/>
              </w:rPr>
              <w:t xml:space="preserve">&lt;br&gt;- Hạn chế hoạt hóa mạnh vì sẽ phá vỡ cấu trúc dẫn điện (graphit) và làm hỏng các kênh dẫn trung bình (mesopores).&lt;br&gt;- Thay vào đó, tập trung vào việc </w:t>
            </w:r>
            <w:r w:rsidRPr="002B76CB">
              <w:rPr>
                <w:rFonts w:ascii="Times New Roman" w:hAnsi="Times New Roman" w:cs="Times New Roman"/>
                <w:b/>
                <w:bCs/>
              </w:rPr>
              <w:t>gắn hạt nano</w:t>
            </w:r>
            <w:r w:rsidRPr="002B76CB">
              <w:rPr>
                <w:rFonts w:ascii="Times New Roman" w:hAnsi="Times New Roman" w:cs="Times New Roman"/>
              </w:rPr>
              <w:t xml:space="preserve"> (như , Ag, Pt) lên khung carbon có sẵn để tăng độ nhạy,.</w:t>
            </w:r>
          </w:p>
        </w:tc>
      </w:tr>
      <w:tr w:rsidR="007565DF" w:rsidRPr="002B76CB" w14:paraId="4F088EA9" w14:textId="77777777" w:rsidTr="007565DF">
        <w:tc>
          <w:tcPr>
            <w:tcW w:w="0" w:type="auto"/>
            <w:hideMark/>
          </w:tcPr>
          <w:p w14:paraId="738B0D92"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5. Chế tạo điện cực (Fabrication)</w:t>
            </w:r>
          </w:p>
        </w:tc>
        <w:tc>
          <w:tcPr>
            <w:tcW w:w="0" w:type="auto"/>
            <w:hideMark/>
          </w:tcPr>
          <w:p w14:paraId="38948377"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Phương pháp Quét bột (Slurry Coating).</w:t>
            </w:r>
            <w:r w:rsidRPr="002B76CB">
              <w:rPr>
                <w:rFonts w:ascii="Times New Roman" w:hAnsi="Times New Roman" w:cs="Times New Roman"/>
              </w:rPr>
              <w:t xml:space="preserve">&lt;br&gt;- Trộn bột Carbon Aerogel + Chất dẫn điện (Carbon black) + Chất kết dính (PVDF/PTFE) Phết lên lá kim loại Ép,.&lt;br&gt;- Yêu cầu lớp </w:t>
            </w:r>
            <w:r w:rsidRPr="002B76CB">
              <w:rPr>
                <w:rFonts w:ascii="Times New Roman" w:hAnsi="Times New Roman" w:cs="Times New Roman"/>
              </w:rPr>
              <w:lastRenderedPageBreak/>
              <w:t>vật liệu dày để chứa nhiều năng lượng.</w:t>
            </w:r>
          </w:p>
        </w:tc>
        <w:tc>
          <w:tcPr>
            <w:tcW w:w="0" w:type="auto"/>
            <w:hideMark/>
          </w:tcPr>
          <w:p w14:paraId="34843596" w14:textId="0A35EFEC"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lastRenderedPageBreak/>
              <w:t>Phương pháp Nhỏ giọt (Drop-casting) hoặc Tự đứng.</w:t>
            </w:r>
            <w:r w:rsidRPr="002B76CB">
              <w:rPr>
                <w:rFonts w:ascii="Times New Roman" w:hAnsi="Times New Roman" w:cs="Times New Roman"/>
              </w:rPr>
              <w:t xml:space="preserve">&lt;br&gt;- Mài mịn Carbon Aerogel Phân tán thành mực Nhỏ 1 lượng rất nhỏ (microgram) lên đầu điện cực than thủy tinh (GCE),.&lt;br&gt;- Hoặc dùng </w:t>
            </w:r>
            <w:r w:rsidRPr="002B76CB">
              <w:rPr>
                <w:rFonts w:ascii="Times New Roman" w:hAnsi="Times New Roman" w:cs="Times New Roman"/>
              </w:rPr>
              <w:lastRenderedPageBreak/>
              <w:t>màng aerogel nguyên khối (monolith) để không cần chất kết dính (binder-free), tăng độ nhạy tín hiệu,.</w:t>
            </w:r>
          </w:p>
        </w:tc>
      </w:tr>
    </w:tbl>
    <w:p w14:paraId="1F27E6AE" w14:textId="77777777" w:rsidR="007565DF" w:rsidRPr="002B76CB" w:rsidRDefault="007565DF" w:rsidP="007565DF">
      <w:pPr>
        <w:jc w:val="both"/>
        <w:rPr>
          <w:rFonts w:ascii="Times New Roman" w:hAnsi="Times New Roman" w:cs="Times New Roman"/>
          <w:lang w:val="vi-VN"/>
        </w:rPr>
      </w:pPr>
    </w:p>
    <w:p w14:paraId="46AAC1F5" w14:textId="1A995C7E"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1. </w:t>
      </w:r>
      <w:r w:rsidRPr="002B76CB">
        <w:rPr>
          <w:rFonts w:ascii="Times New Roman" w:hAnsi="Times New Roman" w:cs="Times New Roman"/>
          <w:b/>
          <w:bCs/>
        </w:rPr>
        <w:t>Tại sao quy trình Cảm biến lại dùng hệ amoni/Urê cho xơ dừa?</w:t>
      </w:r>
    </w:p>
    <w:p w14:paraId="1FDFAAEC" w14:textId="351A3B21"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    ◦ Tài liệu </w:t>
      </w:r>
      <w:r w:rsidRPr="002B76CB">
        <w:rPr>
          <w:rFonts w:ascii="Times New Roman" w:hAnsi="Times New Roman" w:cs="Times New Roman"/>
          <w:b/>
          <w:bCs/>
        </w:rPr>
        <w:t>,</w:t>
      </w:r>
      <w:r w:rsidRPr="002B76CB">
        <w:rPr>
          <w:rFonts w:ascii="Times New Roman" w:hAnsi="Times New Roman" w:cs="Times New Roman"/>
        </w:rPr>
        <w:t xml:space="preserve"> chỉ ra rằng hệ dung môi này không chỉ hòa tan cellulose mà còn hoạt động như một tác nhân tạo lổ xốp (pore-forming agent) và nguồn Nitơ tại chỗ. Khi nung ở 700°C, nó tạo ra cấu trúc </w:t>
      </w:r>
      <w:r w:rsidRPr="002B76CB">
        <w:rPr>
          <w:rFonts w:ascii="Times New Roman" w:hAnsi="Times New Roman" w:cs="Times New Roman"/>
          <w:i/>
          <w:iCs/>
        </w:rPr>
        <w:t>N-doped carbon aerogel</w:t>
      </w:r>
      <w:r w:rsidRPr="002B76CB">
        <w:rPr>
          <w:rFonts w:ascii="Times New Roman" w:hAnsi="Times New Roman" w:cs="Times New Roman"/>
        </w:rPr>
        <w:t xml:space="preserve"> với diện tích bề mặt cao (lên tới 3733</w:t>
      </w:r>
      <w:r w:rsidRPr="002B76CB">
        <w:rPr>
          <w:rFonts w:ascii="Times New Roman" w:hAnsi="Times New Roman" w:cs="Times New Roman"/>
          <w:lang w:val="vi-VN"/>
        </w:rPr>
        <w:t xml:space="preserve"> m2/g</w:t>
      </w:r>
      <w:r w:rsidRPr="002B76CB">
        <w:rPr>
          <w:rFonts w:ascii="Times New Roman" w:hAnsi="Times New Roman" w:cs="Times New Roman"/>
        </w:rPr>
        <w:t xml:space="preserve"> mà </w:t>
      </w:r>
      <w:r w:rsidRPr="002B76CB">
        <w:rPr>
          <w:rFonts w:ascii="Times New Roman" w:hAnsi="Times New Roman" w:cs="Times New Roman"/>
          <w:b/>
          <w:bCs/>
        </w:rPr>
        <w:t>không cần</w:t>
      </w:r>
      <w:r w:rsidRPr="002B76CB">
        <w:rPr>
          <w:rFonts w:ascii="Times New Roman" w:hAnsi="Times New Roman" w:cs="Times New Roman"/>
        </w:rPr>
        <w:t xml:space="preserve"> hoạt hóa bằng KOH sau đó như quy trình làm siêu tụ điện truyền thống). Điều này giữ được cấu trúc "tổ ong" cần thiết cho việc vận chuyển chất phân tích.</w:t>
      </w:r>
    </w:p>
    <w:p w14:paraId="62ACEE2F" w14:textId="77777777"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2. </w:t>
      </w:r>
      <w:r w:rsidRPr="002B76CB">
        <w:rPr>
          <w:rFonts w:ascii="Times New Roman" w:hAnsi="Times New Roman" w:cs="Times New Roman"/>
          <w:b/>
          <w:bCs/>
        </w:rPr>
        <w:t>Tại sao quy trình Siêu tụ điện bắt buộc phải có bước Hoạt hóa (Activation)?</w:t>
      </w:r>
    </w:p>
    <w:p w14:paraId="1F3A61BC" w14:textId="1CB47314" w:rsidR="007565DF" w:rsidRPr="002B76CB" w:rsidRDefault="007565DF" w:rsidP="007565DF">
      <w:pPr>
        <w:jc w:val="both"/>
        <w:rPr>
          <w:rFonts w:ascii="Times New Roman" w:hAnsi="Times New Roman" w:cs="Times New Roman"/>
        </w:rPr>
      </w:pPr>
      <w:r w:rsidRPr="002B76CB">
        <w:rPr>
          <w:rFonts w:ascii="Times New Roman" w:hAnsi="Times New Roman" w:cs="Times New Roman"/>
        </w:rPr>
        <w:t>    ◦ Tài liệu (về mụn dừa) và (vỏ dừa) đều nhấn mạnh bước hoạt hóa bằng hơi nước hoặc KOH. Nếu chỉ carbon hóa thông thường, diện tích bề mặt chỉ đạt khoảng vài trăm m2</w:t>
      </w:r>
      <w:r w:rsidRPr="002B76CB">
        <w:rPr>
          <w:rFonts w:ascii="Times New Roman" w:hAnsi="Times New Roman" w:cs="Times New Roman"/>
          <w:lang w:val="vi-VN"/>
        </w:rPr>
        <w:t>/g</w:t>
      </w:r>
      <w:r w:rsidRPr="002B76CB">
        <w:rPr>
          <w:rFonts w:ascii="Times New Roman" w:hAnsi="Times New Roman" w:cs="Times New Roman"/>
        </w:rPr>
        <w:t>, không đủ để lưu trữ điện năng. Bước hoạt hóa giúp tăng diện tích này lên gấp 5-10 lần (đạt &gt;1500 ) nhờ việc tạo ra các vi lỗ,.</w:t>
      </w:r>
    </w:p>
    <w:p w14:paraId="1DC428EA" w14:textId="77777777"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3. </w:t>
      </w:r>
      <w:r w:rsidRPr="002B76CB">
        <w:rPr>
          <w:rFonts w:ascii="Times New Roman" w:hAnsi="Times New Roman" w:cs="Times New Roman"/>
          <w:b/>
          <w:bCs/>
        </w:rPr>
        <w:t>Sự khác biệt về nhiệt độ nung:</w:t>
      </w:r>
    </w:p>
    <w:p w14:paraId="096254A8" w14:textId="77777777"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    ◦ Với siêu tụ điện, nhiệt độ thường dừng ở </w:t>
      </w:r>
      <w:r w:rsidRPr="002B76CB">
        <w:rPr>
          <w:rFonts w:ascii="Times New Roman" w:hAnsi="Times New Roman" w:cs="Times New Roman"/>
          <w:b/>
          <w:bCs/>
        </w:rPr>
        <w:t>800-900°C</w:t>
      </w:r>
      <w:r w:rsidRPr="002B76CB">
        <w:rPr>
          <w:rFonts w:ascii="Times New Roman" w:hAnsi="Times New Roman" w:cs="Times New Roman"/>
        </w:rPr>
        <w:t>. Nếu nung cao hơn, các vi lỗ (nơi chứa điện) sẽ bị sập, làm giảm điện dung.</w:t>
      </w:r>
    </w:p>
    <w:p w14:paraId="1C5654A0" w14:textId="77777777" w:rsidR="007565DF" w:rsidRPr="002B76CB" w:rsidRDefault="007565DF" w:rsidP="007565DF">
      <w:pPr>
        <w:jc w:val="both"/>
        <w:rPr>
          <w:rFonts w:ascii="Times New Roman" w:hAnsi="Times New Roman" w:cs="Times New Roman"/>
        </w:rPr>
      </w:pPr>
      <w:r w:rsidRPr="002B76CB">
        <w:rPr>
          <w:rFonts w:ascii="Times New Roman" w:hAnsi="Times New Roman" w:cs="Times New Roman"/>
        </w:rPr>
        <w:t xml:space="preserve">    ◦ Với cảm biến điện hóa (ví dụ phát hiện Glucose trong tài liệu ), nhiệt độ nung được đẩy lên </w:t>
      </w:r>
      <w:r w:rsidRPr="002B76CB">
        <w:rPr>
          <w:rFonts w:ascii="Times New Roman" w:hAnsi="Times New Roman" w:cs="Times New Roman"/>
          <w:b/>
          <w:bCs/>
        </w:rPr>
        <w:t>1000°C</w:t>
      </w:r>
      <w:r w:rsidRPr="002B76CB">
        <w:rPr>
          <w:rFonts w:ascii="Times New Roman" w:hAnsi="Times New Roman" w:cs="Times New Roman"/>
        </w:rPr>
        <w:t>. Mục đích là để graphit hóa vật liệu, làm cho nó dẫn điện tốt như kim loại, giúp tín hiệu điện từ phản ứng hóa học truyền đi tức thì.</w:t>
      </w:r>
    </w:p>
    <w:p w14:paraId="36F93C51" w14:textId="77777777" w:rsidR="007565DF" w:rsidRPr="002B76CB" w:rsidRDefault="007565DF" w:rsidP="007565DF">
      <w:pPr>
        <w:jc w:val="both"/>
        <w:rPr>
          <w:rFonts w:ascii="Times New Roman" w:hAnsi="Times New Roman" w:cs="Times New Roman"/>
        </w:rPr>
      </w:pPr>
      <w:r w:rsidRPr="002B76CB">
        <w:rPr>
          <w:rFonts w:ascii="Times New Roman" w:hAnsi="Times New Roman" w:cs="Times New Roman"/>
          <w:b/>
          <w:bCs/>
        </w:rPr>
        <w:t>Tóm lại:</w:t>
      </w:r>
      <w:r w:rsidRPr="002B76CB">
        <w:rPr>
          <w:rFonts w:ascii="Times New Roman" w:hAnsi="Times New Roman" w:cs="Times New Roman"/>
        </w:rPr>
        <w:t xml:space="preserve"> Quy trình làm siêu tụ điện tập trung vào việc </w:t>
      </w:r>
      <w:r w:rsidRPr="002B76CB">
        <w:rPr>
          <w:rFonts w:ascii="Times New Roman" w:hAnsi="Times New Roman" w:cs="Times New Roman"/>
          <w:b/>
          <w:bCs/>
        </w:rPr>
        <w:t>"đục lỗ"</w:t>
      </w:r>
      <w:r w:rsidRPr="002B76CB">
        <w:rPr>
          <w:rFonts w:ascii="Times New Roman" w:hAnsi="Times New Roman" w:cs="Times New Roman"/>
        </w:rPr>
        <w:t xml:space="preserve"> (hoạt hóa) để chứa điện. Quy trình làm màng điện cực phân tích tập trung vào việc </w:t>
      </w:r>
      <w:r w:rsidRPr="002B76CB">
        <w:rPr>
          <w:rFonts w:ascii="Times New Roman" w:hAnsi="Times New Roman" w:cs="Times New Roman"/>
          <w:b/>
          <w:bCs/>
        </w:rPr>
        <w:t>"xây cầu"</w:t>
      </w:r>
      <w:r w:rsidRPr="002B76CB">
        <w:rPr>
          <w:rFonts w:ascii="Times New Roman" w:hAnsi="Times New Roman" w:cs="Times New Roman"/>
        </w:rPr>
        <w:t xml:space="preserve"> (graphit hóa/doping) để dẫn điện và tạo chỗ bám cho phản ứng.</w:t>
      </w:r>
    </w:p>
    <w:p w14:paraId="46CF76DA" w14:textId="4297BB36" w:rsidR="007565DF" w:rsidRPr="002B76CB" w:rsidRDefault="007565DF">
      <w:pPr>
        <w:rPr>
          <w:rFonts w:ascii="Times New Roman" w:hAnsi="Times New Roman" w:cs="Times New Roman"/>
          <w:lang w:val="vi-VN"/>
        </w:rPr>
      </w:pPr>
      <w:r w:rsidRPr="002B76CB">
        <w:rPr>
          <w:rFonts w:ascii="Times New Roman" w:hAnsi="Times New Roman" w:cs="Times New Roman"/>
          <w:lang w:val="vi-VN"/>
        </w:rPr>
        <w:br w:type="page"/>
      </w:r>
    </w:p>
    <w:p w14:paraId="3A6FBF10" w14:textId="42349E47" w:rsidR="007565DF" w:rsidRPr="002B76CB" w:rsidRDefault="007565DF" w:rsidP="007565DF">
      <w:pPr>
        <w:jc w:val="both"/>
        <w:rPr>
          <w:rFonts w:ascii="Times New Roman" w:hAnsi="Times New Roman" w:cs="Times New Roman"/>
          <w:lang w:val="vi-VN"/>
        </w:rPr>
      </w:pPr>
      <w:r w:rsidRPr="002B76CB">
        <w:rPr>
          <w:rFonts w:ascii="Times New Roman" w:hAnsi="Times New Roman" w:cs="Times New Roman"/>
        </w:rPr>
        <w:lastRenderedPageBreak/>
        <w:t>Bảng so sánh tóm tắt sự khác biệt</w:t>
      </w:r>
      <w:r w:rsidR="00657751" w:rsidRPr="002B76CB">
        <w:rPr>
          <w:rFonts w:ascii="Times New Roman" w:hAnsi="Times New Roman" w:cs="Times New Roman"/>
          <w:lang w:val="vi-VN"/>
        </w:rPr>
        <w:t xml:space="preserve"> nguyên liệu gốc</w:t>
      </w:r>
    </w:p>
    <w:tbl>
      <w:tblPr>
        <w:tblStyle w:val="TableGrid"/>
        <w:tblW w:w="0" w:type="auto"/>
        <w:tblLook w:val="04A0" w:firstRow="1" w:lastRow="0" w:firstColumn="1" w:lastColumn="0" w:noHBand="0" w:noVBand="1"/>
      </w:tblPr>
      <w:tblGrid>
        <w:gridCol w:w="1494"/>
        <w:gridCol w:w="2311"/>
        <w:gridCol w:w="2807"/>
        <w:gridCol w:w="2404"/>
      </w:tblGrid>
      <w:tr w:rsidR="007565DF" w:rsidRPr="002B76CB" w14:paraId="5D81431A" w14:textId="77777777" w:rsidTr="007565DF">
        <w:tc>
          <w:tcPr>
            <w:tcW w:w="0" w:type="auto"/>
            <w:hideMark/>
          </w:tcPr>
          <w:p w14:paraId="6C01AD70"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Tiêu chí so sánh</w:t>
            </w:r>
          </w:p>
        </w:tc>
        <w:tc>
          <w:tcPr>
            <w:tcW w:w="0" w:type="auto"/>
            <w:hideMark/>
          </w:tcPr>
          <w:p w14:paraId="17679FB8"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Polymer tổng hợp (RF, MF)</w:t>
            </w:r>
          </w:p>
        </w:tc>
        <w:tc>
          <w:tcPr>
            <w:tcW w:w="0" w:type="auto"/>
            <w:hideMark/>
          </w:tcPr>
          <w:p w14:paraId="7D671D66"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Sinh khối (Xơ dừa, Lignin, Chitosan)</w:t>
            </w:r>
          </w:p>
        </w:tc>
        <w:tc>
          <w:tcPr>
            <w:tcW w:w="0" w:type="auto"/>
            <w:hideMark/>
          </w:tcPr>
          <w:p w14:paraId="77DFBDCC" w14:textId="77777777" w:rsidR="007565DF" w:rsidRPr="002B76CB" w:rsidRDefault="007565DF" w:rsidP="007565DF">
            <w:pPr>
              <w:spacing w:after="160" w:line="278" w:lineRule="auto"/>
              <w:jc w:val="both"/>
              <w:rPr>
                <w:rFonts w:ascii="Times New Roman" w:hAnsi="Times New Roman" w:cs="Times New Roman"/>
                <w:b/>
                <w:bCs/>
              </w:rPr>
            </w:pPr>
            <w:r w:rsidRPr="002B76CB">
              <w:rPr>
                <w:rFonts w:ascii="Times New Roman" w:hAnsi="Times New Roman" w:cs="Times New Roman"/>
                <w:b/>
                <w:bCs/>
              </w:rPr>
              <w:t>Carbon Nano (Graphene, CNTs)</w:t>
            </w:r>
          </w:p>
        </w:tc>
      </w:tr>
      <w:tr w:rsidR="007565DF" w:rsidRPr="002B76CB" w14:paraId="661AA3B4" w14:textId="77777777" w:rsidTr="007565DF">
        <w:tc>
          <w:tcPr>
            <w:tcW w:w="0" w:type="auto"/>
            <w:hideMark/>
          </w:tcPr>
          <w:p w14:paraId="42F8305C"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Nguồn gốc</w:t>
            </w:r>
          </w:p>
        </w:tc>
        <w:tc>
          <w:tcPr>
            <w:tcW w:w="0" w:type="auto"/>
            <w:hideMark/>
          </w:tcPr>
          <w:p w14:paraId="46641330"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Dầu mỏ (Không tái tạo)</w:t>
            </w:r>
          </w:p>
        </w:tc>
        <w:tc>
          <w:tcPr>
            <w:tcW w:w="0" w:type="auto"/>
            <w:hideMark/>
          </w:tcPr>
          <w:p w14:paraId="0840E325"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Tự nhiên (Tái tạo, Phế phẩm)</w:t>
            </w:r>
          </w:p>
        </w:tc>
        <w:tc>
          <w:tcPr>
            <w:tcW w:w="0" w:type="auto"/>
            <w:hideMark/>
          </w:tcPr>
          <w:p w14:paraId="3C56B997"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Tổng hợp công nghệ cao</w:t>
            </w:r>
          </w:p>
        </w:tc>
      </w:tr>
      <w:tr w:rsidR="007565DF" w:rsidRPr="002B76CB" w14:paraId="5A2983C3" w14:textId="77777777" w:rsidTr="007565DF">
        <w:tc>
          <w:tcPr>
            <w:tcW w:w="0" w:type="auto"/>
            <w:hideMark/>
          </w:tcPr>
          <w:p w14:paraId="27072608"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Cấu trúc vi mô</w:t>
            </w:r>
          </w:p>
        </w:tc>
        <w:tc>
          <w:tcPr>
            <w:tcW w:w="0" w:type="auto"/>
            <w:hideMark/>
          </w:tcPr>
          <w:p w14:paraId="584ABB20"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Hạt keo (Colloidal), cứng</w:t>
            </w:r>
          </w:p>
        </w:tc>
        <w:tc>
          <w:tcPr>
            <w:tcW w:w="0" w:type="auto"/>
            <w:hideMark/>
          </w:tcPr>
          <w:p w14:paraId="45F999A2"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Sợi (Fibrous), Tấm (Sheet), Tổ ong (từ xơ dừa)</w:t>
            </w:r>
          </w:p>
        </w:tc>
        <w:tc>
          <w:tcPr>
            <w:tcW w:w="0" w:type="auto"/>
            <w:hideMark/>
          </w:tcPr>
          <w:p w14:paraId="1387C1FB"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Mạng lưới 2D/1D lắp ráp</w:t>
            </w:r>
          </w:p>
        </w:tc>
      </w:tr>
      <w:tr w:rsidR="007565DF" w:rsidRPr="002B76CB" w14:paraId="21F3AFDD" w14:textId="77777777" w:rsidTr="007565DF">
        <w:tc>
          <w:tcPr>
            <w:tcW w:w="0" w:type="auto"/>
            <w:hideMark/>
          </w:tcPr>
          <w:p w14:paraId="05B0B7EB"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Độ xốp</w:t>
            </w:r>
          </w:p>
        </w:tc>
        <w:tc>
          <w:tcPr>
            <w:tcW w:w="0" w:type="auto"/>
            <w:hideMark/>
          </w:tcPr>
          <w:p w14:paraId="678C714F"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Điều chỉnh được (Tunable)</w:t>
            </w:r>
          </w:p>
        </w:tc>
        <w:tc>
          <w:tcPr>
            <w:tcW w:w="0" w:type="auto"/>
            <w:hideMark/>
          </w:tcPr>
          <w:p w14:paraId="11E3D3B8"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Kế thừa cấu trúc tự nhiên (Hierarchical)</w:t>
            </w:r>
          </w:p>
        </w:tc>
        <w:tc>
          <w:tcPr>
            <w:tcW w:w="0" w:type="auto"/>
            <w:hideMark/>
          </w:tcPr>
          <w:p w14:paraId="6C3E0286"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Rất cao, siêu nhẹ</w:t>
            </w:r>
          </w:p>
        </w:tc>
      </w:tr>
      <w:tr w:rsidR="007565DF" w:rsidRPr="002B76CB" w14:paraId="48DFF834" w14:textId="77777777" w:rsidTr="007565DF">
        <w:tc>
          <w:tcPr>
            <w:tcW w:w="0" w:type="auto"/>
            <w:hideMark/>
          </w:tcPr>
          <w:p w14:paraId="1CAE7B64"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Hóa học bề mặt</w:t>
            </w:r>
          </w:p>
        </w:tc>
        <w:tc>
          <w:tcPr>
            <w:tcW w:w="0" w:type="auto"/>
            <w:hideMark/>
          </w:tcPr>
          <w:p w14:paraId="6CC07774"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Carbon tinh khiết (trừ khi pha tạp thêm)</w:t>
            </w:r>
          </w:p>
        </w:tc>
        <w:tc>
          <w:tcPr>
            <w:tcW w:w="0" w:type="auto"/>
            <w:hideMark/>
          </w:tcPr>
          <w:p w14:paraId="2EB38BF6"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Tự pha tạp (Self-doping)</w:t>
            </w:r>
            <w:r w:rsidRPr="002B76CB">
              <w:rPr>
                <w:rFonts w:ascii="Times New Roman" w:hAnsi="Times New Roman" w:cs="Times New Roman"/>
              </w:rPr>
              <w:t xml:space="preserve"> phong phú (N, O, S, P)</w:t>
            </w:r>
          </w:p>
        </w:tc>
        <w:tc>
          <w:tcPr>
            <w:tcW w:w="0" w:type="auto"/>
            <w:hideMark/>
          </w:tcPr>
          <w:p w14:paraId="390D28B8"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Carbon graphit hóa cao</w:t>
            </w:r>
          </w:p>
        </w:tc>
      </w:tr>
      <w:tr w:rsidR="007565DF" w:rsidRPr="002B76CB" w14:paraId="551A479E" w14:textId="77777777" w:rsidTr="007565DF">
        <w:tc>
          <w:tcPr>
            <w:tcW w:w="0" w:type="auto"/>
            <w:hideMark/>
          </w:tcPr>
          <w:p w14:paraId="5341C92B"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Quy trình</w:t>
            </w:r>
          </w:p>
        </w:tc>
        <w:tc>
          <w:tcPr>
            <w:tcW w:w="0" w:type="auto"/>
            <w:hideMark/>
          </w:tcPr>
          <w:p w14:paraId="1DCF4E24"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Sol-gel Sấy Carbon hóa</w:t>
            </w:r>
          </w:p>
        </w:tc>
        <w:tc>
          <w:tcPr>
            <w:tcW w:w="0" w:type="auto"/>
            <w:hideMark/>
          </w:tcPr>
          <w:p w14:paraId="34F5748D"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Hòa tan/Tạo gel Sấy Carbon hóa</w:t>
            </w:r>
          </w:p>
        </w:tc>
        <w:tc>
          <w:tcPr>
            <w:tcW w:w="0" w:type="auto"/>
            <w:hideMark/>
          </w:tcPr>
          <w:p w14:paraId="478504E9"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Lắp ráp (Self-assembly) Khử (Reduction)</w:t>
            </w:r>
          </w:p>
        </w:tc>
      </w:tr>
      <w:tr w:rsidR="007565DF" w:rsidRPr="002B76CB" w14:paraId="575C84F1" w14:textId="77777777" w:rsidTr="007565DF">
        <w:tc>
          <w:tcPr>
            <w:tcW w:w="0" w:type="auto"/>
            <w:hideMark/>
          </w:tcPr>
          <w:p w14:paraId="6C3A6498"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Chi phí &amp; Môi trường</w:t>
            </w:r>
          </w:p>
        </w:tc>
        <w:tc>
          <w:tcPr>
            <w:tcW w:w="0" w:type="auto"/>
            <w:hideMark/>
          </w:tcPr>
          <w:p w14:paraId="17320026"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Cao, Độc hại</w:t>
            </w:r>
          </w:p>
        </w:tc>
        <w:tc>
          <w:tcPr>
            <w:tcW w:w="0" w:type="auto"/>
            <w:hideMark/>
          </w:tcPr>
          <w:p w14:paraId="743C7F0E"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Rất thấp, Xanh</w:t>
            </w:r>
          </w:p>
        </w:tc>
        <w:tc>
          <w:tcPr>
            <w:tcW w:w="0" w:type="auto"/>
            <w:hideMark/>
          </w:tcPr>
          <w:p w14:paraId="4FE32057"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Rất cao</w:t>
            </w:r>
          </w:p>
        </w:tc>
      </w:tr>
      <w:tr w:rsidR="007565DF" w:rsidRPr="002B76CB" w14:paraId="200297AD" w14:textId="77777777" w:rsidTr="007565DF">
        <w:tc>
          <w:tcPr>
            <w:tcW w:w="0" w:type="auto"/>
            <w:hideMark/>
          </w:tcPr>
          <w:p w14:paraId="1364FB81"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b/>
                <w:bCs/>
              </w:rPr>
              <w:t>Hiệu suất điện hóa</w:t>
            </w:r>
          </w:p>
        </w:tc>
        <w:tc>
          <w:tcPr>
            <w:tcW w:w="0" w:type="auto"/>
            <w:hideMark/>
          </w:tcPr>
          <w:p w14:paraId="24113132"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Ổn định, nhưng điện dung trung bình</w:t>
            </w:r>
          </w:p>
        </w:tc>
        <w:tc>
          <w:tcPr>
            <w:tcW w:w="0" w:type="auto"/>
            <w:hideMark/>
          </w:tcPr>
          <w:p w14:paraId="429920E2"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 xml:space="preserve">Cao nhờ </w:t>
            </w:r>
            <w:r w:rsidRPr="002B76CB">
              <w:rPr>
                <w:rFonts w:ascii="Times New Roman" w:hAnsi="Times New Roman" w:cs="Times New Roman"/>
                <w:b/>
                <w:bCs/>
              </w:rPr>
              <w:t>hiệu ứng giả điện dung</w:t>
            </w:r>
            <w:r w:rsidRPr="002B76CB">
              <w:rPr>
                <w:rFonts w:ascii="Times New Roman" w:hAnsi="Times New Roman" w:cs="Times New Roman"/>
              </w:rPr>
              <w:t xml:space="preserve"> từ dị tố</w:t>
            </w:r>
          </w:p>
        </w:tc>
        <w:tc>
          <w:tcPr>
            <w:tcW w:w="0" w:type="auto"/>
            <w:hideMark/>
          </w:tcPr>
          <w:p w14:paraId="078F5027" w14:textId="77777777" w:rsidR="007565DF" w:rsidRPr="002B76CB" w:rsidRDefault="007565DF" w:rsidP="007565DF">
            <w:pPr>
              <w:spacing w:after="160" w:line="278" w:lineRule="auto"/>
              <w:jc w:val="both"/>
              <w:rPr>
                <w:rFonts w:ascii="Times New Roman" w:hAnsi="Times New Roman" w:cs="Times New Roman"/>
              </w:rPr>
            </w:pPr>
            <w:r w:rsidRPr="002B76CB">
              <w:rPr>
                <w:rFonts w:ascii="Times New Roman" w:hAnsi="Times New Roman" w:cs="Times New Roman"/>
              </w:rPr>
              <w:t>Rất cao (công suất lớn) nhưng đắt</w:t>
            </w:r>
          </w:p>
        </w:tc>
      </w:tr>
    </w:tbl>
    <w:p w14:paraId="51F5ED45" w14:textId="77777777" w:rsidR="007565DF" w:rsidRPr="002B76CB" w:rsidRDefault="007565DF" w:rsidP="007565DF">
      <w:pPr>
        <w:jc w:val="both"/>
        <w:rPr>
          <w:rFonts w:ascii="Times New Roman" w:hAnsi="Times New Roman" w:cs="Times New Roman"/>
          <w:lang w:val="vi-VN"/>
        </w:rPr>
      </w:pPr>
    </w:p>
    <w:sectPr w:rsidR="007565DF" w:rsidRPr="002B76CB" w:rsidSect="007565D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5D"/>
    <w:rsid w:val="002646B7"/>
    <w:rsid w:val="002B76CB"/>
    <w:rsid w:val="00341F73"/>
    <w:rsid w:val="005244C6"/>
    <w:rsid w:val="00567A73"/>
    <w:rsid w:val="005C685B"/>
    <w:rsid w:val="00657751"/>
    <w:rsid w:val="007565DF"/>
    <w:rsid w:val="007D6D05"/>
    <w:rsid w:val="00951DFA"/>
    <w:rsid w:val="009C1522"/>
    <w:rsid w:val="009E4C41"/>
    <w:rsid w:val="00AF00CB"/>
    <w:rsid w:val="00B42347"/>
    <w:rsid w:val="00C46E5D"/>
    <w:rsid w:val="00C86E3E"/>
    <w:rsid w:val="00D95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09B9D"/>
  <w15:chartTrackingRefBased/>
  <w15:docId w15:val="{673CB796-F288-4C1D-9012-435F8217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4C6"/>
  </w:style>
  <w:style w:type="paragraph" w:styleId="Heading1">
    <w:name w:val="heading 1"/>
    <w:basedOn w:val="Normal"/>
    <w:next w:val="Normal"/>
    <w:link w:val="Heading1Char"/>
    <w:uiPriority w:val="9"/>
    <w:qFormat/>
    <w:rsid w:val="00C46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6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6E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6E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6E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6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E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6E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6E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6E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6E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6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E5D"/>
    <w:rPr>
      <w:rFonts w:eastAsiaTheme="majorEastAsia" w:cstheme="majorBidi"/>
      <w:color w:val="272727" w:themeColor="text1" w:themeTint="D8"/>
    </w:rPr>
  </w:style>
  <w:style w:type="paragraph" w:styleId="Title">
    <w:name w:val="Title"/>
    <w:basedOn w:val="Normal"/>
    <w:next w:val="Normal"/>
    <w:link w:val="TitleChar"/>
    <w:uiPriority w:val="10"/>
    <w:qFormat/>
    <w:rsid w:val="00C46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E5D"/>
    <w:pPr>
      <w:spacing w:before="160"/>
      <w:jc w:val="center"/>
    </w:pPr>
    <w:rPr>
      <w:i/>
      <w:iCs/>
      <w:color w:val="404040" w:themeColor="text1" w:themeTint="BF"/>
    </w:rPr>
  </w:style>
  <w:style w:type="character" w:customStyle="1" w:styleId="QuoteChar">
    <w:name w:val="Quote Char"/>
    <w:basedOn w:val="DefaultParagraphFont"/>
    <w:link w:val="Quote"/>
    <w:uiPriority w:val="29"/>
    <w:rsid w:val="00C46E5D"/>
    <w:rPr>
      <w:i/>
      <w:iCs/>
      <w:color w:val="404040" w:themeColor="text1" w:themeTint="BF"/>
    </w:rPr>
  </w:style>
  <w:style w:type="paragraph" w:styleId="ListParagraph">
    <w:name w:val="List Paragraph"/>
    <w:basedOn w:val="Normal"/>
    <w:uiPriority w:val="34"/>
    <w:qFormat/>
    <w:rsid w:val="00C46E5D"/>
    <w:pPr>
      <w:ind w:left="720"/>
      <w:contextualSpacing/>
    </w:pPr>
  </w:style>
  <w:style w:type="character" w:styleId="IntenseEmphasis">
    <w:name w:val="Intense Emphasis"/>
    <w:basedOn w:val="DefaultParagraphFont"/>
    <w:uiPriority w:val="21"/>
    <w:qFormat/>
    <w:rsid w:val="00C46E5D"/>
    <w:rPr>
      <w:i/>
      <w:iCs/>
      <w:color w:val="2F5496" w:themeColor="accent1" w:themeShade="BF"/>
    </w:rPr>
  </w:style>
  <w:style w:type="paragraph" w:styleId="IntenseQuote">
    <w:name w:val="Intense Quote"/>
    <w:basedOn w:val="Normal"/>
    <w:next w:val="Normal"/>
    <w:link w:val="IntenseQuoteChar"/>
    <w:uiPriority w:val="30"/>
    <w:qFormat/>
    <w:rsid w:val="00C46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6E5D"/>
    <w:rPr>
      <w:i/>
      <w:iCs/>
      <w:color w:val="2F5496" w:themeColor="accent1" w:themeShade="BF"/>
    </w:rPr>
  </w:style>
  <w:style w:type="character" w:styleId="IntenseReference">
    <w:name w:val="Intense Reference"/>
    <w:basedOn w:val="DefaultParagraphFont"/>
    <w:uiPriority w:val="32"/>
    <w:qFormat/>
    <w:rsid w:val="00C46E5D"/>
    <w:rPr>
      <w:b/>
      <w:bCs/>
      <w:smallCaps/>
      <w:color w:val="2F5496" w:themeColor="accent1" w:themeShade="BF"/>
      <w:spacing w:val="5"/>
    </w:rPr>
  </w:style>
  <w:style w:type="table" w:styleId="TableGrid">
    <w:name w:val="Table Grid"/>
    <w:basedOn w:val="TableNormal"/>
    <w:uiPriority w:val="39"/>
    <w:rsid w:val="00524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2745</Words>
  <Characters>15650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11</cp:revision>
  <dcterms:created xsi:type="dcterms:W3CDTF">2026-01-13T09:51:00Z</dcterms:created>
  <dcterms:modified xsi:type="dcterms:W3CDTF">2026-02-08T13:53:00Z</dcterms:modified>
</cp:coreProperties>
</file>