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A8E5" w14:textId="77777777" w:rsidR="009528FA" w:rsidRPr="009528FA" w:rsidRDefault="009528FA" w:rsidP="00396E84">
      <w:pPr>
        <w:spacing w:before="120" w:after="120"/>
        <w:ind w:left="57" w:right="57"/>
        <w:jc w:val="both"/>
        <w:rPr>
          <w:rFonts w:ascii="Cambria" w:hAnsi="Cambria"/>
        </w:rPr>
      </w:pPr>
    </w:p>
    <w:p w14:paraId="146B4DEF" w14:textId="77777777" w:rsidR="009528FA" w:rsidRPr="009528FA" w:rsidRDefault="009528FA" w:rsidP="00396E84">
      <w:pPr>
        <w:spacing w:before="120" w:after="120"/>
        <w:ind w:left="57" w:right="57"/>
        <w:jc w:val="both"/>
        <w:rPr>
          <w:rFonts w:ascii="Cambria" w:hAnsi="Cambria"/>
        </w:rPr>
      </w:pPr>
      <w:hyperlink r:id="rId7" w:history="1">
        <w:r w:rsidRPr="009528FA">
          <w:rPr>
            <w:rStyle w:val="Hyperlink"/>
            <w:rFonts w:ascii="Cambria" w:hAnsi="Cambria"/>
          </w:rPr>
          <w:t>Carbon aerogel</w:t>
        </w:r>
      </w:hyperlink>
      <w:r w:rsidRPr="009528FA">
        <w:rPr>
          <w:rFonts w:ascii="Cambria" w:hAnsi="Cambria"/>
        </w:rPr>
        <w:t>/</w:t>
      </w:r>
    </w:p>
    <w:p w14:paraId="73997D26"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dựa vào lịch sử chat trong project này, hãy đưa ra outline để tôi có thể xây dựng và kiểm soát quy trình tổng hợp carbon aerogel đến phân tích điện hóa, lựa chọn mẫu đo, nền mẫu </w:t>
      </w:r>
    </w:p>
    <w:p w14:paraId="626304E7" w14:textId="77777777" w:rsidR="009528FA" w:rsidRPr="009528FA" w:rsidRDefault="009528FA" w:rsidP="00396E84">
      <w:pPr>
        <w:spacing w:before="120" w:after="120"/>
        <w:ind w:left="57" w:right="57"/>
        <w:jc w:val="both"/>
        <w:rPr>
          <w:rFonts w:ascii="Cambria" w:hAnsi="Cambria"/>
        </w:rPr>
      </w:pPr>
      <w:r w:rsidRPr="009528FA">
        <w:rPr>
          <w:rFonts w:ascii="Cambria" w:hAnsi="Cambria"/>
        </w:rPr>
        <w:t>Tôi muốn xây dựng về quy trình, dụng cụ, hóa chất (từ gốc đến pha), dụng cụ (bình chứa thủy tinh nếu có)</w:t>
      </w:r>
    </w:p>
    <w:p w14:paraId="0BBFF38E" w14:textId="77777777" w:rsidR="009528FA" w:rsidRPr="009528FA" w:rsidRDefault="009528FA" w:rsidP="00396E84">
      <w:pPr>
        <w:spacing w:before="120" w:after="120"/>
        <w:ind w:left="57" w:right="57"/>
        <w:jc w:val="both"/>
        <w:rPr>
          <w:rFonts w:ascii="Cambria" w:hAnsi="Cambria"/>
        </w:rPr>
      </w:pPr>
      <w:r w:rsidRPr="009528FA">
        <w:rPr>
          <w:rFonts w:ascii="Cambria" w:hAnsi="Cambria"/>
        </w:rPr>
        <w:t>Hãy cân nhắc thiết kế outline phù hợp</w:t>
      </w:r>
    </w:p>
    <w:p w14:paraId="5DEF35B2" w14:textId="77777777" w:rsidR="009528FA" w:rsidRPr="009528FA" w:rsidRDefault="009528FA" w:rsidP="00396E84">
      <w:pPr>
        <w:spacing w:before="120" w:after="120"/>
        <w:ind w:left="57" w:right="57"/>
        <w:jc w:val="both"/>
        <w:rPr>
          <w:rFonts w:ascii="Cambria" w:hAnsi="Cambria"/>
        </w:rPr>
      </w:pPr>
      <w:r w:rsidRPr="009528FA">
        <w:rPr>
          <w:rFonts w:ascii="Cambria" w:hAnsi="Cambria"/>
        </w:rPr>
        <w:t>May 18</w:t>
      </w:r>
    </w:p>
    <w:p w14:paraId="3CEBE6D3" w14:textId="77777777" w:rsidR="009528FA" w:rsidRPr="009528FA" w:rsidRDefault="009528FA" w:rsidP="00396E84">
      <w:pPr>
        <w:spacing w:before="120" w:after="120"/>
        <w:ind w:left="57" w:right="57"/>
        <w:jc w:val="both"/>
        <w:rPr>
          <w:rFonts w:ascii="Cambria" w:hAnsi="Cambria"/>
        </w:rPr>
      </w:pPr>
      <w:r w:rsidRPr="009528FA">
        <w:rPr>
          <w:rFonts w:ascii="Cambria" w:hAnsi="Cambria"/>
        </w:rPr>
        <w:t>Architected comprehensive outline spanning synthesis, fabrication, and electrochemical characterization procedures</w:t>
      </w:r>
    </w:p>
    <w:p w14:paraId="4102FB7A" w14:textId="77777777" w:rsidR="009528FA" w:rsidRPr="009528FA" w:rsidRDefault="009528FA" w:rsidP="00396E84">
      <w:pPr>
        <w:spacing w:before="120" w:after="120"/>
        <w:ind w:left="57" w:right="57"/>
        <w:jc w:val="both"/>
        <w:rPr>
          <w:rFonts w:ascii="Cambria" w:hAnsi="Cambria"/>
        </w:rPr>
      </w:pPr>
      <w:r w:rsidRPr="009528FA">
        <w:rPr>
          <w:rFonts w:ascii="Cambria" w:hAnsi="Cambria"/>
        </w:rPr>
        <w:t>Architected comprehensive outline spanning synthesis, fabrication, and electrochemical characterization procedures</w:t>
      </w:r>
    </w:p>
    <w:p w14:paraId="2A765475"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Tái cấu trúc yêu cầu</w:t>
      </w:r>
    </w:p>
    <w:p w14:paraId="1892DDE1" w14:textId="77777777" w:rsidR="009528FA" w:rsidRPr="009528FA" w:rsidRDefault="009528FA" w:rsidP="00396E84">
      <w:pPr>
        <w:spacing w:before="120" w:after="120"/>
        <w:ind w:left="57" w:right="57"/>
        <w:jc w:val="both"/>
        <w:rPr>
          <w:rFonts w:ascii="Cambria" w:hAnsi="Cambria"/>
        </w:rPr>
      </w:pPr>
      <w:r w:rsidRPr="009528FA">
        <w:rPr>
          <w:rFonts w:ascii="Cambria" w:hAnsi="Cambria"/>
        </w:rPr>
        <w:t>Bạn cần một </w:t>
      </w:r>
      <w:r w:rsidRPr="009528FA">
        <w:rPr>
          <w:rFonts w:ascii="Cambria" w:hAnsi="Cambria"/>
          <w:b/>
          <w:bCs/>
        </w:rPr>
        <w:t>outline kiểm soát quy trình</w:t>
      </w:r>
      <w:r w:rsidRPr="009528FA">
        <w:rPr>
          <w:rFonts w:ascii="Cambria" w:hAnsi="Cambria"/>
        </w:rPr>
        <w:t> — không chỉ là danh sách bước, mà phải bao gồm:</w:t>
      </w:r>
    </w:p>
    <w:p w14:paraId="5556BE41" w14:textId="77777777" w:rsidR="009528FA" w:rsidRPr="009528FA" w:rsidRDefault="009528FA" w:rsidP="00396E84">
      <w:pPr>
        <w:numPr>
          <w:ilvl w:val="0"/>
          <w:numId w:val="1"/>
        </w:numPr>
        <w:spacing w:before="120" w:after="120"/>
        <w:ind w:left="57" w:right="57"/>
        <w:jc w:val="both"/>
        <w:rPr>
          <w:rFonts w:ascii="Cambria" w:hAnsi="Cambria"/>
        </w:rPr>
      </w:pPr>
      <w:r w:rsidRPr="009528FA">
        <w:rPr>
          <w:rFonts w:ascii="Cambria" w:hAnsi="Cambria"/>
        </w:rPr>
        <w:t>Quy trình (điều kiện, thứ tự)</w:t>
      </w:r>
    </w:p>
    <w:p w14:paraId="7BCDA252" w14:textId="77777777" w:rsidR="009528FA" w:rsidRPr="009528FA" w:rsidRDefault="009528FA" w:rsidP="00396E84">
      <w:pPr>
        <w:numPr>
          <w:ilvl w:val="0"/>
          <w:numId w:val="1"/>
        </w:numPr>
        <w:spacing w:before="120" w:after="120"/>
        <w:ind w:left="57" w:right="57"/>
        <w:jc w:val="both"/>
        <w:rPr>
          <w:rFonts w:ascii="Cambria" w:hAnsi="Cambria"/>
        </w:rPr>
      </w:pPr>
      <w:r w:rsidRPr="009528FA">
        <w:rPr>
          <w:rFonts w:ascii="Cambria" w:hAnsi="Cambria"/>
        </w:rPr>
        <w:t>Hóa chất (dạng gốc → pha → nồng độ làm việc)</w:t>
      </w:r>
    </w:p>
    <w:p w14:paraId="1AD91469" w14:textId="77777777" w:rsidR="009528FA" w:rsidRPr="009528FA" w:rsidRDefault="009528FA" w:rsidP="00396E84">
      <w:pPr>
        <w:numPr>
          <w:ilvl w:val="0"/>
          <w:numId w:val="1"/>
        </w:numPr>
        <w:spacing w:before="120" w:after="120"/>
        <w:ind w:left="57" w:right="57"/>
        <w:jc w:val="both"/>
        <w:rPr>
          <w:rFonts w:ascii="Cambria" w:hAnsi="Cambria"/>
        </w:rPr>
      </w:pPr>
      <w:r w:rsidRPr="009528FA">
        <w:rPr>
          <w:rFonts w:ascii="Cambria" w:hAnsi="Cambria"/>
        </w:rPr>
        <w:t>Dụng cụ thủy tinh + thiết bị tại từng giai đoạn</w:t>
      </w:r>
    </w:p>
    <w:p w14:paraId="14F0B3EC" w14:textId="77777777" w:rsidR="009528FA" w:rsidRPr="009528FA" w:rsidRDefault="009528FA" w:rsidP="00396E84">
      <w:pPr>
        <w:spacing w:before="120" w:after="120"/>
        <w:ind w:left="57" w:right="57"/>
        <w:jc w:val="both"/>
        <w:rPr>
          <w:rFonts w:ascii="Cambria" w:hAnsi="Cambria"/>
        </w:rPr>
      </w:pPr>
      <w:r w:rsidRPr="009528FA">
        <w:rPr>
          <w:rFonts w:ascii="Cambria" w:hAnsi="Cambria"/>
        </w:rPr>
        <w:t>Phạm vi: </w:t>
      </w:r>
      <w:r w:rsidRPr="009528FA">
        <w:rPr>
          <w:rFonts w:ascii="Cambria" w:hAnsi="Cambria"/>
          <w:b/>
          <w:bCs/>
        </w:rPr>
        <w:t>N-CA và Fe/N-CA</w:t>
      </w:r>
      <w:r w:rsidRPr="009528FA">
        <w:rPr>
          <w:rFonts w:ascii="Cambria" w:hAnsi="Cambria"/>
        </w:rPr>
        <w:t> — từ sợi coir thô → đo điện hóa.</w:t>
      </w:r>
    </w:p>
    <w:p w14:paraId="71332BEA"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20D7F435">
          <v:rect id="_x0000_i1199" style="width:0;height:0" o:hralign="center" o:hrstd="t" o:hr="t" fillcolor="#a0a0a0" stroked="f"/>
        </w:pict>
      </w:r>
    </w:p>
    <w:p w14:paraId="53289F47"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OUTLINE ĐỀ XUẤT</w:t>
      </w:r>
    </w:p>
    <w:p w14:paraId="58733697"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17C05BC4">
          <v:rect id="_x0000_i1200" style="width:0;height:0" o:hralign="center" o:hrstd="t" o:hr="t" fillcolor="#a0a0a0" stroked="f"/>
        </w:pict>
      </w:r>
    </w:p>
    <w:p w14:paraId="570229D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I — TỔNG HỢP VẬT LIỆU</w:t>
      </w:r>
    </w:p>
    <w:p w14:paraId="090C78B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Module 1: Tiền xử lý kiềm sợi coir</w:t>
      </w:r>
    </w:p>
    <w:p w14:paraId="3E801398" w14:textId="77777777" w:rsidR="009528FA" w:rsidRPr="009528FA" w:rsidRDefault="009528FA" w:rsidP="00396E84">
      <w:pPr>
        <w:numPr>
          <w:ilvl w:val="0"/>
          <w:numId w:val="2"/>
        </w:numPr>
        <w:spacing w:before="120" w:after="120"/>
        <w:ind w:left="57" w:right="57"/>
        <w:jc w:val="both"/>
        <w:rPr>
          <w:rFonts w:ascii="Cambria" w:hAnsi="Cambria"/>
        </w:rPr>
      </w:pPr>
      <w:r w:rsidRPr="009528FA">
        <w:rPr>
          <w:rFonts w:ascii="Cambria" w:hAnsi="Cambria"/>
        </w:rPr>
        <w:t>1.1 Chuẩn bị nguyên liệu (xay, sàng, sấy cân khối lượng ban đầu)</w:t>
      </w:r>
    </w:p>
    <w:p w14:paraId="527C8582" w14:textId="77777777" w:rsidR="009528FA" w:rsidRPr="009528FA" w:rsidRDefault="009528FA" w:rsidP="00396E84">
      <w:pPr>
        <w:numPr>
          <w:ilvl w:val="0"/>
          <w:numId w:val="2"/>
        </w:numPr>
        <w:spacing w:before="120" w:after="120"/>
        <w:ind w:left="57" w:right="57"/>
        <w:jc w:val="both"/>
        <w:rPr>
          <w:rFonts w:ascii="Cambria" w:hAnsi="Cambria"/>
        </w:rPr>
      </w:pPr>
      <w:r w:rsidRPr="009528FA">
        <w:rPr>
          <w:rFonts w:ascii="Cambria" w:hAnsi="Cambria"/>
        </w:rPr>
        <w:t>1.2 Pha dung dịch NaOH (stock → working)</w:t>
      </w:r>
    </w:p>
    <w:p w14:paraId="0E1ABD86" w14:textId="77777777" w:rsidR="009528FA" w:rsidRPr="009528FA" w:rsidRDefault="009528FA" w:rsidP="00396E84">
      <w:pPr>
        <w:numPr>
          <w:ilvl w:val="0"/>
          <w:numId w:val="2"/>
        </w:numPr>
        <w:spacing w:before="120" w:after="120"/>
        <w:ind w:left="57" w:right="57"/>
        <w:jc w:val="both"/>
        <w:rPr>
          <w:rFonts w:ascii="Cambria" w:hAnsi="Cambria"/>
        </w:rPr>
      </w:pPr>
      <w:r w:rsidRPr="009528FA">
        <w:rPr>
          <w:rFonts w:ascii="Cambria" w:hAnsi="Cambria"/>
        </w:rPr>
        <w:t>1.3 Quy trình ngâm kiềm (nhiệt độ, thời gian, khuấy)</w:t>
      </w:r>
    </w:p>
    <w:p w14:paraId="32E5635F" w14:textId="77777777" w:rsidR="009528FA" w:rsidRPr="009528FA" w:rsidRDefault="009528FA" w:rsidP="00396E84">
      <w:pPr>
        <w:numPr>
          <w:ilvl w:val="0"/>
          <w:numId w:val="2"/>
        </w:numPr>
        <w:spacing w:before="120" w:after="120"/>
        <w:ind w:left="57" w:right="57"/>
        <w:jc w:val="both"/>
        <w:rPr>
          <w:rFonts w:ascii="Cambria" w:hAnsi="Cambria"/>
        </w:rPr>
      </w:pPr>
      <w:r w:rsidRPr="009528FA">
        <w:rPr>
          <w:rFonts w:ascii="Cambria" w:hAnsi="Cambria"/>
        </w:rPr>
        <w:t>1.4 Rửa, sấy, cân lại → </w:t>
      </w:r>
      <w:r w:rsidRPr="009528FA">
        <w:rPr>
          <w:rFonts w:ascii="Cambria" w:hAnsi="Cambria"/>
          <w:b/>
          <w:bCs/>
        </w:rPr>
        <w:t>dữ liệu gốc: % weight loss</w:t>
      </w:r>
    </w:p>
    <w:p w14:paraId="2521F500" w14:textId="77777777" w:rsidR="009528FA" w:rsidRPr="009528FA" w:rsidRDefault="009528FA" w:rsidP="00396E84">
      <w:pPr>
        <w:numPr>
          <w:ilvl w:val="0"/>
          <w:numId w:val="2"/>
        </w:numPr>
        <w:spacing w:before="120" w:after="120"/>
        <w:ind w:left="57" w:right="57"/>
        <w:jc w:val="both"/>
        <w:rPr>
          <w:rFonts w:ascii="Cambria" w:hAnsi="Cambria"/>
        </w:rPr>
      </w:pPr>
      <w:r w:rsidRPr="009528FA">
        <w:rPr>
          <w:rFonts w:ascii="Cambria" w:hAnsi="Cambria"/>
        </w:rPr>
        <w:t>1.5 Dụng cụ &amp; bình thủy tinh sử dụng</w:t>
      </w:r>
    </w:p>
    <w:p w14:paraId="22C0D166"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Module 2: Tổng hợp aerogel (NH₄OH:Urea:H₂O)</w:t>
      </w:r>
    </w:p>
    <w:p w14:paraId="5A2E0C12" w14:textId="77777777" w:rsidR="009528FA" w:rsidRPr="009528FA" w:rsidRDefault="009528FA" w:rsidP="00396E84">
      <w:pPr>
        <w:numPr>
          <w:ilvl w:val="0"/>
          <w:numId w:val="3"/>
        </w:numPr>
        <w:spacing w:before="120" w:after="120"/>
        <w:ind w:left="57" w:right="57"/>
        <w:jc w:val="both"/>
        <w:rPr>
          <w:rFonts w:ascii="Cambria" w:hAnsi="Cambria"/>
        </w:rPr>
      </w:pPr>
      <w:r w:rsidRPr="009528FA">
        <w:rPr>
          <w:rFonts w:ascii="Cambria" w:hAnsi="Cambria"/>
        </w:rPr>
        <w:lastRenderedPageBreak/>
        <w:t>2.1 Pha hệ NH₄OH:Urea:H₂O (tỉ lệ, khối lượng, thứ tự phối trộn)</w:t>
      </w:r>
    </w:p>
    <w:p w14:paraId="3391FC76" w14:textId="77777777" w:rsidR="009528FA" w:rsidRPr="009528FA" w:rsidRDefault="009528FA" w:rsidP="00396E84">
      <w:pPr>
        <w:numPr>
          <w:ilvl w:val="0"/>
          <w:numId w:val="3"/>
        </w:numPr>
        <w:spacing w:before="120" w:after="120"/>
        <w:ind w:left="57" w:right="57"/>
        <w:jc w:val="both"/>
        <w:rPr>
          <w:rFonts w:ascii="Cambria" w:hAnsi="Cambria"/>
        </w:rPr>
      </w:pPr>
      <w:r w:rsidRPr="009528FA">
        <w:rPr>
          <w:rFonts w:ascii="Cambria" w:hAnsi="Cambria"/>
        </w:rPr>
        <w:t>2.2 Phân tán cellulose pulp → sol-gel (khuấy tay)</w:t>
      </w:r>
    </w:p>
    <w:p w14:paraId="028F0041" w14:textId="77777777" w:rsidR="009528FA" w:rsidRPr="009528FA" w:rsidRDefault="009528FA" w:rsidP="00396E84">
      <w:pPr>
        <w:numPr>
          <w:ilvl w:val="0"/>
          <w:numId w:val="3"/>
        </w:numPr>
        <w:spacing w:before="120" w:after="120"/>
        <w:ind w:left="57" w:right="57"/>
        <w:jc w:val="both"/>
        <w:rPr>
          <w:rFonts w:ascii="Cambria" w:hAnsi="Cambria"/>
        </w:rPr>
      </w:pPr>
      <w:r w:rsidRPr="009528FA">
        <w:rPr>
          <w:rFonts w:ascii="Cambria" w:hAnsi="Cambria"/>
        </w:rPr>
        <w:t>2.3 Đổ khuôn, gel hóa (điều kiện, thời gian)</w:t>
      </w:r>
    </w:p>
    <w:p w14:paraId="430978BB" w14:textId="77777777" w:rsidR="009528FA" w:rsidRPr="009528FA" w:rsidRDefault="009528FA" w:rsidP="00396E84">
      <w:pPr>
        <w:numPr>
          <w:ilvl w:val="0"/>
          <w:numId w:val="3"/>
        </w:numPr>
        <w:spacing w:before="120" w:after="120"/>
        <w:ind w:left="57" w:right="57"/>
        <w:jc w:val="both"/>
        <w:rPr>
          <w:rFonts w:ascii="Cambria" w:hAnsi="Cambria"/>
        </w:rPr>
      </w:pPr>
      <w:r w:rsidRPr="009528FA">
        <w:rPr>
          <w:rFonts w:ascii="Cambria" w:hAnsi="Cambria"/>
        </w:rPr>
        <w:t>2.4 Dụng cụ &amp; bình thủy tinh</w:t>
      </w:r>
    </w:p>
    <w:p w14:paraId="5D6983D6"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Module 3: Tẩm Fe (chỉ Fe/N-CA)</w:t>
      </w:r>
    </w:p>
    <w:p w14:paraId="33F39AC9" w14:textId="77777777" w:rsidR="009528FA" w:rsidRPr="009528FA" w:rsidRDefault="009528FA" w:rsidP="00396E84">
      <w:pPr>
        <w:numPr>
          <w:ilvl w:val="0"/>
          <w:numId w:val="4"/>
        </w:numPr>
        <w:spacing w:before="120" w:after="120"/>
        <w:ind w:left="57" w:right="57"/>
        <w:jc w:val="both"/>
        <w:rPr>
          <w:rFonts w:ascii="Cambria" w:hAnsi="Cambria"/>
        </w:rPr>
      </w:pPr>
      <w:r w:rsidRPr="009528FA">
        <w:rPr>
          <w:rFonts w:ascii="Cambria" w:hAnsi="Cambria"/>
        </w:rPr>
        <w:t>3.1 Pha dung dịch FeCl₃·6H₂O trong ethanol (1% và 5% Fe/coir mass)</w:t>
      </w:r>
    </w:p>
    <w:p w14:paraId="2385D608" w14:textId="77777777" w:rsidR="009528FA" w:rsidRPr="009528FA" w:rsidRDefault="009528FA" w:rsidP="00396E84">
      <w:pPr>
        <w:numPr>
          <w:ilvl w:val="0"/>
          <w:numId w:val="4"/>
        </w:numPr>
        <w:spacing w:before="120" w:after="120"/>
        <w:ind w:left="57" w:right="57"/>
        <w:jc w:val="both"/>
        <w:rPr>
          <w:rFonts w:ascii="Cambria" w:hAnsi="Cambria"/>
        </w:rPr>
      </w:pPr>
      <w:r w:rsidRPr="009528FA">
        <w:rPr>
          <w:rFonts w:ascii="Cambria" w:hAnsi="Cambria"/>
        </w:rPr>
        <w:t>3.2 Quy trình ngâm tẩm post-impregnation</w:t>
      </w:r>
    </w:p>
    <w:p w14:paraId="6070AF8B" w14:textId="77777777" w:rsidR="009528FA" w:rsidRPr="009528FA" w:rsidRDefault="009528FA" w:rsidP="00396E84">
      <w:pPr>
        <w:numPr>
          <w:ilvl w:val="0"/>
          <w:numId w:val="4"/>
        </w:numPr>
        <w:spacing w:before="120" w:after="120"/>
        <w:ind w:left="57" w:right="57"/>
        <w:jc w:val="both"/>
        <w:rPr>
          <w:rFonts w:ascii="Cambria" w:hAnsi="Cambria"/>
        </w:rPr>
      </w:pPr>
      <w:r w:rsidRPr="009528FA">
        <w:rPr>
          <w:rFonts w:ascii="Cambria" w:hAnsi="Cambria"/>
        </w:rPr>
        <w:t>3.3 Lưu ý tránh Fe(OH)₃ kết tủa</w:t>
      </w:r>
    </w:p>
    <w:p w14:paraId="5E0B6201" w14:textId="77777777" w:rsidR="009528FA" w:rsidRPr="009528FA" w:rsidRDefault="009528FA" w:rsidP="00396E84">
      <w:pPr>
        <w:numPr>
          <w:ilvl w:val="0"/>
          <w:numId w:val="4"/>
        </w:numPr>
        <w:spacing w:before="120" w:after="120"/>
        <w:ind w:left="57" w:right="57"/>
        <w:jc w:val="both"/>
        <w:rPr>
          <w:rFonts w:ascii="Cambria" w:hAnsi="Cambria"/>
        </w:rPr>
      </w:pPr>
      <w:r w:rsidRPr="009528FA">
        <w:rPr>
          <w:rFonts w:ascii="Cambria" w:hAnsi="Cambria"/>
        </w:rPr>
        <w:t>3.4 Dụng cụ &amp; bình thủy tinh</w:t>
      </w:r>
    </w:p>
    <w:p w14:paraId="75BB9986"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Module 4: Sấy đông khô</w:t>
      </w:r>
    </w:p>
    <w:p w14:paraId="38FDAFBA" w14:textId="77777777" w:rsidR="009528FA" w:rsidRPr="009528FA" w:rsidRDefault="009528FA" w:rsidP="00396E84">
      <w:pPr>
        <w:numPr>
          <w:ilvl w:val="0"/>
          <w:numId w:val="5"/>
        </w:numPr>
        <w:spacing w:before="120" w:after="120"/>
        <w:ind w:left="57" w:right="57"/>
        <w:jc w:val="both"/>
        <w:rPr>
          <w:rFonts w:ascii="Cambria" w:hAnsi="Cambria"/>
        </w:rPr>
      </w:pPr>
      <w:r w:rsidRPr="009528FA">
        <w:rPr>
          <w:rFonts w:ascii="Cambria" w:hAnsi="Cambria"/>
        </w:rPr>
        <w:t>4.1 Tiền đông mẫu (điều kiện, thời gian)</w:t>
      </w:r>
    </w:p>
    <w:p w14:paraId="774B4AC2" w14:textId="77777777" w:rsidR="009528FA" w:rsidRPr="009528FA" w:rsidRDefault="009528FA" w:rsidP="00396E84">
      <w:pPr>
        <w:numPr>
          <w:ilvl w:val="0"/>
          <w:numId w:val="5"/>
        </w:numPr>
        <w:spacing w:before="120" w:after="120"/>
        <w:ind w:left="57" w:right="57"/>
        <w:jc w:val="both"/>
        <w:rPr>
          <w:rFonts w:ascii="Cambria" w:hAnsi="Cambria"/>
        </w:rPr>
      </w:pPr>
      <w:r w:rsidRPr="009528FA">
        <w:rPr>
          <w:rFonts w:ascii="Cambria" w:hAnsi="Cambria"/>
        </w:rPr>
        <w:t>4.2 Thông số máy freeze dryer</w:t>
      </w:r>
    </w:p>
    <w:p w14:paraId="1E7FECAA" w14:textId="77777777" w:rsidR="009528FA" w:rsidRPr="009528FA" w:rsidRDefault="009528FA" w:rsidP="00396E84">
      <w:pPr>
        <w:numPr>
          <w:ilvl w:val="0"/>
          <w:numId w:val="5"/>
        </w:numPr>
        <w:spacing w:before="120" w:after="120"/>
        <w:ind w:left="57" w:right="57"/>
        <w:jc w:val="both"/>
        <w:rPr>
          <w:rFonts w:ascii="Cambria" w:hAnsi="Cambria"/>
        </w:rPr>
      </w:pPr>
      <w:r w:rsidRPr="009528FA">
        <w:rPr>
          <w:rFonts w:ascii="Cambria" w:hAnsi="Cambria"/>
        </w:rPr>
        <w:t>4.3 Kiểm tra mẫu sau sấy</w:t>
      </w:r>
    </w:p>
    <w:p w14:paraId="2CA6F6B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Module 5: Nhiệt phân (Pyrolysis)</w:t>
      </w:r>
    </w:p>
    <w:p w14:paraId="1C53DD31" w14:textId="77777777" w:rsidR="009528FA" w:rsidRPr="009528FA" w:rsidRDefault="009528FA" w:rsidP="00396E84">
      <w:pPr>
        <w:numPr>
          <w:ilvl w:val="0"/>
          <w:numId w:val="6"/>
        </w:numPr>
        <w:spacing w:before="120" w:after="120"/>
        <w:ind w:left="57" w:right="57"/>
        <w:jc w:val="both"/>
        <w:rPr>
          <w:rFonts w:ascii="Cambria" w:hAnsi="Cambria"/>
        </w:rPr>
      </w:pPr>
      <w:r w:rsidRPr="009528FA">
        <w:rPr>
          <w:rFonts w:ascii="Cambria" w:hAnsi="Cambria"/>
        </w:rPr>
        <w:t>5.1 Chuẩn bị lò + đường khí N₂</w:t>
      </w:r>
    </w:p>
    <w:p w14:paraId="58596D4D" w14:textId="77777777" w:rsidR="009528FA" w:rsidRPr="009528FA" w:rsidRDefault="009528FA" w:rsidP="00396E84">
      <w:pPr>
        <w:numPr>
          <w:ilvl w:val="0"/>
          <w:numId w:val="6"/>
        </w:numPr>
        <w:spacing w:before="120" w:after="120"/>
        <w:ind w:left="57" w:right="57"/>
        <w:jc w:val="both"/>
        <w:rPr>
          <w:rFonts w:ascii="Cambria" w:hAnsi="Cambria"/>
        </w:rPr>
      </w:pPr>
      <w:r w:rsidRPr="009528FA">
        <w:rPr>
          <w:rFonts w:ascii="Cambria" w:hAnsi="Cambria"/>
        </w:rPr>
        <w:t>5.2 Chương trình nhiệt (ramp 1→2→3, hold, cooling) — riêng N-CA (700°C) và Fe/N-CA (800°C)</w:t>
      </w:r>
    </w:p>
    <w:p w14:paraId="79C30E44" w14:textId="77777777" w:rsidR="009528FA" w:rsidRPr="009528FA" w:rsidRDefault="009528FA" w:rsidP="00396E84">
      <w:pPr>
        <w:numPr>
          <w:ilvl w:val="0"/>
          <w:numId w:val="6"/>
        </w:numPr>
        <w:spacing w:before="120" w:after="120"/>
        <w:ind w:left="57" w:right="57"/>
        <w:jc w:val="both"/>
        <w:rPr>
          <w:rFonts w:ascii="Cambria" w:hAnsi="Cambria"/>
        </w:rPr>
      </w:pPr>
      <w:r w:rsidRPr="009528FA">
        <w:rPr>
          <w:rFonts w:ascii="Cambria" w:hAnsi="Cambria"/>
        </w:rPr>
        <w:t>5.3 Thông số lưu lượng N₂ (purge + nung + làm nguội)</w:t>
      </w:r>
    </w:p>
    <w:p w14:paraId="4B074B1A" w14:textId="77777777" w:rsidR="009528FA" w:rsidRPr="009528FA" w:rsidRDefault="009528FA" w:rsidP="00396E84">
      <w:pPr>
        <w:numPr>
          <w:ilvl w:val="0"/>
          <w:numId w:val="6"/>
        </w:numPr>
        <w:spacing w:before="120" w:after="120"/>
        <w:ind w:left="57" w:right="57"/>
        <w:jc w:val="both"/>
        <w:rPr>
          <w:rFonts w:ascii="Cambria" w:hAnsi="Cambria"/>
        </w:rPr>
      </w:pPr>
      <w:r w:rsidRPr="009528FA">
        <w:rPr>
          <w:rFonts w:ascii="Cambria" w:hAnsi="Cambria"/>
        </w:rPr>
        <w:t>5.4 Dụng cụ (thuyền nung, nắp, etc.)</w:t>
      </w:r>
    </w:p>
    <w:p w14:paraId="71D8FCC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Module 6: Hậu xử lý (chỉ Fe/N-CA)</w:t>
      </w:r>
    </w:p>
    <w:p w14:paraId="2C668AC8" w14:textId="77777777" w:rsidR="009528FA" w:rsidRPr="009528FA" w:rsidRDefault="009528FA" w:rsidP="00396E84">
      <w:pPr>
        <w:numPr>
          <w:ilvl w:val="0"/>
          <w:numId w:val="7"/>
        </w:numPr>
        <w:spacing w:before="120" w:after="120"/>
        <w:ind w:left="57" w:right="57"/>
        <w:jc w:val="both"/>
        <w:rPr>
          <w:rFonts w:ascii="Cambria" w:hAnsi="Cambria"/>
        </w:rPr>
      </w:pPr>
      <w:r w:rsidRPr="009528FA">
        <w:rPr>
          <w:rFonts w:ascii="Cambria" w:hAnsi="Cambria"/>
        </w:rPr>
        <w:t>6.1 Acid leaching: pha HCl 0.5M, quy trình rửa, sấy</w:t>
      </w:r>
    </w:p>
    <w:p w14:paraId="74E6D386" w14:textId="77777777" w:rsidR="009528FA" w:rsidRPr="009528FA" w:rsidRDefault="009528FA" w:rsidP="00396E84">
      <w:pPr>
        <w:numPr>
          <w:ilvl w:val="0"/>
          <w:numId w:val="7"/>
        </w:numPr>
        <w:spacing w:before="120" w:after="120"/>
        <w:ind w:left="57" w:right="57"/>
        <w:jc w:val="both"/>
        <w:rPr>
          <w:rFonts w:ascii="Cambria" w:hAnsi="Cambria"/>
        </w:rPr>
      </w:pPr>
      <w:r w:rsidRPr="009528FA">
        <w:rPr>
          <w:rFonts w:ascii="Cambria" w:hAnsi="Cambria"/>
        </w:rPr>
        <w:t>6.2 Annealing lần 2: </w:t>
      </w:r>
      <w:r w:rsidRPr="009528FA">
        <w:rPr>
          <w:rFonts w:ascii="Cambria" w:hAnsi="Cambria"/>
          <w:b/>
          <w:bCs/>
        </w:rPr>
        <w:t xml:space="preserve">T_anneal — </w:t>
      </w:r>
      <w:r w:rsidRPr="009528FA">
        <w:rPr>
          <w:rFonts w:ascii="Segoe UI Emoji" w:hAnsi="Segoe UI Emoji" w:cs="Segoe UI Emoji"/>
          <w:b/>
          <w:bCs/>
        </w:rPr>
        <w:t>⚠️</w:t>
      </w:r>
      <w:r w:rsidRPr="009528FA">
        <w:rPr>
          <w:rFonts w:ascii="Cambria" w:hAnsi="Cambria"/>
          <w:b/>
          <w:bCs/>
        </w:rPr>
        <w:t xml:space="preserve"> chưa xác định</w:t>
      </w:r>
    </w:p>
    <w:p w14:paraId="564DB6B6" w14:textId="77777777" w:rsidR="009528FA" w:rsidRPr="009528FA" w:rsidRDefault="009528FA" w:rsidP="00396E84">
      <w:pPr>
        <w:numPr>
          <w:ilvl w:val="0"/>
          <w:numId w:val="7"/>
        </w:numPr>
        <w:spacing w:before="120" w:after="120"/>
        <w:ind w:left="57" w:right="57"/>
        <w:jc w:val="both"/>
        <w:rPr>
          <w:rFonts w:ascii="Cambria" w:hAnsi="Cambria"/>
        </w:rPr>
      </w:pPr>
      <w:r w:rsidRPr="009528FA">
        <w:rPr>
          <w:rFonts w:ascii="Cambria" w:hAnsi="Cambria"/>
        </w:rPr>
        <w:t>6.3 Dụng cụ &amp; bình thủy tinh</w:t>
      </w:r>
    </w:p>
    <w:p w14:paraId="7E6747D8"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498D1EC2">
          <v:rect id="_x0000_i1201" style="width:0;height:0" o:hralign="center" o:hrstd="t" o:hr="t" fillcolor="#a0a0a0" stroked="f"/>
        </w:pict>
      </w:r>
    </w:p>
    <w:p w14:paraId="5B3C209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II — TIỀN ĐẶC TRƯNG VẬT LIỆU (trước chế tạo điện cực)</w:t>
      </w:r>
    </w:p>
    <w:p w14:paraId="2CBBACF5"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Module 7: Kiểm tra khả năng làm điện cực</w:t>
      </w:r>
    </w:p>
    <w:p w14:paraId="36E6F3E5" w14:textId="77777777" w:rsidR="009528FA" w:rsidRPr="009528FA" w:rsidRDefault="009528FA" w:rsidP="00396E84">
      <w:pPr>
        <w:numPr>
          <w:ilvl w:val="0"/>
          <w:numId w:val="8"/>
        </w:numPr>
        <w:spacing w:before="120" w:after="120"/>
        <w:ind w:left="57" w:right="57"/>
        <w:jc w:val="both"/>
        <w:rPr>
          <w:rFonts w:ascii="Cambria" w:hAnsi="Cambria"/>
        </w:rPr>
      </w:pPr>
      <w:r w:rsidRPr="009528FA">
        <w:rPr>
          <w:rFonts w:ascii="Cambria" w:hAnsi="Cambria"/>
        </w:rPr>
        <w:t>7.1 Raman: tỉ số I_D/I_G</w:t>
      </w:r>
    </w:p>
    <w:p w14:paraId="55275735" w14:textId="77777777" w:rsidR="009528FA" w:rsidRPr="009528FA" w:rsidRDefault="009528FA" w:rsidP="00396E84">
      <w:pPr>
        <w:numPr>
          <w:ilvl w:val="0"/>
          <w:numId w:val="8"/>
        </w:numPr>
        <w:spacing w:before="120" w:after="120"/>
        <w:ind w:left="57" w:right="57"/>
        <w:jc w:val="both"/>
        <w:rPr>
          <w:rFonts w:ascii="Cambria" w:hAnsi="Cambria"/>
        </w:rPr>
      </w:pPr>
      <w:r w:rsidRPr="009528FA">
        <w:rPr>
          <w:rFonts w:ascii="Cambria" w:hAnsi="Cambria"/>
        </w:rPr>
        <w:t>7.2 Độ dẫn điện dạng bột</w:t>
      </w:r>
    </w:p>
    <w:p w14:paraId="61495CE0" w14:textId="77777777" w:rsidR="009528FA" w:rsidRPr="009528FA" w:rsidRDefault="009528FA" w:rsidP="00396E84">
      <w:pPr>
        <w:numPr>
          <w:ilvl w:val="0"/>
          <w:numId w:val="8"/>
        </w:numPr>
        <w:spacing w:before="120" w:after="120"/>
        <w:ind w:left="57" w:right="57"/>
        <w:jc w:val="both"/>
        <w:rPr>
          <w:rFonts w:ascii="Cambria" w:hAnsi="Cambria"/>
        </w:rPr>
      </w:pPr>
      <w:r w:rsidRPr="009528FA">
        <w:rPr>
          <w:rFonts w:ascii="Cambria" w:hAnsi="Cambria"/>
        </w:rPr>
        <w:t>7.3 Khả năng phân tán trong dung môi (dispersibility)</w:t>
      </w:r>
    </w:p>
    <w:p w14:paraId="567CE84C" w14:textId="77777777" w:rsidR="009528FA" w:rsidRPr="009528FA" w:rsidRDefault="009528FA" w:rsidP="00396E84">
      <w:pPr>
        <w:numPr>
          <w:ilvl w:val="0"/>
          <w:numId w:val="8"/>
        </w:numPr>
        <w:spacing w:before="120" w:after="120"/>
        <w:ind w:left="57" w:right="57"/>
        <w:jc w:val="both"/>
        <w:rPr>
          <w:rFonts w:ascii="Cambria" w:hAnsi="Cambria"/>
        </w:rPr>
      </w:pPr>
      <w:r w:rsidRPr="009528FA">
        <w:rPr>
          <w:rFonts w:ascii="Cambria" w:hAnsi="Cambria"/>
        </w:rPr>
        <w:lastRenderedPageBreak/>
        <w:t>7.4 Góc tiếp xúc (contact angle)</w:t>
      </w:r>
    </w:p>
    <w:p w14:paraId="10E88D2B" w14:textId="77777777" w:rsidR="009528FA" w:rsidRPr="009528FA" w:rsidRDefault="009528FA" w:rsidP="00396E84">
      <w:pPr>
        <w:numPr>
          <w:ilvl w:val="0"/>
          <w:numId w:val="8"/>
        </w:numPr>
        <w:spacing w:before="120" w:after="120"/>
        <w:ind w:left="57" w:right="57"/>
        <w:jc w:val="both"/>
        <w:rPr>
          <w:rFonts w:ascii="Cambria" w:hAnsi="Cambria"/>
        </w:rPr>
      </w:pPr>
      <w:r w:rsidRPr="009528FA">
        <w:rPr>
          <w:rFonts w:ascii="Cambria" w:hAnsi="Cambria"/>
        </w:rPr>
        <w:t>7.5 Tiêu chí go/no-go trước khi vào chế tạo điện cực</w:t>
      </w:r>
    </w:p>
    <w:p w14:paraId="447C7121"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45E1C6ED">
          <v:rect id="_x0000_i1202" style="width:0;height:0" o:hralign="center" o:hrstd="t" o:hr="t" fillcolor="#a0a0a0" stroked="f"/>
        </w:pict>
      </w:r>
    </w:p>
    <w:p w14:paraId="750CD5E7"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III — CHẾ TẠO ĐIỆN CỰC</w:t>
      </w:r>
    </w:p>
    <w:p w14:paraId="0876F3BC"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Module 8: Chuẩn bị GCE</w:t>
      </w:r>
    </w:p>
    <w:p w14:paraId="56712DAA" w14:textId="77777777" w:rsidR="009528FA" w:rsidRPr="009528FA" w:rsidRDefault="009528FA" w:rsidP="00396E84">
      <w:pPr>
        <w:numPr>
          <w:ilvl w:val="0"/>
          <w:numId w:val="9"/>
        </w:numPr>
        <w:spacing w:before="120" w:after="120"/>
        <w:ind w:left="57" w:right="57"/>
        <w:jc w:val="both"/>
        <w:rPr>
          <w:rFonts w:ascii="Cambria" w:hAnsi="Cambria"/>
        </w:rPr>
      </w:pPr>
      <w:r w:rsidRPr="009528FA">
        <w:rPr>
          <w:rFonts w:ascii="Cambria" w:hAnsi="Cambria"/>
        </w:rPr>
        <w:t>8.1 Mài bề mặt: bột alumina 0.05 µm, thứ tự, cách kiểm tra</w:t>
      </w:r>
    </w:p>
    <w:p w14:paraId="4EF1BFB4" w14:textId="77777777" w:rsidR="009528FA" w:rsidRPr="009528FA" w:rsidRDefault="009528FA" w:rsidP="00396E84">
      <w:pPr>
        <w:numPr>
          <w:ilvl w:val="0"/>
          <w:numId w:val="9"/>
        </w:numPr>
        <w:spacing w:before="120" w:after="120"/>
        <w:ind w:left="57" w:right="57"/>
        <w:jc w:val="both"/>
        <w:rPr>
          <w:rFonts w:ascii="Cambria" w:hAnsi="Cambria"/>
        </w:rPr>
      </w:pPr>
      <w:r w:rsidRPr="009528FA">
        <w:rPr>
          <w:rFonts w:ascii="Cambria" w:hAnsi="Cambria"/>
        </w:rPr>
        <w:t>8.2 Rửa siêu âm, sấy</w:t>
      </w:r>
    </w:p>
    <w:p w14:paraId="2B543A47"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Module 9: Phủ vật liệu lên GCE</w:t>
      </w:r>
    </w:p>
    <w:p w14:paraId="594C801F" w14:textId="77777777" w:rsidR="009528FA" w:rsidRPr="009528FA" w:rsidRDefault="009528FA" w:rsidP="00396E84">
      <w:pPr>
        <w:numPr>
          <w:ilvl w:val="0"/>
          <w:numId w:val="10"/>
        </w:numPr>
        <w:spacing w:before="120" w:after="120"/>
        <w:ind w:left="57" w:right="57"/>
        <w:jc w:val="both"/>
        <w:rPr>
          <w:rFonts w:ascii="Cambria" w:hAnsi="Cambria"/>
        </w:rPr>
      </w:pPr>
      <w:r w:rsidRPr="009528FA">
        <w:rPr>
          <w:rFonts w:ascii="Cambria" w:hAnsi="Cambria"/>
        </w:rPr>
        <w:t>9.1 Pha dung dịch chitosan (1% trong 1% acetic acid)</w:t>
      </w:r>
    </w:p>
    <w:p w14:paraId="66DC064B" w14:textId="77777777" w:rsidR="009528FA" w:rsidRPr="009528FA" w:rsidRDefault="009528FA" w:rsidP="00396E84">
      <w:pPr>
        <w:numPr>
          <w:ilvl w:val="0"/>
          <w:numId w:val="10"/>
        </w:numPr>
        <w:spacing w:before="120" w:after="120"/>
        <w:ind w:left="57" w:right="57"/>
        <w:jc w:val="both"/>
        <w:rPr>
          <w:rFonts w:ascii="Cambria" w:hAnsi="Cambria"/>
        </w:rPr>
      </w:pPr>
      <w:r w:rsidRPr="009528FA">
        <w:rPr>
          <w:rFonts w:ascii="Cambria" w:hAnsi="Cambria"/>
        </w:rPr>
        <w:t>9.2 Phân tán N-CA / Fe/N-CA trong chitosan</w:t>
      </w:r>
    </w:p>
    <w:p w14:paraId="21EA4DB4" w14:textId="77777777" w:rsidR="009528FA" w:rsidRPr="009528FA" w:rsidRDefault="009528FA" w:rsidP="00396E84">
      <w:pPr>
        <w:numPr>
          <w:ilvl w:val="0"/>
          <w:numId w:val="10"/>
        </w:numPr>
        <w:spacing w:before="120" w:after="120"/>
        <w:ind w:left="57" w:right="57"/>
        <w:jc w:val="both"/>
        <w:rPr>
          <w:rFonts w:ascii="Cambria" w:hAnsi="Cambria"/>
        </w:rPr>
      </w:pPr>
      <w:r w:rsidRPr="009528FA">
        <w:rPr>
          <w:rFonts w:ascii="Cambria" w:hAnsi="Cambria"/>
        </w:rPr>
        <w:t>9.3 Drop-casting: thể tích, số lớp, điều kiện sấy</w:t>
      </w:r>
    </w:p>
    <w:p w14:paraId="34B3BFCB"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019952C2">
          <v:rect id="_x0000_i1203" style="width:0;height:0" o:hralign="center" o:hrstd="t" o:hr="t" fillcolor="#a0a0a0" stroked="f"/>
        </w:pict>
      </w:r>
    </w:p>
    <w:p w14:paraId="6ED19A92"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IV — ĐẶC TRƯNG ĐIỆN HÓA</w:t>
      </w:r>
    </w:p>
    <w:p w14:paraId="7A23CC5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Module 10: Đánh giá cơ bản bằng redox probe</w:t>
      </w:r>
    </w:p>
    <w:p w14:paraId="4A634F2B" w14:textId="77777777" w:rsidR="009528FA" w:rsidRPr="009528FA" w:rsidRDefault="009528FA" w:rsidP="00396E84">
      <w:pPr>
        <w:numPr>
          <w:ilvl w:val="0"/>
          <w:numId w:val="11"/>
        </w:numPr>
        <w:spacing w:before="120" w:after="120"/>
        <w:ind w:left="57" w:right="57"/>
        <w:jc w:val="both"/>
        <w:rPr>
          <w:rFonts w:ascii="Cambria" w:hAnsi="Cambria"/>
        </w:rPr>
      </w:pPr>
      <w:r w:rsidRPr="009528FA">
        <w:rPr>
          <w:rFonts w:ascii="Cambria" w:hAnsi="Cambria"/>
        </w:rPr>
        <w:t>10.1 Pha K₃Fe(CN)₆ / KCl (stock → working 5–10 mM / 0.1M)</w:t>
      </w:r>
    </w:p>
    <w:p w14:paraId="5EE1008E" w14:textId="77777777" w:rsidR="009528FA" w:rsidRPr="009528FA" w:rsidRDefault="009528FA" w:rsidP="00396E84">
      <w:pPr>
        <w:numPr>
          <w:ilvl w:val="0"/>
          <w:numId w:val="11"/>
        </w:numPr>
        <w:spacing w:before="120" w:after="120"/>
        <w:ind w:left="57" w:right="57"/>
        <w:jc w:val="both"/>
        <w:rPr>
          <w:rFonts w:ascii="Cambria" w:hAnsi="Cambria"/>
        </w:rPr>
      </w:pPr>
      <w:r w:rsidRPr="009528FA">
        <w:rPr>
          <w:rFonts w:ascii="Cambria" w:hAnsi="Cambria"/>
        </w:rPr>
        <w:t>10.2 CV: quét thế, tốc độ quét, số chu kỳ</w:t>
      </w:r>
    </w:p>
    <w:p w14:paraId="78DF42EA" w14:textId="77777777" w:rsidR="009528FA" w:rsidRPr="009528FA" w:rsidRDefault="009528FA" w:rsidP="00396E84">
      <w:pPr>
        <w:numPr>
          <w:ilvl w:val="0"/>
          <w:numId w:val="11"/>
        </w:numPr>
        <w:spacing w:before="120" w:after="120"/>
        <w:ind w:left="57" w:right="57"/>
        <w:jc w:val="both"/>
        <w:rPr>
          <w:rFonts w:ascii="Cambria" w:hAnsi="Cambria"/>
        </w:rPr>
      </w:pPr>
      <w:r w:rsidRPr="009528FA">
        <w:rPr>
          <w:rFonts w:ascii="Cambria" w:hAnsi="Cambria"/>
        </w:rPr>
        <w:t>10.3 EIS: dải tần, biên độ, mạch tương đương</w:t>
      </w:r>
    </w:p>
    <w:p w14:paraId="28170A76" w14:textId="77777777" w:rsidR="009528FA" w:rsidRPr="009528FA" w:rsidRDefault="009528FA" w:rsidP="00396E84">
      <w:pPr>
        <w:numPr>
          <w:ilvl w:val="0"/>
          <w:numId w:val="11"/>
        </w:numPr>
        <w:spacing w:before="120" w:after="120"/>
        <w:ind w:left="57" w:right="57"/>
        <w:jc w:val="both"/>
        <w:rPr>
          <w:rFonts w:ascii="Cambria" w:hAnsi="Cambria"/>
        </w:rPr>
      </w:pPr>
      <w:r w:rsidRPr="009528FA">
        <w:rPr>
          <w:rFonts w:ascii="Cambria" w:hAnsi="Cambria"/>
        </w:rPr>
        <w:t>10.4 So sánh R_ct: N-CA vs Fe/N-CA → tiêu chí lựa chọn mẫu đo</w:t>
      </w:r>
    </w:p>
    <w:p w14:paraId="16F929A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Module 11: Lựa chọn mẫu &amp; nền mẫu</w:t>
      </w:r>
    </w:p>
    <w:p w14:paraId="6FBFF53C" w14:textId="77777777" w:rsidR="009528FA" w:rsidRPr="009528FA" w:rsidRDefault="009528FA" w:rsidP="00396E84">
      <w:pPr>
        <w:numPr>
          <w:ilvl w:val="0"/>
          <w:numId w:val="12"/>
        </w:numPr>
        <w:spacing w:before="120" w:after="120"/>
        <w:ind w:left="57" w:right="57"/>
        <w:jc w:val="both"/>
        <w:rPr>
          <w:rFonts w:ascii="Cambria" w:hAnsi="Cambria"/>
        </w:rPr>
      </w:pPr>
      <w:r w:rsidRPr="009528FA">
        <w:rPr>
          <w:rFonts w:ascii="Cambria" w:hAnsi="Cambria"/>
        </w:rPr>
        <w:t>11.1 Tiêu chí lựa chọn vật liệu đo chính (dựa R_ct, I_D/I_G, độ dẫn)</w:t>
      </w:r>
    </w:p>
    <w:p w14:paraId="322FEB85" w14:textId="77777777" w:rsidR="009528FA" w:rsidRPr="009528FA" w:rsidRDefault="009528FA" w:rsidP="00396E84">
      <w:pPr>
        <w:numPr>
          <w:ilvl w:val="0"/>
          <w:numId w:val="12"/>
        </w:numPr>
        <w:spacing w:before="120" w:after="120"/>
        <w:ind w:left="57" w:right="57"/>
        <w:jc w:val="both"/>
        <w:rPr>
          <w:rFonts w:ascii="Cambria" w:hAnsi="Cambria"/>
        </w:rPr>
      </w:pPr>
      <w:r w:rsidRPr="009528FA">
        <w:rPr>
          <w:rFonts w:ascii="Cambria" w:hAnsi="Cambria"/>
        </w:rPr>
        <w:t>11.2 Quyết định unified buffer: acetate pH 4.5–5.0 cho cả Pb²⁺ và paracetamol</w:t>
      </w:r>
    </w:p>
    <w:p w14:paraId="736B165E" w14:textId="77777777" w:rsidR="009528FA" w:rsidRPr="009528FA" w:rsidRDefault="009528FA" w:rsidP="00396E84">
      <w:pPr>
        <w:numPr>
          <w:ilvl w:val="0"/>
          <w:numId w:val="12"/>
        </w:numPr>
        <w:spacing w:before="120" w:after="120"/>
        <w:ind w:left="57" w:right="57"/>
        <w:jc w:val="both"/>
        <w:rPr>
          <w:rFonts w:ascii="Cambria" w:hAnsi="Cambria"/>
        </w:rPr>
      </w:pPr>
      <w:r w:rsidRPr="009528FA">
        <w:rPr>
          <w:rFonts w:ascii="Cambria" w:hAnsi="Cambria"/>
        </w:rPr>
        <w:t>11.3 Pha đệm acetate (stock acid acetic + NaOAc → pH chuẩn)</w:t>
      </w:r>
    </w:p>
    <w:p w14:paraId="6E46182B"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72089C17">
          <v:rect id="_x0000_i1204" style="width:0;height:0" o:hralign="center" o:hrstd="t" o:hr="t" fillcolor="#a0a0a0" stroked="f"/>
        </w:pict>
      </w:r>
    </w:p>
    <w:p w14:paraId="121A2BE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V — ĐO ĐIỆN HÓA PHÂN TÍCH</w:t>
      </w:r>
    </w:p>
    <w:p w14:paraId="1113D1C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Module 12: Phân tích Pb²⁺ (SWASV)</w:t>
      </w:r>
    </w:p>
    <w:p w14:paraId="40639F5A" w14:textId="77777777" w:rsidR="009528FA" w:rsidRPr="009528FA" w:rsidRDefault="009528FA" w:rsidP="00396E84">
      <w:pPr>
        <w:numPr>
          <w:ilvl w:val="0"/>
          <w:numId w:val="13"/>
        </w:numPr>
        <w:spacing w:before="120" w:after="120"/>
        <w:ind w:left="57" w:right="57"/>
        <w:jc w:val="both"/>
        <w:rPr>
          <w:rFonts w:ascii="Cambria" w:hAnsi="Cambria"/>
        </w:rPr>
      </w:pPr>
      <w:r w:rsidRPr="009528FA">
        <w:rPr>
          <w:rFonts w:ascii="Cambria" w:hAnsi="Cambria"/>
        </w:rPr>
        <w:t>12.1 Pha chuẩn gốc Pb²⁺ từ Pb(NO₃)₂ trong HNO₃ 1%</w:t>
      </w:r>
    </w:p>
    <w:p w14:paraId="48E5144A" w14:textId="77777777" w:rsidR="009528FA" w:rsidRPr="009528FA" w:rsidRDefault="009528FA" w:rsidP="00396E84">
      <w:pPr>
        <w:numPr>
          <w:ilvl w:val="0"/>
          <w:numId w:val="13"/>
        </w:numPr>
        <w:spacing w:before="120" w:after="120"/>
        <w:ind w:left="57" w:right="57"/>
        <w:jc w:val="both"/>
        <w:rPr>
          <w:rFonts w:ascii="Cambria" w:hAnsi="Cambria"/>
        </w:rPr>
      </w:pPr>
      <w:r w:rsidRPr="009528FA">
        <w:rPr>
          <w:rFonts w:ascii="Cambria" w:hAnsi="Cambria"/>
        </w:rPr>
        <w:t>12.2 Pha chuẩn làm việc (đường chuẩn, khoảng nồng độ)</w:t>
      </w:r>
    </w:p>
    <w:p w14:paraId="1748377F" w14:textId="77777777" w:rsidR="009528FA" w:rsidRPr="009528FA" w:rsidRDefault="009528FA" w:rsidP="00396E84">
      <w:pPr>
        <w:numPr>
          <w:ilvl w:val="0"/>
          <w:numId w:val="13"/>
        </w:numPr>
        <w:spacing w:before="120" w:after="120"/>
        <w:ind w:left="57" w:right="57"/>
        <w:jc w:val="both"/>
        <w:rPr>
          <w:rFonts w:ascii="Cambria" w:hAnsi="Cambria"/>
        </w:rPr>
      </w:pPr>
      <w:r w:rsidRPr="009528FA">
        <w:rPr>
          <w:rFonts w:ascii="Cambria" w:hAnsi="Cambria"/>
        </w:rPr>
        <w:t>12.3 Thông số SWASV: E_dep, t_dep, biên độ SW, tần số, bước thế</w:t>
      </w:r>
    </w:p>
    <w:p w14:paraId="4885CA18" w14:textId="77777777" w:rsidR="009528FA" w:rsidRPr="009528FA" w:rsidRDefault="009528FA" w:rsidP="00396E84">
      <w:pPr>
        <w:numPr>
          <w:ilvl w:val="0"/>
          <w:numId w:val="13"/>
        </w:numPr>
        <w:spacing w:before="120" w:after="120"/>
        <w:ind w:left="57" w:right="57"/>
        <w:jc w:val="both"/>
        <w:rPr>
          <w:rFonts w:ascii="Cambria" w:hAnsi="Cambria"/>
        </w:rPr>
      </w:pPr>
      <w:r w:rsidRPr="009528FA">
        <w:rPr>
          <w:rFonts w:ascii="Cambria" w:hAnsi="Cambria"/>
        </w:rPr>
        <w:t>12.4 Bình đo, điện cực đối, điện cực so sánh</w:t>
      </w:r>
    </w:p>
    <w:p w14:paraId="4FA6D515"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lastRenderedPageBreak/>
        <w:t>Module 13: Phân tích Paracetamol (DPV)</w:t>
      </w:r>
    </w:p>
    <w:p w14:paraId="4E4962B7" w14:textId="77777777" w:rsidR="009528FA" w:rsidRPr="009528FA" w:rsidRDefault="009528FA" w:rsidP="00396E84">
      <w:pPr>
        <w:numPr>
          <w:ilvl w:val="0"/>
          <w:numId w:val="14"/>
        </w:numPr>
        <w:spacing w:before="120" w:after="120"/>
        <w:ind w:left="57" w:right="57"/>
        <w:jc w:val="both"/>
        <w:rPr>
          <w:rFonts w:ascii="Cambria" w:hAnsi="Cambria"/>
        </w:rPr>
      </w:pPr>
      <w:r w:rsidRPr="009528FA">
        <w:rPr>
          <w:rFonts w:ascii="Cambria" w:hAnsi="Cambria"/>
        </w:rPr>
        <w:t>13.1 Pha chuẩn gốc paracetamol pharmaceutical grade ≥99%</w:t>
      </w:r>
    </w:p>
    <w:p w14:paraId="705CE962" w14:textId="77777777" w:rsidR="009528FA" w:rsidRPr="009528FA" w:rsidRDefault="009528FA" w:rsidP="00396E84">
      <w:pPr>
        <w:numPr>
          <w:ilvl w:val="0"/>
          <w:numId w:val="14"/>
        </w:numPr>
        <w:spacing w:before="120" w:after="120"/>
        <w:ind w:left="57" w:right="57"/>
        <w:jc w:val="both"/>
        <w:rPr>
          <w:rFonts w:ascii="Cambria" w:hAnsi="Cambria"/>
        </w:rPr>
      </w:pPr>
      <w:r w:rsidRPr="009528FA">
        <w:rPr>
          <w:rFonts w:ascii="Cambria" w:hAnsi="Cambria"/>
        </w:rPr>
        <w:t>13.2 Pha chuẩn làm việc</w:t>
      </w:r>
    </w:p>
    <w:p w14:paraId="37724BD0" w14:textId="77777777" w:rsidR="009528FA" w:rsidRPr="009528FA" w:rsidRDefault="009528FA" w:rsidP="00396E84">
      <w:pPr>
        <w:numPr>
          <w:ilvl w:val="0"/>
          <w:numId w:val="14"/>
        </w:numPr>
        <w:spacing w:before="120" w:after="120"/>
        <w:ind w:left="57" w:right="57"/>
        <w:jc w:val="both"/>
        <w:rPr>
          <w:rFonts w:ascii="Cambria" w:hAnsi="Cambria"/>
        </w:rPr>
      </w:pPr>
      <w:r w:rsidRPr="009528FA">
        <w:rPr>
          <w:rFonts w:ascii="Cambria" w:hAnsi="Cambria"/>
        </w:rPr>
        <w:t>13.3 Thông số DPV: E_start, E_end, biên độ xung, thời gian xung, bước thế</w:t>
      </w:r>
    </w:p>
    <w:p w14:paraId="36D3441A" w14:textId="77777777" w:rsidR="009528FA" w:rsidRPr="009528FA" w:rsidRDefault="009528FA" w:rsidP="00396E84">
      <w:pPr>
        <w:numPr>
          <w:ilvl w:val="0"/>
          <w:numId w:val="14"/>
        </w:numPr>
        <w:spacing w:before="120" w:after="120"/>
        <w:ind w:left="57" w:right="57"/>
        <w:jc w:val="both"/>
        <w:rPr>
          <w:rFonts w:ascii="Cambria" w:hAnsi="Cambria"/>
        </w:rPr>
      </w:pPr>
      <w:r w:rsidRPr="009528FA">
        <w:rPr>
          <w:rFonts w:ascii="Cambria" w:hAnsi="Cambria"/>
        </w:rPr>
        <w:t>13.4 Thứ tự đo: Pb²⁺ trước → mài lại → paracetamol</w:t>
      </w:r>
    </w:p>
    <w:p w14:paraId="61E8759B"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Module 14: Đánh giá hiệu năng cảm biến</w:t>
      </w:r>
    </w:p>
    <w:p w14:paraId="2DF4A52F" w14:textId="77777777" w:rsidR="009528FA" w:rsidRPr="009528FA" w:rsidRDefault="009528FA" w:rsidP="00396E84">
      <w:pPr>
        <w:numPr>
          <w:ilvl w:val="0"/>
          <w:numId w:val="15"/>
        </w:numPr>
        <w:spacing w:before="120" w:after="120"/>
        <w:ind w:left="57" w:right="57"/>
        <w:jc w:val="both"/>
        <w:rPr>
          <w:rFonts w:ascii="Cambria" w:hAnsi="Cambria"/>
        </w:rPr>
      </w:pPr>
      <w:r w:rsidRPr="009528FA">
        <w:rPr>
          <w:rFonts w:ascii="Cambria" w:hAnsi="Cambria"/>
        </w:rPr>
        <w:t>14.1 LOD, LOQ (3σ/S và 10σ/S)</w:t>
      </w:r>
    </w:p>
    <w:p w14:paraId="1D71C8CE" w14:textId="77777777" w:rsidR="009528FA" w:rsidRPr="009528FA" w:rsidRDefault="009528FA" w:rsidP="00396E84">
      <w:pPr>
        <w:numPr>
          <w:ilvl w:val="0"/>
          <w:numId w:val="15"/>
        </w:numPr>
        <w:spacing w:before="120" w:after="120"/>
        <w:ind w:left="57" w:right="57"/>
        <w:jc w:val="both"/>
        <w:rPr>
          <w:rFonts w:ascii="Cambria" w:hAnsi="Cambria"/>
        </w:rPr>
      </w:pPr>
      <w:r w:rsidRPr="009528FA">
        <w:rPr>
          <w:rFonts w:ascii="Cambria" w:hAnsi="Cambria"/>
        </w:rPr>
        <w:t>14.2 Đường chuẩn tuyến tính</w:t>
      </w:r>
    </w:p>
    <w:p w14:paraId="31313A50" w14:textId="77777777" w:rsidR="009528FA" w:rsidRPr="009528FA" w:rsidRDefault="009528FA" w:rsidP="00396E84">
      <w:pPr>
        <w:numPr>
          <w:ilvl w:val="0"/>
          <w:numId w:val="15"/>
        </w:numPr>
        <w:spacing w:before="120" w:after="120"/>
        <w:ind w:left="57" w:right="57"/>
        <w:jc w:val="both"/>
        <w:rPr>
          <w:rFonts w:ascii="Cambria" w:hAnsi="Cambria"/>
        </w:rPr>
      </w:pPr>
      <w:r w:rsidRPr="009528FA">
        <w:rPr>
          <w:rFonts w:ascii="Cambria" w:hAnsi="Cambria"/>
        </w:rPr>
        <w:t>14.3 Độ chọn lọc (interference test)</w:t>
      </w:r>
    </w:p>
    <w:p w14:paraId="4896E0BC" w14:textId="77777777" w:rsidR="009528FA" w:rsidRPr="009528FA" w:rsidRDefault="009528FA" w:rsidP="00396E84">
      <w:pPr>
        <w:numPr>
          <w:ilvl w:val="0"/>
          <w:numId w:val="15"/>
        </w:numPr>
        <w:spacing w:before="120" w:after="120"/>
        <w:ind w:left="57" w:right="57"/>
        <w:jc w:val="both"/>
        <w:rPr>
          <w:rFonts w:ascii="Cambria" w:hAnsi="Cambria"/>
        </w:rPr>
      </w:pPr>
      <w:r w:rsidRPr="009528FA">
        <w:rPr>
          <w:rFonts w:ascii="Cambria" w:hAnsi="Cambria"/>
        </w:rPr>
        <w:t>14.4 Mẫu thực (nếu có)</w:t>
      </w:r>
    </w:p>
    <w:p w14:paraId="5F3865AF"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4F59005D">
          <v:rect id="_x0000_i1205" style="width:0;height:0" o:hralign="center" o:hrstd="t" o:hr="t" fillcolor="#a0a0a0" stroked="f"/>
        </w:pict>
      </w:r>
    </w:p>
    <w:p w14:paraId="11A1DF2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Câu hỏi xác nhận trước khi triển khai chi tiết</w:t>
      </w:r>
    </w:p>
    <w:p w14:paraId="09FB1A04" w14:textId="77777777" w:rsidR="009528FA" w:rsidRPr="009528FA" w:rsidRDefault="009528FA" w:rsidP="00396E84">
      <w:pPr>
        <w:spacing w:before="120" w:after="120"/>
        <w:ind w:left="57" w:right="57"/>
        <w:jc w:val="both"/>
        <w:rPr>
          <w:rFonts w:ascii="Cambria" w:hAnsi="Cambria"/>
        </w:rPr>
      </w:pPr>
      <w:r w:rsidRPr="009528FA">
        <w:rPr>
          <w:rFonts w:ascii="Cambria" w:hAnsi="Cambria"/>
        </w:rPr>
        <w:t>Outline trên có </w:t>
      </w:r>
      <w:r w:rsidRPr="009528FA">
        <w:rPr>
          <w:rFonts w:ascii="Cambria" w:hAnsi="Cambria"/>
          <w:b/>
          <w:bCs/>
        </w:rPr>
        <w:t>14 module</w:t>
      </w:r>
      <w:r w:rsidRPr="009528FA">
        <w:rPr>
          <w:rFonts w:ascii="Cambria" w:hAnsi="Cambria"/>
        </w:rPr>
        <w:t>, phân 5 phần. Trước khi đi vào nội dung chi tiết, bạn xác nhận:</w:t>
      </w:r>
    </w:p>
    <w:p w14:paraId="0121B11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Bạn muốn triển khai toàn bộ hay ưu tiên phần nào trước?</w:t>
      </w:r>
      <w:r w:rsidRPr="009528FA">
        <w:rPr>
          <w:rFonts w:ascii="Cambria" w:hAnsi="Cambria"/>
        </w:rPr>
        <w:t> (ví dụ: Phần I–II trước vì đang ở giai đoạn tổng hợp, hay cần Phần IV–V ngay vì sắp đo?)</w:t>
      </w:r>
    </w:p>
    <w:p w14:paraId="0492BA10" w14:textId="77777777" w:rsidR="009528FA" w:rsidRPr="009528FA" w:rsidRDefault="009528FA" w:rsidP="00396E84">
      <w:pPr>
        <w:spacing w:before="120" w:after="120"/>
        <w:ind w:left="57" w:right="57"/>
        <w:jc w:val="both"/>
        <w:rPr>
          <w:rFonts w:ascii="Cambria" w:hAnsi="Cambria"/>
        </w:rPr>
      </w:pPr>
      <w:r w:rsidRPr="009528FA">
        <w:rPr>
          <w:rFonts w:ascii="Cambria" w:hAnsi="Cambria"/>
        </w:rPr>
        <w:t>Và một điểm cần quyết định: </w:t>
      </w:r>
      <w:r w:rsidRPr="009528FA">
        <w:rPr>
          <w:rFonts w:ascii="Cambria" w:hAnsi="Cambria"/>
          <w:b/>
          <w:bCs/>
        </w:rPr>
        <w:t>T_anneal (Module 6.2) vẫn đang mở</w:t>
      </w:r>
      <w:r w:rsidRPr="009528FA">
        <w:rPr>
          <w:rFonts w:ascii="Cambria" w:hAnsi="Cambria"/>
        </w:rPr>
        <w:t> — nếu bạn muốn tôi đề xuất luôn trong khi triển khai Module 6, tôi có thể làm rõ tại đó.</w:t>
      </w:r>
    </w:p>
    <w:p w14:paraId="0BF8A5F9" w14:textId="77777777" w:rsidR="009528FA" w:rsidRPr="009528FA" w:rsidRDefault="009528FA" w:rsidP="00396E84">
      <w:pPr>
        <w:spacing w:before="120" w:after="120"/>
        <w:ind w:left="57" w:right="57"/>
        <w:jc w:val="both"/>
        <w:rPr>
          <w:rFonts w:ascii="Cambria" w:hAnsi="Cambria"/>
        </w:rPr>
      </w:pPr>
      <w:r w:rsidRPr="009528FA">
        <w:rPr>
          <w:rFonts w:ascii="Cambria" w:hAnsi="Cambria"/>
        </w:rPr>
        <w:t>OUTLINE QUY TRÌNH TỔNG HỢP VÀ PHÂN TÍCH ĐIỆN HÓA I. Quản lý Hóa chất &amp; Dụng cụ Hóa chất (Từ gốc đến pha loãng): Nhóm tiền xử lý biomass: Dung dịch kiềm (NaOH 2-5%), hóa chất tẩy trắng (NaClO2/CH3COOH), nước cất 2 lần (DI water). Nhóm tiền chất tạo gel &amp; Doping: Nguồn Fe (FeCl3.6H2O hoặc Fe(NO3)3</w:t>
      </w:r>
    </w:p>
    <w:p w14:paraId="5D03FC3B" w14:textId="77777777" w:rsidR="009528FA" w:rsidRPr="009528FA" w:rsidRDefault="009528FA" w:rsidP="00396E84">
      <w:pPr>
        <w:spacing w:before="120" w:after="120"/>
        <w:ind w:left="57" w:right="57"/>
        <w:jc w:val="both"/>
        <w:rPr>
          <w:rFonts w:ascii="Cambria" w:hAnsi="Cambria"/>
        </w:rPr>
      </w:pPr>
      <w:r w:rsidRPr="009528FA">
        <w:rPr>
          <w:rFonts w:ascii="Cambria" w:hAnsi="Cambria"/>
        </w:rPr>
        <w:t>pasted</w:t>
      </w:r>
    </w:p>
    <w:p w14:paraId="7CF05BE5" w14:textId="77777777" w:rsidR="009528FA" w:rsidRPr="009528FA" w:rsidRDefault="009528FA" w:rsidP="00396E84">
      <w:pPr>
        <w:spacing w:before="120" w:after="120"/>
        <w:ind w:left="57" w:right="57"/>
        <w:jc w:val="both"/>
        <w:rPr>
          <w:rFonts w:ascii="Cambria" w:hAnsi="Cambria"/>
        </w:rPr>
      </w:pPr>
      <w:r w:rsidRPr="009528FA">
        <w:rPr>
          <w:rFonts w:ascii="Cambria" w:hAnsi="Cambria"/>
        </w:rPr>
        <w:t>hãy đọc, cân nhắc, nhận xét ngắn, nếu cần thiết thì hoàn thiện thêm.</w:t>
      </w:r>
    </w:p>
    <w:p w14:paraId="2C026B43" w14:textId="77777777" w:rsidR="009528FA" w:rsidRPr="009528FA" w:rsidRDefault="009528FA" w:rsidP="00396E84">
      <w:pPr>
        <w:spacing w:before="120" w:after="120"/>
        <w:ind w:left="57" w:right="57"/>
        <w:jc w:val="both"/>
        <w:rPr>
          <w:rFonts w:ascii="Cambria" w:hAnsi="Cambria"/>
        </w:rPr>
      </w:pPr>
      <w:r w:rsidRPr="009528FA">
        <w:rPr>
          <w:rFonts w:ascii="Cambria" w:hAnsi="Cambria"/>
        </w:rPr>
        <w:t>Nội dung:</w:t>
      </w:r>
    </w:p>
    <w:p w14:paraId="73D9A19C" w14:textId="77777777" w:rsidR="009528FA" w:rsidRPr="009528FA" w:rsidRDefault="009528FA" w:rsidP="00396E84">
      <w:pPr>
        <w:spacing w:before="120" w:after="120"/>
        <w:ind w:left="57" w:right="57"/>
        <w:jc w:val="both"/>
        <w:rPr>
          <w:rFonts w:ascii="Cambria" w:hAnsi="Cambria"/>
        </w:rPr>
      </w:pPr>
      <w:r w:rsidRPr="009528FA">
        <w:rPr>
          <w:rFonts w:ascii="Cambria" w:hAnsi="Cambria"/>
        </w:rPr>
        <w:t>May 18</w:t>
      </w:r>
    </w:p>
    <w:p w14:paraId="7F19C751" w14:textId="77777777" w:rsidR="009528FA" w:rsidRPr="009528FA" w:rsidRDefault="009528FA" w:rsidP="00396E84">
      <w:pPr>
        <w:spacing w:before="120" w:after="120"/>
        <w:ind w:left="57" w:right="57"/>
        <w:jc w:val="both"/>
        <w:rPr>
          <w:rFonts w:ascii="Cambria" w:hAnsi="Cambria"/>
        </w:rPr>
      </w:pPr>
      <w:r w:rsidRPr="009528FA">
        <w:rPr>
          <w:rFonts w:ascii="Cambria" w:hAnsi="Cambria"/>
        </w:rPr>
        <w:t>Assessed document gaps against project parameters comprehensively</w:t>
      </w:r>
    </w:p>
    <w:p w14:paraId="1B007320" w14:textId="77777777" w:rsidR="009528FA" w:rsidRPr="009528FA" w:rsidRDefault="009528FA" w:rsidP="00396E84">
      <w:pPr>
        <w:spacing w:before="120" w:after="120"/>
        <w:ind w:left="57" w:right="57"/>
        <w:jc w:val="both"/>
        <w:rPr>
          <w:rFonts w:ascii="Cambria" w:hAnsi="Cambria"/>
        </w:rPr>
      </w:pPr>
      <w:r w:rsidRPr="009528FA">
        <w:rPr>
          <w:rFonts w:ascii="Cambria" w:hAnsi="Cambria"/>
        </w:rPr>
        <w:t>Assessed document gaps against project parameters comprehensively</w:t>
      </w:r>
    </w:p>
    <w:p w14:paraId="7B4D607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Nhận xét nhanh</w:t>
      </w:r>
    </w:p>
    <w:p w14:paraId="627AF798" w14:textId="77777777" w:rsidR="009528FA" w:rsidRPr="009528FA" w:rsidRDefault="009528FA" w:rsidP="00396E84">
      <w:pPr>
        <w:spacing w:before="120" w:after="120"/>
        <w:ind w:left="57" w:right="57"/>
        <w:jc w:val="both"/>
        <w:rPr>
          <w:rFonts w:ascii="Cambria" w:hAnsi="Cambria"/>
        </w:rPr>
      </w:pPr>
      <w:r w:rsidRPr="009528FA">
        <w:rPr>
          <w:rFonts w:ascii="Cambria" w:hAnsi="Cambria"/>
        </w:rPr>
        <w:t>Outline này có </w:t>
      </w:r>
      <w:r w:rsidRPr="009528FA">
        <w:rPr>
          <w:rFonts w:ascii="Cambria" w:hAnsi="Cambria"/>
          <w:b/>
          <w:bCs/>
        </w:rPr>
        <w:t>cấu trúc tốt về logic tổng thể</w:t>
      </w:r>
      <w:r w:rsidRPr="009528FA">
        <w:rPr>
          <w:rFonts w:ascii="Cambria" w:hAnsi="Cambria"/>
        </w:rPr>
        <w:t>, nhưng có một số điểm </w:t>
      </w:r>
      <w:r w:rsidRPr="009528FA">
        <w:rPr>
          <w:rFonts w:ascii="Cambria" w:hAnsi="Cambria"/>
          <w:b/>
          <w:bCs/>
        </w:rPr>
        <w:t>lệch so với thông số đã xác nhận</w:t>
      </w:r>
      <w:r w:rsidRPr="009528FA">
        <w:rPr>
          <w:rFonts w:ascii="Cambria" w:hAnsi="Cambria"/>
        </w:rPr>
        <w:t> trong project và </w:t>
      </w:r>
      <w:r w:rsidRPr="009528FA">
        <w:rPr>
          <w:rFonts w:ascii="Cambria" w:hAnsi="Cambria"/>
          <w:b/>
          <w:bCs/>
        </w:rPr>
        <w:t>thiếu chi tiết kiểm soát thực tế</w:t>
      </w:r>
      <w:r w:rsidRPr="009528FA">
        <w:rPr>
          <w:rFonts w:ascii="Cambria" w:hAnsi="Cambria"/>
        </w:rPr>
        <w:t>.</w:t>
      </w:r>
    </w:p>
    <w:p w14:paraId="227962F4"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246FC548">
          <v:rect id="_x0000_i1206" style="width:0;height:0" o:hralign="center" o:hrstd="t" o:hr="t" fillcolor="#a0a0a0" stroked="f"/>
        </w:pict>
      </w:r>
    </w:p>
    <w:p w14:paraId="25D5F13A" w14:textId="77777777" w:rsidR="009528FA" w:rsidRPr="009528FA" w:rsidRDefault="009528FA" w:rsidP="00396E84">
      <w:pPr>
        <w:spacing w:before="120" w:after="120"/>
        <w:ind w:left="57" w:right="57"/>
        <w:jc w:val="both"/>
        <w:rPr>
          <w:rFonts w:ascii="Cambria" w:hAnsi="Cambria"/>
          <w:b/>
          <w:bCs/>
        </w:rPr>
      </w:pPr>
      <w:r w:rsidRPr="009528FA">
        <w:rPr>
          <w:rFonts w:ascii="Segoe UI Emoji" w:hAnsi="Segoe UI Emoji" w:cs="Segoe UI Emoji"/>
          <w:b/>
          <w:bCs/>
        </w:rPr>
        <w:lastRenderedPageBreak/>
        <w:t>⚠️</w:t>
      </w:r>
      <w:r w:rsidRPr="009528FA">
        <w:rPr>
          <w:rFonts w:ascii="Cambria" w:hAnsi="Cambria"/>
          <w:b/>
          <w:bCs/>
        </w:rPr>
        <w:t xml:space="preserve"> Điểm cần sửa (lệch với thực tế)</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7"/>
        <w:gridCol w:w="1982"/>
        <w:gridCol w:w="5725"/>
      </w:tblGrid>
      <w:tr w:rsidR="009528FA" w:rsidRPr="009528FA" w14:paraId="4D433E4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B93F59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Mục</w:t>
            </w:r>
          </w:p>
        </w:tc>
        <w:tc>
          <w:tcPr>
            <w:tcW w:w="0" w:type="auto"/>
            <w:tcBorders>
              <w:top w:val="single" w:sz="2" w:space="0" w:color="auto"/>
              <w:left w:val="single" w:sz="2" w:space="0" w:color="auto"/>
              <w:bottom w:val="single" w:sz="2" w:space="0" w:color="auto"/>
              <w:right w:val="single" w:sz="2" w:space="0" w:color="auto"/>
            </w:tcBorders>
            <w:hideMark/>
          </w:tcPr>
          <w:p w14:paraId="1641928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Trong tài liệu</w:t>
            </w:r>
          </w:p>
        </w:tc>
        <w:tc>
          <w:tcPr>
            <w:tcW w:w="0" w:type="auto"/>
            <w:tcBorders>
              <w:top w:val="single" w:sz="2" w:space="0" w:color="auto"/>
              <w:left w:val="single" w:sz="2" w:space="0" w:color="auto"/>
              <w:bottom w:val="single" w:sz="2" w:space="0" w:color="auto"/>
              <w:right w:val="single" w:sz="2" w:space="0" w:color="auto"/>
            </w:tcBorders>
            <w:hideMark/>
          </w:tcPr>
          <w:p w14:paraId="6C9FE5E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Thực tế đã xác nhận</w:t>
            </w:r>
          </w:p>
        </w:tc>
      </w:tr>
      <w:tr w:rsidR="009528FA" w:rsidRPr="009528FA" w14:paraId="52844C24" w14:textId="77777777">
        <w:tc>
          <w:tcPr>
            <w:tcW w:w="0" w:type="auto"/>
            <w:tcBorders>
              <w:top w:val="single" w:sz="2" w:space="0" w:color="auto"/>
              <w:left w:val="single" w:sz="2" w:space="0" w:color="auto"/>
              <w:bottom w:val="single" w:sz="2" w:space="0" w:color="auto"/>
              <w:right w:val="single" w:sz="2" w:space="0" w:color="auto"/>
            </w:tcBorders>
            <w:hideMark/>
          </w:tcPr>
          <w:p w14:paraId="27B94412" w14:textId="77777777" w:rsidR="009528FA" w:rsidRPr="009528FA" w:rsidRDefault="009528FA" w:rsidP="00396E84">
            <w:pPr>
              <w:spacing w:before="120" w:after="120"/>
              <w:ind w:left="57" w:right="57"/>
              <w:jc w:val="both"/>
              <w:rPr>
                <w:rFonts w:ascii="Cambria" w:hAnsi="Cambria"/>
              </w:rPr>
            </w:pPr>
            <w:r w:rsidRPr="009528FA">
              <w:rPr>
                <w:rFonts w:ascii="Cambria" w:hAnsi="Cambria"/>
              </w:rPr>
              <w:t>Tiền xử lý</w:t>
            </w:r>
          </w:p>
        </w:tc>
        <w:tc>
          <w:tcPr>
            <w:tcW w:w="0" w:type="auto"/>
            <w:tcBorders>
              <w:top w:val="single" w:sz="2" w:space="0" w:color="auto"/>
              <w:left w:val="single" w:sz="2" w:space="0" w:color="auto"/>
              <w:bottom w:val="single" w:sz="2" w:space="0" w:color="auto"/>
              <w:right w:val="single" w:sz="2" w:space="0" w:color="auto"/>
            </w:tcBorders>
            <w:hideMark/>
          </w:tcPr>
          <w:p w14:paraId="0975404F" w14:textId="77777777" w:rsidR="009528FA" w:rsidRPr="009528FA" w:rsidRDefault="009528FA" w:rsidP="00396E84">
            <w:pPr>
              <w:spacing w:before="120" w:after="120"/>
              <w:ind w:left="57" w:right="57"/>
              <w:jc w:val="both"/>
              <w:rPr>
                <w:rFonts w:ascii="Cambria" w:hAnsi="Cambria"/>
              </w:rPr>
            </w:pPr>
            <w:r w:rsidRPr="009528FA">
              <w:rPr>
                <w:rFonts w:ascii="Cambria" w:hAnsi="Cambria"/>
              </w:rPr>
              <w:t>Có bước tẩy trắng NaClO₂</w:t>
            </w:r>
          </w:p>
        </w:tc>
        <w:tc>
          <w:tcPr>
            <w:tcW w:w="0" w:type="auto"/>
            <w:tcBorders>
              <w:top w:val="single" w:sz="2" w:space="0" w:color="auto"/>
              <w:left w:val="single" w:sz="2" w:space="0" w:color="auto"/>
              <w:bottom w:val="single" w:sz="2" w:space="0" w:color="auto"/>
              <w:right w:val="single" w:sz="2" w:space="0" w:color="auto"/>
            </w:tcBorders>
            <w:hideMark/>
          </w:tcPr>
          <w:p w14:paraId="7230BB0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Không có bleaching</w:t>
            </w:r>
            <w:r w:rsidRPr="009528FA">
              <w:rPr>
                <w:rFonts w:ascii="Cambria" w:hAnsi="Cambria"/>
              </w:rPr>
              <w:t> — đã bỏ</w:t>
            </w:r>
          </w:p>
        </w:tc>
      </w:tr>
      <w:tr w:rsidR="009528FA" w:rsidRPr="009528FA" w14:paraId="1FE56191" w14:textId="77777777">
        <w:tc>
          <w:tcPr>
            <w:tcW w:w="0" w:type="auto"/>
            <w:tcBorders>
              <w:top w:val="single" w:sz="2" w:space="0" w:color="auto"/>
              <w:left w:val="single" w:sz="2" w:space="0" w:color="auto"/>
              <w:bottom w:val="single" w:sz="2" w:space="0" w:color="auto"/>
              <w:right w:val="single" w:sz="2" w:space="0" w:color="auto"/>
            </w:tcBorders>
            <w:hideMark/>
          </w:tcPr>
          <w:p w14:paraId="3869F54B" w14:textId="77777777" w:rsidR="009528FA" w:rsidRPr="009528FA" w:rsidRDefault="009528FA" w:rsidP="00396E84">
            <w:pPr>
              <w:spacing w:before="120" w:after="120"/>
              <w:ind w:left="57" w:right="57"/>
              <w:jc w:val="both"/>
              <w:rPr>
                <w:rFonts w:ascii="Cambria" w:hAnsi="Cambria"/>
              </w:rPr>
            </w:pPr>
            <w:r w:rsidRPr="009528FA">
              <w:rPr>
                <w:rFonts w:ascii="Cambria" w:hAnsi="Cambria"/>
              </w:rPr>
              <w:t>Tạo gel</w:t>
            </w:r>
          </w:p>
        </w:tc>
        <w:tc>
          <w:tcPr>
            <w:tcW w:w="0" w:type="auto"/>
            <w:tcBorders>
              <w:top w:val="single" w:sz="2" w:space="0" w:color="auto"/>
              <w:left w:val="single" w:sz="2" w:space="0" w:color="auto"/>
              <w:bottom w:val="single" w:sz="2" w:space="0" w:color="auto"/>
              <w:right w:val="single" w:sz="2" w:space="0" w:color="auto"/>
            </w:tcBorders>
            <w:hideMark/>
          </w:tcPr>
          <w:p w14:paraId="53F40D85" w14:textId="77777777" w:rsidR="009528FA" w:rsidRPr="009528FA" w:rsidRDefault="009528FA" w:rsidP="00396E84">
            <w:pPr>
              <w:spacing w:before="120" w:after="120"/>
              <w:ind w:left="57" w:right="57"/>
              <w:jc w:val="both"/>
              <w:rPr>
                <w:rFonts w:ascii="Cambria" w:hAnsi="Cambria"/>
              </w:rPr>
            </w:pPr>
            <w:r w:rsidRPr="009528FA">
              <w:rPr>
                <w:rFonts w:ascii="Cambria" w:hAnsi="Cambria"/>
              </w:rPr>
              <w:t>"Phối trộn Fe + N vào sol-gel"</w:t>
            </w:r>
          </w:p>
        </w:tc>
        <w:tc>
          <w:tcPr>
            <w:tcW w:w="0" w:type="auto"/>
            <w:tcBorders>
              <w:top w:val="single" w:sz="2" w:space="0" w:color="auto"/>
              <w:left w:val="single" w:sz="2" w:space="0" w:color="auto"/>
              <w:bottom w:val="single" w:sz="2" w:space="0" w:color="auto"/>
              <w:right w:val="single" w:sz="2" w:space="0" w:color="auto"/>
            </w:tcBorders>
            <w:hideMark/>
          </w:tcPr>
          <w:p w14:paraId="54B787E6"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Sai hoàn toàn</w:t>
            </w:r>
            <w:r w:rsidRPr="009528FA">
              <w:rPr>
                <w:rFonts w:ascii="Cambria" w:hAnsi="Cambria"/>
              </w:rPr>
              <w:t> — Fe KHÔNG được thêm vào hệ NH₄OH (tạo Fe(OH)₃ kết tủa); phải post-impregnation trong ethanol SAU khi tạo aerogel</w:t>
            </w:r>
          </w:p>
        </w:tc>
      </w:tr>
      <w:tr w:rsidR="009528FA" w:rsidRPr="009528FA" w14:paraId="733B6C9D" w14:textId="77777777">
        <w:tc>
          <w:tcPr>
            <w:tcW w:w="0" w:type="auto"/>
            <w:tcBorders>
              <w:top w:val="single" w:sz="2" w:space="0" w:color="auto"/>
              <w:left w:val="single" w:sz="2" w:space="0" w:color="auto"/>
              <w:bottom w:val="single" w:sz="2" w:space="0" w:color="auto"/>
              <w:right w:val="single" w:sz="2" w:space="0" w:color="auto"/>
            </w:tcBorders>
            <w:hideMark/>
          </w:tcPr>
          <w:p w14:paraId="3DDCB771" w14:textId="77777777" w:rsidR="009528FA" w:rsidRPr="009528FA" w:rsidRDefault="009528FA" w:rsidP="00396E84">
            <w:pPr>
              <w:spacing w:before="120" w:after="120"/>
              <w:ind w:left="57" w:right="57"/>
              <w:jc w:val="both"/>
              <w:rPr>
                <w:rFonts w:ascii="Cambria" w:hAnsi="Cambria"/>
              </w:rPr>
            </w:pPr>
            <w:r w:rsidRPr="009528FA">
              <w:rPr>
                <w:rFonts w:ascii="Cambria" w:hAnsi="Cambria"/>
              </w:rPr>
              <w:t>Binder điện cực</w:t>
            </w:r>
          </w:p>
        </w:tc>
        <w:tc>
          <w:tcPr>
            <w:tcW w:w="0" w:type="auto"/>
            <w:tcBorders>
              <w:top w:val="single" w:sz="2" w:space="0" w:color="auto"/>
              <w:left w:val="single" w:sz="2" w:space="0" w:color="auto"/>
              <w:bottom w:val="single" w:sz="2" w:space="0" w:color="auto"/>
              <w:right w:val="single" w:sz="2" w:space="0" w:color="auto"/>
            </w:tcBorders>
            <w:hideMark/>
          </w:tcPr>
          <w:p w14:paraId="577633A1" w14:textId="77777777" w:rsidR="009528FA" w:rsidRPr="009528FA" w:rsidRDefault="009528FA" w:rsidP="00396E84">
            <w:pPr>
              <w:spacing w:before="120" w:after="120"/>
              <w:ind w:left="57" w:right="57"/>
              <w:jc w:val="both"/>
              <w:rPr>
                <w:rFonts w:ascii="Cambria" w:hAnsi="Cambria"/>
              </w:rPr>
            </w:pPr>
            <w:r w:rsidRPr="009528FA">
              <w:rPr>
                <w:rFonts w:ascii="Cambria" w:hAnsi="Cambria"/>
              </w:rPr>
              <w:t>Nafion 0.5% trong ethanol</w:t>
            </w:r>
          </w:p>
        </w:tc>
        <w:tc>
          <w:tcPr>
            <w:tcW w:w="0" w:type="auto"/>
            <w:tcBorders>
              <w:top w:val="single" w:sz="2" w:space="0" w:color="auto"/>
              <w:left w:val="single" w:sz="2" w:space="0" w:color="auto"/>
              <w:bottom w:val="single" w:sz="2" w:space="0" w:color="auto"/>
              <w:right w:val="single" w:sz="2" w:space="0" w:color="auto"/>
            </w:tcBorders>
            <w:hideMark/>
          </w:tcPr>
          <w:p w14:paraId="6CA78F90" w14:textId="77777777" w:rsidR="009528FA" w:rsidRPr="009528FA" w:rsidRDefault="009528FA" w:rsidP="00396E84">
            <w:pPr>
              <w:spacing w:before="120" w:after="120"/>
              <w:ind w:left="57" w:right="57"/>
              <w:jc w:val="both"/>
              <w:rPr>
                <w:rFonts w:ascii="Cambria" w:hAnsi="Cambria"/>
              </w:rPr>
            </w:pPr>
            <w:r w:rsidRPr="009528FA">
              <w:rPr>
                <w:rFonts w:ascii="Cambria" w:hAnsi="Cambria"/>
              </w:rPr>
              <w:t>Đã xác nhận dùng </w:t>
            </w:r>
            <w:r w:rsidRPr="009528FA">
              <w:rPr>
                <w:rFonts w:ascii="Cambria" w:hAnsi="Cambria"/>
                <w:b/>
                <w:bCs/>
              </w:rPr>
              <w:t>chitosan 1% trong acetic acid 1%</w:t>
            </w:r>
          </w:p>
        </w:tc>
      </w:tr>
      <w:tr w:rsidR="009528FA" w:rsidRPr="009528FA" w14:paraId="5CAC71E2" w14:textId="77777777">
        <w:tc>
          <w:tcPr>
            <w:tcW w:w="0" w:type="auto"/>
            <w:tcBorders>
              <w:top w:val="single" w:sz="2" w:space="0" w:color="auto"/>
              <w:left w:val="single" w:sz="2" w:space="0" w:color="auto"/>
              <w:bottom w:val="single" w:sz="2" w:space="0" w:color="auto"/>
              <w:right w:val="single" w:sz="2" w:space="0" w:color="auto"/>
            </w:tcBorders>
            <w:hideMark/>
          </w:tcPr>
          <w:p w14:paraId="49C2B30D" w14:textId="77777777" w:rsidR="009528FA" w:rsidRPr="009528FA" w:rsidRDefault="009528FA" w:rsidP="00396E84">
            <w:pPr>
              <w:spacing w:before="120" w:after="120"/>
              <w:ind w:left="57" w:right="57"/>
              <w:jc w:val="both"/>
              <w:rPr>
                <w:rFonts w:ascii="Cambria" w:hAnsi="Cambria"/>
              </w:rPr>
            </w:pPr>
            <w:r w:rsidRPr="009528FA">
              <w:rPr>
                <w:rFonts w:ascii="Cambria" w:hAnsi="Cambria"/>
              </w:rPr>
              <w:t>Analytes</w:t>
            </w:r>
          </w:p>
        </w:tc>
        <w:tc>
          <w:tcPr>
            <w:tcW w:w="0" w:type="auto"/>
            <w:tcBorders>
              <w:top w:val="single" w:sz="2" w:space="0" w:color="auto"/>
              <w:left w:val="single" w:sz="2" w:space="0" w:color="auto"/>
              <w:bottom w:val="single" w:sz="2" w:space="0" w:color="auto"/>
              <w:right w:val="single" w:sz="2" w:space="0" w:color="auto"/>
            </w:tcBorders>
            <w:hideMark/>
          </w:tcPr>
          <w:p w14:paraId="4D5BE8D7" w14:textId="77777777" w:rsidR="009528FA" w:rsidRPr="009528FA" w:rsidRDefault="009528FA" w:rsidP="00396E84">
            <w:pPr>
              <w:spacing w:before="120" w:after="120"/>
              <w:ind w:left="57" w:right="57"/>
              <w:jc w:val="both"/>
              <w:rPr>
                <w:rFonts w:ascii="Cambria" w:hAnsi="Cambria"/>
              </w:rPr>
            </w:pPr>
            <w:r w:rsidRPr="009528FA">
              <w:rPr>
                <w:rFonts w:ascii="Cambria" w:hAnsi="Cambria"/>
              </w:rPr>
              <w:t>Pb²⁺, Cd²⁺, Paracetamol</w:t>
            </w:r>
          </w:p>
        </w:tc>
        <w:tc>
          <w:tcPr>
            <w:tcW w:w="0" w:type="auto"/>
            <w:tcBorders>
              <w:top w:val="single" w:sz="2" w:space="0" w:color="auto"/>
              <w:left w:val="single" w:sz="2" w:space="0" w:color="auto"/>
              <w:bottom w:val="single" w:sz="2" w:space="0" w:color="auto"/>
              <w:right w:val="single" w:sz="2" w:space="0" w:color="auto"/>
            </w:tcBorders>
            <w:hideMark/>
          </w:tcPr>
          <w:p w14:paraId="5A00684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Cd²⁺ đã bỏ</w:t>
            </w:r>
            <w:r w:rsidRPr="009528FA">
              <w:rPr>
                <w:rFonts w:ascii="Cambria" w:hAnsi="Cambria"/>
              </w:rPr>
              <w:t> — chỉ còn Pb²⁺ và Paracetamol</w:t>
            </w:r>
          </w:p>
        </w:tc>
      </w:tr>
      <w:tr w:rsidR="009528FA" w:rsidRPr="009528FA" w14:paraId="0A84DD2D" w14:textId="77777777">
        <w:tc>
          <w:tcPr>
            <w:tcW w:w="0" w:type="auto"/>
            <w:tcBorders>
              <w:top w:val="single" w:sz="2" w:space="0" w:color="auto"/>
              <w:left w:val="single" w:sz="2" w:space="0" w:color="auto"/>
              <w:bottom w:val="single" w:sz="2" w:space="0" w:color="auto"/>
              <w:right w:val="single" w:sz="2" w:space="0" w:color="auto"/>
            </w:tcBorders>
            <w:hideMark/>
          </w:tcPr>
          <w:p w14:paraId="5E99D6FF" w14:textId="77777777" w:rsidR="009528FA" w:rsidRPr="009528FA" w:rsidRDefault="009528FA" w:rsidP="00396E84">
            <w:pPr>
              <w:spacing w:before="120" w:after="120"/>
              <w:ind w:left="57" w:right="57"/>
              <w:jc w:val="both"/>
              <w:rPr>
                <w:rFonts w:ascii="Cambria" w:hAnsi="Cambria"/>
              </w:rPr>
            </w:pPr>
            <w:r w:rsidRPr="009528FA">
              <w:rPr>
                <w:rFonts w:ascii="Cambria" w:hAnsi="Cambria"/>
              </w:rPr>
              <w:t>Buffer Paracetamol</w:t>
            </w:r>
          </w:p>
        </w:tc>
        <w:tc>
          <w:tcPr>
            <w:tcW w:w="0" w:type="auto"/>
            <w:tcBorders>
              <w:top w:val="single" w:sz="2" w:space="0" w:color="auto"/>
              <w:left w:val="single" w:sz="2" w:space="0" w:color="auto"/>
              <w:bottom w:val="single" w:sz="2" w:space="0" w:color="auto"/>
              <w:right w:val="single" w:sz="2" w:space="0" w:color="auto"/>
            </w:tcBorders>
            <w:hideMark/>
          </w:tcPr>
          <w:p w14:paraId="4ED9E40E" w14:textId="77777777" w:rsidR="009528FA" w:rsidRPr="009528FA" w:rsidRDefault="009528FA" w:rsidP="00396E84">
            <w:pPr>
              <w:spacing w:before="120" w:after="120"/>
              <w:ind w:left="57" w:right="57"/>
              <w:jc w:val="both"/>
              <w:rPr>
                <w:rFonts w:ascii="Cambria" w:hAnsi="Cambria"/>
              </w:rPr>
            </w:pPr>
            <w:r w:rsidRPr="009528FA">
              <w:rPr>
                <w:rFonts w:ascii="Cambria" w:hAnsi="Cambria"/>
              </w:rPr>
              <w:t>PBS pH 6.0–8.0</w:t>
            </w:r>
          </w:p>
        </w:tc>
        <w:tc>
          <w:tcPr>
            <w:tcW w:w="0" w:type="auto"/>
            <w:tcBorders>
              <w:top w:val="single" w:sz="2" w:space="0" w:color="auto"/>
              <w:left w:val="single" w:sz="2" w:space="0" w:color="auto"/>
              <w:bottom w:val="single" w:sz="2" w:space="0" w:color="auto"/>
              <w:right w:val="single" w:sz="2" w:space="0" w:color="auto"/>
            </w:tcBorders>
            <w:hideMark/>
          </w:tcPr>
          <w:p w14:paraId="180ECAC0" w14:textId="77777777" w:rsidR="009528FA" w:rsidRPr="009528FA" w:rsidRDefault="009528FA" w:rsidP="00396E84">
            <w:pPr>
              <w:spacing w:before="120" w:after="120"/>
              <w:ind w:left="57" w:right="57"/>
              <w:jc w:val="both"/>
              <w:rPr>
                <w:rFonts w:ascii="Cambria" w:hAnsi="Cambria"/>
              </w:rPr>
            </w:pPr>
            <w:r w:rsidRPr="009528FA">
              <w:rPr>
                <w:rFonts w:ascii="Cambria" w:hAnsi="Cambria"/>
              </w:rPr>
              <w:t>Đã chuyển sang </w:t>
            </w:r>
            <w:r w:rsidRPr="009528FA">
              <w:rPr>
                <w:rFonts w:ascii="Cambria" w:hAnsi="Cambria"/>
                <w:b/>
                <w:bCs/>
              </w:rPr>
              <w:t>acetate pH 4.5–5.0 (unified buffer)</w:t>
            </w:r>
          </w:p>
        </w:tc>
      </w:tr>
      <w:tr w:rsidR="009528FA" w:rsidRPr="009528FA" w14:paraId="4B957EA5" w14:textId="77777777">
        <w:tc>
          <w:tcPr>
            <w:tcW w:w="0" w:type="auto"/>
            <w:tcBorders>
              <w:top w:val="single" w:sz="2" w:space="0" w:color="auto"/>
              <w:left w:val="single" w:sz="2" w:space="0" w:color="auto"/>
              <w:bottom w:val="single" w:sz="2" w:space="0" w:color="auto"/>
              <w:right w:val="single" w:sz="2" w:space="0" w:color="auto"/>
            </w:tcBorders>
            <w:hideMark/>
          </w:tcPr>
          <w:p w14:paraId="2625CE62" w14:textId="77777777" w:rsidR="009528FA" w:rsidRPr="009528FA" w:rsidRDefault="009528FA" w:rsidP="00396E84">
            <w:pPr>
              <w:spacing w:before="120" w:after="120"/>
              <w:ind w:left="57" w:right="57"/>
              <w:jc w:val="both"/>
              <w:rPr>
                <w:rFonts w:ascii="Cambria" w:hAnsi="Cambria"/>
              </w:rPr>
            </w:pPr>
            <w:r w:rsidRPr="009528FA">
              <w:rPr>
                <w:rFonts w:ascii="Cambria" w:hAnsi="Cambria"/>
              </w:rPr>
              <w:t>Nhiệt độ nung</w:t>
            </w:r>
          </w:p>
        </w:tc>
        <w:tc>
          <w:tcPr>
            <w:tcW w:w="0" w:type="auto"/>
            <w:tcBorders>
              <w:top w:val="single" w:sz="2" w:space="0" w:color="auto"/>
              <w:left w:val="single" w:sz="2" w:space="0" w:color="auto"/>
              <w:bottom w:val="single" w:sz="2" w:space="0" w:color="auto"/>
              <w:right w:val="single" w:sz="2" w:space="0" w:color="auto"/>
            </w:tcBorders>
            <w:hideMark/>
          </w:tcPr>
          <w:p w14:paraId="136B4093" w14:textId="77777777" w:rsidR="009528FA" w:rsidRPr="009528FA" w:rsidRDefault="009528FA" w:rsidP="00396E84">
            <w:pPr>
              <w:spacing w:before="120" w:after="120"/>
              <w:ind w:left="57" w:right="57"/>
              <w:jc w:val="both"/>
              <w:rPr>
                <w:rFonts w:ascii="Cambria" w:hAnsi="Cambria"/>
              </w:rPr>
            </w:pPr>
            <w:r w:rsidRPr="009528FA">
              <w:rPr>
                <w:rFonts w:ascii="Cambria" w:hAnsi="Cambria"/>
              </w:rPr>
              <w:t>700–900°C (chung)</w:t>
            </w:r>
          </w:p>
        </w:tc>
        <w:tc>
          <w:tcPr>
            <w:tcW w:w="0" w:type="auto"/>
            <w:tcBorders>
              <w:top w:val="single" w:sz="2" w:space="0" w:color="auto"/>
              <w:left w:val="single" w:sz="2" w:space="0" w:color="auto"/>
              <w:bottom w:val="single" w:sz="2" w:space="0" w:color="auto"/>
              <w:right w:val="single" w:sz="2" w:space="0" w:color="auto"/>
            </w:tcBorders>
            <w:hideMark/>
          </w:tcPr>
          <w:p w14:paraId="1498F902" w14:textId="77777777" w:rsidR="009528FA" w:rsidRPr="009528FA" w:rsidRDefault="009528FA" w:rsidP="00396E84">
            <w:pPr>
              <w:spacing w:before="120" w:after="120"/>
              <w:ind w:left="57" w:right="57"/>
              <w:jc w:val="both"/>
              <w:rPr>
                <w:rFonts w:ascii="Cambria" w:hAnsi="Cambria"/>
              </w:rPr>
            </w:pPr>
            <w:r w:rsidRPr="009528FA">
              <w:rPr>
                <w:rFonts w:ascii="Cambria" w:hAnsi="Cambria"/>
              </w:rPr>
              <w:t>N-CA = </w:t>
            </w:r>
            <w:r w:rsidRPr="009528FA">
              <w:rPr>
                <w:rFonts w:ascii="Cambria" w:hAnsi="Cambria"/>
                <w:b/>
                <w:bCs/>
              </w:rPr>
              <w:t>700°C</w:t>
            </w:r>
            <w:r w:rsidRPr="009528FA">
              <w:rPr>
                <w:rFonts w:ascii="Cambria" w:hAnsi="Cambria"/>
              </w:rPr>
              <w:t>, Fe/N-CA = </w:t>
            </w:r>
            <w:r w:rsidRPr="009528FA">
              <w:rPr>
                <w:rFonts w:ascii="Cambria" w:hAnsi="Cambria"/>
                <w:b/>
                <w:bCs/>
              </w:rPr>
              <w:t>800°C</w:t>
            </w:r>
            <w:r w:rsidRPr="009528FA">
              <w:rPr>
                <w:rFonts w:ascii="Cambria" w:hAnsi="Cambria"/>
              </w:rPr>
              <w:t> (riêng biệt)</w:t>
            </w:r>
          </w:p>
        </w:tc>
      </w:tr>
      <w:tr w:rsidR="009528FA" w:rsidRPr="009528FA" w14:paraId="5B2AEAA5" w14:textId="77777777">
        <w:tc>
          <w:tcPr>
            <w:tcW w:w="0" w:type="auto"/>
            <w:tcBorders>
              <w:top w:val="single" w:sz="2" w:space="0" w:color="auto"/>
              <w:left w:val="single" w:sz="2" w:space="0" w:color="auto"/>
              <w:bottom w:val="single" w:sz="2" w:space="0" w:color="auto"/>
              <w:right w:val="single" w:sz="2" w:space="0" w:color="auto"/>
            </w:tcBorders>
            <w:hideMark/>
          </w:tcPr>
          <w:p w14:paraId="41284D45" w14:textId="77777777" w:rsidR="009528FA" w:rsidRPr="009528FA" w:rsidRDefault="009528FA" w:rsidP="00396E84">
            <w:pPr>
              <w:spacing w:before="120" w:after="120"/>
              <w:ind w:left="57" w:right="57"/>
              <w:jc w:val="both"/>
              <w:rPr>
                <w:rFonts w:ascii="Cambria" w:hAnsi="Cambria"/>
              </w:rPr>
            </w:pPr>
            <w:r w:rsidRPr="009528FA">
              <w:rPr>
                <w:rFonts w:ascii="Cambria" w:hAnsi="Cambria"/>
              </w:rPr>
              <w:t>Khí nung</w:t>
            </w:r>
          </w:p>
        </w:tc>
        <w:tc>
          <w:tcPr>
            <w:tcW w:w="0" w:type="auto"/>
            <w:tcBorders>
              <w:top w:val="single" w:sz="2" w:space="0" w:color="auto"/>
              <w:left w:val="single" w:sz="2" w:space="0" w:color="auto"/>
              <w:bottom w:val="single" w:sz="2" w:space="0" w:color="auto"/>
              <w:right w:val="single" w:sz="2" w:space="0" w:color="auto"/>
            </w:tcBorders>
            <w:hideMark/>
          </w:tcPr>
          <w:p w14:paraId="422914ED" w14:textId="77777777" w:rsidR="009528FA" w:rsidRPr="009528FA" w:rsidRDefault="009528FA" w:rsidP="00396E84">
            <w:pPr>
              <w:spacing w:before="120" w:after="120"/>
              <w:ind w:left="57" w:right="57"/>
              <w:jc w:val="both"/>
              <w:rPr>
                <w:rFonts w:ascii="Cambria" w:hAnsi="Cambria"/>
              </w:rPr>
            </w:pPr>
            <w:r w:rsidRPr="009528FA">
              <w:rPr>
                <w:rFonts w:ascii="Cambria" w:hAnsi="Cambria"/>
              </w:rPr>
              <w:t>N₂/Ar</w:t>
            </w:r>
          </w:p>
        </w:tc>
        <w:tc>
          <w:tcPr>
            <w:tcW w:w="0" w:type="auto"/>
            <w:tcBorders>
              <w:top w:val="single" w:sz="2" w:space="0" w:color="auto"/>
              <w:left w:val="single" w:sz="2" w:space="0" w:color="auto"/>
              <w:bottom w:val="single" w:sz="2" w:space="0" w:color="auto"/>
              <w:right w:val="single" w:sz="2" w:space="0" w:color="auto"/>
            </w:tcBorders>
            <w:hideMark/>
          </w:tcPr>
          <w:p w14:paraId="3D149F2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N₂ only</w:t>
            </w:r>
          </w:p>
        </w:tc>
      </w:tr>
    </w:tbl>
    <w:p w14:paraId="1878945C" w14:textId="77777777" w:rsidR="009528FA" w:rsidRPr="009528FA" w:rsidRDefault="009528FA" w:rsidP="00396E84">
      <w:pPr>
        <w:spacing w:before="120" w:after="120"/>
        <w:ind w:left="57" w:right="57"/>
        <w:jc w:val="both"/>
        <w:rPr>
          <w:rFonts w:ascii="Cambria" w:hAnsi="Cambria"/>
          <w:b/>
          <w:bCs/>
        </w:rPr>
      </w:pPr>
      <w:r w:rsidRPr="009528FA">
        <w:rPr>
          <w:rFonts w:ascii="Segoe UI Emoji" w:hAnsi="Segoe UI Emoji" w:cs="Segoe UI Emoji"/>
          <w:b/>
          <w:bCs/>
        </w:rPr>
        <w:t>❌</w:t>
      </w:r>
      <w:r w:rsidRPr="009528FA">
        <w:rPr>
          <w:rFonts w:ascii="Cambria" w:hAnsi="Cambria"/>
          <w:b/>
          <w:bCs/>
        </w:rPr>
        <w:t xml:space="preserve"> Thiếu hoàn toàn</w:t>
      </w:r>
    </w:p>
    <w:p w14:paraId="64E04DC9" w14:textId="77777777" w:rsidR="009528FA" w:rsidRPr="009528FA" w:rsidRDefault="009528FA" w:rsidP="00396E84">
      <w:pPr>
        <w:numPr>
          <w:ilvl w:val="0"/>
          <w:numId w:val="16"/>
        </w:numPr>
        <w:spacing w:before="120" w:after="120"/>
        <w:ind w:left="57" w:right="57"/>
        <w:jc w:val="both"/>
        <w:rPr>
          <w:rFonts w:ascii="Cambria" w:hAnsi="Cambria"/>
        </w:rPr>
      </w:pPr>
      <w:r w:rsidRPr="009528FA">
        <w:rPr>
          <w:rFonts w:ascii="Cambria" w:hAnsi="Cambria"/>
        </w:rPr>
        <w:t>Thông số </w:t>
      </w:r>
      <w:r w:rsidRPr="009528FA">
        <w:rPr>
          <w:rFonts w:ascii="Cambria" w:hAnsi="Cambria"/>
          <w:b/>
          <w:bCs/>
        </w:rPr>
        <w:t>weight loss gravimetric</w:t>
      </w:r>
      <w:r w:rsidRPr="009528FA">
        <w:rPr>
          <w:rFonts w:ascii="Cambria" w:hAnsi="Cambria"/>
        </w:rPr>
        <w:t> sau tiền xử lý (dữ liệu gốc quan trọng nhất)</w:t>
      </w:r>
    </w:p>
    <w:p w14:paraId="0C14F2FC" w14:textId="77777777" w:rsidR="009528FA" w:rsidRPr="009528FA" w:rsidRDefault="009528FA" w:rsidP="00396E84">
      <w:pPr>
        <w:numPr>
          <w:ilvl w:val="0"/>
          <w:numId w:val="16"/>
        </w:numPr>
        <w:spacing w:before="120" w:after="120"/>
        <w:ind w:left="57" w:right="57"/>
        <w:jc w:val="both"/>
        <w:rPr>
          <w:rFonts w:ascii="Cambria" w:hAnsi="Cambria"/>
        </w:rPr>
      </w:pPr>
      <w:r w:rsidRPr="009528FA">
        <w:rPr>
          <w:rFonts w:ascii="Cambria" w:hAnsi="Cambria"/>
          <w:b/>
          <w:bCs/>
        </w:rPr>
        <w:t>Chương trình nhiệt phân chi tiết</w:t>
      </w:r>
      <w:r w:rsidRPr="009528FA">
        <w:rPr>
          <w:rFonts w:ascii="Cambria" w:hAnsi="Cambria"/>
        </w:rPr>
        <w:t> (3 ramp, hold time, lưu lượng N₂ purge)</w:t>
      </w:r>
    </w:p>
    <w:p w14:paraId="1ABA74A8" w14:textId="77777777" w:rsidR="009528FA" w:rsidRPr="009528FA" w:rsidRDefault="009528FA" w:rsidP="00396E84">
      <w:pPr>
        <w:numPr>
          <w:ilvl w:val="0"/>
          <w:numId w:val="16"/>
        </w:numPr>
        <w:spacing w:before="120" w:after="120"/>
        <w:ind w:left="57" w:right="57"/>
        <w:jc w:val="both"/>
        <w:rPr>
          <w:rFonts w:ascii="Cambria" w:hAnsi="Cambria"/>
        </w:rPr>
      </w:pPr>
      <w:r w:rsidRPr="009528FA">
        <w:rPr>
          <w:rFonts w:ascii="Cambria" w:hAnsi="Cambria"/>
          <w:b/>
          <w:bCs/>
        </w:rPr>
        <w:t>Post-processing Fe/N-CA</w:t>
      </w:r>
      <w:r w:rsidRPr="009528FA">
        <w:rPr>
          <w:rFonts w:ascii="Cambria" w:hAnsi="Cambria"/>
        </w:rPr>
        <w:t>: acid leaching HCl 0.5M + annealing lần 2</w:t>
      </w:r>
    </w:p>
    <w:p w14:paraId="7E1A12F7" w14:textId="77777777" w:rsidR="009528FA" w:rsidRPr="009528FA" w:rsidRDefault="009528FA" w:rsidP="00396E84">
      <w:pPr>
        <w:numPr>
          <w:ilvl w:val="0"/>
          <w:numId w:val="16"/>
        </w:numPr>
        <w:spacing w:before="120" w:after="120"/>
        <w:ind w:left="57" w:right="57"/>
        <w:jc w:val="both"/>
        <w:rPr>
          <w:rFonts w:ascii="Cambria" w:hAnsi="Cambria"/>
        </w:rPr>
      </w:pPr>
      <w:r w:rsidRPr="009528FA">
        <w:rPr>
          <w:rFonts w:ascii="Cambria" w:hAnsi="Cambria"/>
          <w:b/>
          <w:bCs/>
        </w:rPr>
        <w:t>Module kiểm tra tiền điện cực</w:t>
      </w:r>
      <w:r w:rsidRPr="009528FA">
        <w:rPr>
          <w:rFonts w:ascii="Cambria" w:hAnsi="Cambria"/>
        </w:rPr>
        <w:t> (I_D/I_G, độ dẫn bột, dispersibility) trước khi phủ GCE</w:t>
      </w:r>
    </w:p>
    <w:p w14:paraId="495687F0" w14:textId="77777777" w:rsidR="009528FA" w:rsidRPr="009528FA" w:rsidRDefault="009528FA" w:rsidP="00396E84">
      <w:pPr>
        <w:numPr>
          <w:ilvl w:val="0"/>
          <w:numId w:val="16"/>
        </w:numPr>
        <w:spacing w:before="120" w:after="120"/>
        <w:ind w:left="57" w:right="57"/>
        <w:jc w:val="both"/>
        <w:rPr>
          <w:rFonts w:ascii="Cambria" w:hAnsi="Cambria"/>
        </w:rPr>
      </w:pPr>
      <w:r w:rsidRPr="009528FA">
        <w:rPr>
          <w:rFonts w:ascii="Cambria" w:hAnsi="Cambria"/>
          <w:b/>
          <w:bCs/>
        </w:rPr>
        <w:t>Thứ tự đo điện hóa</w:t>
      </w:r>
      <w:r w:rsidRPr="009528FA">
        <w:rPr>
          <w:rFonts w:ascii="Cambria" w:hAnsi="Cambria"/>
        </w:rPr>
        <w:t>: redox probe → Pb²⁺ → mài lại → paracetamol</w:t>
      </w:r>
    </w:p>
    <w:p w14:paraId="17A9E5EB" w14:textId="77777777" w:rsidR="009528FA" w:rsidRPr="009528FA" w:rsidRDefault="009528FA" w:rsidP="00396E84">
      <w:pPr>
        <w:numPr>
          <w:ilvl w:val="0"/>
          <w:numId w:val="16"/>
        </w:numPr>
        <w:spacing w:before="120" w:after="120"/>
        <w:ind w:left="57" w:right="57"/>
        <w:jc w:val="both"/>
        <w:rPr>
          <w:rFonts w:ascii="Cambria" w:hAnsi="Cambria"/>
        </w:rPr>
      </w:pPr>
      <w:r w:rsidRPr="009528FA">
        <w:rPr>
          <w:rFonts w:ascii="Cambria" w:hAnsi="Cambria"/>
          <w:b/>
          <w:bCs/>
        </w:rPr>
        <w:t>T_anneal</w:t>
      </w:r>
      <w:r w:rsidRPr="009528FA">
        <w:rPr>
          <w:rFonts w:ascii="Cambria" w:hAnsi="Cambria"/>
        </w:rPr>
        <w:t> chưa xác định — cần flag rõ là open parameter</w:t>
      </w:r>
    </w:p>
    <w:p w14:paraId="6BE63924"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6EF0184C">
          <v:rect id="_x0000_i1207" style="width:0;height:0" o:hralign="center" o:hrstd="t" o:hr="t" fillcolor="#a0a0a0" stroked="f"/>
        </w:pict>
      </w:r>
    </w:p>
    <w:p w14:paraId="7A2B12EF" w14:textId="77777777" w:rsidR="009528FA" w:rsidRPr="009528FA" w:rsidRDefault="009528FA" w:rsidP="00396E84">
      <w:pPr>
        <w:spacing w:before="120" w:after="120"/>
        <w:ind w:left="57" w:right="57"/>
        <w:jc w:val="both"/>
        <w:rPr>
          <w:rFonts w:ascii="Cambria" w:hAnsi="Cambria"/>
          <w:b/>
          <w:bCs/>
        </w:rPr>
      </w:pPr>
      <w:r w:rsidRPr="009528FA">
        <w:rPr>
          <w:rFonts w:ascii="Segoe UI Emoji" w:hAnsi="Segoe UI Emoji" w:cs="Segoe UI Emoji"/>
          <w:b/>
          <w:bCs/>
        </w:rPr>
        <w:t>✅</w:t>
      </w:r>
      <w:r w:rsidRPr="009528FA">
        <w:rPr>
          <w:rFonts w:ascii="Cambria" w:hAnsi="Cambria"/>
          <w:b/>
          <w:bCs/>
        </w:rPr>
        <w:t xml:space="preserve"> Giữ nguyên (tốt)</w:t>
      </w:r>
    </w:p>
    <w:p w14:paraId="61825A93" w14:textId="77777777" w:rsidR="009528FA" w:rsidRPr="009528FA" w:rsidRDefault="009528FA" w:rsidP="00396E84">
      <w:pPr>
        <w:numPr>
          <w:ilvl w:val="0"/>
          <w:numId w:val="17"/>
        </w:numPr>
        <w:spacing w:before="120" w:after="120"/>
        <w:ind w:left="57" w:right="57"/>
        <w:jc w:val="both"/>
        <w:rPr>
          <w:rFonts w:ascii="Cambria" w:hAnsi="Cambria"/>
        </w:rPr>
      </w:pPr>
      <w:r w:rsidRPr="009528FA">
        <w:rPr>
          <w:rFonts w:ascii="Cambria" w:hAnsi="Cambria"/>
        </w:rPr>
        <w:t>Cấu trúc phân tích đặc trưng vật liệu (SEM/TEM, BET, XPS, Raman) — đầy đủ</w:t>
      </w:r>
    </w:p>
    <w:p w14:paraId="60D9AE10" w14:textId="77777777" w:rsidR="009528FA" w:rsidRPr="009528FA" w:rsidRDefault="009528FA" w:rsidP="00396E84">
      <w:pPr>
        <w:numPr>
          <w:ilvl w:val="0"/>
          <w:numId w:val="17"/>
        </w:numPr>
        <w:spacing w:before="120" w:after="120"/>
        <w:ind w:left="57" w:right="57"/>
        <w:jc w:val="both"/>
        <w:rPr>
          <w:rFonts w:ascii="Cambria" w:hAnsi="Cambria"/>
        </w:rPr>
      </w:pPr>
      <w:r w:rsidRPr="009528FA">
        <w:rPr>
          <w:rFonts w:ascii="Cambria" w:hAnsi="Cambria"/>
        </w:rPr>
        <w:t>Validation layer (baseline check, selectivity, fouling mode) — rất thực tế, nên giữ</w:t>
      </w:r>
    </w:p>
    <w:p w14:paraId="19F794E6" w14:textId="77777777" w:rsidR="009528FA" w:rsidRPr="009528FA" w:rsidRDefault="009528FA" w:rsidP="00396E84">
      <w:pPr>
        <w:numPr>
          <w:ilvl w:val="0"/>
          <w:numId w:val="17"/>
        </w:numPr>
        <w:spacing w:before="120" w:after="120"/>
        <w:ind w:left="57" w:right="57"/>
        <w:jc w:val="both"/>
        <w:rPr>
          <w:rFonts w:ascii="Cambria" w:hAnsi="Cambria"/>
        </w:rPr>
      </w:pPr>
      <w:r w:rsidRPr="009528FA">
        <w:rPr>
          <w:rFonts w:ascii="Cambria" w:hAnsi="Cambria"/>
        </w:rPr>
        <w:lastRenderedPageBreak/>
        <w:t>Thông số mài GCE (alumina 1.0 → 0.3 → 0.05 µm) — đúng</w:t>
      </w:r>
    </w:p>
    <w:p w14:paraId="4A180369"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0BE0FDD8">
          <v:rect id="_x0000_i1208" style="width:0;height:0" o:hralign="center" o:hrstd="t" o:hr="t" fillcolor="#a0a0a0" stroked="f"/>
        </w:pict>
      </w:r>
    </w:p>
    <w:p w14:paraId="1647B46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Đề xuất</w:t>
      </w:r>
    </w:p>
    <w:p w14:paraId="57E0A46A" w14:textId="77777777" w:rsidR="009528FA" w:rsidRPr="009528FA" w:rsidRDefault="009528FA" w:rsidP="00396E84">
      <w:pPr>
        <w:spacing w:before="120" w:after="120"/>
        <w:ind w:left="57" w:right="57"/>
        <w:jc w:val="both"/>
        <w:rPr>
          <w:rFonts w:ascii="Cambria" w:hAnsi="Cambria"/>
        </w:rPr>
      </w:pPr>
      <w:r w:rsidRPr="009528FA">
        <w:rPr>
          <w:rFonts w:ascii="Cambria" w:hAnsi="Cambria"/>
        </w:rPr>
        <w:t>Tôi có thể </w:t>
      </w:r>
      <w:r w:rsidRPr="009528FA">
        <w:rPr>
          <w:rFonts w:ascii="Cambria" w:hAnsi="Cambria"/>
          <w:b/>
          <w:bCs/>
        </w:rPr>
        <w:t>viết lại outline hoàn chỉnh</w:t>
      </w:r>
      <w:r w:rsidRPr="009528FA">
        <w:rPr>
          <w:rFonts w:ascii="Cambria" w:hAnsi="Cambria"/>
        </w:rPr>
        <w:t> tích hợp tất cả thông số đã xác nhận + bổ sung phần còn thiếu, định dạng dạng bảng kiểm soát (checklist) hoặc dạng văn bản — </w:t>
      </w:r>
      <w:r w:rsidRPr="009528FA">
        <w:rPr>
          <w:rFonts w:ascii="Cambria" w:hAnsi="Cambria"/>
          <w:b/>
          <w:bCs/>
        </w:rPr>
        <w:t>bạn muốn output theo format nào?</w:t>
      </w:r>
    </w:p>
    <w:p w14:paraId="60105DE8" w14:textId="77777777" w:rsidR="009528FA" w:rsidRPr="009528FA" w:rsidRDefault="009528FA" w:rsidP="00396E84">
      <w:pPr>
        <w:spacing w:before="120" w:after="120"/>
        <w:ind w:left="57" w:right="57"/>
        <w:jc w:val="both"/>
        <w:rPr>
          <w:rFonts w:ascii="Cambria" w:hAnsi="Cambria"/>
        </w:rPr>
      </w:pPr>
      <w:r w:rsidRPr="009528FA">
        <w:rPr>
          <w:rFonts w:ascii="Cambria" w:hAnsi="Cambria"/>
        </w:rPr>
        <w:t>Word/PDF để in ra kiểm soát lab, hay markdown để tiếp tục chỉnh sửa trong project?</w:t>
      </w:r>
    </w:p>
    <w:p w14:paraId="6EEF8098" w14:textId="77777777" w:rsidR="009528FA" w:rsidRPr="009528FA" w:rsidRDefault="009528FA" w:rsidP="00396E84">
      <w:pPr>
        <w:spacing w:before="120" w:after="120"/>
        <w:ind w:left="57" w:right="57"/>
        <w:jc w:val="both"/>
        <w:rPr>
          <w:rFonts w:ascii="Cambria" w:hAnsi="Cambria"/>
        </w:rPr>
      </w:pPr>
      <w:r w:rsidRPr="009528FA">
        <w:rPr>
          <w:rFonts w:ascii="Cambria" w:hAnsi="Cambria"/>
        </w:rPr>
        <w:t>Tôi có thể viết lại outline hoàn chỉnh tích hợp tất cả thông số đã xác nhận + bổ sung phần còn thiếu, định dạng dạng bảng kiểm soát (checklist) hoặc dạng văn bản</w:t>
      </w:r>
    </w:p>
    <w:p w14:paraId="752535F6" w14:textId="77777777" w:rsidR="009528FA" w:rsidRPr="009528FA" w:rsidRDefault="009528FA" w:rsidP="00396E84">
      <w:pPr>
        <w:spacing w:before="120" w:after="120"/>
        <w:ind w:left="57" w:right="57"/>
        <w:jc w:val="both"/>
        <w:rPr>
          <w:rFonts w:ascii="Cambria" w:hAnsi="Cambria"/>
        </w:rPr>
      </w:pPr>
      <w:r w:rsidRPr="009528FA">
        <w:rPr>
          <w:rFonts w:ascii="Cambria" w:hAnsi="Cambria"/>
        </w:rPr>
        <w:t>May 18</w:t>
      </w:r>
    </w:p>
    <w:p w14:paraId="2F940A31" w14:textId="77777777" w:rsidR="009528FA" w:rsidRPr="009528FA" w:rsidRDefault="009528FA" w:rsidP="00396E84">
      <w:pPr>
        <w:spacing w:before="120" w:after="120"/>
        <w:ind w:left="57" w:right="57"/>
        <w:jc w:val="both"/>
        <w:rPr>
          <w:rFonts w:ascii="Cambria" w:hAnsi="Cambria"/>
        </w:rPr>
      </w:pPr>
      <w:r w:rsidRPr="009528FA">
        <w:rPr>
          <w:rFonts w:ascii="Cambria" w:hAnsi="Cambria"/>
        </w:rPr>
        <w:t>Weighed format options before drafting comprehensive integrated outline</w:t>
      </w:r>
    </w:p>
    <w:p w14:paraId="5D57BBF6" w14:textId="77777777" w:rsidR="009528FA" w:rsidRPr="009528FA" w:rsidRDefault="009528FA" w:rsidP="00396E84">
      <w:pPr>
        <w:spacing w:before="120" w:after="120"/>
        <w:ind w:left="57" w:right="57"/>
        <w:jc w:val="both"/>
        <w:rPr>
          <w:rFonts w:ascii="Cambria" w:hAnsi="Cambria"/>
        </w:rPr>
      </w:pPr>
      <w:r w:rsidRPr="009528FA">
        <w:rPr>
          <w:rFonts w:ascii="Cambria" w:hAnsi="Cambria"/>
        </w:rPr>
        <w:t>Weighed format options before drafting comprehensive integrated outline</w:t>
      </w:r>
    </w:p>
    <w:p w14:paraId="09D2B51F" w14:textId="77777777" w:rsidR="009528FA" w:rsidRPr="009528FA" w:rsidRDefault="009528FA" w:rsidP="00396E84">
      <w:pPr>
        <w:spacing w:before="120" w:after="120"/>
        <w:ind w:left="57" w:right="57"/>
        <w:jc w:val="both"/>
        <w:rPr>
          <w:rFonts w:ascii="Cambria" w:hAnsi="Cambria"/>
        </w:rPr>
      </w:pPr>
      <w:r w:rsidRPr="009528FA">
        <w:rPr>
          <w:rFonts w:ascii="Cambria" w:hAnsi="Cambria"/>
        </w:rPr>
        <w:t>Trước khi viết, tôi cần xác nhận 2 điểm:</w:t>
      </w:r>
    </w:p>
    <w:p w14:paraId="737B1730" w14:textId="77777777" w:rsidR="009528FA" w:rsidRPr="009528FA" w:rsidRDefault="009528FA" w:rsidP="00396E84">
      <w:pPr>
        <w:spacing w:before="120" w:after="120"/>
        <w:ind w:left="57" w:right="57"/>
        <w:jc w:val="both"/>
        <w:rPr>
          <w:rFonts w:ascii="Cambria" w:hAnsi="Cambria"/>
        </w:rPr>
      </w:pPr>
      <w:r w:rsidRPr="009528FA">
        <w:rPr>
          <w:rFonts w:ascii="Cambria" w:hAnsi="Cambria"/>
        </w:rPr>
        <w:t>Q: Format output bạn muốn? A: Word/DOCX (in ra dùng ở lab)</w:t>
      </w:r>
    </w:p>
    <w:p w14:paraId="54357DBA" w14:textId="77777777" w:rsidR="009528FA" w:rsidRPr="009528FA" w:rsidRDefault="009528FA" w:rsidP="00396E84">
      <w:pPr>
        <w:spacing w:before="120" w:after="120"/>
        <w:ind w:left="57" w:right="57"/>
        <w:jc w:val="both"/>
        <w:rPr>
          <w:rFonts w:ascii="Cambria" w:hAnsi="Cambria"/>
        </w:rPr>
      </w:pPr>
      <w:r w:rsidRPr="009528FA">
        <w:rPr>
          <w:rFonts w:ascii="Cambria" w:hAnsi="Cambria"/>
        </w:rPr>
        <w:t>Q: Mức độ chi tiết cho phần Hóa chất? A: Đầy đủ: gốc → pha từng bước + dụng cụ pha</w:t>
      </w:r>
    </w:p>
    <w:p w14:paraId="23253AFD" w14:textId="77777777" w:rsidR="009528FA" w:rsidRPr="009528FA" w:rsidRDefault="009528FA" w:rsidP="00396E84">
      <w:pPr>
        <w:spacing w:before="120" w:after="120"/>
        <w:ind w:left="57" w:right="57"/>
        <w:jc w:val="both"/>
        <w:rPr>
          <w:rFonts w:ascii="Cambria" w:hAnsi="Cambria"/>
        </w:rPr>
      </w:pPr>
      <w:r w:rsidRPr="009528FA">
        <w:rPr>
          <w:rFonts w:ascii="Cambria" w:hAnsi="Cambria"/>
        </w:rPr>
        <w:t>May 18</w:t>
      </w:r>
    </w:p>
    <w:p w14:paraId="6654BD65" w14:textId="77777777" w:rsidR="009528FA" w:rsidRPr="009528FA" w:rsidRDefault="009528FA" w:rsidP="00396E84">
      <w:pPr>
        <w:spacing w:before="120" w:after="120"/>
        <w:ind w:left="57" w:right="57"/>
        <w:jc w:val="both"/>
        <w:rPr>
          <w:rFonts w:ascii="Cambria" w:hAnsi="Cambria"/>
        </w:rPr>
      </w:pPr>
      <w:r w:rsidRPr="009528FA">
        <w:rPr>
          <w:rFonts w:ascii="Cambria" w:hAnsi="Cambria"/>
        </w:rPr>
        <w:t>Viewed a file, ran a command, created a file</w:t>
      </w:r>
    </w:p>
    <w:p w14:paraId="5BF2C274" w14:textId="77777777" w:rsidR="009528FA" w:rsidRPr="009528FA" w:rsidRDefault="009528FA" w:rsidP="00396E84">
      <w:pPr>
        <w:spacing w:before="120" w:after="120"/>
        <w:ind w:left="57" w:right="57"/>
        <w:jc w:val="both"/>
        <w:rPr>
          <w:rFonts w:ascii="Cambria" w:hAnsi="Cambria"/>
        </w:rPr>
      </w:pPr>
      <w:r w:rsidRPr="009528FA">
        <w:rPr>
          <w:rFonts w:ascii="Cambria" w:hAnsi="Cambria"/>
        </w:rPr>
        <w:t>Viewed a file, ran a command, created a file</w:t>
      </w:r>
    </w:p>
    <w:p w14:paraId="0B1AB229" w14:textId="77777777" w:rsidR="009528FA" w:rsidRPr="009528FA" w:rsidRDefault="009528FA" w:rsidP="00396E84">
      <w:pPr>
        <w:spacing w:before="120" w:after="120"/>
        <w:ind w:left="57" w:right="57"/>
        <w:jc w:val="both"/>
        <w:rPr>
          <w:rFonts w:ascii="Cambria" w:hAnsi="Cambria"/>
        </w:rPr>
      </w:pPr>
      <w:r w:rsidRPr="009528FA">
        <w:rPr>
          <w:rFonts w:ascii="Cambria" w:hAnsi="Cambria"/>
        </w:rPr>
        <w:t>chạy tiếp</w:t>
      </w:r>
    </w:p>
    <w:p w14:paraId="1A319674" w14:textId="77777777" w:rsidR="009528FA" w:rsidRPr="009528FA" w:rsidRDefault="009528FA" w:rsidP="00396E84">
      <w:pPr>
        <w:spacing w:before="120" w:after="120"/>
        <w:ind w:left="57" w:right="57"/>
        <w:jc w:val="both"/>
        <w:rPr>
          <w:rFonts w:ascii="Cambria" w:hAnsi="Cambria"/>
        </w:rPr>
      </w:pPr>
      <w:r w:rsidRPr="009528FA">
        <w:rPr>
          <w:rFonts w:ascii="Cambria" w:hAnsi="Cambria"/>
        </w:rPr>
        <w:t>May 18</w:t>
      </w:r>
    </w:p>
    <w:p w14:paraId="7B65A585" w14:textId="77777777" w:rsidR="009528FA" w:rsidRPr="009528FA" w:rsidRDefault="009528FA" w:rsidP="00396E84">
      <w:pPr>
        <w:spacing w:before="120" w:after="120"/>
        <w:ind w:left="57" w:right="57"/>
        <w:jc w:val="both"/>
        <w:rPr>
          <w:rFonts w:ascii="Cambria" w:hAnsi="Cambria"/>
        </w:rPr>
      </w:pPr>
      <w:r w:rsidRPr="009528FA">
        <w:rPr>
          <w:rFonts w:ascii="Cambria" w:hAnsi="Cambria"/>
        </w:rPr>
        <w:t>Ran 3 commands, edited a file, read a file</w:t>
      </w:r>
    </w:p>
    <w:p w14:paraId="058BE72A" w14:textId="77777777" w:rsidR="009528FA" w:rsidRPr="009528FA" w:rsidRDefault="009528FA" w:rsidP="00396E84">
      <w:pPr>
        <w:spacing w:before="120" w:after="120"/>
        <w:ind w:left="57" w:right="57"/>
        <w:jc w:val="both"/>
        <w:rPr>
          <w:rFonts w:ascii="Cambria" w:hAnsi="Cambria"/>
        </w:rPr>
      </w:pPr>
      <w:r w:rsidRPr="009528FA">
        <w:rPr>
          <w:rFonts w:ascii="Cambria" w:hAnsi="Cambria"/>
        </w:rPr>
        <w:t>Ran 3 commands, edited a file, read a file</w:t>
      </w:r>
    </w:p>
    <w:p w14:paraId="632FF5DF" w14:textId="77777777" w:rsidR="009528FA" w:rsidRPr="009528FA" w:rsidRDefault="009528FA" w:rsidP="00396E84">
      <w:pPr>
        <w:spacing w:before="120" w:after="120"/>
        <w:ind w:left="57" w:right="57"/>
        <w:jc w:val="both"/>
        <w:rPr>
          <w:rFonts w:ascii="Cambria" w:hAnsi="Cambria"/>
        </w:rPr>
      </w:pPr>
      <w:r w:rsidRPr="009528FA">
        <w:rPr>
          <w:rFonts w:ascii="Cambria" w:hAnsi="Cambria"/>
        </w:rPr>
        <w:t>Tài liệu đã tạo thành công — 598 đoạn văn, validate passed.</w:t>
      </w:r>
    </w:p>
    <w:p w14:paraId="41F84E0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Nội dung bao gồm:</w:t>
      </w:r>
    </w:p>
    <w:p w14:paraId="6DD5DFC5" w14:textId="77777777" w:rsidR="009528FA" w:rsidRPr="009528FA" w:rsidRDefault="009528FA" w:rsidP="00396E84">
      <w:pPr>
        <w:numPr>
          <w:ilvl w:val="0"/>
          <w:numId w:val="18"/>
        </w:numPr>
        <w:spacing w:before="120" w:after="120"/>
        <w:ind w:left="57" w:right="57"/>
        <w:jc w:val="both"/>
        <w:rPr>
          <w:rFonts w:ascii="Cambria" w:hAnsi="Cambria"/>
        </w:rPr>
      </w:pPr>
      <w:r w:rsidRPr="009528FA">
        <w:rPr>
          <w:rFonts w:ascii="Cambria" w:hAnsi="Cambria"/>
          <w:b/>
          <w:bCs/>
        </w:rPr>
        <w:t>5 Phần chính</w:t>
      </w:r>
      <w:r w:rsidRPr="009528FA">
        <w:rPr>
          <w:rFonts w:ascii="Cambria" w:hAnsi="Cambria"/>
        </w:rPr>
        <w:t> + Phụ lục, có page break giữa các phần</w:t>
      </w:r>
    </w:p>
    <w:p w14:paraId="40F66D1F" w14:textId="77777777" w:rsidR="009528FA" w:rsidRPr="009528FA" w:rsidRDefault="009528FA" w:rsidP="00396E84">
      <w:pPr>
        <w:numPr>
          <w:ilvl w:val="0"/>
          <w:numId w:val="18"/>
        </w:numPr>
        <w:spacing w:before="120" w:after="120"/>
        <w:ind w:left="57" w:right="57"/>
        <w:jc w:val="both"/>
        <w:rPr>
          <w:rFonts w:ascii="Cambria" w:hAnsi="Cambria"/>
        </w:rPr>
      </w:pPr>
      <w:r w:rsidRPr="009528FA">
        <w:rPr>
          <w:rFonts w:ascii="Cambria" w:hAnsi="Cambria"/>
          <w:b/>
          <w:bCs/>
        </w:rPr>
        <w:t>14 Module</w:t>
      </w:r>
      <w:r w:rsidRPr="009528FA">
        <w:rPr>
          <w:rFonts w:ascii="Cambria" w:hAnsi="Cambria"/>
        </w:rPr>
        <w:t> từ tiền xử lý coir đến đánh giá cảm biến</w:t>
      </w:r>
    </w:p>
    <w:p w14:paraId="48C50F1C" w14:textId="77777777" w:rsidR="009528FA" w:rsidRPr="009528FA" w:rsidRDefault="009528FA" w:rsidP="00396E84">
      <w:pPr>
        <w:numPr>
          <w:ilvl w:val="0"/>
          <w:numId w:val="18"/>
        </w:numPr>
        <w:spacing w:before="120" w:after="120"/>
        <w:ind w:left="57" w:right="57"/>
        <w:jc w:val="both"/>
        <w:rPr>
          <w:rFonts w:ascii="Cambria" w:hAnsi="Cambria"/>
        </w:rPr>
      </w:pPr>
      <w:r w:rsidRPr="009528FA">
        <w:rPr>
          <w:rFonts w:ascii="Cambria" w:hAnsi="Cambria"/>
        </w:rPr>
        <w:t>Mỗi module có bảng hóa chất đầy đủ (gốc → pha từng bước + dụng cụ), bảng thiết bị, và quy trình đánh số</w:t>
      </w:r>
    </w:p>
    <w:p w14:paraId="4AE17EA3" w14:textId="77777777" w:rsidR="009528FA" w:rsidRPr="009528FA" w:rsidRDefault="009528FA" w:rsidP="00396E84">
      <w:pPr>
        <w:numPr>
          <w:ilvl w:val="0"/>
          <w:numId w:val="18"/>
        </w:numPr>
        <w:spacing w:before="120" w:after="120"/>
        <w:ind w:left="57" w:right="57"/>
        <w:jc w:val="both"/>
        <w:rPr>
          <w:rFonts w:ascii="Cambria" w:hAnsi="Cambria"/>
        </w:rPr>
      </w:pPr>
      <w:r w:rsidRPr="009528FA">
        <w:rPr>
          <w:rFonts w:ascii="Cambria" w:hAnsi="Cambria"/>
        </w:rPr>
        <w:t>Màu sắc phân biệt: cảnh báo cam, ghi chú xanh, go/no-go xanh lá, open parameter đỏ</w:t>
      </w:r>
    </w:p>
    <w:p w14:paraId="47C40868" w14:textId="77777777" w:rsidR="009528FA" w:rsidRPr="009528FA" w:rsidRDefault="009528FA" w:rsidP="00396E84">
      <w:pPr>
        <w:numPr>
          <w:ilvl w:val="0"/>
          <w:numId w:val="18"/>
        </w:numPr>
        <w:spacing w:before="120" w:after="120"/>
        <w:ind w:left="57" w:right="57"/>
        <w:jc w:val="both"/>
        <w:rPr>
          <w:rFonts w:ascii="Cambria" w:hAnsi="Cambria"/>
        </w:rPr>
      </w:pPr>
      <w:r w:rsidRPr="009528FA">
        <w:rPr>
          <w:rFonts w:ascii="Cambria" w:hAnsi="Cambria"/>
        </w:rPr>
        <w:t>Bảng chương trình nhiệt phân, tiêu chí lựa chọn vật liệu, thứ tự đo điện hóa</w:t>
      </w:r>
    </w:p>
    <w:p w14:paraId="46836BC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lastRenderedPageBreak/>
        <w:t>Điểm cần lưu ý khi dùng:</w:t>
      </w:r>
      <w:r w:rsidRPr="009528FA">
        <w:rPr>
          <w:rFonts w:ascii="Cambria" w:hAnsi="Cambria"/>
        </w:rPr>
        <w:t> T_anneal (Module 6.2) vẫn được đánh dấu đỏ là </w:t>
      </w:r>
      <w:r w:rsidRPr="009528FA">
        <w:rPr>
          <w:rFonts w:ascii="Cambria" w:hAnsi="Cambria"/>
          <w:b/>
          <w:bCs/>
        </w:rPr>
        <w:t>open parameter</w:t>
      </w:r>
      <w:r w:rsidRPr="009528FA">
        <w:rPr>
          <w:rFonts w:ascii="Cambria" w:hAnsi="Cambria"/>
        </w:rPr>
        <w:t> — nhớ điền vào trước khi in bản thực nghiệm chính thức.</w:t>
      </w:r>
    </w:p>
    <w:p w14:paraId="3ACA7DA5" w14:textId="77777777" w:rsidR="009528FA" w:rsidRPr="009528FA" w:rsidRDefault="009528FA" w:rsidP="00396E84">
      <w:pPr>
        <w:spacing w:before="120" w:after="120"/>
        <w:ind w:left="57" w:right="57"/>
        <w:jc w:val="both"/>
        <w:rPr>
          <w:rFonts w:ascii="Cambria" w:hAnsi="Cambria"/>
        </w:rPr>
      </w:pPr>
      <w:r w:rsidRPr="009528FA">
        <w:rPr>
          <w:rFonts w:ascii="Cambria" w:hAnsi="Cambria"/>
        </w:rPr>
        <w:t>Quytrinh fe n ca biosensor</w:t>
      </w:r>
    </w:p>
    <w:p w14:paraId="0543004E" w14:textId="77777777" w:rsidR="009528FA" w:rsidRPr="009528FA" w:rsidRDefault="009528FA" w:rsidP="00396E84">
      <w:pPr>
        <w:spacing w:before="120" w:after="120"/>
        <w:ind w:left="57" w:right="57"/>
        <w:jc w:val="both"/>
        <w:rPr>
          <w:rFonts w:ascii="Cambria" w:hAnsi="Cambria"/>
        </w:rPr>
      </w:pPr>
      <w:r w:rsidRPr="009528FA">
        <w:rPr>
          <w:rFonts w:ascii="Cambria" w:hAnsi="Cambria"/>
        </w:rPr>
        <w:t>Document · DOCX </w:t>
      </w:r>
    </w:p>
    <w:p w14:paraId="766F703F" w14:textId="77777777" w:rsidR="009528FA" w:rsidRPr="009528FA" w:rsidRDefault="009528FA" w:rsidP="00396E84">
      <w:pPr>
        <w:spacing w:before="120" w:after="120"/>
        <w:ind w:left="57" w:right="57"/>
        <w:jc w:val="both"/>
        <w:rPr>
          <w:rFonts w:ascii="Cambria" w:hAnsi="Cambria"/>
        </w:rPr>
      </w:pPr>
      <w:r w:rsidRPr="009528FA">
        <w:rPr>
          <w:rFonts w:ascii="Cambria" w:hAnsi="Cambria"/>
        </w:rPr>
        <w:t>hãy đọc nội dung sau, nắm bắt được insight, mục tiêu sau đó tái cấu trúc, sắp xếp lại câu hỏi sao cho mượt, logic, mạch lạc, workflow phù hợp</w:t>
      </w:r>
    </w:p>
    <w:p w14:paraId="2C321EC5" w14:textId="77777777" w:rsidR="009528FA" w:rsidRPr="009528FA" w:rsidRDefault="009528FA" w:rsidP="00396E84">
      <w:pPr>
        <w:spacing w:before="120" w:after="120"/>
        <w:ind w:left="57" w:right="57"/>
        <w:jc w:val="both"/>
        <w:rPr>
          <w:rFonts w:ascii="Cambria" w:hAnsi="Cambria"/>
        </w:rPr>
      </w:pPr>
      <w:r w:rsidRPr="009528FA">
        <w:rPr>
          <w:rFonts w:ascii="Cambria" w:hAnsi="Cambria"/>
        </w:rPr>
        <w:t>Nội dung: các phép đo phân tích điện hóa thường là gì? Liệt kê bài báo nghiên cứu cùng hướng ứng dụng (phạm vi ứng dụng), vật liệu đầu vào chính sử dụng, tính chất vật liệu cần thiết (liệt kê) đối với 4 hướng ứng dụng đó, người ta có tẩy trắng vật liệu nguồn sinh khối đó hay không và tẩy ở mức độ nào (nêu thông số thực hiện cụ thể nếu có), phép đo điện hóa sử dụng trong bài là gì? Vì sao (dựa trên kết quả gì --&gt; nói nên điều gì)? Hãy thực hiện đọc câu hỏi sau đó, nắm bắt được insight câu hỏi rồi hãy thực hiện tái cấu trúc, sắp xếp lại câu hỏi Câu trả lời đầu ra được lựa chọn để trả lời theo: trình tự logic, mạch lạc hoặc phân tầng sao cho người đọc có thể hiểu và nắm bắt được toàn bộ nội dung để xây dựng quy trình mới có căn cứ tham chiếu dựa trên quy trình cũ đã có. Câu hỏi: 1 vậy đối với những hướng khác thì nó có tính tương tính % như nào so với hướng biosensor, những điểm không tương thích là gì? 2 Tổng quan quá trình tổng hợp vật liệu đối với 4 hướng trên 3 Đối với các thông tin trên, tiếp tục truy tìm tính tương thích, đặc tính của nó được tạo ra ở quy trình/bước/giai đoạn nào? ---- ở PHẦN 2: TRUY XUẤT ĐẶC TÍNH - TÍNH CHẤT ĐƯỢC TẠO RA Ở GIAI ĐOẠN NÀO? hãy tiếp tục đưa ra đối với những đặc tính đó sẽ tạo nên những kết quả như nào? Kết quả đó có ý nghĩa gì đối với hướng biosensor ? --- thông số thực hiện trong quá trình đánh siêu âm, sol-gel cụ thể có những thông số nhiệt, thời gian, nồng độ, tỉ lệ xơ hóa chất như thế nào?</w:t>
      </w:r>
    </w:p>
    <w:p w14:paraId="19D3250A" w14:textId="77777777" w:rsidR="009528FA" w:rsidRPr="009528FA" w:rsidRDefault="009528FA" w:rsidP="00396E84">
      <w:pPr>
        <w:spacing w:before="120" w:after="120"/>
        <w:ind w:left="57" w:right="57"/>
        <w:jc w:val="both"/>
        <w:rPr>
          <w:rFonts w:ascii="Cambria" w:hAnsi="Cambria"/>
        </w:rPr>
      </w:pPr>
      <w:r w:rsidRPr="009528FA">
        <w:rPr>
          <w:rFonts w:ascii="Cambria" w:hAnsi="Cambria"/>
        </w:rPr>
        <w:t>Show more</w:t>
      </w:r>
    </w:p>
    <w:p w14:paraId="5440B052" w14:textId="77777777" w:rsidR="009528FA" w:rsidRPr="009528FA" w:rsidRDefault="009528FA" w:rsidP="00396E84">
      <w:pPr>
        <w:spacing w:before="120" w:after="120"/>
        <w:ind w:left="57" w:right="57"/>
        <w:jc w:val="both"/>
        <w:rPr>
          <w:rFonts w:ascii="Cambria" w:hAnsi="Cambria"/>
        </w:rPr>
      </w:pPr>
      <w:r w:rsidRPr="009528FA">
        <w:rPr>
          <w:rFonts w:ascii="Cambria" w:hAnsi="Cambria"/>
        </w:rPr>
        <w:t>May 18</w:t>
      </w:r>
    </w:p>
    <w:p w14:paraId="50B922C3" w14:textId="77777777" w:rsidR="009528FA" w:rsidRPr="009528FA" w:rsidRDefault="009528FA" w:rsidP="00396E84">
      <w:pPr>
        <w:spacing w:before="120" w:after="120"/>
        <w:ind w:left="57" w:right="57"/>
        <w:jc w:val="both"/>
        <w:rPr>
          <w:rFonts w:ascii="Cambria" w:hAnsi="Cambria"/>
        </w:rPr>
      </w:pPr>
      <w:r w:rsidRPr="009528FA">
        <w:rPr>
          <w:rFonts w:ascii="Cambria" w:hAnsi="Cambria"/>
        </w:rPr>
        <w:t>Restructured scattered biosensor synthesis questions into logical workflow framework</w:t>
      </w:r>
    </w:p>
    <w:p w14:paraId="69777F09" w14:textId="77777777" w:rsidR="009528FA" w:rsidRPr="009528FA" w:rsidRDefault="009528FA" w:rsidP="00396E84">
      <w:pPr>
        <w:spacing w:before="120" w:after="120"/>
        <w:ind w:left="57" w:right="57"/>
        <w:jc w:val="both"/>
        <w:rPr>
          <w:rFonts w:ascii="Cambria" w:hAnsi="Cambria"/>
        </w:rPr>
      </w:pPr>
      <w:r w:rsidRPr="009528FA">
        <w:rPr>
          <w:rFonts w:ascii="Cambria" w:hAnsi="Cambria"/>
        </w:rPr>
        <w:t>Restructured scattered biosensor synthesis questions into logical workflow framework</w:t>
      </w:r>
    </w:p>
    <w:p w14:paraId="2851613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Phân tích Insight</w:t>
      </w:r>
    </w:p>
    <w:p w14:paraId="550AAEB4" w14:textId="77777777" w:rsidR="009528FA" w:rsidRPr="009528FA" w:rsidRDefault="009528FA" w:rsidP="00396E84">
      <w:pPr>
        <w:spacing w:before="120" w:after="120"/>
        <w:ind w:left="57" w:right="57"/>
        <w:jc w:val="both"/>
        <w:rPr>
          <w:rFonts w:ascii="Cambria" w:hAnsi="Cambria"/>
        </w:rPr>
      </w:pPr>
      <w:r w:rsidRPr="009528FA">
        <w:rPr>
          <w:rFonts w:ascii="Cambria" w:hAnsi="Cambria"/>
        </w:rPr>
        <w:t>Đây là </w:t>
      </w:r>
      <w:r w:rsidRPr="009528FA">
        <w:rPr>
          <w:rFonts w:ascii="Cambria" w:hAnsi="Cambria"/>
          <w:b/>
          <w:bCs/>
        </w:rPr>
        <w:t>3 nhóm câu hỏi rời rạc</w:t>
      </w:r>
      <w:r w:rsidRPr="009528FA">
        <w:rPr>
          <w:rFonts w:ascii="Cambria" w:hAnsi="Cambria"/>
        </w:rPr>
        <w:t> nhưng cùng hướng đến một mục tiêu duy nhất:</w:t>
      </w:r>
    </w:p>
    <w:p w14:paraId="15DD0CA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Xây dựng căn cứ tham chiếu</w:t>
      </w:r>
      <w:r w:rsidRPr="009528FA">
        <w:rPr>
          <w:rFonts w:ascii="Cambria" w:hAnsi="Cambria"/>
        </w:rPr>
        <w:t> để thiết kế và bảo vệ quy trình tổng hợp biosensor của bạn, bằng cách đối chiếu với các hướng ứng dụng khác của cùng nhóm vật liệu carbon aerogel từ sinh khối.</w:t>
      </w:r>
    </w:p>
    <w:p w14:paraId="5C3C2828" w14:textId="77777777" w:rsidR="009528FA" w:rsidRPr="009528FA" w:rsidRDefault="009528FA" w:rsidP="00396E84">
      <w:pPr>
        <w:spacing w:before="120" w:after="120"/>
        <w:ind w:left="57" w:right="57"/>
        <w:jc w:val="both"/>
        <w:rPr>
          <w:rFonts w:ascii="Cambria" w:hAnsi="Cambria"/>
        </w:rPr>
      </w:pPr>
      <w:r w:rsidRPr="009528FA">
        <w:rPr>
          <w:rFonts w:ascii="Cambria" w:hAnsi="Cambria"/>
        </w:rPr>
        <w:t>Logic dẫn dắt cần theo thứ tự: </w:t>
      </w:r>
      <w:r w:rsidRPr="009528FA">
        <w:rPr>
          <w:rFonts w:ascii="Cambria" w:hAnsi="Cambria"/>
          <w:b/>
          <w:bCs/>
        </w:rPr>
        <w:t>Toàn cảnh → So sánh → Quy trình → Cơ chế → Thông số</w:t>
      </w:r>
    </w:p>
    <w:p w14:paraId="0ADD622C"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5177000A">
          <v:rect id="_x0000_i1209" style="width:0;height:0" o:hralign="center" o:hrstd="t" o:hr="t" fillcolor="#a0a0a0" stroked="f"/>
        </w:pict>
      </w:r>
    </w:p>
    <w:p w14:paraId="6A0BEB1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lastRenderedPageBreak/>
        <w:t>Câu hỏi sau khi tái cấu trúc</w:t>
      </w:r>
    </w:p>
    <w:p w14:paraId="664647D6"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5D495ECA">
          <v:rect id="_x0000_i1210" style="width:0;height:0" o:hralign="center" o:hrstd="t" o:hr="t" fillcolor="#a0a0a0" stroked="f"/>
        </w:pict>
      </w:r>
    </w:p>
    <w:p w14:paraId="313EDA5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0 — NỀN TẢNG: Toàn Cảnh Điện Hóa Phân Tích</w:t>
      </w:r>
    </w:p>
    <w:p w14:paraId="534A661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Câu 0.1</w:t>
      </w:r>
      <w:r w:rsidRPr="009528FA">
        <w:rPr>
          <w:rFonts w:ascii="Cambria" w:hAnsi="Cambria"/>
        </w:rPr>
        <w:t> — Liệt kê các phép đo điện hóa phân tích phổ biến hiện nay. Với mỗi phép đo, nêu: nguyên lý hoạt động, đại lượng đo, và ưu điểm nổi bật khiến nó được chọn.</w:t>
      </w:r>
    </w:p>
    <w:p w14:paraId="683C36B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Câu 0.2</w:t>
      </w:r>
      <w:r w:rsidRPr="009528FA">
        <w:rPr>
          <w:rFonts w:ascii="Cambria" w:hAnsi="Cambria"/>
        </w:rPr>
        <w:t> — Xác định </w:t>
      </w:r>
      <w:r w:rsidRPr="009528FA">
        <w:rPr>
          <w:rFonts w:ascii="Cambria" w:hAnsi="Cambria"/>
          <w:b/>
          <w:bCs/>
        </w:rPr>
        <w:t>4 hướng ứng dụng chính</w:t>
      </w:r>
      <w:r w:rsidRPr="009528FA">
        <w:rPr>
          <w:rFonts w:ascii="Cambria" w:hAnsi="Cambria"/>
        </w:rPr>
        <w:t> của carbon aerogel từ sinh khối trong điện hóa. Với mỗi hướng, cung cấp: tên hướng, phạm vi ứng dụng thực tế, ít nhất 1–2 bài báo đại diện (DOI), vật liệu đầu vào sinh khối chính được dùng, và danh sách tính chất vật liệu </w:t>
      </w:r>
      <w:r w:rsidRPr="009528FA">
        <w:rPr>
          <w:rFonts w:ascii="Cambria" w:hAnsi="Cambria"/>
          <w:b/>
          <w:bCs/>
        </w:rPr>
        <w:t>cần thiết</w:t>
      </w:r>
      <w:r w:rsidRPr="009528FA">
        <w:rPr>
          <w:rFonts w:ascii="Cambria" w:hAnsi="Cambria"/>
        </w:rPr>
        <w:t> cho hướng đó.</w:t>
      </w:r>
    </w:p>
    <w:p w14:paraId="690BA53A"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62C65F72">
          <v:rect id="_x0000_i1211" style="width:0;height:0" o:hralign="center" o:hrstd="t" o:hr="t" fillcolor="#a0a0a0" stroked="f"/>
        </w:pict>
      </w:r>
    </w:p>
    <w:p w14:paraId="7ECE9C5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1 — SO SÁNH: Tính Tương Thích với Hướng Biosensor</w:t>
      </w:r>
    </w:p>
    <w:p w14:paraId="5751135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Câu 1.1</w:t>
      </w:r>
      <w:r w:rsidRPr="009528FA">
        <w:rPr>
          <w:rFonts w:ascii="Cambria" w:hAnsi="Cambria"/>
        </w:rPr>
        <w:t> — Lập bảng so sánh </w:t>
      </w:r>
      <w:r w:rsidRPr="009528FA">
        <w:rPr>
          <w:rFonts w:ascii="Cambria" w:hAnsi="Cambria"/>
          <w:b/>
          <w:bCs/>
        </w:rPr>
        <w:t>tính tương thích (%)</w:t>
      </w:r>
      <w:r w:rsidRPr="009528FA">
        <w:rPr>
          <w:rFonts w:ascii="Cambria" w:hAnsi="Cambria"/>
        </w:rPr>
        <w:t> giữa hướng biosensor và 3 hướng còn lại, theo các tiêu chí: tính chất vật liệu cần thiết, phép đo điện hóa sử dụng, điều kiện môi trường đo (pH, điện phân nền), yêu cầu về độ chọn lọc. Điểm nào </w:t>
      </w:r>
      <w:r w:rsidRPr="009528FA">
        <w:rPr>
          <w:rFonts w:ascii="Cambria" w:hAnsi="Cambria"/>
          <w:b/>
          <w:bCs/>
        </w:rPr>
        <w:t>không tương thích</w:t>
      </w:r>
      <w:r w:rsidRPr="009528FA">
        <w:rPr>
          <w:rFonts w:ascii="Cambria" w:hAnsi="Cambria"/>
        </w:rPr>
        <w:t> và vì sao?</w:t>
      </w:r>
    </w:p>
    <w:p w14:paraId="5C5EF68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Câu 1.2</w:t>
      </w:r>
      <w:r w:rsidRPr="009528FA">
        <w:rPr>
          <w:rFonts w:ascii="Cambria" w:hAnsi="Cambria"/>
        </w:rPr>
        <w:t> — Trong 4 hướng đó, phép đo điện hóa nào được lựa chọn cho từng hướng? Căn cứ trên </w:t>
      </w:r>
      <w:r w:rsidRPr="009528FA">
        <w:rPr>
          <w:rFonts w:ascii="Cambria" w:hAnsi="Cambria"/>
          <w:b/>
          <w:bCs/>
        </w:rPr>
        <w:t>kết quả đặc trưng nào</w:t>
      </w:r>
      <w:r w:rsidRPr="009528FA">
        <w:rPr>
          <w:rFonts w:ascii="Cambria" w:hAnsi="Cambria"/>
        </w:rPr>
        <w:t> (CV, EIS, Raman, BET...) dẫn đến lựa chọn đó — và kết quả đó nói lên điều gì về cơ chế hoạt động của vật liệu?</w:t>
      </w:r>
    </w:p>
    <w:p w14:paraId="422536D2"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6F48801D">
          <v:rect id="_x0000_i1212" style="width:0;height:0" o:hralign="center" o:hrstd="t" o:hr="t" fillcolor="#a0a0a0" stroked="f"/>
        </w:pict>
      </w:r>
    </w:p>
    <w:p w14:paraId="28B4E797"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2 — QUY TRÌNH: Tổng Hợp Vật Liệu theo Từng Hướng</w:t>
      </w:r>
    </w:p>
    <w:p w14:paraId="3F25426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Câu 2.1</w:t>
      </w:r>
      <w:r w:rsidRPr="009528FA">
        <w:rPr>
          <w:rFonts w:ascii="Cambria" w:hAnsi="Cambria"/>
        </w:rPr>
        <w:t> — Tổng quan quy trình tổng hợp vật liệu cho cả 4 hướng: có những giai đoạn nào, thứ tự ra sao, điểm khác biệt chính giữa các hướng ở đâu?</w:t>
      </w:r>
    </w:p>
    <w:p w14:paraId="13714C4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Câu 2.2</w:t>
      </w:r>
      <w:r w:rsidRPr="009528FA">
        <w:rPr>
          <w:rFonts w:ascii="Cambria" w:hAnsi="Cambria"/>
        </w:rPr>
        <w:t> — Ở bước </w:t>
      </w:r>
      <w:r w:rsidRPr="009528FA">
        <w:rPr>
          <w:rFonts w:ascii="Cambria" w:hAnsi="Cambria"/>
          <w:b/>
          <w:bCs/>
        </w:rPr>
        <w:t>tiền xử lý sinh khối</w:t>
      </w:r>
      <w:r w:rsidRPr="009528FA">
        <w:rPr>
          <w:rFonts w:ascii="Cambria" w:hAnsi="Cambria"/>
        </w:rPr>
        <w:t> (pretreatment): trong mỗi hướng, người ta có thực hiện tẩy trắng (bleaching) hay không? Nếu có, ở mức độ nào — nêu thông số cụ thể: tác nhân tẩy, nồng độ, nhiệt độ, thời gian, số lần lặp. Nếu không, lý do bỏ qua bước này là gì?</w:t>
      </w:r>
    </w:p>
    <w:p w14:paraId="7C86FD20"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4B67C15C">
          <v:rect id="_x0000_i1213" style="width:0;height:0" o:hralign="center" o:hrstd="t" o:hr="t" fillcolor="#a0a0a0" stroked="f"/>
        </w:pict>
      </w:r>
    </w:p>
    <w:p w14:paraId="61A9B892"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3 — CƠ CHẾ: Đặc Tính Được Tạo Ra ở Giai Đoạn Nào?</w:t>
      </w:r>
    </w:p>
    <w:p w14:paraId="471AB44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Câu 3.1</w:t>
      </w:r>
      <w:r w:rsidRPr="009528FA">
        <w:rPr>
          <w:rFonts w:ascii="Cambria" w:hAnsi="Cambria"/>
        </w:rPr>
        <w:t> — Với từng tính chất vật liệu đã liệt kê ở Phần 0 (lỗ xốp, diện tích bề mặt, độ dẫn điện, tâm hoạt động N/Fe, độ khuyết tật...): tính chất đó được </w:t>
      </w:r>
      <w:r w:rsidRPr="009528FA">
        <w:rPr>
          <w:rFonts w:ascii="Cambria" w:hAnsi="Cambria"/>
          <w:b/>
          <w:bCs/>
        </w:rPr>
        <w:t>hình thành</w:t>
      </w:r>
      <w:r w:rsidRPr="009528FA">
        <w:rPr>
          <w:rFonts w:ascii="Cambria" w:hAnsi="Cambria"/>
        </w:rPr>
        <w:t> ở giai đoạn nào trong quy trình tổng hợp (tiền xử lý / tạo gel / sấy / nung / doping)?</w:t>
      </w:r>
    </w:p>
    <w:p w14:paraId="668399BB"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Câu 3.2</w:t>
      </w:r>
      <w:r w:rsidRPr="009528FA">
        <w:rPr>
          <w:rFonts w:ascii="Cambria" w:hAnsi="Cambria"/>
        </w:rPr>
        <w:t> — Tiếp nối: mỗi tính chất đó sẽ </w:t>
      </w:r>
      <w:r w:rsidRPr="009528FA">
        <w:rPr>
          <w:rFonts w:ascii="Cambria" w:hAnsi="Cambria"/>
          <w:b/>
          <w:bCs/>
        </w:rPr>
        <w:t>dẫn đến kết quả đo lường cụ thể nào</w:t>
      </w:r>
      <w:r w:rsidRPr="009528FA">
        <w:rPr>
          <w:rFonts w:ascii="Cambria" w:hAnsi="Cambria"/>
        </w:rPr>
        <w:t> (Rct thấp, Ipa cao, LOD thấp, độ chọn lọc tốt...)? Ý nghĩa của từng kết quả đó </w:t>
      </w:r>
      <w:r w:rsidRPr="009528FA">
        <w:rPr>
          <w:rFonts w:ascii="Cambria" w:hAnsi="Cambria"/>
          <w:b/>
          <w:bCs/>
        </w:rPr>
        <w:t>đối với hướng biosensor</w:t>
      </w:r>
      <w:r w:rsidRPr="009528FA">
        <w:rPr>
          <w:rFonts w:ascii="Cambria" w:hAnsi="Cambria"/>
        </w:rPr>
        <w:t> của bạn là gì?</w:t>
      </w:r>
    </w:p>
    <w:p w14:paraId="61AD77C5" w14:textId="77777777" w:rsidR="009528FA" w:rsidRPr="009528FA" w:rsidRDefault="009528FA" w:rsidP="00396E84">
      <w:pPr>
        <w:spacing w:before="120" w:after="120"/>
        <w:ind w:left="57" w:right="57"/>
        <w:jc w:val="both"/>
        <w:rPr>
          <w:rFonts w:ascii="Cambria" w:hAnsi="Cambria"/>
        </w:rPr>
      </w:pPr>
      <w:r w:rsidRPr="009528FA">
        <w:rPr>
          <w:rFonts w:ascii="Cambria" w:hAnsi="Cambria"/>
        </w:rPr>
        <w:lastRenderedPageBreak/>
        <w:pict w14:anchorId="6671C4C1">
          <v:rect id="_x0000_i1214" style="width:0;height:0" o:hralign="center" o:hrstd="t" o:hr="t" fillcolor="#a0a0a0" stroked="f"/>
        </w:pict>
      </w:r>
    </w:p>
    <w:p w14:paraId="56D89C6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4 — THÔNG SỐ CHI TIẾT: Sonication &amp; Sol-Gel</w:t>
      </w:r>
    </w:p>
    <w:p w14:paraId="4EF5F5F6"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Câu 4.1</w:t>
      </w:r>
      <w:r w:rsidRPr="009528FA">
        <w:rPr>
          <w:rFonts w:ascii="Cambria" w:hAnsi="Cambria"/>
        </w:rPr>
        <w:t> — Trong bước </w:t>
      </w:r>
      <w:r w:rsidRPr="009528FA">
        <w:rPr>
          <w:rFonts w:ascii="Cambria" w:hAnsi="Cambria"/>
          <w:b/>
          <w:bCs/>
        </w:rPr>
        <w:t>đánh siêu âm (sonication)</w:t>
      </w:r>
      <w:r w:rsidRPr="009528FA">
        <w:rPr>
          <w:rFonts w:ascii="Cambria" w:hAnsi="Cambria"/>
        </w:rPr>
        <w:t> — dùng để phân tán vật liệu hoặc hỗ trợ sol-gel: thông số cụ thể gồm những gì? (công suất/biên độ, thời gian, nhiệt độ môi trường, dung môi, tỉ lệ rắn:lỏng). Các bài báo cùng hướng dùng thông số nào?</w:t>
      </w:r>
    </w:p>
    <w:p w14:paraId="4CE9BB9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Câu 4.2</w:t>
      </w:r>
      <w:r w:rsidRPr="009528FA">
        <w:rPr>
          <w:rFonts w:ascii="Cambria" w:hAnsi="Cambria"/>
        </w:rPr>
        <w:t> — Trong bước </w:t>
      </w:r>
      <w:r w:rsidRPr="009528FA">
        <w:rPr>
          <w:rFonts w:ascii="Cambria" w:hAnsi="Cambria"/>
          <w:b/>
          <w:bCs/>
        </w:rPr>
        <w:t>tạo gel (sol-gel)</w:t>
      </w:r>
      <w:r w:rsidRPr="009528FA">
        <w:rPr>
          <w:rFonts w:ascii="Cambria" w:hAnsi="Cambria"/>
        </w:rPr>
        <w:t>: các thông số kiểm soát gồm những gì? (nhiệt độ gel hóa, thời gian, nồng độ cellulose, tỉ lệ xơ:dung môi:chất tạo gel, pH hệ). Dữ liệu từ tài liệu tham khảo cùng hướng và hướng khác là bao nhiêu?</w:t>
      </w:r>
    </w:p>
    <w:p w14:paraId="3DCDF51B"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35961441">
          <v:rect id="_x0000_i1215" style="width:0;height:0" o:hralign="center" o:hrstd="t" o:hr="t" fillcolor="#a0a0a0" stroked="f"/>
        </w:pict>
      </w:r>
    </w:p>
    <w:p w14:paraId="2140EC92"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Ghi chú workflow</w:t>
      </w:r>
    </w:p>
    <w:p w14:paraId="52C055C2" w14:textId="77777777" w:rsidR="009528FA" w:rsidRPr="009528FA" w:rsidRDefault="009528FA" w:rsidP="00396E84">
      <w:pPr>
        <w:spacing w:before="120" w:after="120"/>
        <w:ind w:left="57" w:right="57"/>
        <w:jc w:val="both"/>
        <w:rPr>
          <w:rFonts w:ascii="Cambria" w:hAnsi="Cambria"/>
        </w:rPr>
      </w:pPr>
      <w:r w:rsidRPr="009528FA">
        <w:rPr>
          <w:rFonts w:ascii="Cambria" w:hAnsi="Cambria"/>
        </w:rPr>
        <w:t>Thứ tự trả lời nên theo </w:t>
      </w:r>
      <w:r w:rsidRPr="009528FA">
        <w:rPr>
          <w:rFonts w:ascii="Cambria" w:hAnsi="Cambria"/>
          <w:b/>
          <w:bCs/>
        </w:rPr>
        <w:t>0 → 1 → 2 → 3 → 4</w:t>
      </w:r>
      <w:r w:rsidRPr="009528FA">
        <w:rPr>
          <w:rFonts w:ascii="Cambria" w:hAnsi="Cambria"/>
        </w:rPr>
        <w:t>, vì:</w:t>
      </w:r>
    </w:p>
    <w:p w14:paraId="37A6E093" w14:textId="77777777" w:rsidR="009528FA" w:rsidRPr="009528FA" w:rsidRDefault="009528FA" w:rsidP="00396E84">
      <w:pPr>
        <w:numPr>
          <w:ilvl w:val="0"/>
          <w:numId w:val="19"/>
        </w:numPr>
        <w:spacing w:before="120" w:after="120"/>
        <w:ind w:left="57" w:right="57"/>
        <w:jc w:val="both"/>
        <w:rPr>
          <w:rFonts w:ascii="Cambria" w:hAnsi="Cambria"/>
        </w:rPr>
      </w:pPr>
      <w:r w:rsidRPr="009528FA">
        <w:rPr>
          <w:rFonts w:ascii="Cambria" w:hAnsi="Cambria"/>
        </w:rPr>
        <w:t>Phần 0 xác lập khung tham chiếu</w:t>
      </w:r>
    </w:p>
    <w:p w14:paraId="18022CDD" w14:textId="77777777" w:rsidR="009528FA" w:rsidRPr="009528FA" w:rsidRDefault="009528FA" w:rsidP="00396E84">
      <w:pPr>
        <w:numPr>
          <w:ilvl w:val="0"/>
          <w:numId w:val="19"/>
        </w:numPr>
        <w:spacing w:before="120" w:after="120"/>
        <w:ind w:left="57" w:right="57"/>
        <w:jc w:val="both"/>
        <w:rPr>
          <w:rFonts w:ascii="Cambria" w:hAnsi="Cambria"/>
        </w:rPr>
      </w:pPr>
      <w:r w:rsidRPr="009528FA">
        <w:rPr>
          <w:rFonts w:ascii="Cambria" w:hAnsi="Cambria"/>
        </w:rPr>
        <w:t>Phần 1 định vị hướng của bạn trong toàn cảnh</w:t>
      </w:r>
    </w:p>
    <w:p w14:paraId="267FDC60" w14:textId="77777777" w:rsidR="009528FA" w:rsidRPr="009528FA" w:rsidRDefault="009528FA" w:rsidP="00396E84">
      <w:pPr>
        <w:numPr>
          <w:ilvl w:val="0"/>
          <w:numId w:val="19"/>
        </w:numPr>
        <w:spacing w:before="120" w:after="120"/>
        <w:ind w:left="57" w:right="57"/>
        <w:jc w:val="both"/>
        <w:rPr>
          <w:rFonts w:ascii="Cambria" w:hAnsi="Cambria"/>
        </w:rPr>
      </w:pPr>
      <w:r w:rsidRPr="009528FA">
        <w:rPr>
          <w:rFonts w:ascii="Cambria" w:hAnsi="Cambria"/>
        </w:rPr>
        <w:t>Phần 2 cung cấp quy trình thực tế để đối chiếu</w:t>
      </w:r>
    </w:p>
    <w:p w14:paraId="12360A4C" w14:textId="77777777" w:rsidR="009528FA" w:rsidRPr="009528FA" w:rsidRDefault="009528FA" w:rsidP="00396E84">
      <w:pPr>
        <w:numPr>
          <w:ilvl w:val="0"/>
          <w:numId w:val="19"/>
        </w:numPr>
        <w:spacing w:before="120" w:after="120"/>
        <w:ind w:left="57" w:right="57"/>
        <w:jc w:val="both"/>
        <w:rPr>
          <w:rFonts w:ascii="Cambria" w:hAnsi="Cambria"/>
        </w:rPr>
      </w:pPr>
      <w:r w:rsidRPr="009528FA">
        <w:rPr>
          <w:rFonts w:ascii="Cambria" w:hAnsi="Cambria"/>
        </w:rPr>
        <w:t>Phần 3 giải thích </w:t>
      </w:r>
      <w:r w:rsidRPr="009528FA">
        <w:rPr>
          <w:rFonts w:ascii="Cambria" w:hAnsi="Cambria"/>
          <w:i/>
          <w:iCs/>
        </w:rPr>
        <w:t>tại sao</w:t>
      </w:r>
      <w:r w:rsidRPr="009528FA">
        <w:rPr>
          <w:rFonts w:ascii="Cambria" w:hAnsi="Cambria"/>
        </w:rPr>
        <w:t> quy trình đó tạo ra tính chất đó</w:t>
      </w:r>
    </w:p>
    <w:p w14:paraId="3E35BAA9" w14:textId="77777777" w:rsidR="009528FA" w:rsidRPr="009528FA" w:rsidRDefault="009528FA" w:rsidP="00396E84">
      <w:pPr>
        <w:numPr>
          <w:ilvl w:val="0"/>
          <w:numId w:val="19"/>
        </w:numPr>
        <w:spacing w:before="120" w:after="120"/>
        <w:ind w:left="57" w:right="57"/>
        <w:jc w:val="both"/>
        <w:rPr>
          <w:rFonts w:ascii="Cambria" w:hAnsi="Cambria"/>
        </w:rPr>
      </w:pPr>
      <w:r w:rsidRPr="009528FA">
        <w:rPr>
          <w:rFonts w:ascii="Cambria" w:hAnsi="Cambria"/>
        </w:rPr>
        <w:t>Phần 4 cung cấp con số cụ thể để thiết kế thực nghiệm</w:t>
      </w:r>
    </w:p>
    <w:p w14:paraId="2E46AFF3"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5993C9EB">
          <v:rect id="_x0000_i1216" style="width:0;height:0" o:hralign="center" o:hrstd="t" o:hr="t" fillcolor="#a0a0a0" stroked="f"/>
        </w:pict>
      </w:r>
    </w:p>
    <w:p w14:paraId="68D8CCD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Bạn muốn tôi bắt đầu trả lời từ Phần 0, hay có phần nào cần ưu tiên trước?</w:t>
      </w:r>
    </w:p>
    <w:p w14:paraId="60379D49" w14:textId="77777777" w:rsidR="009528FA" w:rsidRPr="009528FA" w:rsidRDefault="009528FA" w:rsidP="00396E84">
      <w:pPr>
        <w:spacing w:before="120" w:after="120"/>
        <w:ind w:left="57" w:right="57"/>
        <w:jc w:val="both"/>
        <w:rPr>
          <w:rFonts w:ascii="Cambria" w:hAnsi="Cambria"/>
        </w:rPr>
      </w:pPr>
      <w:r w:rsidRPr="009528FA">
        <w:rPr>
          <w:rFonts w:ascii="Cambria" w:hAnsi="Cambria"/>
        </w:rPr>
        <w:t>hãy trả lời các câu hỏi trên</w:t>
      </w:r>
    </w:p>
    <w:p w14:paraId="5099EE68" w14:textId="77777777" w:rsidR="009528FA" w:rsidRPr="009528FA" w:rsidRDefault="009528FA" w:rsidP="00396E84">
      <w:pPr>
        <w:spacing w:before="120" w:after="120"/>
        <w:ind w:left="57" w:right="57"/>
        <w:jc w:val="both"/>
        <w:rPr>
          <w:rFonts w:ascii="Cambria" w:hAnsi="Cambria"/>
        </w:rPr>
      </w:pPr>
      <w:r w:rsidRPr="009528FA">
        <w:rPr>
          <w:rFonts w:ascii="Cambria" w:hAnsi="Cambria"/>
        </w:rPr>
        <w:t>May 19</w:t>
      </w:r>
    </w:p>
    <w:p w14:paraId="3C5BF368" w14:textId="77777777" w:rsidR="009528FA" w:rsidRPr="009528FA" w:rsidRDefault="009528FA" w:rsidP="00396E84">
      <w:pPr>
        <w:spacing w:before="120" w:after="120"/>
        <w:ind w:left="57" w:right="57"/>
        <w:jc w:val="both"/>
        <w:rPr>
          <w:rFonts w:ascii="Cambria" w:hAnsi="Cambria"/>
        </w:rPr>
      </w:pPr>
      <w:r w:rsidRPr="009528FA">
        <w:rPr>
          <w:rFonts w:ascii="Cambria" w:hAnsi="Cambria"/>
        </w:rPr>
        <w:t>Orchestrated comprehensive literature review spanning biomass carbon aerogel applications</w:t>
      </w:r>
    </w:p>
    <w:p w14:paraId="2E95BEA4" w14:textId="77777777" w:rsidR="009528FA" w:rsidRPr="009528FA" w:rsidRDefault="009528FA" w:rsidP="00396E84">
      <w:pPr>
        <w:spacing w:before="120" w:after="120"/>
        <w:ind w:left="57" w:right="57"/>
        <w:jc w:val="both"/>
        <w:rPr>
          <w:rFonts w:ascii="Cambria" w:hAnsi="Cambria"/>
        </w:rPr>
      </w:pPr>
      <w:r w:rsidRPr="009528FA">
        <w:rPr>
          <w:rFonts w:ascii="Cambria" w:hAnsi="Cambria"/>
        </w:rPr>
        <w:t>Orchestrated comprehensive literature review spanning biomass carbon aerogel applications</w:t>
      </w:r>
    </w:p>
    <w:p w14:paraId="41BF5599" w14:textId="77777777" w:rsidR="009528FA" w:rsidRPr="009528FA" w:rsidRDefault="009528FA" w:rsidP="00396E84">
      <w:pPr>
        <w:spacing w:before="120" w:after="120"/>
        <w:ind w:left="57" w:right="57"/>
        <w:jc w:val="both"/>
        <w:rPr>
          <w:rFonts w:ascii="Cambria" w:hAnsi="Cambria"/>
        </w:rPr>
      </w:pPr>
      <w:r w:rsidRPr="009528FA">
        <w:rPr>
          <w:rFonts w:ascii="Cambria" w:hAnsi="Cambria"/>
        </w:rPr>
        <w:t>Đây là yêu cầu nghiên cứu sâu, đa tầng — tôi sẽ thực hiện tìm kiếm theo từng phần trước khi tổng hợp.</w:t>
      </w:r>
    </w:p>
    <w:p w14:paraId="64439503" w14:textId="77777777" w:rsidR="009528FA" w:rsidRPr="009528FA" w:rsidRDefault="009528FA" w:rsidP="00396E84">
      <w:pPr>
        <w:spacing w:before="120" w:after="120"/>
        <w:ind w:left="57" w:right="57"/>
        <w:jc w:val="both"/>
        <w:rPr>
          <w:rFonts w:ascii="Cambria" w:hAnsi="Cambria"/>
        </w:rPr>
      </w:pPr>
      <w:r w:rsidRPr="009528FA">
        <w:rPr>
          <w:rFonts w:ascii="Cambria" w:hAnsi="Cambria"/>
        </w:rPr>
        <w:t>Searched the web</w:t>
      </w:r>
    </w:p>
    <w:p w14:paraId="0FB88A68" w14:textId="77777777" w:rsidR="009528FA" w:rsidRPr="009528FA" w:rsidRDefault="009528FA" w:rsidP="00396E84">
      <w:pPr>
        <w:spacing w:before="120" w:after="120"/>
        <w:ind w:left="57" w:right="57"/>
        <w:jc w:val="both"/>
        <w:rPr>
          <w:rFonts w:ascii="Cambria" w:hAnsi="Cambria"/>
        </w:rPr>
      </w:pPr>
      <w:r w:rsidRPr="009528FA">
        <w:rPr>
          <w:rFonts w:ascii="Cambria" w:hAnsi="Cambria"/>
        </w:rPr>
        <w:t>Searched the web</w:t>
      </w:r>
    </w:p>
    <w:p w14:paraId="35A263FD" w14:textId="77777777" w:rsidR="009528FA" w:rsidRPr="009528FA" w:rsidRDefault="009528FA" w:rsidP="00396E84">
      <w:pPr>
        <w:spacing w:before="120" w:after="120"/>
        <w:ind w:left="57" w:right="57"/>
        <w:jc w:val="both"/>
        <w:rPr>
          <w:rFonts w:ascii="Cambria" w:hAnsi="Cambria"/>
        </w:rPr>
      </w:pPr>
      <w:r w:rsidRPr="009528FA">
        <w:rPr>
          <w:rFonts w:ascii="Cambria" w:hAnsi="Cambria"/>
        </w:rPr>
        <w:t>tiếp tục</w:t>
      </w:r>
    </w:p>
    <w:p w14:paraId="31E2C132" w14:textId="77777777" w:rsidR="009528FA" w:rsidRPr="009528FA" w:rsidRDefault="009528FA" w:rsidP="00396E84">
      <w:pPr>
        <w:spacing w:before="120" w:after="120"/>
        <w:ind w:left="57" w:right="57"/>
        <w:jc w:val="both"/>
        <w:rPr>
          <w:rFonts w:ascii="Cambria" w:hAnsi="Cambria"/>
        </w:rPr>
      </w:pPr>
      <w:r w:rsidRPr="009528FA">
        <w:rPr>
          <w:rFonts w:ascii="Cambria" w:hAnsi="Cambria"/>
        </w:rPr>
        <w:t>May 19</w:t>
      </w:r>
    </w:p>
    <w:p w14:paraId="631A5E4C" w14:textId="77777777" w:rsidR="009528FA" w:rsidRPr="009528FA" w:rsidRDefault="009528FA" w:rsidP="00396E84">
      <w:pPr>
        <w:spacing w:before="120" w:after="120"/>
        <w:ind w:left="57" w:right="57"/>
        <w:jc w:val="both"/>
        <w:rPr>
          <w:rFonts w:ascii="Cambria" w:hAnsi="Cambria"/>
        </w:rPr>
      </w:pPr>
      <w:r w:rsidRPr="009528FA">
        <w:rPr>
          <w:rFonts w:ascii="Cambria" w:hAnsi="Cambria"/>
        </w:rPr>
        <w:t>Organized comprehensive electrochemistry synthesis data systematically</w:t>
      </w:r>
    </w:p>
    <w:p w14:paraId="05A0803A" w14:textId="77777777" w:rsidR="009528FA" w:rsidRPr="009528FA" w:rsidRDefault="009528FA" w:rsidP="00396E84">
      <w:pPr>
        <w:spacing w:before="120" w:after="120"/>
        <w:ind w:left="57" w:right="57"/>
        <w:jc w:val="both"/>
        <w:rPr>
          <w:rFonts w:ascii="Cambria" w:hAnsi="Cambria"/>
        </w:rPr>
      </w:pPr>
      <w:r w:rsidRPr="009528FA">
        <w:rPr>
          <w:rFonts w:ascii="Cambria" w:hAnsi="Cambria"/>
        </w:rPr>
        <w:lastRenderedPageBreak/>
        <w:t>Organized comprehensive electrochemistry synthesis data systematically</w:t>
      </w:r>
    </w:p>
    <w:p w14:paraId="7963D2C9" w14:textId="77777777" w:rsidR="009528FA" w:rsidRPr="009528FA" w:rsidRDefault="009528FA" w:rsidP="00396E84">
      <w:pPr>
        <w:spacing w:before="120" w:after="120"/>
        <w:ind w:left="57" w:right="57"/>
        <w:jc w:val="both"/>
        <w:rPr>
          <w:rFonts w:ascii="Cambria" w:hAnsi="Cambria"/>
        </w:rPr>
      </w:pPr>
      <w:r w:rsidRPr="009528FA">
        <w:rPr>
          <w:rFonts w:ascii="Cambria" w:hAnsi="Cambria"/>
        </w:rPr>
        <w:t>Đã đủ dữ liệu. Tổng hợp toàn bộ câu trả lời theo thứ tự 0 → 1 → 2 → 3 → 4.</w:t>
      </w:r>
    </w:p>
    <w:p w14:paraId="059A5F2F"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15B62114">
          <v:rect id="_x0000_i1217" style="width:0;height:0" o:hralign="center" o:hrstd="t" o:hr="t" fillcolor="#a0a0a0" stroked="f"/>
        </w:pict>
      </w:r>
    </w:p>
    <w:p w14:paraId="0E4252C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0 — NỀN TẢNG: TOÀN CẢNH ĐIỆN HÓA PHÂN TÍCH</w:t>
      </w:r>
    </w:p>
    <w:p w14:paraId="216EB227"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Câu 0.1 — Các Phép Đo Điện Hóa Phổ Biến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83"/>
        <w:gridCol w:w="2276"/>
        <w:gridCol w:w="1878"/>
        <w:gridCol w:w="2117"/>
      </w:tblGrid>
      <w:tr w:rsidR="009528FA" w:rsidRPr="009528FA" w14:paraId="6476826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EB5406F"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Phép đo</w:t>
            </w:r>
          </w:p>
        </w:tc>
        <w:tc>
          <w:tcPr>
            <w:tcW w:w="0" w:type="auto"/>
            <w:tcBorders>
              <w:top w:val="single" w:sz="2" w:space="0" w:color="auto"/>
              <w:left w:val="single" w:sz="2" w:space="0" w:color="auto"/>
              <w:bottom w:val="single" w:sz="2" w:space="0" w:color="auto"/>
              <w:right w:val="single" w:sz="2" w:space="0" w:color="auto"/>
            </w:tcBorders>
            <w:hideMark/>
          </w:tcPr>
          <w:p w14:paraId="7A75B9F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Nguyên lý</w:t>
            </w:r>
          </w:p>
        </w:tc>
        <w:tc>
          <w:tcPr>
            <w:tcW w:w="0" w:type="auto"/>
            <w:tcBorders>
              <w:top w:val="single" w:sz="2" w:space="0" w:color="auto"/>
              <w:left w:val="single" w:sz="2" w:space="0" w:color="auto"/>
              <w:bottom w:val="single" w:sz="2" w:space="0" w:color="auto"/>
              <w:right w:val="single" w:sz="2" w:space="0" w:color="auto"/>
            </w:tcBorders>
            <w:hideMark/>
          </w:tcPr>
          <w:p w14:paraId="116D0CAF"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Đại lượng đo</w:t>
            </w:r>
          </w:p>
        </w:tc>
        <w:tc>
          <w:tcPr>
            <w:tcW w:w="0" w:type="auto"/>
            <w:tcBorders>
              <w:top w:val="single" w:sz="2" w:space="0" w:color="auto"/>
              <w:left w:val="single" w:sz="2" w:space="0" w:color="auto"/>
              <w:bottom w:val="single" w:sz="2" w:space="0" w:color="auto"/>
              <w:right w:val="single" w:sz="2" w:space="0" w:color="auto"/>
            </w:tcBorders>
            <w:hideMark/>
          </w:tcPr>
          <w:p w14:paraId="1F8C4D1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Ưu điểm chọn lựa</w:t>
            </w:r>
          </w:p>
        </w:tc>
      </w:tr>
      <w:tr w:rsidR="009528FA" w:rsidRPr="009528FA" w14:paraId="020242DC" w14:textId="77777777">
        <w:tc>
          <w:tcPr>
            <w:tcW w:w="0" w:type="auto"/>
            <w:tcBorders>
              <w:top w:val="single" w:sz="2" w:space="0" w:color="auto"/>
              <w:left w:val="single" w:sz="2" w:space="0" w:color="auto"/>
              <w:bottom w:val="single" w:sz="2" w:space="0" w:color="auto"/>
              <w:right w:val="single" w:sz="2" w:space="0" w:color="auto"/>
            </w:tcBorders>
            <w:hideMark/>
          </w:tcPr>
          <w:p w14:paraId="3175D72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CV</w:t>
            </w:r>
            <w:r w:rsidRPr="009528FA">
              <w:rPr>
                <w:rFonts w:ascii="Cambria" w:hAnsi="Cambria"/>
              </w:rPr>
              <w:t> (Cyclic Voltammetry)</w:t>
            </w:r>
          </w:p>
        </w:tc>
        <w:tc>
          <w:tcPr>
            <w:tcW w:w="0" w:type="auto"/>
            <w:tcBorders>
              <w:top w:val="single" w:sz="2" w:space="0" w:color="auto"/>
              <w:left w:val="single" w:sz="2" w:space="0" w:color="auto"/>
              <w:bottom w:val="single" w:sz="2" w:space="0" w:color="auto"/>
              <w:right w:val="single" w:sz="2" w:space="0" w:color="auto"/>
            </w:tcBorders>
            <w:hideMark/>
          </w:tcPr>
          <w:p w14:paraId="10CCBBCE" w14:textId="77777777" w:rsidR="009528FA" w:rsidRPr="009528FA" w:rsidRDefault="009528FA" w:rsidP="00396E84">
            <w:pPr>
              <w:spacing w:before="120" w:after="120"/>
              <w:ind w:left="57" w:right="57"/>
              <w:jc w:val="both"/>
              <w:rPr>
                <w:rFonts w:ascii="Cambria" w:hAnsi="Cambria"/>
              </w:rPr>
            </w:pPr>
            <w:r w:rsidRPr="009528FA">
              <w:rPr>
                <w:rFonts w:ascii="Cambria" w:hAnsi="Cambria"/>
              </w:rPr>
              <w:t>Quét thế tuyến tính khứ hồi</w:t>
            </w:r>
          </w:p>
        </w:tc>
        <w:tc>
          <w:tcPr>
            <w:tcW w:w="0" w:type="auto"/>
            <w:tcBorders>
              <w:top w:val="single" w:sz="2" w:space="0" w:color="auto"/>
              <w:left w:val="single" w:sz="2" w:space="0" w:color="auto"/>
              <w:bottom w:val="single" w:sz="2" w:space="0" w:color="auto"/>
              <w:right w:val="single" w:sz="2" w:space="0" w:color="auto"/>
            </w:tcBorders>
            <w:hideMark/>
          </w:tcPr>
          <w:p w14:paraId="194D9B3D" w14:textId="77777777" w:rsidR="009528FA" w:rsidRPr="009528FA" w:rsidRDefault="009528FA" w:rsidP="00396E84">
            <w:pPr>
              <w:spacing w:before="120" w:after="120"/>
              <w:ind w:left="57" w:right="57"/>
              <w:jc w:val="both"/>
              <w:rPr>
                <w:rFonts w:ascii="Cambria" w:hAnsi="Cambria"/>
              </w:rPr>
            </w:pPr>
            <w:r w:rsidRPr="009528FA">
              <w:rPr>
                <w:rFonts w:ascii="Cambria" w:hAnsi="Cambria"/>
              </w:rPr>
              <w:t>Dòng điện I vs thế E</w:t>
            </w:r>
          </w:p>
        </w:tc>
        <w:tc>
          <w:tcPr>
            <w:tcW w:w="0" w:type="auto"/>
            <w:tcBorders>
              <w:top w:val="single" w:sz="2" w:space="0" w:color="auto"/>
              <w:left w:val="single" w:sz="2" w:space="0" w:color="auto"/>
              <w:bottom w:val="single" w:sz="2" w:space="0" w:color="auto"/>
              <w:right w:val="single" w:sz="2" w:space="0" w:color="auto"/>
            </w:tcBorders>
            <w:hideMark/>
          </w:tcPr>
          <w:p w14:paraId="51493EFD" w14:textId="77777777" w:rsidR="009528FA" w:rsidRPr="009528FA" w:rsidRDefault="009528FA" w:rsidP="00396E84">
            <w:pPr>
              <w:spacing w:before="120" w:after="120"/>
              <w:ind w:left="57" w:right="57"/>
              <w:jc w:val="both"/>
              <w:rPr>
                <w:rFonts w:ascii="Cambria" w:hAnsi="Cambria"/>
              </w:rPr>
            </w:pPr>
            <w:r w:rsidRPr="009528FA">
              <w:rPr>
                <w:rFonts w:ascii="Cambria" w:hAnsi="Cambria"/>
              </w:rPr>
              <w:t>Nhanh, đánh giá cơ chế oxy hóa khử, tốc độ chuyển điện tử</w:t>
            </w:r>
          </w:p>
        </w:tc>
      </w:tr>
      <w:tr w:rsidR="009528FA" w:rsidRPr="009528FA" w14:paraId="01D42CCD" w14:textId="77777777">
        <w:tc>
          <w:tcPr>
            <w:tcW w:w="0" w:type="auto"/>
            <w:tcBorders>
              <w:top w:val="single" w:sz="2" w:space="0" w:color="auto"/>
              <w:left w:val="single" w:sz="2" w:space="0" w:color="auto"/>
              <w:bottom w:val="single" w:sz="2" w:space="0" w:color="auto"/>
              <w:right w:val="single" w:sz="2" w:space="0" w:color="auto"/>
            </w:tcBorders>
            <w:hideMark/>
          </w:tcPr>
          <w:p w14:paraId="2BCBA85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DPV</w:t>
            </w:r>
            <w:r w:rsidRPr="009528FA">
              <w:rPr>
                <w:rFonts w:ascii="Cambria" w:hAnsi="Cambria"/>
              </w:rPr>
              <w:t> (Differential Pulse Voltammetry)</w:t>
            </w:r>
          </w:p>
        </w:tc>
        <w:tc>
          <w:tcPr>
            <w:tcW w:w="0" w:type="auto"/>
            <w:tcBorders>
              <w:top w:val="single" w:sz="2" w:space="0" w:color="auto"/>
              <w:left w:val="single" w:sz="2" w:space="0" w:color="auto"/>
              <w:bottom w:val="single" w:sz="2" w:space="0" w:color="auto"/>
              <w:right w:val="single" w:sz="2" w:space="0" w:color="auto"/>
            </w:tcBorders>
            <w:hideMark/>
          </w:tcPr>
          <w:p w14:paraId="3F0526AF" w14:textId="77777777" w:rsidR="009528FA" w:rsidRPr="009528FA" w:rsidRDefault="009528FA" w:rsidP="00396E84">
            <w:pPr>
              <w:spacing w:before="120" w:after="120"/>
              <w:ind w:left="57" w:right="57"/>
              <w:jc w:val="both"/>
              <w:rPr>
                <w:rFonts w:ascii="Cambria" w:hAnsi="Cambria"/>
              </w:rPr>
            </w:pPr>
            <w:r w:rsidRPr="009528FA">
              <w:rPr>
                <w:rFonts w:ascii="Cambria" w:hAnsi="Cambria"/>
              </w:rPr>
              <w:t>Xung thế nhỏ chồng lên nền tuyến tính</w:t>
            </w:r>
          </w:p>
        </w:tc>
        <w:tc>
          <w:tcPr>
            <w:tcW w:w="0" w:type="auto"/>
            <w:tcBorders>
              <w:top w:val="single" w:sz="2" w:space="0" w:color="auto"/>
              <w:left w:val="single" w:sz="2" w:space="0" w:color="auto"/>
              <w:bottom w:val="single" w:sz="2" w:space="0" w:color="auto"/>
              <w:right w:val="single" w:sz="2" w:space="0" w:color="auto"/>
            </w:tcBorders>
            <w:hideMark/>
          </w:tcPr>
          <w:p w14:paraId="43A9F0B3" w14:textId="77777777" w:rsidR="009528FA" w:rsidRPr="009528FA" w:rsidRDefault="009528FA" w:rsidP="00396E84">
            <w:pPr>
              <w:spacing w:before="120" w:after="120"/>
              <w:ind w:left="57" w:right="57"/>
              <w:jc w:val="both"/>
              <w:rPr>
                <w:rFonts w:ascii="Cambria" w:hAnsi="Cambria"/>
              </w:rPr>
            </w:pPr>
            <w:r w:rsidRPr="009528FA">
              <w:rPr>
                <w:rFonts w:ascii="Cambria" w:hAnsi="Cambria"/>
              </w:rPr>
              <w:t>Dòng xung sai phân ΔI</w:t>
            </w:r>
          </w:p>
        </w:tc>
        <w:tc>
          <w:tcPr>
            <w:tcW w:w="0" w:type="auto"/>
            <w:tcBorders>
              <w:top w:val="single" w:sz="2" w:space="0" w:color="auto"/>
              <w:left w:val="single" w:sz="2" w:space="0" w:color="auto"/>
              <w:bottom w:val="single" w:sz="2" w:space="0" w:color="auto"/>
              <w:right w:val="single" w:sz="2" w:space="0" w:color="auto"/>
            </w:tcBorders>
            <w:hideMark/>
          </w:tcPr>
          <w:p w14:paraId="6983D6CC" w14:textId="77777777" w:rsidR="009528FA" w:rsidRPr="009528FA" w:rsidRDefault="009528FA" w:rsidP="00396E84">
            <w:pPr>
              <w:spacing w:before="120" w:after="120"/>
              <w:ind w:left="57" w:right="57"/>
              <w:jc w:val="both"/>
              <w:rPr>
                <w:rFonts w:ascii="Cambria" w:hAnsi="Cambria"/>
              </w:rPr>
            </w:pPr>
            <w:r w:rsidRPr="009528FA">
              <w:rPr>
                <w:rFonts w:ascii="Cambria" w:hAnsi="Cambria"/>
              </w:rPr>
              <w:t>Loại trừ dòng nạp tụ → LOD nM, tối ưu cho phân tích lượng vết</w:t>
            </w:r>
          </w:p>
        </w:tc>
      </w:tr>
      <w:tr w:rsidR="009528FA" w:rsidRPr="009528FA" w14:paraId="115E29DA" w14:textId="77777777">
        <w:tc>
          <w:tcPr>
            <w:tcW w:w="0" w:type="auto"/>
            <w:tcBorders>
              <w:top w:val="single" w:sz="2" w:space="0" w:color="auto"/>
              <w:left w:val="single" w:sz="2" w:space="0" w:color="auto"/>
              <w:bottom w:val="single" w:sz="2" w:space="0" w:color="auto"/>
              <w:right w:val="single" w:sz="2" w:space="0" w:color="auto"/>
            </w:tcBorders>
            <w:hideMark/>
          </w:tcPr>
          <w:p w14:paraId="43C75C0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SWASV</w:t>
            </w:r>
            <w:r w:rsidRPr="009528FA">
              <w:rPr>
                <w:rFonts w:ascii="Cambria" w:hAnsi="Cambria"/>
              </w:rPr>
              <w:t> (Square Wave Anodic Stripping Voltammetry)</w:t>
            </w:r>
          </w:p>
        </w:tc>
        <w:tc>
          <w:tcPr>
            <w:tcW w:w="0" w:type="auto"/>
            <w:tcBorders>
              <w:top w:val="single" w:sz="2" w:space="0" w:color="auto"/>
              <w:left w:val="single" w:sz="2" w:space="0" w:color="auto"/>
              <w:bottom w:val="single" w:sz="2" w:space="0" w:color="auto"/>
              <w:right w:val="single" w:sz="2" w:space="0" w:color="auto"/>
            </w:tcBorders>
            <w:hideMark/>
          </w:tcPr>
          <w:p w14:paraId="52229B83" w14:textId="77777777" w:rsidR="009528FA" w:rsidRPr="009528FA" w:rsidRDefault="009528FA" w:rsidP="00396E84">
            <w:pPr>
              <w:spacing w:before="120" w:after="120"/>
              <w:ind w:left="57" w:right="57"/>
              <w:jc w:val="both"/>
              <w:rPr>
                <w:rFonts w:ascii="Cambria" w:hAnsi="Cambria"/>
              </w:rPr>
            </w:pPr>
            <w:r w:rsidRPr="009528FA">
              <w:rPr>
                <w:rFonts w:ascii="Cambria" w:hAnsi="Cambria"/>
              </w:rPr>
              <w:t>Tích lũy (preconcentration) + quét SW</w:t>
            </w:r>
          </w:p>
        </w:tc>
        <w:tc>
          <w:tcPr>
            <w:tcW w:w="0" w:type="auto"/>
            <w:tcBorders>
              <w:top w:val="single" w:sz="2" w:space="0" w:color="auto"/>
              <w:left w:val="single" w:sz="2" w:space="0" w:color="auto"/>
              <w:bottom w:val="single" w:sz="2" w:space="0" w:color="auto"/>
              <w:right w:val="single" w:sz="2" w:space="0" w:color="auto"/>
            </w:tcBorders>
            <w:hideMark/>
          </w:tcPr>
          <w:p w14:paraId="14B4E40F" w14:textId="77777777" w:rsidR="009528FA" w:rsidRPr="009528FA" w:rsidRDefault="009528FA" w:rsidP="00396E84">
            <w:pPr>
              <w:spacing w:before="120" w:after="120"/>
              <w:ind w:left="57" w:right="57"/>
              <w:jc w:val="both"/>
              <w:rPr>
                <w:rFonts w:ascii="Cambria" w:hAnsi="Cambria"/>
              </w:rPr>
            </w:pPr>
            <w:r w:rsidRPr="009528FA">
              <w:rPr>
                <w:rFonts w:ascii="Cambria" w:hAnsi="Cambria"/>
              </w:rPr>
              <w:t>Dòng hòa tan anodic</w:t>
            </w:r>
          </w:p>
        </w:tc>
        <w:tc>
          <w:tcPr>
            <w:tcW w:w="0" w:type="auto"/>
            <w:tcBorders>
              <w:top w:val="single" w:sz="2" w:space="0" w:color="auto"/>
              <w:left w:val="single" w:sz="2" w:space="0" w:color="auto"/>
              <w:bottom w:val="single" w:sz="2" w:space="0" w:color="auto"/>
              <w:right w:val="single" w:sz="2" w:space="0" w:color="auto"/>
            </w:tcBorders>
            <w:hideMark/>
          </w:tcPr>
          <w:p w14:paraId="7A9DC366" w14:textId="77777777" w:rsidR="009528FA" w:rsidRPr="009528FA" w:rsidRDefault="009528FA" w:rsidP="00396E84">
            <w:pPr>
              <w:spacing w:before="120" w:after="120"/>
              <w:ind w:left="57" w:right="57"/>
              <w:jc w:val="both"/>
              <w:rPr>
                <w:rFonts w:ascii="Cambria" w:hAnsi="Cambria"/>
              </w:rPr>
            </w:pPr>
            <w:r w:rsidRPr="009528FA">
              <w:rPr>
                <w:rFonts w:ascii="Cambria" w:hAnsi="Cambria"/>
              </w:rPr>
              <w:t>LOD ppb→ppt cho ion kim loại nặng</w:t>
            </w:r>
          </w:p>
        </w:tc>
      </w:tr>
      <w:tr w:rsidR="009528FA" w:rsidRPr="009528FA" w14:paraId="79D17571" w14:textId="77777777">
        <w:tc>
          <w:tcPr>
            <w:tcW w:w="0" w:type="auto"/>
            <w:tcBorders>
              <w:top w:val="single" w:sz="2" w:space="0" w:color="auto"/>
              <w:left w:val="single" w:sz="2" w:space="0" w:color="auto"/>
              <w:bottom w:val="single" w:sz="2" w:space="0" w:color="auto"/>
              <w:right w:val="single" w:sz="2" w:space="0" w:color="auto"/>
            </w:tcBorders>
            <w:hideMark/>
          </w:tcPr>
          <w:p w14:paraId="6478452B"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EIS</w:t>
            </w:r>
            <w:r w:rsidRPr="009528FA">
              <w:rPr>
                <w:rFonts w:ascii="Cambria" w:hAnsi="Cambria"/>
              </w:rPr>
              <w:t> (Electrochemical Impedance Spectroscopy)</w:t>
            </w:r>
          </w:p>
        </w:tc>
        <w:tc>
          <w:tcPr>
            <w:tcW w:w="0" w:type="auto"/>
            <w:tcBorders>
              <w:top w:val="single" w:sz="2" w:space="0" w:color="auto"/>
              <w:left w:val="single" w:sz="2" w:space="0" w:color="auto"/>
              <w:bottom w:val="single" w:sz="2" w:space="0" w:color="auto"/>
              <w:right w:val="single" w:sz="2" w:space="0" w:color="auto"/>
            </w:tcBorders>
            <w:hideMark/>
          </w:tcPr>
          <w:p w14:paraId="75026C91" w14:textId="77777777" w:rsidR="009528FA" w:rsidRPr="009528FA" w:rsidRDefault="009528FA" w:rsidP="00396E84">
            <w:pPr>
              <w:spacing w:before="120" w:after="120"/>
              <w:ind w:left="57" w:right="57"/>
              <w:jc w:val="both"/>
              <w:rPr>
                <w:rFonts w:ascii="Cambria" w:hAnsi="Cambria"/>
              </w:rPr>
            </w:pPr>
            <w:r w:rsidRPr="009528FA">
              <w:rPr>
                <w:rFonts w:ascii="Cambria" w:hAnsi="Cambria"/>
              </w:rPr>
              <w:t>Tín hiệu AC đa tần số</w:t>
            </w:r>
          </w:p>
        </w:tc>
        <w:tc>
          <w:tcPr>
            <w:tcW w:w="0" w:type="auto"/>
            <w:tcBorders>
              <w:top w:val="single" w:sz="2" w:space="0" w:color="auto"/>
              <w:left w:val="single" w:sz="2" w:space="0" w:color="auto"/>
              <w:bottom w:val="single" w:sz="2" w:space="0" w:color="auto"/>
              <w:right w:val="single" w:sz="2" w:space="0" w:color="auto"/>
            </w:tcBorders>
            <w:hideMark/>
          </w:tcPr>
          <w:p w14:paraId="790BF0BB" w14:textId="77777777" w:rsidR="009528FA" w:rsidRPr="009528FA" w:rsidRDefault="009528FA" w:rsidP="00396E84">
            <w:pPr>
              <w:spacing w:before="120" w:after="120"/>
              <w:ind w:left="57" w:right="57"/>
              <w:jc w:val="both"/>
              <w:rPr>
                <w:rFonts w:ascii="Cambria" w:hAnsi="Cambria"/>
              </w:rPr>
            </w:pPr>
            <w:r w:rsidRPr="009528FA">
              <w:rPr>
                <w:rFonts w:ascii="Cambria" w:hAnsi="Cambria"/>
              </w:rPr>
              <w:t>Trở kháng Z (Nyquist/Bode)</w:t>
            </w:r>
          </w:p>
        </w:tc>
        <w:tc>
          <w:tcPr>
            <w:tcW w:w="0" w:type="auto"/>
            <w:tcBorders>
              <w:top w:val="single" w:sz="2" w:space="0" w:color="auto"/>
              <w:left w:val="single" w:sz="2" w:space="0" w:color="auto"/>
              <w:bottom w:val="single" w:sz="2" w:space="0" w:color="auto"/>
              <w:right w:val="single" w:sz="2" w:space="0" w:color="auto"/>
            </w:tcBorders>
            <w:hideMark/>
          </w:tcPr>
          <w:p w14:paraId="5A1F3217" w14:textId="77777777" w:rsidR="009528FA" w:rsidRPr="009528FA" w:rsidRDefault="009528FA" w:rsidP="00396E84">
            <w:pPr>
              <w:spacing w:before="120" w:after="120"/>
              <w:ind w:left="57" w:right="57"/>
              <w:jc w:val="both"/>
              <w:rPr>
                <w:rFonts w:ascii="Cambria" w:hAnsi="Cambria"/>
              </w:rPr>
            </w:pPr>
            <w:r w:rsidRPr="009528FA">
              <w:rPr>
                <w:rFonts w:ascii="Cambria" w:hAnsi="Cambria"/>
              </w:rPr>
              <w:t>Đánh giá Rct, khuếch tán, cấu trúc điện cực, không phá hủy mẫu</w:t>
            </w:r>
          </w:p>
        </w:tc>
      </w:tr>
      <w:tr w:rsidR="009528FA" w:rsidRPr="009528FA" w14:paraId="1959C611" w14:textId="77777777">
        <w:tc>
          <w:tcPr>
            <w:tcW w:w="0" w:type="auto"/>
            <w:tcBorders>
              <w:top w:val="single" w:sz="2" w:space="0" w:color="auto"/>
              <w:left w:val="single" w:sz="2" w:space="0" w:color="auto"/>
              <w:bottom w:val="single" w:sz="2" w:space="0" w:color="auto"/>
              <w:right w:val="single" w:sz="2" w:space="0" w:color="auto"/>
            </w:tcBorders>
            <w:hideMark/>
          </w:tcPr>
          <w:p w14:paraId="73936F2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CA</w:t>
            </w:r>
            <w:r w:rsidRPr="009528FA">
              <w:rPr>
                <w:rFonts w:ascii="Cambria" w:hAnsi="Cambria"/>
              </w:rPr>
              <w:t> (Chronoamperometry)</w:t>
            </w:r>
          </w:p>
        </w:tc>
        <w:tc>
          <w:tcPr>
            <w:tcW w:w="0" w:type="auto"/>
            <w:tcBorders>
              <w:top w:val="single" w:sz="2" w:space="0" w:color="auto"/>
              <w:left w:val="single" w:sz="2" w:space="0" w:color="auto"/>
              <w:bottom w:val="single" w:sz="2" w:space="0" w:color="auto"/>
              <w:right w:val="single" w:sz="2" w:space="0" w:color="auto"/>
            </w:tcBorders>
            <w:hideMark/>
          </w:tcPr>
          <w:p w14:paraId="7A1B2139" w14:textId="77777777" w:rsidR="009528FA" w:rsidRPr="009528FA" w:rsidRDefault="009528FA" w:rsidP="00396E84">
            <w:pPr>
              <w:spacing w:before="120" w:after="120"/>
              <w:ind w:left="57" w:right="57"/>
              <w:jc w:val="both"/>
              <w:rPr>
                <w:rFonts w:ascii="Cambria" w:hAnsi="Cambria"/>
              </w:rPr>
            </w:pPr>
            <w:r w:rsidRPr="009528FA">
              <w:rPr>
                <w:rFonts w:ascii="Cambria" w:hAnsi="Cambria"/>
              </w:rPr>
              <w:t>Bậc thế cố định</w:t>
            </w:r>
          </w:p>
        </w:tc>
        <w:tc>
          <w:tcPr>
            <w:tcW w:w="0" w:type="auto"/>
            <w:tcBorders>
              <w:top w:val="single" w:sz="2" w:space="0" w:color="auto"/>
              <w:left w:val="single" w:sz="2" w:space="0" w:color="auto"/>
              <w:bottom w:val="single" w:sz="2" w:space="0" w:color="auto"/>
              <w:right w:val="single" w:sz="2" w:space="0" w:color="auto"/>
            </w:tcBorders>
            <w:hideMark/>
          </w:tcPr>
          <w:p w14:paraId="7DD6789F" w14:textId="77777777" w:rsidR="009528FA" w:rsidRPr="009528FA" w:rsidRDefault="009528FA" w:rsidP="00396E84">
            <w:pPr>
              <w:spacing w:before="120" w:after="120"/>
              <w:ind w:left="57" w:right="57"/>
              <w:jc w:val="both"/>
              <w:rPr>
                <w:rFonts w:ascii="Cambria" w:hAnsi="Cambria"/>
              </w:rPr>
            </w:pPr>
            <w:r w:rsidRPr="009528FA">
              <w:rPr>
                <w:rFonts w:ascii="Cambria" w:hAnsi="Cambria"/>
              </w:rPr>
              <w:t>I vs t</w:t>
            </w:r>
          </w:p>
        </w:tc>
        <w:tc>
          <w:tcPr>
            <w:tcW w:w="0" w:type="auto"/>
            <w:tcBorders>
              <w:top w:val="single" w:sz="2" w:space="0" w:color="auto"/>
              <w:left w:val="single" w:sz="2" w:space="0" w:color="auto"/>
              <w:bottom w:val="single" w:sz="2" w:space="0" w:color="auto"/>
              <w:right w:val="single" w:sz="2" w:space="0" w:color="auto"/>
            </w:tcBorders>
            <w:hideMark/>
          </w:tcPr>
          <w:p w14:paraId="27DE61C7" w14:textId="77777777" w:rsidR="009528FA" w:rsidRPr="009528FA" w:rsidRDefault="009528FA" w:rsidP="00396E84">
            <w:pPr>
              <w:spacing w:before="120" w:after="120"/>
              <w:ind w:left="57" w:right="57"/>
              <w:jc w:val="both"/>
              <w:rPr>
                <w:rFonts w:ascii="Cambria" w:hAnsi="Cambria"/>
              </w:rPr>
            </w:pPr>
            <w:r w:rsidRPr="009528FA">
              <w:rPr>
                <w:rFonts w:ascii="Cambria" w:hAnsi="Cambria"/>
              </w:rPr>
              <w:t>Đánh giá độ chọn lọc (selectivity), hệ số khuếch tán</w:t>
            </w:r>
          </w:p>
        </w:tc>
      </w:tr>
      <w:tr w:rsidR="009528FA" w:rsidRPr="009528FA" w14:paraId="18F77145" w14:textId="77777777">
        <w:tc>
          <w:tcPr>
            <w:tcW w:w="0" w:type="auto"/>
            <w:tcBorders>
              <w:top w:val="single" w:sz="2" w:space="0" w:color="auto"/>
              <w:left w:val="single" w:sz="2" w:space="0" w:color="auto"/>
              <w:bottom w:val="single" w:sz="2" w:space="0" w:color="auto"/>
              <w:right w:val="single" w:sz="2" w:space="0" w:color="auto"/>
            </w:tcBorders>
            <w:hideMark/>
          </w:tcPr>
          <w:p w14:paraId="24104B8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LSV</w:t>
            </w:r>
            <w:r w:rsidRPr="009528FA">
              <w:rPr>
                <w:rFonts w:ascii="Cambria" w:hAnsi="Cambria"/>
              </w:rPr>
              <w:t> (Linear Sweep Voltammetry)</w:t>
            </w:r>
          </w:p>
        </w:tc>
        <w:tc>
          <w:tcPr>
            <w:tcW w:w="0" w:type="auto"/>
            <w:tcBorders>
              <w:top w:val="single" w:sz="2" w:space="0" w:color="auto"/>
              <w:left w:val="single" w:sz="2" w:space="0" w:color="auto"/>
              <w:bottom w:val="single" w:sz="2" w:space="0" w:color="auto"/>
              <w:right w:val="single" w:sz="2" w:space="0" w:color="auto"/>
            </w:tcBorders>
            <w:hideMark/>
          </w:tcPr>
          <w:p w14:paraId="202F1DBE" w14:textId="77777777" w:rsidR="009528FA" w:rsidRPr="009528FA" w:rsidRDefault="009528FA" w:rsidP="00396E84">
            <w:pPr>
              <w:spacing w:before="120" w:after="120"/>
              <w:ind w:left="57" w:right="57"/>
              <w:jc w:val="both"/>
              <w:rPr>
                <w:rFonts w:ascii="Cambria" w:hAnsi="Cambria"/>
              </w:rPr>
            </w:pPr>
            <w:r w:rsidRPr="009528FA">
              <w:rPr>
                <w:rFonts w:ascii="Cambria" w:hAnsi="Cambria"/>
              </w:rPr>
              <w:t>Quét thế tuyến tính một chiều</w:t>
            </w:r>
          </w:p>
        </w:tc>
        <w:tc>
          <w:tcPr>
            <w:tcW w:w="0" w:type="auto"/>
            <w:tcBorders>
              <w:top w:val="single" w:sz="2" w:space="0" w:color="auto"/>
              <w:left w:val="single" w:sz="2" w:space="0" w:color="auto"/>
              <w:bottom w:val="single" w:sz="2" w:space="0" w:color="auto"/>
              <w:right w:val="single" w:sz="2" w:space="0" w:color="auto"/>
            </w:tcBorders>
            <w:hideMark/>
          </w:tcPr>
          <w:p w14:paraId="4A94BA5F" w14:textId="77777777" w:rsidR="009528FA" w:rsidRPr="009528FA" w:rsidRDefault="009528FA" w:rsidP="00396E84">
            <w:pPr>
              <w:spacing w:before="120" w:after="120"/>
              <w:ind w:left="57" w:right="57"/>
              <w:jc w:val="both"/>
              <w:rPr>
                <w:rFonts w:ascii="Cambria" w:hAnsi="Cambria"/>
              </w:rPr>
            </w:pPr>
            <w:r w:rsidRPr="009528FA">
              <w:rPr>
                <w:rFonts w:ascii="Cambria" w:hAnsi="Cambria"/>
              </w:rPr>
              <w:t>I vs E</w:t>
            </w:r>
          </w:p>
        </w:tc>
        <w:tc>
          <w:tcPr>
            <w:tcW w:w="0" w:type="auto"/>
            <w:tcBorders>
              <w:top w:val="single" w:sz="2" w:space="0" w:color="auto"/>
              <w:left w:val="single" w:sz="2" w:space="0" w:color="auto"/>
              <w:bottom w:val="single" w:sz="2" w:space="0" w:color="auto"/>
              <w:right w:val="single" w:sz="2" w:space="0" w:color="auto"/>
            </w:tcBorders>
            <w:hideMark/>
          </w:tcPr>
          <w:p w14:paraId="46BE98C4" w14:textId="77777777" w:rsidR="009528FA" w:rsidRPr="009528FA" w:rsidRDefault="009528FA" w:rsidP="00396E84">
            <w:pPr>
              <w:spacing w:before="120" w:after="120"/>
              <w:ind w:left="57" w:right="57"/>
              <w:jc w:val="both"/>
              <w:rPr>
                <w:rFonts w:ascii="Cambria" w:hAnsi="Cambria"/>
              </w:rPr>
            </w:pPr>
            <w:r w:rsidRPr="009528FA">
              <w:rPr>
                <w:rFonts w:ascii="Cambria" w:hAnsi="Cambria"/>
              </w:rPr>
              <w:t>Đánh giá ORR/OER: onset potential, limiting current</w:t>
            </w:r>
          </w:p>
        </w:tc>
      </w:tr>
      <w:tr w:rsidR="009528FA" w:rsidRPr="009528FA" w14:paraId="2B2358C8" w14:textId="77777777">
        <w:tc>
          <w:tcPr>
            <w:tcW w:w="0" w:type="auto"/>
            <w:tcBorders>
              <w:top w:val="single" w:sz="2" w:space="0" w:color="auto"/>
              <w:left w:val="single" w:sz="2" w:space="0" w:color="auto"/>
              <w:bottom w:val="single" w:sz="2" w:space="0" w:color="auto"/>
              <w:right w:val="single" w:sz="2" w:space="0" w:color="auto"/>
            </w:tcBorders>
            <w:hideMark/>
          </w:tcPr>
          <w:p w14:paraId="67C1244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RRDE</w:t>
            </w:r>
            <w:r w:rsidRPr="009528FA">
              <w:rPr>
                <w:rFonts w:ascii="Cambria" w:hAnsi="Cambria"/>
              </w:rPr>
              <w:t> (Rotating Ring-Disk Electrode)</w:t>
            </w:r>
          </w:p>
        </w:tc>
        <w:tc>
          <w:tcPr>
            <w:tcW w:w="0" w:type="auto"/>
            <w:tcBorders>
              <w:top w:val="single" w:sz="2" w:space="0" w:color="auto"/>
              <w:left w:val="single" w:sz="2" w:space="0" w:color="auto"/>
              <w:bottom w:val="single" w:sz="2" w:space="0" w:color="auto"/>
              <w:right w:val="single" w:sz="2" w:space="0" w:color="auto"/>
            </w:tcBorders>
            <w:hideMark/>
          </w:tcPr>
          <w:p w14:paraId="7799AB2E" w14:textId="77777777" w:rsidR="009528FA" w:rsidRPr="009528FA" w:rsidRDefault="009528FA" w:rsidP="00396E84">
            <w:pPr>
              <w:spacing w:before="120" w:after="120"/>
              <w:ind w:left="57" w:right="57"/>
              <w:jc w:val="both"/>
              <w:rPr>
                <w:rFonts w:ascii="Cambria" w:hAnsi="Cambria"/>
              </w:rPr>
            </w:pPr>
            <w:r w:rsidRPr="009528FA">
              <w:rPr>
                <w:rFonts w:ascii="Cambria" w:hAnsi="Cambria"/>
              </w:rPr>
              <w:t>LSV + điện cực đĩa quay</w:t>
            </w:r>
          </w:p>
        </w:tc>
        <w:tc>
          <w:tcPr>
            <w:tcW w:w="0" w:type="auto"/>
            <w:tcBorders>
              <w:top w:val="single" w:sz="2" w:space="0" w:color="auto"/>
              <w:left w:val="single" w:sz="2" w:space="0" w:color="auto"/>
              <w:bottom w:val="single" w:sz="2" w:space="0" w:color="auto"/>
              <w:right w:val="single" w:sz="2" w:space="0" w:color="auto"/>
            </w:tcBorders>
            <w:hideMark/>
          </w:tcPr>
          <w:p w14:paraId="5D48F96C" w14:textId="77777777" w:rsidR="009528FA" w:rsidRPr="009528FA" w:rsidRDefault="009528FA" w:rsidP="00396E84">
            <w:pPr>
              <w:spacing w:before="120" w:after="120"/>
              <w:ind w:left="57" w:right="57"/>
              <w:jc w:val="both"/>
              <w:rPr>
                <w:rFonts w:ascii="Cambria" w:hAnsi="Cambria"/>
              </w:rPr>
            </w:pPr>
            <w:r w:rsidRPr="009528FA">
              <w:rPr>
                <w:rFonts w:ascii="Cambria" w:hAnsi="Cambria"/>
              </w:rPr>
              <w:t>n_electron, H₂O₂ yield</w:t>
            </w:r>
          </w:p>
        </w:tc>
        <w:tc>
          <w:tcPr>
            <w:tcW w:w="0" w:type="auto"/>
            <w:tcBorders>
              <w:top w:val="single" w:sz="2" w:space="0" w:color="auto"/>
              <w:left w:val="single" w:sz="2" w:space="0" w:color="auto"/>
              <w:bottom w:val="single" w:sz="2" w:space="0" w:color="auto"/>
              <w:right w:val="single" w:sz="2" w:space="0" w:color="auto"/>
            </w:tcBorders>
            <w:hideMark/>
          </w:tcPr>
          <w:p w14:paraId="53958BDC" w14:textId="77777777" w:rsidR="009528FA" w:rsidRPr="009528FA" w:rsidRDefault="009528FA" w:rsidP="00396E84">
            <w:pPr>
              <w:spacing w:before="120" w:after="120"/>
              <w:ind w:left="57" w:right="57"/>
              <w:jc w:val="both"/>
              <w:rPr>
                <w:rFonts w:ascii="Cambria" w:hAnsi="Cambria"/>
              </w:rPr>
            </w:pPr>
            <w:r w:rsidRPr="009528FA">
              <w:rPr>
                <w:rFonts w:ascii="Cambria" w:hAnsi="Cambria"/>
              </w:rPr>
              <w:t>Xác định cơ chế 4e⁻ hay 2e⁻ trong ORR</w:t>
            </w:r>
          </w:p>
        </w:tc>
      </w:tr>
      <w:tr w:rsidR="009528FA" w:rsidRPr="009528FA" w14:paraId="66A7C464" w14:textId="77777777">
        <w:tc>
          <w:tcPr>
            <w:tcW w:w="0" w:type="auto"/>
            <w:tcBorders>
              <w:top w:val="single" w:sz="2" w:space="0" w:color="auto"/>
              <w:left w:val="single" w:sz="2" w:space="0" w:color="auto"/>
              <w:bottom w:val="single" w:sz="2" w:space="0" w:color="auto"/>
              <w:right w:val="single" w:sz="2" w:space="0" w:color="auto"/>
            </w:tcBorders>
            <w:hideMark/>
          </w:tcPr>
          <w:p w14:paraId="0611ACA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lastRenderedPageBreak/>
              <w:t>GCD</w:t>
            </w:r>
            <w:r w:rsidRPr="009528FA">
              <w:rPr>
                <w:rFonts w:ascii="Cambria" w:hAnsi="Cambria"/>
              </w:rPr>
              <w:t> (Galvanostatic Charge-Discharge)</w:t>
            </w:r>
          </w:p>
        </w:tc>
        <w:tc>
          <w:tcPr>
            <w:tcW w:w="0" w:type="auto"/>
            <w:tcBorders>
              <w:top w:val="single" w:sz="2" w:space="0" w:color="auto"/>
              <w:left w:val="single" w:sz="2" w:space="0" w:color="auto"/>
              <w:bottom w:val="single" w:sz="2" w:space="0" w:color="auto"/>
              <w:right w:val="single" w:sz="2" w:space="0" w:color="auto"/>
            </w:tcBorders>
            <w:hideMark/>
          </w:tcPr>
          <w:p w14:paraId="6F1A2F47" w14:textId="77777777" w:rsidR="009528FA" w:rsidRPr="009528FA" w:rsidRDefault="009528FA" w:rsidP="00396E84">
            <w:pPr>
              <w:spacing w:before="120" w:after="120"/>
              <w:ind w:left="57" w:right="57"/>
              <w:jc w:val="both"/>
              <w:rPr>
                <w:rFonts w:ascii="Cambria" w:hAnsi="Cambria"/>
              </w:rPr>
            </w:pPr>
            <w:r w:rsidRPr="009528FA">
              <w:rPr>
                <w:rFonts w:ascii="Cambria" w:hAnsi="Cambria"/>
              </w:rPr>
              <w:t>Nạp/xả dòng hằng</w:t>
            </w:r>
          </w:p>
        </w:tc>
        <w:tc>
          <w:tcPr>
            <w:tcW w:w="0" w:type="auto"/>
            <w:tcBorders>
              <w:top w:val="single" w:sz="2" w:space="0" w:color="auto"/>
              <w:left w:val="single" w:sz="2" w:space="0" w:color="auto"/>
              <w:bottom w:val="single" w:sz="2" w:space="0" w:color="auto"/>
              <w:right w:val="single" w:sz="2" w:space="0" w:color="auto"/>
            </w:tcBorders>
            <w:hideMark/>
          </w:tcPr>
          <w:p w14:paraId="5A94AD1A" w14:textId="77777777" w:rsidR="009528FA" w:rsidRPr="009528FA" w:rsidRDefault="009528FA" w:rsidP="00396E84">
            <w:pPr>
              <w:spacing w:before="120" w:after="120"/>
              <w:ind w:left="57" w:right="57"/>
              <w:jc w:val="both"/>
              <w:rPr>
                <w:rFonts w:ascii="Cambria" w:hAnsi="Cambria"/>
              </w:rPr>
            </w:pPr>
            <w:r w:rsidRPr="009528FA">
              <w:rPr>
                <w:rFonts w:ascii="Cambria" w:hAnsi="Cambria"/>
              </w:rPr>
              <w:t>Thế vs thời gian</w:t>
            </w:r>
          </w:p>
        </w:tc>
        <w:tc>
          <w:tcPr>
            <w:tcW w:w="0" w:type="auto"/>
            <w:tcBorders>
              <w:top w:val="single" w:sz="2" w:space="0" w:color="auto"/>
              <w:left w:val="single" w:sz="2" w:space="0" w:color="auto"/>
              <w:bottom w:val="single" w:sz="2" w:space="0" w:color="auto"/>
              <w:right w:val="single" w:sz="2" w:space="0" w:color="auto"/>
            </w:tcBorders>
            <w:hideMark/>
          </w:tcPr>
          <w:p w14:paraId="14C1B775" w14:textId="77777777" w:rsidR="009528FA" w:rsidRPr="009528FA" w:rsidRDefault="009528FA" w:rsidP="00396E84">
            <w:pPr>
              <w:spacing w:before="120" w:after="120"/>
              <w:ind w:left="57" w:right="57"/>
              <w:jc w:val="both"/>
              <w:rPr>
                <w:rFonts w:ascii="Cambria" w:hAnsi="Cambria"/>
              </w:rPr>
            </w:pPr>
            <w:r w:rsidRPr="009528FA">
              <w:rPr>
                <w:rFonts w:ascii="Cambria" w:hAnsi="Cambria"/>
              </w:rPr>
              <w:t>Tính Csp, năng lượng/công suất cho supercapacitor</w:t>
            </w:r>
          </w:p>
        </w:tc>
      </w:tr>
    </w:tbl>
    <w:p w14:paraId="4D2615B5"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Câu 0.2 — 4 Hướng Ứng Dụng Chính của Biomass-Derived Carbon Aerogel</w:t>
      </w:r>
    </w:p>
    <w:p w14:paraId="491B9160"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H1: Supercapacitor (Tụ điện hóa học)</w:t>
      </w:r>
    </w:p>
    <w:p w14:paraId="41A4FAC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Phạm vi ứng dụng:</w:t>
      </w:r>
      <w:r w:rsidRPr="009528FA">
        <w:rPr>
          <w:rFonts w:ascii="Cambria" w:hAnsi="Cambria"/>
        </w:rPr>
        <w:t> Lưu trữ năng lượng điện hoá trong thiết bị điện tử, xe điện, lưới điện thông minh.</w:t>
      </w:r>
    </w:p>
    <w:p w14:paraId="713645A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Bài báo đại diện:</w:t>
      </w:r>
    </w:p>
    <w:p w14:paraId="4A1B77A1" w14:textId="77777777" w:rsidR="009528FA" w:rsidRPr="009528FA" w:rsidRDefault="009528FA" w:rsidP="00396E84">
      <w:pPr>
        <w:numPr>
          <w:ilvl w:val="0"/>
          <w:numId w:val="20"/>
        </w:numPr>
        <w:spacing w:before="120" w:after="120"/>
        <w:ind w:left="57" w:right="57"/>
        <w:jc w:val="both"/>
        <w:rPr>
          <w:rFonts w:ascii="Cambria" w:hAnsi="Cambria"/>
        </w:rPr>
      </w:pPr>
      <w:r w:rsidRPr="009528FA">
        <w:rPr>
          <w:rFonts w:ascii="Cambria" w:hAnsi="Cambria"/>
        </w:rPr>
        <w:t>Cotton-derived CA + KOH activation → SBET 1536–2436 m²/g, Csp = 283 F/g ở 1 A/g, độ dẫn ~860 S/m — doi:10.1021/acs.jpcc.5b11280 </w:t>
      </w:r>
      <w:hyperlink r:id="rId8" w:tgtFrame="_blank" w:history="1">
        <w:r w:rsidRPr="009528FA">
          <w:rPr>
            <w:rStyle w:val="Hyperlink"/>
            <w:rFonts w:ascii="Cambria" w:hAnsi="Cambria"/>
          </w:rPr>
          <w:t>ACS Publications</w:t>
        </w:r>
      </w:hyperlink>
    </w:p>
    <w:p w14:paraId="1AC9327C" w14:textId="77777777" w:rsidR="009528FA" w:rsidRPr="009528FA" w:rsidRDefault="009528FA" w:rsidP="00396E84">
      <w:pPr>
        <w:numPr>
          <w:ilvl w:val="0"/>
          <w:numId w:val="20"/>
        </w:numPr>
        <w:spacing w:before="120" w:after="120"/>
        <w:ind w:left="57" w:right="57"/>
        <w:jc w:val="both"/>
        <w:rPr>
          <w:rFonts w:ascii="Cambria" w:hAnsi="Cambria"/>
        </w:rPr>
      </w:pPr>
      <w:r w:rsidRPr="009528FA">
        <w:rPr>
          <w:rFonts w:ascii="Cambria" w:hAnsi="Cambria"/>
        </w:rPr>
        <w:t>Carbon aerogels được dùng rộng rãi trong supercapacitor, pin thứ cấp, xúc tác điện và cảm biến nhờ mật độ thấp, độ xốp cao, SBET lớn, bền cơ học và dẫn điện tốt — doi:10.1016/j.cej.2024.081841 </w:t>
      </w:r>
      <w:hyperlink r:id="rId9" w:tgtFrame="_blank" w:history="1">
        <w:r w:rsidRPr="009528FA">
          <w:rPr>
            <w:rStyle w:val="Hyperlink"/>
            <w:rFonts w:ascii="Cambria" w:hAnsi="Cambria"/>
          </w:rPr>
          <w:t>ScienceDirect</w:t>
        </w:r>
      </w:hyperlink>
    </w:p>
    <w:p w14:paraId="33A26E1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Vật liệu sinh khối chính:</w:t>
      </w:r>
      <w:r w:rsidRPr="009528FA">
        <w:rPr>
          <w:rFonts w:ascii="Cambria" w:hAnsi="Cambria"/>
        </w:rPr>
        <w:t> Bông (cotton), cellulose nanofibers (CNF), lignin, tre, rơm, vỏ trấu, tảo.</w:t>
      </w:r>
    </w:p>
    <w:p w14:paraId="7966B7FB"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Tính chất vật liệu cần thiết: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5"/>
        <w:gridCol w:w="3776"/>
      </w:tblGrid>
      <w:tr w:rsidR="009528FA" w:rsidRPr="009528FA" w14:paraId="40BBD52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4ACFE8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w:t>
            </w:r>
          </w:p>
        </w:tc>
        <w:tc>
          <w:tcPr>
            <w:tcW w:w="0" w:type="auto"/>
            <w:tcBorders>
              <w:top w:val="single" w:sz="2" w:space="0" w:color="auto"/>
              <w:left w:val="single" w:sz="2" w:space="0" w:color="auto"/>
              <w:bottom w:val="single" w:sz="2" w:space="0" w:color="auto"/>
              <w:right w:val="single" w:sz="2" w:space="0" w:color="auto"/>
            </w:tcBorders>
            <w:hideMark/>
          </w:tcPr>
          <w:p w14:paraId="2BADAC6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Yêu cầu cụ thể</w:t>
            </w:r>
          </w:p>
        </w:tc>
      </w:tr>
      <w:tr w:rsidR="009528FA" w:rsidRPr="009528FA" w14:paraId="348C10E1" w14:textId="77777777">
        <w:tc>
          <w:tcPr>
            <w:tcW w:w="0" w:type="auto"/>
            <w:tcBorders>
              <w:top w:val="single" w:sz="2" w:space="0" w:color="auto"/>
              <w:left w:val="single" w:sz="2" w:space="0" w:color="auto"/>
              <w:bottom w:val="single" w:sz="2" w:space="0" w:color="auto"/>
              <w:right w:val="single" w:sz="2" w:space="0" w:color="auto"/>
            </w:tcBorders>
            <w:hideMark/>
          </w:tcPr>
          <w:p w14:paraId="00ECAB3C" w14:textId="77777777" w:rsidR="009528FA" w:rsidRPr="009528FA" w:rsidRDefault="009528FA" w:rsidP="00396E84">
            <w:pPr>
              <w:spacing w:before="120" w:after="120"/>
              <w:ind w:left="57" w:right="57"/>
              <w:jc w:val="both"/>
              <w:rPr>
                <w:rFonts w:ascii="Cambria" w:hAnsi="Cambria"/>
              </w:rPr>
            </w:pPr>
            <w:r w:rsidRPr="009528FA">
              <w:rPr>
                <w:rFonts w:ascii="Cambria" w:hAnsi="Cambria"/>
              </w:rPr>
              <w:t>SBET</w:t>
            </w:r>
          </w:p>
        </w:tc>
        <w:tc>
          <w:tcPr>
            <w:tcW w:w="0" w:type="auto"/>
            <w:tcBorders>
              <w:top w:val="single" w:sz="2" w:space="0" w:color="auto"/>
              <w:left w:val="single" w:sz="2" w:space="0" w:color="auto"/>
              <w:bottom w:val="single" w:sz="2" w:space="0" w:color="auto"/>
              <w:right w:val="single" w:sz="2" w:space="0" w:color="auto"/>
            </w:tcBorders>
            <w:hideMark/>
          </w:tcPr>
          <w:p w14:paraId="1271D885" w14:textId="77777777" w:rsidR="009528FA" w:rsidRPr="009528FA" w:rsidRDefault="009528FA" w:rsidP="00396E84">
            <w:pPr>
              <w:spacing w:before="120" w:after="120"/>
              <w:ind w:left="57" w:right="57"/>
              <w:jc w:val="both"/>
              <w:rPr>
                <w:rFonts w:ascii="Cambria" w:hAnsi="Cambria"/>
              </w:rPr>
            </w:pPr>
            <w:r w:rsidRPr="009528FA">
              <w:rPr>
                <w:rFonts w:ascii="Cambria" w:hAnsi="Cambria"/>
              </w:rPr>
              <w:t>≥ 1000 m²/g (lý tưởng &gt; 2000)</w:t>
            </w:r>
          </w:p>
        </w:tc>
      </w:tr>
      <w:tr w:rsidR="009528FA" w:rsidRPr="009528FA" w14:paraId="2E208AB1" w14:textId="77777777">
        <w:tc>
          <w:tcPr>
            <w:tcW w:w="0" w:type="auto"/>
            <w:tcBorders>
              <w:top w:val="single" w:sz="2" w:space="0" w:color="auto"/>
              <w:left w:val="single" w:sz="2" w:space="0" w:color="auto"/>
              <w:bottom w:val="single" w:sz="2" w:space="0" w:color="auto"/>
              <w:right w:val="single" w:sz="2" w:space="0" w:color="auto"/>
            </w:tcBorders>
            <w:hideMark/>
          </w:tcPr>
          <w:p w14:paraId="7C704D4E" w14:textId="77777777" w:rsidR="009528FA" w:rsidRPr="009528FA" w:rsidRDefault="009528FA" w:rsidP="00396E84">
            <w:pPr>
              <w:spacing w:before="120" w:after="120"/>
              <w:ind w:left="57" w:right="57"/>
              <w:jc w:val="both"/>
              <w:rPr>
                <w:rFonts w:ascii="Cambria" w:hAnsi="Cambria"/>
              </w:rPr>
            </w:pPr>
            <w:r w:rsidRPr="009528FA">
              <w:rPr>
                <w:rFonts w:ascii="Cambria" w:hAnsi="Cambria"/>
              </w:rPr>
              <w:t>Cấu trúc lỗ xốp</w:t>
            </w:r>
          </w:p>
        </w:tc>
        <w:tc>
          <w:tcPr>
            <w:tcW w:w="0" w:type="auto"/>
            <w:tcBorders>
              <w:top w:val="single" w:sz="2" w:space="0" w:color="auto"/>
              <w:left w:val="single" w:sz="2" w:space="0" w:color="auto"/>
              <w:bottom w:val="single" w:sz="2" w:space="0" w:color="auto"/>
              <w:right w:val="single" w:sz="2" w:space="0" w:color="auto"/>
            </w:tcBorders>
            <w:hideMark/>
          </w:tcPr>
          <w:p w14:paraId="7B52AF6B" w14:textId="77777777" w:rsidR="009528FA" w:rsidRPr="009528FA" w:rsidRDefault="009528FA" w:rsidP="00396E84">
            <w:pPr>
              <w:spacing w:before="120" w:after="120"/>
              <w:ind w:left="57" w:right="57"/>
              <w:jc w:val="both"/>
              <w:rPr>
                <w:rFonts w:ascii="Cambria" w:hAnsi="Cambria"/>
              </w:rPr>
            </w:pPr>
            <w:r w:rsidRPr="009528FA">
              <w:rPr>
                <w:rFonts w:ascii="Cambria" w:hAnsi="Cambria"/>
              </w:rPr>
              <w:t>Hierarchical: micro + meso + macro</w:t>
            </w:r>
          </w:p>
        </w:tc>
      </w:tr>
      <w:tr w:rsidR="009528FA" w:rsidRPr="009528FA" w14:paraId="2F85DAD2" w14:textId="77777777">
        <w:tc>
          <w:tcPr>
            <w:tcW w:w="0" w:type="auto"/>
            <w:tcBorders>
              <w:top w:val="single" w:sz="2" w:space="0" w:color="auto"/>
              <w:left w:val="single" w:sz="2" w:space="0" w:color="auto"/>
              <w:bottom w:val="single" w:sz="2" w:space="0" w:color="auto"/>
              <w:right w:val="single" w:sz="2" w:space="0" w:color="auto"/>
            </w:tcBorders>
            <w:hideMark/>
          </w:tcPr>
          <w:p w14:paraId="317574A7" w14:textId="77777777" w:rsidR="009528FA" w:rsidRPr="009528FA" w:rsidRDefault="009528FA" w:rsidP="00396E84">
            <w:pPr>
              <w:spacing w:before="120" w:after="120"/>
              <w:ind w:left="57" w:right="57"/>
              <w:jc w:val="both"/>
              <w:rPr>
                <w:rFonts w:ascii="Cambria" w:hAnsi="Cambria"/>
              </w:rPr>
            </w:pPr>
            <w:r w:rsidRPr="009528FA">
              <w:rPr>
                <w:rFonts w:ascii="Cambria" w:hAnsi="Cambria"/>
              </w:rPr>
              <w:t>Độ dẫn điện</w:t>
            </w:r>
          </w:p>
        </w:tc>
        <w:tc>
          <w:tcPr>
            <w:tcW w:w="0" w:type="auto"/>
            <w:tcBorders>
              <w:top w:val="single" w:sz="2" w:space="0" w:color="auto"/>
              <w:left w:val="single" w:sz="2" w:space="0" w:color="auto"/>
              <w:bottom w:val="single" w:sz="2" w:space="0" w:color="auto"/>
              <w:right w:val="single" w:sz="2" w:space="0" w:color="auto"/>
            </w:tcBorders>
            <w:hideMark/>
          </w:tcPr>
          <w:p w14:paraId="02090808" w14:textId="77777777" w:rsidR="009528FA" w:rsidRPr="009528FA" w:rsidRDefault="009528FA" w:rsidP="00396E84">
            <w:pPr>
              <w:spacing w:before="120" w:after="120"/>
              <w:ind w:left="57" w:right="57"/>
              <w:jc w:val="both"/>
              <w:rPr>
                <w:rFonts w:ascii="Cambria" w:hAnsi="Cambria"/>
              </w:rPr>
            </w:pPr>
            <w:r w:rsidRPr="009528FA">
              <w:rPr>
                <w:rFonts w:ascii="Cambria" w:hAnsi="Cambria"/>
              </w:rPr>
              <w:t>Cao (σ &gt; 100 S/m)</w:t>
            </w:r>
          </w:p>
        </w:tc>
      </w:tr>
      <w:tr w:rsidR="009528FA" w:rsidRPr="009528FA" w14:paraId="26BB4D79" w14:textId="77777777">
        <w:tc>
          <w:tcPr>
            <w:tcW w:w="0" w:type="auto"/>
            <w:tcBorders>
              <w:top w:val="single" w:sz="2" w:space="0" w:color="auto"/>
              <w:left w:val="single" w:sz="2" w:space="0" w:color="auto"/>
              <w:bottom w:val="single" w:sz="2" w:space="0" w:color="auto"/>
              <w:right w:val="single" w:sz="2" w:space="0" w:color="auto"/>
            </w:tcBorders>
            <w:hideMark/>
          </w:tcPr>
          <w:p w14:paraId="3D2881CF" w14:textId="77777777" w:rsidR="009528FA" w:rsidRPr="009528FA" w:rsidRDefault="009528FA" w:rsidP="00396E84">
            <w:pPr>
              <w:spacing w:before="120" w:after="120"/>
              <w:ind w:left="57" w:right="57"/>
              <w:jc w:val="both"/>
              <w:rPr>
                <w:rFonts w:ascii="Cambria" w:hAnsi="Cambria"/>
              </w:rPr>
            </w:pPr>
            <w:r w:rsidRPr="009528FA">
              <w:rPr>
                <w:rFonts w:ascii="Cambria" w:hAnsi="Cambria"/>
              </w:rPr>
              <w:t>Csp</w:t>
            </w:r>
          </w:p>
        </w:tc>
        <w:tc>
          <w:tcPr>
            <w:tcW w:w="0" w:type="auto"/>
            <w:tcBorders>
              <w:top w:val="single" w:sz="2" w:space="0" w:color="auto"/>
              <w:left w:val="single" w:sz="2" w:space="0" w:color="auto"/>
              <w:bottom w:val="single" w:sz="2" w:space="0" w:color="auto"/>
              <w:right w:val="single" w:sz="2" w:space="0" w:color="auto"/>
            </w:tcBorders>
            <w:hideMark/>
          </w:tcPr>
          <w:p w14:paraId="5608B2AC" w14:textId="77777777" w:rsidR="009528FA" w:rsidRPr="009528FA" w:rsidRDefault="009528FA" w:rsidP="00396E84">
            <w:pPr>
              <w:spacing w:before="120" w:after="120"/>
              <w:ind w:left="57" w:right="57"/>
              <w:jc w:val="both"/>
              <w:rPr>
                <w:rFonts w:ascii="Cambria" w:hAnsi="Cambria"/>
              </w:rPr>
            </w:pPr>
            <w:r w:rsidRPr="009528FA">
              <w:rPr>
                <w:rFonts w:ascii="Cambria" w:hAnsi="Cambria"/>
              </w:rPr>
              <w:t>&gt; 200 F/g ở 1 A/g</w:t>
            </w:r>
          </w:p>
        </w:tc>
      </w:tr>
      <w:tr w:rsidR="009528FA" w:rsidRPr="009528FA" w14:paraId="1AD4AFD1" w14:textId="77777777">
        <w:tc>
          <w:tcPr>
            <w:tcW w:w="0" w:type="auto"/>
            <w:tcBorders>
              <w:top w:val="single" w:sz="2" w:space="0" w:color="auto"/>
              <w:left w:val="single" w:sz="2" w:space="0" w:color="auto"/>
              <w:bottom w:val="single" w:sz="2" w:space="0" w:color="auto"/>
              <w:right w:val="single" w:sz="2" w:space="0" w:color="auto"/>
            </w:tcBorders>
            <w:hideMark/>
          </w:tcPr>
          <w:p w14:paraId="7A97DE64" w14:textId="77777777" w:rsidR="009528FA" w:rsidRPr="009528FA" w:rsidRDefault="009528FA" w:rsidP="00396E84">
            <w:pPr>
              <w:spacing w:before="120" w:after="120"/>
              <w:ind w:left="57" w:right="57"/>
              <w:jc w:val="both"/>
              <w:rPr>
                <w:rFonts w:ascii="Cambria" w:hAnsi="Cambria"/>
              </w:rPr>
            </w:pPr>
            <w:r w:rsidRPr="009528FA">
              <w:rPr>
                <w:rFonts w:ascii="Cambria" w:hAnsi="Cambria"/>
              </w:rPr>
              <w:t>Vòng lặp</w:t>
            </w:r>
          </w:p>
        </w:tc>
        <w:tc>
          <w:tcPr>
            <w:tcW w:w="0" w:type="auto"/>
            <w:tcBorders>
              <w:top w:val="single" w:sz="2" w:space="0" w:color="auto"/>
              <w:left w:val="single" w:sz="2" w:space="0" w:color="auto"/>
              <w:bottom w:val="single" w:sz="2" w:space="0" w:color="auto"/>
              <w:right w:val="single" w:sz="2" w:space="0" w:color="auto"/>
            </w:tcBorders>
            <w:hideMark/>
          </w:tcPr>
          <w:p w14:paraId="2F3B8E73" w14:textId="77777777" w:rsidR="009528FA" w:rsidRPr="009528FA" w:rsidRDefault="009528FA" w:rsidP="00396E84">
            <w:pPr>
              <w:spacing w:before="120" w:after="120"/>
              <w:ind w:left="57" w:right="57"/>
              <w:jc w:val="both"/>
              <w:rPr>
                <w:rFonts w:ascii="Cambria" w:hAnsi="Cambria"/>
              </w:rPr>
            </w:pPr>
            <w:r w:rsidRPr="009528FA">
              <w:rPr>
                <w:rFonts w:ascii="Cambria" w:hAnsi="Cambria"/>
              </w:rPr>
              <w:t>Retention &gt; 90% sau 10,000 chu kỳ</w:t>
            </w:r>
          </w:p>
        </w:tc>
      </w:tr>
      <w:tr w:rsidR="009528FA" w:rsidRPr="009528FA" w14:paraId="1653911E" w14:textId="77777777">
        <w:tc>
          <w:tcPr>
            <w:tcW w:w="0" w:type="auto"/>
            <w:tcBorders>
              <w:top w:val="single" w:sz="2" w:space="0" w:color="auto"/>
              <w:left w:val="single" w:sz="2" w:space="0" w:color="auto"/>
              <w:bottom w:val="single" w:sz="2" w:space="0" w:color="auto"/>
              <w:right w:val="single" w:sz="2" w:space="0" w:color="auto"/>
            </w:tcBorders>
            <w:hideMark/>
          </w:tcPr>
          <w:p w14:paraId="6C6996D3" w14:textId="77777777" w:rsidR="009528FA" w:rsidRPr="009528FA" w:rsidRDefault="009528FA" w:rsidP="00396E84">
            <w:pPr>
              <w:spacing w:before="120" w:after="120"/>
              <w:ind w:left="57" w:right="57"/>
              <w:jc w:val="both"/>
              <w:rPr>
                <w:rFonts w:ascii="Cambria" w:hAnsi="Cambria"/>
              </w:rPr>
            </w:pPr>
            <w:r w:rsidRPr="009528FA">
              <w:rPr>
                <w:rFonts w:ascii="Cambria" w:hAnsi="Cambria"/>
              </w:rPr>
              <w:t>Heteroatom doping</w:t>
            </w:r>
          </w:p>
        </w:tc>
        <w:tc>
          <w:tcPr>
            <w:tcW w:w="0" w:type="auto"/>
            <w:tcBorders>
              <w:top w:val="single" w:sz="2" w:space="0" w:color="auto"/>
              <w:left w:val="single" w:sz="2" w:space="0" w:color="auto"/>
              <w:bottom w:val="single" w:sz="2" w:space="0" w:color="auto"/>
              <w:right w:val="single" w:sz="2" w:space="0" w:color="auto"/>
            </w:tcBorders>
            <w:hideMark/>
          </w:tcPr>
          <w:p w14:paraId="29CC1BCF" w14:textId="77777777" w:rsidR="009528FA" w:rsidRPr="009528FA" w:rsidRDefault="009528FA" w:rsidP="00396E84">
            <w:pPr>
              <w:spacing w:before="120" w:after="120"/>
              <w:ind w:left="57" w:right="57"/>
              <w:jc w:val="both"/>
              <w:rPr>
                <w:rFonts w:ascii="Cambria" w:hAnsi="Cambria"/>
              </w:rPr>
            </w:pPr>
            <w:r w:rsidRPr="009528FA">
              <w:rPr>
                <w:rFonts w:ascii="Cambria" w:hAnsi="Cambria"/>
              </w:rPr>
              <w:t>N, O: tạo pseudocapacitance</w:t>
            </w:r>
          </w:p>
        </w:tc>
      </w:tr>
    </w:tbl>
    <w:p w14:paraId="1EF2F93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H2: Electrocatalysis — ORR/OER</w:t>
      </w:r>
    </w:p>
    <w:p w14:paraId="6A4FEAE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Phạm vi ứng dụng:</w:t>
      </w:r>
      <w:r w:rsidRPr="009528FA">
        <w:rPr>
          <w:rFonts w:ascii="Cambria" w:hAnsi="Cambria"/>
        </w:rPr>
        <w:t> Pin nhiên liệu (fuel cell), pin kim loại-không khí (Zn-air), điện phân nước.</w:t>
      </w:r>
    </w:p>
    <w:p w14:paraId="16F4838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lastRenderedPageBreak/>
        <w:t>Bài báo đại diện:</w:t>
      </w:r>
    </w:p>
    <w:p w14:paraId="3D66AE6E" w14:textId="77777777" w:rsidR="009528FA" w:rsidRPr="009528FA" w:rsidRDefault="009528FA" w:rsidP="00396E84">
      <w:pPr>
        <w:numPr>
          <w:ilvl w:val="0"/>
          <w:numId w:val="21"/>
        </w:numPr>
        <w:spacing w:before="120" w:after="120"/>
        <w:ind w:left="57" w:right="57"/>
        <w:jc w:val="both"/>
        <w:rPr>
          <w:rFonts w:ascii="Cambria" w:hAnsi="Cambria"/>
        </w:rPr>
      </w:pPr>
      <w:r w:rsidRPr="009528FA">
        <w:rPr>
          <w:rFonts w:ascii="Cambria" w:hAnsi="Cambria"/>
        </w:rPr>
        <w:t>Jiao et al. 2023: "Biomass-Derived Carbon Aerogels for ORR/OER Bifunctional Oxygen Electrodes" — doi:10.3390/nano13172397 </w:t>
      </w:r>
      <w:hyperlink r:id="rId10" w:tgtFrame="_blank" w:history="1">
        <w:r w:rsidRPr="009528FA">
          <w:rPr>
            <w:rStyle w:val="Hyperlink"/>
            <w:rFonts w:ascii="Cambria" w:hAnsi="Cambria"/>
          </w:rPr>
          <w:t>nih</w:t>
        </w:r>
      </w:hyperlink>
    </w:p>
    <w:p w14:paraId="273E8A61" w14:textId="77777777" w:rsidR="009528FA" w:rsidRPr="009528FA" w:rsidRDefault="009528FA" w:rsidP="00396E84">
      <w:pPr>
        <w:numPr>
          <w:ilvl w:val="0"/>
          <w:numId w:val="21"/>
        </w:numPr>
        <w:spacing w:before="120" w:after="120"/>
        <w:ind w:left="57" w:right="57"/>
        <w:jc w:val="both"/>
        <w:rPr>
          <w:rFonts w:ascii="Cambria" w:hAnsi="Cambria"/>
        </w:rPr>
      </w:pPr>
      <w:r w:rsidRPr="009528FA">
        <w:rPr>
          <w:rFonts w:ascii="Cambria" w:hAnsi="Cambria"/>
        </w:rPr>
        <w:t>Susanto et al. 2024: coir fiber và palm EFB → N-CA, pyridinic-N ưu thế ở 700°C, hoạt tính ORR theo cơ chế 4e⁻ — doi:10.1021/acsomega.3c09297 </w:t>
      </w:r>
      <w:hyperlink r:id="rId11" w:tgtFrame="_blank" w:history="1">
        <w:r w:rsidRPr="009528FA">
          <w:rPr>
            <w:rStyle w:val="Hyperlink"/>
            <w:rFonts w:ascii="Cambria" w:hAnsi="Cambria"/>
          </w:rPr>
          <w:t>PubMed Central</w:t>
        </w:r>
      </w:hyperlink>
    </w:p>
    <w:p w14:paraId="254F6B9B"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Vật liệu sinh khối chính:</w:t>
      </w:r>
      <w:r w:rsidRPr="009528FA">
        <w:rPr>
          <w:rFonts w:ascii="Cambria" w:hAnsi="Cambria"/>
        </w:rPr>
        <w:t> Coir fiber, palm EFB, lignocellulose, agarose, chitosan.</w:t>
      </w:r>
    </w:p>
    <w:p w14:paraId="72DFCDE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Tính chất vật liệu cần thiết: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34"/>
        <w:gridCol w:w="4935"/>
      </w:tblGrid>
      <w:tr w:rsidR="009528FA" w:rsidRPr="009528FA" w14:paraId="53AFD67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EEB2AC1"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w:t>
            </w:r>
          </w:p>
        </w:tc>
        <w:tc>
          <w:tcPr>
            <w:tcW w:w="0" w:type="auto"/>
            <w:tcBorders>
              <w:top w:val="single" w:sz="2" w:space="0" w:color="auto"/>
              <w:left w:val="single" w:sz="2" w:space="0" w:color="auto"/>
              <w:bottom w:val="single" w:sz="2" w:space="0" w:color="auto"/>
              <w:right w:val="single" w:sz="2" w:space="0" w:color="auto"/>
            </w:tcBorders>
            <w:hideMark/>
          </w:tcPr>
          <w:p w14:paraId="6ED3F01F"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Yêu cầu cụ thể</w:t>
            </w:r>
          </w:p>
        </w:tc>
      </w:tr>
      <w:tr w:rsidR="009528FA" w:rsidRPr="009528FA" w14:paraId="07567190" w14:textId="77777777">
        <w:tc>
          <w:tcPr>
            <w:tcW w:w="0" w:type="auto"/>
            <w:tcBorders>
              <w:top w:val="single" w:sz="2" w:space="0" w:color="auto"/>
              <w:left w:val="single" w:sz="2" w:space="0" w:color="auto"/>
              <w:bottom w:val="single" w:sz="2" w:space="0" w:color="auto"/>
              <w:right w:val="single" w:sz="2" w:space="0" w:color="auto"/>
            </w:tcBorders>
            <w:hideMark/>
          </w:tcPr>
          <w:p w14:paraId="1BC26639" w14:textId="77777777" w:rsidR="009528FA" w:rsidRPr="009528FA" w:rsidRDefault="009528FA" w:rsidP="00396E84">
            <w:pPr>
              <w:spacing w:before="120" w:after="120"/>
              <w:ind w:left="57" w:right="57"/>
              <w:jc w:val="both"/>
              <w:rPr>
                <w:rFonts w:ascii="Cambria" w:hAnsi="Cambria"/>
              </w:rPr>
            </w:pPr>
            <w:r w:rsidRPr="009528FA">
              <w:rPr>
                <w:rFonts w:ascii="Cambria" w:hAnsi="Cambria"/>
              </w:rPr>
              <w:t>N-doping type</w:t>
            </w:r>
          </w:p>
        </w:tc>
        <w:tc>
          <w:tcPr>
            <w:tcW w:w="0" w:type="auto"/>
            <w:tcBorders>
              <w:top w:val="single" w:sz="2" w:space="0" w:color="auto"/>
              <w:left w:val="single" w:sz="2" w:space="0" w:color="auto"/>
              <w:bottom w:val="single" w:sz="2" w:space="0" w:color="auto"/>
              <w:right w:val="single" w:sz="2" w:space="0" w:color="auto"/>
            </w:tcBorders>
            <w:hideMark/>
          </w:tcPr>
          <w:p w14:paraId="0BD862E4" w14:textId="77777777" w:rsidR="009528FA" w:rsidRPr="009528FA" w:rsidRDefault="009528FA" w:rsidP="00396E84">
            <w:pPr>
              <w:spacing w:before="120" w:after="120"/>
              <w:ind w:left="57" w:right="57"/>
              <w:jc w:val="both"/>
              <w:rPr>
                <w:rFonts w:ascii="Cambria" w:hAnsi="Cambria"/>
              </w:rPr>
            </w:pPr>
            <w:r w:rsidRPr="009528FA">
              <w:rPr>
                <w:rFonts w:ascii="Cambria" w:hAnsi="Cambria"/>
              </w:rPr>
              <w:t>Pyridinic-N &gt; pyrrolic-N &gt; graphitic-N cho ORR</w:t>
            </w:r>
          </w:p>
        </w:tc>
      </w:tr>
      <w:tr w:rsidR="009528FA" w:rsidRPr="009528FA" w14:paraId="305052E0" w14:textId="77777777">
        <w:tc>
          <w:tcPr>
            <w:tcW w:w="0" w:type="auto"/>
            <w:tcBorders>
              <w:top w:val="single" w:sz="2" w:space="0" w:color="auto"/>
              <w:left w:val="single" w:sz="2" w:space="0" w:color="auto"/>
              <w:bottom w:val="single" w:sz="2" w:space="0" w:color="auto"/>
              <w:right w:val="single" w:sz="2" w:space="0" w:color="auto"/>
            </w:tcBorders>
            <w:hideMark/>
          </w:tcPr>
          <w:p w14:paraId="1A4F65A6" w14:textId="77777777" w:rsidR="009528FA" w:rsidRPr="009528FA" w:rsidRDefault="009528FA" w:rsidP="00396E84">
            <w:pPr>
              <w:spacing w:before="120" w:after="120"/>
              <w:ind w:left="57" w:right="57"/>
              <w:jc w:val="both"/>
              <w:rPr>
                <w:rFonts w:ascii="Cambria" w:hAnsi="Cambria"/>
              </w:rPr>
            </w:pPr>
            <w:r w:rsidRPr="009528FA">
              <w:rPr>
                <w:rFonts w:ascii="Cambria" w:hAnsi="Cambria"/>
              </w:rPr>
              <w:t>Tâm hoạt động</w:t>
            </w:r>
          </w:p>
        </w:tc>
        <w:tc>
          <w:tcPr>
            <w:tcW w:w="0" w:type="auto"/>
            <w:tcBorders>
              <w:top w:val="single" w:sz="2" w:space="0" w:color="auto"/>
              <w:left w:val="single" w:sz="2" w:space="0" w:color="auto"/>
              <w:bottom w:val="single" w:sz="2" w:space="0" w:color="auto"/>
              <w:right w:val="single" w:sz="2" w:space="0" w:color="auto"/>
            </w:tcBorders>
            <w:hideMark/>
          </w:tcPr>
          <w:p w14:paraId="72FB5DF4" w14:textId="77777777" w:rsidR="009528FA" w:rsidRPr="009528FA" w:rsidRDefault="009528FA" w:rsidP="00396E84">
            <w:pPr>
              <w:spacing w:before="120" w:after="120"/>
              <w:ind w:left="57" w:right="57"/>
              <w:jc w:val="both"/>
              <w:rPr>
                <w:rFonts w:ascii="Cambria" w:hAnsi="Cambria"/>
              </w:rPr>
            </w:pPr>
            <w:r w:rsidRPr="009528FA">
              <w:rPr>
                <w:rFonts w:ascii="Cambria" w:hAnsi="Cambria"/>
              </w:rPr>
              <w:t>Fe-Nₓ (Fe-N₄) cho 4e⁻ pathway</w:t>
            </w:r>
          </w:p>
        </w:tc>
      </w:tr>
      <w:tr w:rsidR="009528FA" w:rsidRPr="009528FA" w14:paraId="64CB6DBE" w14:textId="77777777">
        <w:tc>
          <w:tcPr>
            <w:tcW w:w="0" w:type="auto"/>
            <w:tcBorders>
              <w:top w:val="single" w:sz="2" w:space="0" w:color="auto"/>
              <w:left w:val="single" w:sz="2" w:space="0" w:color="auto"/>
              <w:bottom w:val="single" w:sz="2" w:space="0" w:color="auto"/>
              <w:right w:val="single" w:sz="2" w:space="0" w:color="auto"/>
            </w:tcBorders>
            <w:hideMark/>
          </w:tcPr>
          <w:p w14:paraId="14883152" w14:textId="77777777" w:rsidR="009528FA" w:rsidRPr="009528FA" w:rsidRDefault="009528FA" w:rsidP="00396E84">
            <w:pPr>
              <w:spacing w:before="120" w:after="120"/>
              <w:ind w:left="57" w:right="57"/>
              <w:jc w:val="both"/>
              <w:rPr>
                <w:rFonts w:ascii="Cambria" w:hAnsi="Cambria"/>
              </w:rPr>
            </w:pPr>
            <w:r w:rsidRPr="009528FA">
              <w:rPr>
                <w:rFonts w:ascii="Cambria" w:hAnsi="Cambria"/>
              </w:rPr>
              <w:t>Số điện tử chuyển (n)</w:t>
            </w:r>
          </w:p>
        </w:tc>
        <w:tc>
          <w:tcPr>
            <w:tcW w:w="0" w:type="auto"/>
            <w:tcBorders>
              <w:top w:val="single" w:sz="2" w:space="0" w:color="auto"/>
              <w:left w:val="single" w:sz="2" w:space="0" w:color="auto"/>
              <w:bottom w:val="single" w:sz="2" w:space="0" w:color="auto"/>
              <w:right w:val="single" w:sz="2" w:space="0" w:color="auto"/>
            </w:tcBorders>
            <w:hideMark/>
          </w:tcPr>
          <w:p w14:paraId="47D8D761" w14:textId="77777777" w:rsidR="009528FA" w:rsidRPr="009528FA" w:rsidRDefault="009528FA" w:rsidP="00396E84">
            <w:pPr>
              <w:spacing w:before="120" w:after="120"/>
              <w:ind w:left="57" w:right="57"/>
              <w:jc w:val="both"/>
              <w:rPr>
                <w:rFonts w:ascii="Cambria" w:hAnsi="Cambria"/>
              </w:rPr>
            </w:pPr>
            <w:r w:rsidRPr="009528FA">
              <w:rPr>
                <w:rFonts w:ascii="Cambria" w:hAnsi="Cambria"/>
              </w:rPr>
              <w:t>n ≈ 4 (đo bằng RRDE)</w:t>
            </w:r>
          </w:p>
        </w:tc>
      </w:tr>
      <w:tr w:rsidR="009528FA" w:rsidRPr="009528FA" w14:paraId="542605DD" w14:textId="77777777">
        <w:tc>
          <w:tcPr>
            <w:tcW w:w="0" w:type="auto"/>
            <w:tcBorders>
              <w:top w:val="single" w:sz="2" w:space="0" w:color="auto"/>
              <w:left w:val="single" w:sz="2" w:space="0" w:color="auto"/>
              <w:bottom w:val="single" w:sz="2" w:space="0" w:color="auto"/>
              <w:right w:val="single" w:sz="2" w:space="0" w:color="auto"/>
            </w:tcBorders>
            <w:hideMark/>
          </w:tcPr>
          <w:p w14:paraId="6B3DF321" w14:textId="77777777" w:rsidR="009528FA" w:rsidRPr="009528FA" w:rsidRDefault="009528FA" w:rsidP="00396E84">
            <w:pPr>
              <w:spacing w:before="120" w:after="120"/>
              <w:ind w:left="57" w:right="57"/>
              <w:jc w:val="both"/>
              <w:rPr>
                <w:rFonts w:ascii="Cambria" w:hAnsi="Cambria"/>
              </w:rPr>
            </w:pPr>
            <w:r w:rsidRPr="009528FA">
              <w:rPr>
                <w:rFonts w:ascii="Cambria" w:hAnsi="Cambria"/>
              </w:rPr>
              <w:t>SBET</w:t>
            </w:r>
          </w:p>
        </w:tc>
        <w:tc>
          <w:tcPr>
            <w:tcW w:w="0" w:type="auto"/>
            <w:tcBorders>
              <w:top w:val="single" w:sz="2" w:space="0" w:color="auto"/>
              <w:left w:val="single" w:sz="2" w:space="0" w:color="auto"/>
              <w:bottom w:val="single" w:sz="2" w:space="0" w:color="auto"/>
              <w:right w:val="single" w:sz="2" w:space="0" w:color="auto"/>
            </w:tcBorders>
            <w:hideMark/>
          </w:tcPr>
          <w:p w14:paraId="42A5226A" w14:textId="77777777" w:rsidR="009528FA" w:rsidRPr="009528FA" w:rsidRDefault="009528FA" w:rsidP="00396E84">
            <w:pPr>
              <w:spacing w:before="120" w:after="120"/>
              <w:ind w:left="57" w:right="57"/>
              <w:jc w:val="both"/>
              <w:rPr>
                <w:rFonts w:ascii="Cambria" w:hAnsi="Cambria"/>
              </w:rPr>
            </w:pPr>
            <w:r w:rsidRPr="009528FA">
              <w:rPr>
                <w:rFonts w:ascii="Cambria" w:hAnsi="Cambria"/>
              </w:rPr>
              <w:t>&gt; 500 m²/g</w:t>
            </w:r>
          </w:p>
        </w:tc>
      </w:tr>
      <w:tr w:rsidR="009528FA" w:rsidRPr="009528FA" w14:paraId="7E2746BA" w14:textId="77777777">
        <w:tc>
          <w:tcPr>
            <w:tcW w:w="0" w:type="auto"/>
            <w:tcBorders>
              <w:top w:val="single" w:sz="2" w:space="0" w:color="auto"/>
              <w:left w:val="single" w:sz="2" w:space="0" w:color="auto"/>
              <w:bottom w:val="single" w:sz="2" w:space="0" w:color="auto"/>
              <w:right w:val="single" w:sz="2" w:space="0" w:color="auto"/>
            </w:tcBorders>
            <w:hideMark/>
          </w:tcPr>
          <w:p w14:paraId="51BBC274" w14:textId="77777777" w:rsidR="009528FA" w:rsidRPr="009528FA" w:rsidRDefault="009528FA" w:rsidP="00396E84">
            <w:pPr>
              <w:spacing w:before="120" w:after="120"/>
              <w:ind w:left="57" w:right="57"/>
              <w:jc w:val="both"/>
              <w:rPr>
                <w:rFonts w:ascii="Cambria" w:hAnsi="Cambria"/>
              </w:rPr>
            </w:pPr>
            <w:r w:rsidRPr="009528FA">
              <w:rPr>
                <w:rFonts w:ascii="Cambria" w:hAnsi="Cambria"/>
              </w:rPr>
              <w:t>I_D/I_G</w:t>
            </w:r>
          </w:p>
        </w:tc>
        <w:tc>
          <w:tcPr>
            <w:tcW w:w="0" w:type="auto"/>
            <w:tcBorders>
              <w:top w:val="single" w:sz="2" w:space="0" w:color="auto"/>
              <w:left w:val="single" w:sz="2" w:space="0" w:color="auto"/>
              <w:bottom w:val="single" w:sz="2" w:space="0" w:color="auto"/>
              <w:right w:val="single" w:sz="2" w:space="0" w:color="auto"/>
            </w:tcBorders>
            <w:hideMark/>
          </w:tcPr>
          <w:p w14:paraId="2B1FCDCF" w14:textId="77777777" w:rsidR="009528FA" w:rsidRPr="009528FA" w:rsidRDefault="009528FA" w:rsidP="00396E84">
            <w:pPr>
              <w:spacing w:before="120" w:after="120"/>
              <w:ind w:left="57" w:right="57"/>
              <w:jc w:val="both"/>
              <w:rPr>
                <w:rFonts w:ascii="Cambria" w:hAnsi="Cambria"/>
              </w:rPr>
            </w:pPr>
            <w:r w:rsidRPr="009528FA">
              <w:rPr>
                <w:rFonts w:ascii="Cambria" w:hAnsi="Cambria"/>
              </w:rPr>
              <w:t>&gt; 1.0 (đủ khuyết tật cho hoạt tính xúc tác)</w:t>
            </w:r>
          </w:p>
        </w:tc>
      </w:tr>
      <w:tr w:rsidR="009528FA" w:rsidRPr="009528FA" w14:paraId="181E44D4" w14:textId="77777777">
        <w:tc>
          <w:tcPr>
            <w:tcW w:w="0" w:type="auto"/>
            <w:tcBorders>
              <w:top w:val="single" w:sz="2" w:space="0" w:color="auto"/>
              <w:left w:val="single" w:sz="2" w:space="0" w:color="auto"/>
              <w:bottom w:val="single" w:sz="2" w:space="0" w:color="auto"/>
              <w:right w:val="single" w:sz="2" w:space="0" w:color="auto"/>
            </w:tcBorders>
            <w:hideMark/>
          </w:tcPr>
          <w:p w14:paraId="43D1472E" w14:textId="77777777" w:rsidR="009528FA" w:rsidRPr="009528FA" w:rsidRDefault="009528FA" w:rsidP="00396E84">
            <w:pPr>
              <w:spacing w:before="120" w:after="120"/>
              <w:ind w:left="57" w:right="57"/>
              <w:jc w:val="both"/>
              <w:rPr>
                <w:rFonts w:ascii="Cambria" w:hAnsi="Cambria"/>
              </w:rPr>
            </w:pPr>
            <w:r w:rsidRPr="009528FA">
              <w:rPr>
                <w:rFonts w:ascii="Cambria" w:hAnsi="Cambria"/>
              </w:rPr>
              <w:t>Onset potential</w:t>
            </w:r>
          </w:p>
        </w:tc>
        <w:tc>
          <w:tcPr>
            <w:tcW w:w="0" w:type="auto"/>
            <w:tcBorders>
              <w:top w:val="single" w:sz="2" w:space="0" w:color="auto"/>
              <w:left w:val="single" w:sz="2" w:space="0" w:color="auto"/>
              <w:bottom w:val="single" w:sz="2" w:space="0" w:color="auto"/>
              <w:right w:val="single" w:sz="2" w:space="0" w:color="auto"/>
            </w:tcBorders>
            <w:hideMark/>
          </w:tcPr>
          <w:p w14:paraId="4EA4820E" w14:textId="77777777" w:rsidR="009528FA" w:rsidRPr="009528FA" w:rsidRDefault="009528FA" w:rsidP="00396E84">
            <w:pPr>
              <w:spacing w:before="120" w:after="120"/>
              <w:ind w:left="57" w:right="57"/>
              <w:jc w:val="both"/>
              <w:rPr>
                <w:rFonts w:ascii="Cambria" w:hAnsi="Cambria"/>
              </w:rPr>
            </w:pPr>
            <w:r w:rsidRPr="009528FA">
              <w:rPr>
                <w:rFonts w:ascii="Cambria" w:hAnsi="Cambria"/>
              </w:rPr>
              <w:t>Gần 0 V vs RHE (kiềm)</w:t>
            </w:r>
          </w:p>
        </w:tc>
      </w:tr>
    </w:tbl>
    <w:p w14:paraId="5C43488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H3: Electrochemical Biosensor / Chemical Sensor</w:t>
      </w:r>
    </w:p>
    <w:p w14:paraId="1C41BF1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Phạm vi ứng dụng:</w:t>
      </w:r>
      <w:r w:rsidRPr="009528FA">
        <w:rPr>
          <w:rFonts w:ascii="Cambria" w:hAnsi="Cambria"/>
        </w:rPr>
        <w:t> Phát hiện kim loại nặng (Pb²⁺, Cd²⁺, Hg²⁺), thuốc (paracetamol, dopamine), biomarker sinh học (H₂O₂, glucose, uric acid).</w:t>
      </w:r>
    </w:p>
    <w:p w14:paraId="214C34E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Bài báo đại diện:</w:t>
      </w:r>
    </w:p>
    <w:p w14:paraId="0396B5E6" w14:textId="77777777" w:rsidR="009528FA" w:rsidRPr="009528FA" w:rsidRDefault="009528FA" w:rsidP="00396E84">
      <w:pPr>
        <w:numPr>
          <w:ilvl w:val="0"/>
          <w:numId w:val="22"/>
        </w:numPr>
        <w:spacing w:before="120" w:after="120"/>
        <w:ind w:left="57" w:right="57"/>
        <w:jc w:val="both"/>
        <w:rPr>
          <w:rFonts w:ascii="Cambria" w:hAnsi="Cambria"/>
        </w:rPr>
      </w:pPr>
      <w:r w:rsidRPr="009528FA">
        <w:rPr>
          <w:rFonts w:ascii="Cambria" w:hAnsi="Cambria"/>
        </w:rPr>
        <w:t>Biomass-derived carbon materials as electrochemical sensor platform — IEC Research 2022 — doi:10.1021/acs.iecr.2c03058 </w:t>
      </w:r>
      <w:hyperlink r:id="rId12" w:tgtFrame="_blank" w:history="1">
        <w:r w:rsidRPr="009528FA">
          <w:rPr>
            <w:rStyle w:val="Hyperlink"/>
            <w:rFonts w:ascii="Cambria" w:hAnsi="Cambria"/>
          </w:rPr>
          <w:t>ACS Publications</w:t>
        </w:r>
      </w:hyperlink>
    </w:p>
    <w:p w14:paraId="47CCF792" w14:textId="77777777" w:rsidR="009528FA" w:rsidRPr="009528FA" w:rsidRDefault="009528FA" w:rsidP="00396E84">
      <w:pPr>
        <w:numPr>
          <w:ilvl w:val="0"/>
          <w:numId w:val="22"/>
        </w:numPr>
        <w:spacing w:before="120" w:after="120"/>
        <w:ind w:left="57" w:right="57"/>
        <w:jc w:val="both"/>
        <w:rPr>
          <w:rFonts w:ascii="Cambria" w:hAnsi="Cambria"/>
        </w:rPr>
      </w:pPr>
      <w:r w:rsidRPr="009528FA">
        <w:rPr>
          <w:rFonts w:ascii="Cambria" w:hAnsi="Cambria"/>
        </w:rPr>
        <w:t>Onfray 2023: biomass carbon sensing review — doi:10.3390/mi14091688</w:t>
      </w:r>
    </w:p>
    <w:p w14:paraId="1D426CAA" w14:textId="77777777" w:rsidR="009528FA" w:rsidRPr="009528FA" w:rsidRDefault="009528FA" w:rsidP="00396E84">
      <w:pPr>
        <w:numPr>
          <w:ilvl w:val="0"/>
          <w:numId w:val="22"/>
        </w:numPr>
        <w:spacing w:before="120" w:after="120"/>
        <w:ind w:left="57" w:right="57"/>
        <w:jc w:val="both"/>
        <w:rPr>
          <w:rFonts w:ascii="Cambria" w:hAnsi="Cambria"/>
        </w:rPr>
      </w:pPr>
      <w:r w:rsidRPr="009528FA">
        <w:rPr>
          <w:rFonts w:ascii="Cambria" w:hAnsi="Cambria"/>
        </w:rPr>
        <w:t>Wu 2024: Fe-doped algae CA → dopamine — doi:10.3390/s24092787</w:t>
      </w:r>
    </w:p>
    <w:p w14:paraId="184F7A5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Tính chất vật liệu cần thiết: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2"/>
        <w:gridCol w:w="5378"/>
      </w:tblGrid>
      <w:tr w:rsidR="009528FA" w:rsidRPr="009528FA" w14:paraId="565C980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C1456FC"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w:t>
            </w:r>
          </w:p>
        </w:tc>
        <w:tc>
          <w:tcPr>
            <w:tcW w:w="0" w:type="auto"/>
            <w:tcBorders>
              <w:top w:val="single" w:sz="2" w:space="0" w:color="auto"/>
              <w:left w:val="single" w:sz="2" w:space="0" w:color="auto"/>
              <w:bottom w:val="single" w:sz="2" w:space="0" w:color="auto"/>
              <w:right w:val="single" w:sz="2" w:space="0" w:color="auto"/>
            </w:tcBorders>
            <w:hideMark/>
          </w:tcPr>
          <w:p w14:paraId="7359C80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Yêu cầu cụ thể</w:t>
            </w:r>
          </w:p>
        </w:tc>
      </w:tr>
      <w:tr w:rsidR="009528FA" w:rsidRPr="009528FA" w14:paraId="2BBC3253" w14:textId="77777777">
        <w:tc>
          <w:tcPr>
            <w:tcW w:w="0" w:type="auto"/>
            <w:tcBorders>
              <w:top w:val="single" w:sz="2" w:space="0" w:color="auto"/>
              <w:left w:val="single" w:sz="2" w:space="0" w:color="auto"/>
              <w:bottom w:val="single" w:sz="2" w:space="0" w:color="auto"/>
              <w:right w:val="single" w:sz="2" w:space="0" w:color="auto"/>
            </w:tcBorders>
            <w:hideMark/>
          </w:tcPr>
          <w:p w14:paraId="39402CD0" w14:textId="77777777" w:rsidR="009528FA" w:rsidRPr="009528FA" w:rsidRDefault="009528FA" w:rsidP="00396E84">
            <w:pPr>
              <w:spacing w:before="120" w:after="120"/>
              <w:ind w:left="57" w:right="57"/>
              <w:jc w:val="both"/>
              <w:rPr>
                <w:rFonts w:ascii="Cambria" w:hAnsi="Cambria"/>
              </w:rPr>
            </w:pPr>
            <w:r w:rsidRPr="009528FA">
              <w:rPr>
                <w:rFonts w:ascii="Cambria" w:hAnsi="Cambria"/>
              </w:rPr>
              <w:t>Rct</w:t>
            </w:r>
          </w:p>
        </w:tc>
        <w:tc>
          <w:tcPr>
            <w:tcW w:w="0" w:type="auto"/>
            <w:tcBorders>
              <w:top w:val="single" w:sz="2" w:space="0" w:color="auto"/>
              <w:left w:val="single" w:sz="2" w:space="0" w:color="auto"/>
              <w:bottom w:val="single" w:sz="2" w:space="0" w:color="auto"/>
              <w:right w:val="single" w:sz="2" w:space="0" w:color="auto"/>
            </w:tcBorders>
            <w:hideMark/>
          </w:tcPr>
          <w:p w14:paraId="6E040838" w14:textId="77777777" w:rsidR="009528FA" w:rsidRPr="009528FA" w:rsidRDefault="009528FA" w:rsidP="00396E84">
            <w:pPr>
              <w:spacing w:before="120" w:after="120"/>
              <w:ind w:left="57" w:right="57"/>
              <w:jc w:val="both"/>
              <w:rPr>
                <w:rFonts w:ascii="Cambria" w:hAnsi="Cambria"/>
              </w:rPr>
            </w:pPr>
            <w:r w:rsidRPr="009528FA">
              <w:rPr>
                <w:rFonts w:ascii="Cambria" w:hAnsi="Cambria"/>
              </w:rPr>
              <w:t>Thấp (&lt; 100 Ω) — chuyển điện tử nhanh</w:t>
            </w:r>
          </w:p>
        </w:tc>
      </w:tr>
      <w:tr w:rsidR="009528FA" w:rsidRPr="009528FA" w14:paraId="5FFCDD41" w14:textId="77777777">
        <w:tc>
          <w:tcPr>
            <w:tcW w:w="0" w:type="auto"/>
            <w:tcBorders>
              <w:top w:val="single" w:sz="2" w:space="0" w:color="auto"/>
              <w:left w:val="single" w:sz="2" w:space="0" w:color="auto"/>
              <w:bottom w:val="single" w:sz="2" w:space="0" w:color="auto"/>
              <w:right w:val="single" w:sz="2" w:space="0" w:color="auto"/>
            </w:tcBorders>
            <w:hideMark/>
          </w:tcPr>
          <w:p w14:paraId="6DE355DE" w14:textId="77777777" w:rsidR="009528FA" w:rsidRPr="009528FA" w:rsidRDefault="009528FA" w:rsidP="00396E84">
            <w:pPr>
              <w:spacing w:before="120" w:after="120"/>
              <w:ind w:left="57" w:right="57"/>
              <w:jc w:val="both"/>
              <w:rPr>
                <w:rFonts w:ascii="Cambria" w:hAnsi="Cambria"/>
              </w:rPr>
            </w:pPr>
            <w:r w:rsidRPr="009528FA">
              <w:rPr>
                <w:rFonts w:ascii="Cambria" w:hAnsi="Cambria"/>
              </w:rPr>
              <w:t>Tâm hoạt động</w:t>
            </w:r>
          </w:p>
        </w:tc>
        <w:tc>
          <w:tcPr>
            <w:tcW w:w="0" w:type="auto"/>
            <w:tcBorders>
              <w:top w:val="single" w:sz="2" w:space="0" w:color="auto"/>
              <w:left w:val="single" w:sz="2" w:space="0" w:color="auto"/>
              <w:bottom w:val="single" w:sz="2" w:space="0" w:color="auto"/>
              <w:right w:val="single" w:sz="2" w:space="0" w:color="auto"/>
            </w:tcBorders>
            <w:hideMark/>
          </w:tcPr>
          <w:p w14:paraId="45621CEF" w14:textId="77777777" w:rsidR="009528FA" w:rsidRPr="009528FA" w:rsidRDefault="009528FA" w:rsidP="00396E84">
            <w:pPr>
              <w:spacing w:before="120" w:after="120"/>
              <w:ind w:left="57" w:right="57"/>
              <w:jc w:val="both"/>
              <w:rPr>
                <w:rFonts w:ascii="Cambria" w:hAnsi="Cambria"/>
              </w:rPr>
            </w:pPr>
            <w:r w:rsidRPr="009528FA">
              <w:rPr>
                <w:rFonts w:ascii="Cambria" w:hAnsi="Cambria"/>
              </w:rPr>
              <w:t>Fe-Nₓ, pyridinic-N → xúc tác oxy hóa analyte</w:t>
            </w:r>
          </w:p>
        </w:tc>
      </w:tr>
      <w:tr w:rsidR="009528FA" w:rsidRPr="009528FA" w14:paraId="462BCEC4" w14:textId="77777777">
        <w:tc>
          <w:tcPr>
            <w:tcW w:w="0" w:type="auto"/>
            <w:tcBorders>
              <w:top w:val="single" w:sz="2" w:space="0" w:color="auto"/>
              <w:left w:val="single" w:sz="2" w:space="0" w:color="auto"/>
              <w:bottom w:val="single" w:sz="2" w:space="0" w:color="auto"/>
              <w:right w:val="single" w:sz="2" w:space="0" w:color="auto"/>
            </w:tcBorders>
            <w:hideMark/>
          </w:tcPr>
          <w:p w14:paraId="02C0FE0E" w14:textId="77777777" w:rsidR="009528FA" w:rsidRPr="009528FA" w:rsidRDefault="009528FA" w:rsidP="00396E84">
            <w:pPr>
              <w:spacing w:before="120" w:after="120"/>
              <w:ind w:left="57" w:right="57"/>
              <w:jc w:val="both"/>
              <w:rPr>
                <w:rFonts w:ascii="Cambria" w:hAnsi="Cambria"/>
              </w:rPr>
            </w:pPr>
            <w:r w:rsidRPr="009528FA">
              <w:rPr>
                <w:rFonts w:ascii="Cambria" w:hAnsi="Cambria"/>
              </w:rPr>
              <w:lastRenderedPageBreak/>
              <w:t>SBET</w:t>
            </w:r>
          </w:p>
        </w:tc>
        <w:tc>
          <w:tcPr>
            <w:tcW w:w="0" w:type="auto"/>
            <w:tcBorders>
              <w:top w:val="single" w:sz="2" w:space="0" w:color="auto"/>
              <w:left w:val="single" w:sz="2" w:space="0" w:color="auto"/>
              <w:bottom w:val="single" w:sz="2" w:space="0" w:color="auto"/>
              <w:right w:val="single" w:sz="2" w:space="0" w:color="auto"/>
            </w:tcBorders>
            <w:hideMark/>
          </w:tcPr>
          <w:p w14:paraId="40DF00BB" w14:textId="77777777" w:rsidR="009528FA" w:rsidRPr="009528FA" w:rsidRDefault="009528FA" w:rsidP="00396E84">
            <w:pPr>
              <w:spacing w:before="120" w:after="120"/>
              <w:ind w:left="57" w:right="57"/>
              <w:jc w:val="both"/>
              <w:rPr>
                <w:rFonts w:ascii="Cambria" w:hAnsi="Cambria"/>
              </w:rPr>
            </w:pPr>
            <w:r w:rsidRPr="009528FA">
              <w:rPr>
                <w:rFonts w:ascii="Cambria" w:hAnsi="Cambria"/>
              </w:rPr>
              <w:t>&gt; 300 m²/g (không cần cực cao như SC)</w:t>
            </w:r>
          </w:p>
        </w:tc>
      </w:tr>
      <w:tr w:rsidR="009528FA" w:rsidRPr="009528FA" w14:paraId="05D328E0" w14:textId="77777777">
        <w:tc>
          <w:tcPr>
            <w:tcW w:w="0" w:type="auto"/>
            <w:tcBorders>
              <w:top w:val="single" w:sz="2" w:space="0" w:color="auto"/>
              <w:left w:val="single" w:sz="2" w:space="0" w:color="auto"/>
              <w:bottom w:val="single" w:sz="2" w:space="0" w:color="auto"/>
              <w:right w:val="single" w:sz="2" w:space="0" w:color="auto"/>
            </w:tcBorders>
            <w:hideMark/>
          </w:tcPr>
          <w:p w14:paraId="19A814F7" w14:textId="77777777" w:rsidR="009528FA" w:rsidRPr="009528FA" w:rsidRDefault="009528FA" w:rsidP="00396E84">
            <w:pPr>
              <w:spacing w:before="120" w:after="120"/>
              <w:ind w:left="57" w:right="57"/>
              <w:jc w:val="both"/>
              <w:rPr>
                <w:rFonts w:ascii="Cambria" w:hAnsi="Cambria"/>
              </w:rPr>
            </w:pPr>
            <w:r w:rsidRPr="009528FA">
              <w:rPr>
                <w:rFonts w:ascii="Cambria" w:hAnsi="Cambria"/>
              </w:rPr>
              <w:t>Độ chọn lọc</w:t>
            </w:r>
          </w:p>
        </w:tc>
        <w:tc>
          <w:tcPr>
            <w:tcW w:w="0" w:type="auto"/>
            <w:tcBorders>
              <w:top w:val="single" w:sz="2" w:space="0" w:color="auto"/>
              <w:left w:val="single" w:sz="2" w:space="0" w:color="auto"/>
              <w:bottom w:val="single" w:sz="2" w:space="0" w:color="auto"/>
              <w:right w:val="single" w:sz="2" w:space="0" w:color="auto"/>
            </w:tcBorders>
            <w:hideMark/>
          </w:tcPr>
          <w:p w14:paraId="60390073" w14:textId="77777777" w:rsidR="009528FA" w:rsidRPr="009528FA" w:rsidRDefault="009528FA" w:rsidP="00396E84">
            <w:pPr>
              <w:spacing w:before="120" w:after="120"/>
              <w:ind w:left="57" w:right="57"/>
              <w:jc w:val="both"/>
              <w:rPr>
                <w:rFonts w:ascii="Cambria" w:hAnsi="Cambria"/>
              </w:rPr>
            </w:pPr>
            <w:r w:rsidRPr="009528FA">
              <w:rPr>
                <w:rFonts w:ascii="Cambria" w:hAnsi="Cambria"/>
              </w:rPr>
              <w:t>Tốt với chất cản trở AA, UA, glucose</w:t>
            </w:r>
          </w:p>
        </w:tc>
      </w:tr>
      <w:tr w:rsidR="009528FA" w:rsidRPr="009528FA" w14:paraId="65069BCC" w14:textId="77777777">
        <w:tc>
          <w:tcPr>
            <w:tcW w:w="0" w:type="auto"/>
            <w:tcBorders>
              <w:top w:val="single" w:sz="2" w:space="0" w:color="auto"/>
              <w:left w:val="single" w:sz="2" w:space="0" w:color="auto"/>
              <w:bottom w:val="single" w:sz="2" w:space="0" w:color="auto"/>
              <w:right w:val="single" w:sz="2" w:space="0" w:color="auto"/>
            </w:tcBorders>
            <w:hideMark/>
          </w:tcPr>
          <w:p w14:paraId="10D3DED6" w14:textId="77777777" w:rsidR="009528FA" w:rsidRPr="009528FA" w:rsidRDefault="009528FA" w:rsidP="00396E84">
            <w:pPr>
              <w:spacing w:before="120" w:after="120"/>
              <w:ind w:left="57" w:right="57"/>
              <w:jc w:val="both"/>
              <w:rPr>
                <w:rFonts w:ascii="Cambria" w:hAnsi="Cambria"/>
              </w:rPr>
            </w:pPr>
            <w:r w:rsidRPr="009528FA">
              <w:rPr>
                <w:rFonts w:ascii="Cambria" w:hAnsi="Cambria"/>
              </w:rPr>
              <w:t>Dispersibility</w:t>
            </w:r>
          </w:p>
        </w:tc>
        <w:tc>
          <w:tcPr>
            <w:tcW w:w="0" w:type="auto"/>
            <w:tcBorders>
              <w:top w:val="single" w:sz="2" w:space="0" w:color="auto"/>
              <w:left w:val="single" w:sz="2" w:space="0" w:color="auto"/>
              <w:bottom w:val="single" w:sz="2" w:space="0" w:color="auto"/>
              <w:right w:val="single" w:sz="2" w:space="0" w:color="auto"/>
            </w:tcBorders>
            <w:hideMark/>
          </w:tcPr>
          <w:p w14:paraId="2B1879D5" w14:textId="77777777" w:rsidR="009528FA" w:rsidRPr="009528FA" w:rsidRDefault="009528FA" w:rsidP="00396E84">
            <w:pPr>
              <w:spacing w:before="120" w:after="120"/>
              <w:ind w:left="57" w:right="57"/>
              <w:jc w:val="both"/>
              <w:rPr>
                <w:rFonts w:ascii="Cambria" w:hAnsi="Cambria"/>
              </w:rPr>
            </w:pPr>
            <w:r w:rsidRPr="009528FA">
              <w:rPr>
                <w:rFonts w:ascii="Cambria" w:hAnsi="Cambria"/>
              </w:rPr>
              <w:t>Phân tán đồng nhất trong binder (chitosan/Nafion)</w:t>
            </w:r>
          </w:p>
        </w:tc>
      </w:tr>
      <w:tr w:rsidR="009528FA" w:rsidRPr="009528FA" w14:paraId="71EB6C5E" w14:textId="77777777">
        <w:tc>
          <w:tcPr>
            <w:tcW w:w="0" w:type="auto"/>
            <w:tcBorders>
              <w:top w:val="single" w:sz="2" w:space="0" w:color="auto"/>
              <w:left w:val="single" w:sz="2" w:space="0" w:color="auto"/>
              <w:bottom w:val="single" w:sz="2" w:space="0" w:color="auto"/>
              <w:right w:val="single" w:sz="2" w:space="0" w:color="auto"/>
            </w:tcBorders>
            <w:hideMark/>
          </w:tcPr>
          <w:p w14:paraId="4993BC86" w14:textId="77777777" w:rsidR="009528FA" w:rsidRPr="009528FA" w:rsidRDefault="009528FA" w:rsidP="00396E84">
            <w:pPr>
              <w:spacing w:before="120" w:after="120"/>
              <w:ind w:left="57" w:right="57"/>
              <w:jc w:val="both"/>
              <w:rPr>
                <w:rFonts w:ascii="Cambria" w:hAnsi="Cambria"/>
              </w:rPr>
            </w:pPr>
            <w:r w:rsidRPr="009528FA">
              <w:rPr>
                <w:rFonts w:ascii="Cambria" w:hAnsi="Cambria"/>
              </w:rPr>
              <w:t>LOD</w:t>
            </w:r>
          </w:p>
        </w:tc>
        <w:tc>
          <w:tcPr>
            <w:tcW w:w="0" w:type="auto"/>
            <w:tcBorders>
              <w:top w:val="single" w:sz="2" w:space="0" w:color="auto"/>
              <w:left w:val="single" w:sz="2" w:space="0" w:color="auto"/>
              <w:bottom w:val="single" w:sz="2" w:space="0" w:color="auto"/>
              <w:right w:val="single" w:sz="2" w:space="0" w:color="auto"/>
            </w:tcBorders>
            <w:hideMark/>
          </w:tcPr>
          <w:p w14:paraId="43B42B3C" w14:textId="77777777" w:rsidR="009528FA" w:rsidRPr="009528FA" w:rsidRDefault="009528FA" w:rsidP="00396E84">
            <w:pPr>
              <w:spacing w:before="120" w:after="120"/>
              <w:ind w:left="57" w:right="57"/>
              <w:jc w:val="both"/>
              <w:rPr>
                <w:rFonts w:ascii="Cambria" w:hAnsi="Cambria"/>
              </w:rPr>
            </w:pPr>
            <w:r w:rsidRPr="009528FA">
              <w:rPr>
                <w:rFonts w:ascii="Cambria" w:hAnsi="Cambria"/>
              </w:rPr>
              <w:t>nM range</w:t>
            </w:r>
          </w:p>
        </w:tc>
      </w:tr>
    </w:tbl>
    <w:p w14:paraId="6FA94E9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H4: Li-ion / Na-ion Battery Anode</w:t>
      </w:r>
    </w:p>
    <w:p w14:paraId="4D395EE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Phạm vi ứng dụng:</w:t>
      </w:r>
      <w:r w:rsidRPr="009528FA">
        <w:rPr>
          <w:rFonts w:ascii="Cambria" w:hAnsi="Cambria"/>
        </w:rPr>
        <w:t> Điện cực âm trong pin Li-ion thế hệ mới, pin sodium-ion.</w:t>
      </w:r>
    </w:p>
    <w:p w14:paraId="2CFAD8F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Bài báo đại diện:</w:t>
      </w:r>
    </w:p>
    <w:p w14:paraId="2E61C6FB" w14:textId="77777777" w:rsidR="009528FA" w:rsidRPr="009528FA" w:rsidRDefault="009528FA" w:rsidP="00396E84">
      <w:pPr>
        <w:numPr>
          <w:ilvl w:val="0"/>
          <w:numId w:val="23"/>
        </w:numPr>
        <w:spacing w:before="120" w:after="120"/>
        <w:ind w:left="57" w:right="57"/>
        <w:jc w:val="both"/>
        <w:rPr>
          <w:rFonts w:ascii="Cambria" w:hAnsi="Cambria"/>
        </w:rPr>
      </w:pPr>
      <w:r w:rsidRPr="009528FA">
        <w:rPr>
          <w:rFonts w:ascii="Cambria" w:hAnsi="Cambria"/>
        </w:rPr>
        <w:t>Chitin-derived heteroatom-doped porous carbon (N, S, Zn, Fe): Csp = 277.4 F/g, retention 90% sau 10,000 chu kỳ, hiệu suất cao nhờ cấu trúc hierarchical thúc đẩy ion transport </w:t>
      </w:r>
      <w:hyperlink r:id="rId13" w:tgtFrame="_blank" w:history="1">
        <w:r w:rsidRPr="009528FA">
          <w:rPr>
            <w:rStyle w:val="Hyperlink"/>
            <w:rFonts w:ascii="Cambria" w:hAnsi="Cambria"/>
          </w:rPr>
          <w:t>Wiley Online Library</w:t>
        </w:r>
      </w:hyperlink>
    </w:p>
    <w:p w14:paraId="781B69D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Tính chất cần thiết:</w:t>
      </w:r>
      <w:r w:rsidRPr="009528FA">
        <w:rPr>
          <w:rFonts w:ascii="Cambria" w:hAnsi="Cambria"/>
        </w:rPr>
        <w:t> Defect density cao, N-doping tạo vị trí lưu trữ Li⁺/Na⁺, graphitization vừa đủ, ổn định cơ học khi giãn nở.</w:t>
      </w:r>
    </w:p>
    <w:p w14:paraId="4EB76093"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071FB48A">
          <v:rect id="_x0000_i1218" style="width:0;height:0" o:hralign="center" o:hrstd="t" o:hr="t" fillcolor="#a0a0a0" stroked="f"/>
        </w:pict>
      </w:r>
    </w:p>
    <w:p w14:paraId="6C00C5BC"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1 — SO SÁNH: TÍNH TƯƠNG THÍCH VỚI HƯỚNG BIOSENSOR</w:t>
      </w:r>
    </w:p>
    <w:p w14:paraId="74AEB16F"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Câu 1.1 — Bảng Tương Thích (%) giữa Biosensor và 3 Hướng Còn Lại</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13"/>
        <w:gridCol w:w="1821"/>
        <w:gridCol w:w="2173"/>
        <w:gridCol w:w="967"/>
        <w:gridCol w:w="2580"/>
      </w:tblGrid>
      <w:tr w:rsidR="009528FA" w:rsidRPr="009528FA" w14:paraId="1F4EC84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CD9DE2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Tiêu chí so sánh</w:t>
            </w:r>
          </w:p>
        </w:tc>
        <w:tc>
          <w:tcPr>
            <w:tcW w:w="0" w:type="auto"/>
            <w:tcBorders>
              <w:top w:val="single" w:sz="2" w:space="0" w:color="auto"/>
              <w:left w:val="single" w:sz="2" w:space="0" w:color="auto"/>
              <w:bottom w:val="single" w:sz="2" w:space="0" w:color="auto"/>
              <w:right w:val="single" w:sz="2" w:space="0" w:color="auto"/>
            </w:tcBorders>
            <w:hideMark/>
          </w:tcPr>
          <w:p w14:paraId="7D2BFDC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Supercapacitor</w:t>
            </w:r>
          </w:p>
        </w:tc>
        <w:tc>
          <w:tcPr>
            <w:tcW w:w="0" w:type="auto"/>
            <w:tcBorders>
              <w:top w:val="single" w:sz="2" w:space="0" w:color="auto"/>
              <w:left w:val="single" w:sz="2" w:space="0" w:color="auto"/>
              <w:bottom w:val="single" w:sz="2" w:space="0" w:color="auto"/>
              <w:right w:val="single" w:sz="2" w:space="0" w:color="auto"/>
            </w:tcBorders>
            <w:hideMark/>
          </w:tcPr>
          <w:p w14:paraId="1BB4322F"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Electrocatalysis (ORR/OER)</w:t>
            </w:r>
          </w:p>
        </w:tc>
        <w:tc>
          <w:tcPr>
            <w:tcW w:w="0" w:type="auto"/>
            <w:tcBorders>
              <w:top w:val="single" w:sz="2" w:space="0" w:color="auto"/>
              <w:left w:val="single" w:sz="2" w:space="0" w:color="auto"/>
              <w:bottom w:val="single" w:sz="2" w:space="0" w:color="auto"/>
              <w:right w:val="single" w:sz="2" w:space="0" w:color="auto"/>
            </w:tcBorders>
            <w:hideMark/>
          </w:tcPr>
          <w:p w14:paraId="6AF5FC07"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Battery</w:t>
            </w:r>
          </w:p>
        </w:tc>
        <w:tc>
          <w:tcPr>
            <w:tcW w:w="0" w:type="auto"/>
            <w:tcBorders>
              <w:top w:val="single" w:sz="2" w:space="0" w:color="auto"/>
              <w:left w:val="single" w:sz="2" w:space="0" w:color="auto"/>
              <w:bottom w:val="single" w:sz="2" w:space="0" w:color="auto"/>
              <w:right w:val="single" w:sz="2" w:space="0" w:color="auto"/>
            </w:tcBorders>
            <w:hideMark/>
          </w:tcPr>
          <w:p w14:paraId="79D2994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Ghi chú</w:t>
            </w:r>
          </w:p>
        </w:tc>
      </w:tr>
      <w:tr w:rsidR="009528FA" w:rsidRPr="009528FA" w14:paraId="17D723C1" w14:textId="77777777">
        <w:tc>
          <w:tcPr>
            <w:tcW w:w="0" w:type="auto"/>
            <w:tcBorders>
              <w:top w:val="single" w:sz="2" w:space="0" w:color="auto"/>
              <w:left w:val="single" w:sz="2" w:space="0" w:color="auto"/>
              <w:bottom w:val="single" w:sz="2" w:space="0" w:color="auto"/>
              <w:right w:val="single" w:sz="2" w:space="0" w:color="auto"/>
            </w:tcBorders>
            <w:hideMark/>
          </w:tcPr>
          <w:p w14:paraId="2C6722E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Cấu trúc lỗ xốp 3D</w:t>
            </w:r>
          </w:p>
        </w:tc>
        <w:tc>
          <w:tcPr>
            <w:tcW w:w="0" w:type="auto"/>
            <w:tcBorders>
              <w:top w:val="single" w:sz="2" w:space="0" w:color="auto"/>
              <w:left w:val="single" w:sz="2" w:space="0" w:color="auto"/>
              <w:bottom w:val="single" w:sz="2" w:space="0" w:color="auto"/>
              <w:right w:val="single" w:sz="2" w:space="0" w:color="auto"/>
            </w:tcBorders>
            <w:hideMark/>
          </w:tcPr>
          <w:p w14:paraId="0BB25468"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90%</w:t>
            </w:r>
          </w:p>
        </w:tc>
        <w:tc>
          <w:tcPr>
            <w:tcW w:w="0" w:type="auto"/>
            <w:tcBorders>
              <w:top w:val="single" w:sz="2" w:space="0" w:color="auto"/>
              <w:left w:val="single" w:sz="2" w:space="0" w:color="auto"/>
              <w:bottom w:val="single" w:sz="2" w:space="0" w:color="auto"/>
              <w:right w:val="single" w:sz="2" w:space="0" w:color="auto"/>
            </w:tcBorders>
            <w:hideMark/>
          </w:tcPr>
          <w:p w14:paraId="535CC982"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90%</w:t>
            </w:r>
          </w:p>
        </w:tc>
        <w:tc>
          <w:tcPr>
            <w:tcW w:w="0" w:type="auto"/>
            <w:tcBorders>
              <w:top w:val="single" w:sz="2" w:space="0" w:color="auto"/>
              <w:left w:val="single" w:sz="2" w:space="0" w:color="auto"/>
              <w:bottom w:val="single" w:sz="2" w:space="0" w:color="auto"/>
              <w:right w:val="single" w:sz="2" w:space="0" w:color="auto"/>
            </w:tcBorders>
            <w:hideMark/>
          </w:tcPr>
          <w:p w14:paraId="29AB751E"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80%</w:t>
            </w:r>
          </w:p>
        </w:tc>
        <w:tc>
          <w:tcPr>
            <w:tcW w:w="0" w:type="auto"/>
            <w:tcBorders>
              <w:top w:val="single" w:sz="2" w:space="0" w:color="auto"/>
              <w:left w:val="single" w:sz="2" w:space="0" w:color="auto"/>
              <w:bottom w:val="single" w:sz="2" w:space="0" w:color="auto"/>
              <w:right w:val="single" w:sz="2" w:space="0" w:color="auto"/>
            </w:tcBorders>
            <w:hideMark/>
          </w:tcPr>
          <w:p w14:paraId="31B8C12A" w14:textId="77777777" w:rsidR="009528FA" w:rsidRPr="009528FA" w:rsidRDefault="009528FA" w:rsidP="00396E84">
            <w:pPr>
              <w:spacing w:before="120" w:after="120"/>
              <w:ind w:left="57" w:right="57"/>
              <w:jc w:val="both"/>
              <w:rPr>
                <w:rFonts w:ascii="Cambria" w:hAnsi="Cambria"/>
              </w:rPr>
            </w:pPr>
            <w:r w:rsidRPr="009528FA">
              <w:rPr>
                <w:rFonts w:ascii="Cambria" w:hAnsi="Cambria"/>
              </w:rPr>
              <w:t>Đều cần hierarchical pore</w:t>
            </w:r>
          </w:p>
        </w:tc>
      </w:tr>
      <w:tr w:rsidR="009528FA" w:rsidRPr="009528FA" w14:paraId="70B5CE21" w14:textId="77777777">
        <w:tc>
          <w:tcPr>
            <w:tcW w:w="0" w:type="auto"/>
            <w:tcBorders>
              <w:top w:val="single" w:sz="2" w:space="0" w:color="auto"/>
              <w:left w:val="single" w:sz="2" w:space="0" w:color="auto"/>
              <w:bottom w:val="single" w:sz="2" w:space="0" w:color="auto"/>
              <w:right w:val="single" w:sz="2" w:space="0" w:color="auto"/>
            </w:tcBorders>
            <w:hideMark/>
          </w:tcPr>
          <w:p w14:paraId="33835F2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N-doping (pyridinic-N)</w:t>
            </w:r>
          </w:p>
        </w:tc>
        <w:tc>
          <w:tcPr>
            <w:tcW w:w="0" w:type="auto"/>
            <w:tcBorders>
              <w:top w:val="single" w:sz="2" w:space="0" w:color="auto"/>
              <w:left w:val="single" w:sz="2" w:space="0" w:color="auto"/>
              <w:bottom w:val="single" w:sz="2" w:space="0" w:color="auto"/>
              <w:right w:val="single" w:sz="2" w:space="0" w:color="auto"/>
            </w:tcBorders>
            <w:hideMark/>
          </w:tcPr>
          <w:p w14:paraId="51E561C9"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70%</w:t>
            </w:r>
          </w:p>
        </w:tc>
        <w:tc>
          <w:tcPr>
            <w:tcW w:w="0" w:type="auto"/>
            <w:tcBorders>
              <w:top w:val="single" w:sz="2" w:space="0" w:color="auto"/>
              <w:left w:val="single" w:sz="2" w:space="0" w:color="auto"/>
              <w:bottom w:val="single" w:sz="2" w:space="0" w:color="auto"/>
              <w:right w:val="single" w:sz="2" w:space="0" w:color="auto"/>
            </w:tcBorders>
            <w:hideMark/>
          </w:tcPr>
          <w:p w14:paraId="67E52BF7"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95%</w:t>
            </w:r>
          </w:p>
        </w:tc>
        <w:tc>
          <w:tcPr>
            <w:tcW w:w="0" w:type="auto"/>
            <w:tcBorders>
              <w:top w:val="single" w:sz="2" w:space="0" w:color="auto"/>
              <w:left w:val="single" w:sz="2" w:space="0" w:color="auto"/>
              <w:bottom w:val="single" w:sz="2" w:space="0" w:color="auto"/>
              <w:right w:val="single" w:sz="2" w:space="0" w:color="auto"/>
            </w:tcBorders>
            <w:hideMark/>
          </w:tcPr>
          <w:p w14:paraId="5DD49BAA"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60%</w:t>
            </w:r>
          </w:p>
        </w:tc>
        <w:tc>
          <w:tcPr>
            <w:tcW w:w="0" w:type="auto"/>
            <w:tcBorders>
              <w:top w:val="single" w:sz="2" w:space="0" w:color="auto"/>
              <w:left w:val="single" w:sz="2" w:space="0" w:color="auto"/>
              <w:bottom w:val="single" w:sz="2" w:space="0" w:color="auto"/>
              <w:right w:val="single" w:sz="2" w:space="0" w:color="auto"/>
            </w:tcBorders>
            <w:hideMark/>
          </w:tcPr>
          <w:p w14:paraId="4064A90A" w14:textId="77777777" w:rsidR="009528FA" w:rsidRPr="009528FA" w:rsidRDefault="009528FA" w:rsidP="00396E84">
            <w:pPr>
              <w:spacing w:before="120" w:after="120"/>
              <w:ind w:left="57" w:right="57"/>
              <w:jc w:val="both"/>
              <w:rPr>
                <w:rFonts w:ascii="Cambria" w:hAnsi="Cambria"/>
              </w:rPr>
            </w:pPr>
            <w:r w:rsidRPr="009528FA">
              <w:rPr>
                <w:rFonts w:ascii="Cambria" w:hAnsi="Cambria"/>
              </w:rPr>
              <w:t>ORR cùng cơ chế pyridinic-N với biosensor</w:t>
            </w:r>
          </w:p>
        </w:tc>
      </w:tr>
      <w:tr w:rsidR="009528FA" w:rsidRPr="009528FA" w14:paraId="3F362216" w14:textId="77777777">
        <w:tc>
          <w:tcPr>
            <w:tcW w:w="0" w:type="auto"/>
            <w:tcBorders>
              <w:top w:val="single" w:sz="2" w:space="0" w:color="auto"/>
              <w:left w:val="single" w:sz="2" w:space="0" w:color="auto"/>
              <w:bottom w:val="single" w:sz="2" w:space="0" w:color="auto"/>
              <w:right w:val="single" w:sz="2" w:space="0" w:color="auto"/>
            </w:tcBorders>
            <w:hideMark/>
          </w:tcPr>
          <w:p w14:paraId="09B1BE9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Fe-Nₓ active sites</w:t>
            </w:r>
          </w:p>
        </w:tc>
        <w:tc>
          <w:tcPr>
            <w:tcW w:w="0" w:type="auto"/>
            <w:tcBorders>
              <w:top w:val="single" w:sz="2" w:space="0" w:color="auto"/>
              <w:left w:val="single" w:sz="2" w:space="0" w:color="auto"/>
              <w:bottom w:val="single" w:sz="2" w:space="0" w:color="auto"/>
              <w:right w:val="single" w:sz="2" w:space="0" w:color="auto"/>
            </w:tcBorders>
            <w:hideMark/>
          </w:tcPr>
          <w:p w14:paraId="02E9E21B"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20%</w:t>
            </w:r>
          </w:p>
        </w:tc>
        <w:tc>
          <w:tcPr>
            <w:tcW w:w="0" w:type="auto"/>
            <w:tcBorders>
              <w:top w:val="single" w:sz="2" w:space="0" w:color="auto"/>
              <w:left w:val="single" w:sz="2" w:space="0" w:color="auto"/>
              <w:bottom w:val="single" w:sz="2" w:space="0" w:color="auto"/>
              <w:right w:val="single" w:sz="2" w:space="0" w:color="auto"/>
            </w:tcBorders>
            <w:hideMark/>
          </w:tcPr>
          <w:p w14:paraId="6193D636"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85%</w:t>
            </w:r>
          </w:p>
        </w:tc>
        <w:tc>
          <w:tcPr>
            <w:tcW w:w="0" w:type="auto"/>
            <w:tcBorders>
              <w:top w:val="single" w:sz="2" w:space="0" w:color="auto"/>
              <w:left w:val="single" w:sz="2" w:space="0" w:color="auto"/>
              <w:bottom w:val="single" w:sz="2" w:space="0" w:color="auto"/>
              <w:right w:val="single" w:sz="2" w:space="0" w:color="auto"/>
            </w:tcBorders>
            <w:hideMark/>
          </w:tcPr>
          <w:p w14:paraId="7F8DBC7E"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30%</w:t>
            </w:r>
          </w:p>
        </w:tc>
        <w:tc>
          <w:tcPr>
            <w:tcW w:w="0" w:type="auto"/>
            <w:tcBorders>
              <w:top w:val="single" w:sz="2" w:space="0" w:color="auto"/>
              <w:left w:val="single" w:sz="2" w:space="0" w:color="auto"/>
              <w:bottom w:val="single" w:sz="2" w:space="0" w:color="auto"/>
              <w:right w:val="single" w:sz="2" w:space="0" w:color="auto"/>
            </w:tcBorders>
            <w:hideMark/>
          </w:tcPr>
          <w:p w14:paraId="7B852DAC" w14:textId="77777777" w:rsidR="009528FA" w:rsidRPr="009528FA" w:rsidRDefault="009528FA" w:rsidP="00396E84">
            <w:pPr>
              <w:spacing w:before="120" w:after="120"/>
              <w:ind w:left="57" w:right="57"/>
              <w:jc w:val="both"/>
              <w:rPr>
                <w:rFonts w:ascii="Cambria" w:hAnsi="Cambria"/>
              </w:rPr>
            </w:pPr>
            <w:r w:rsidRPr="009528FA">
              <w:rPr>
                <w:rFonts w:ascii="Cambria" w:hAnsi="Cambria"/>
              </w:rPr>
              <w:t>Điểm tương thích cao nhất với ORR</w:t>
            </w:r>
          </w:p>
        </w:tc>
      </w:tr>
      <w:tr w:rsidR="009528FA" w:rsidRPr="009528FA" w14:paraId="33496849" w14:textId="77777777">
        <w:tc>
          <w:tcPr>
            <w:tcW w:w="0" w:type="auto"/>
            <w:tcBorders>
              <w:top w:val="single" w:sz="2" w:space="0" w:color="auto"/>
              <w:left w:val="single" w:sz="2" w:space="0" w:color="auto"/>
              <w:bottom w:val="single" w:sz="2" w:space="0" w:color="auto"/>
              <w:right w:val="single" w:sz="2" w:space="0" w:color="auto"/>
            </w:tcBorders>
            <w:hideMark/>
          </w:tcPr>
          <w:p w14:paraId="1AC6708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lastRenderedPageBreak/>
              <w:t>Rct thấp (chuyển e⁻ nhanh)</w:t>
            </w:r>
          </w:p>
        </w:tc>
        <w:tc>
          <w:tcPr>
            <w:tcW w:w="0" w:type="auto"/>
            <w:tcBorders>
              <w:top w:val="single" w:sz="2" w:space="0" w:color="auto"/>
              <w:left w:val="single" w:sz="2" w:space="0" w:color="auto"/>
              <w:bottom w:val="single" w:sz="2" w:space="0" w:color="auto"/>
              <w:right w:val="single" w:sz="2" w:space="0" w:color="auto"/>
            </w:tcBorders>
            <w:hideMark/>
          </w:tcPr>
          <w:p w14:paraId="49D87A6F"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85%</w:t>
            </w:r>
          </w:p>
        </w:tc>
        <w:tc>
          <w:tcPr>
            <w:tcW w:w="0" w:type="auto"/>
            <w:tcBorders>
              <w:top w:val="single" w:sz="2" w:space="0" w:color="auto"/>
              <w:left w:val="single" w:sz="2" w:space="0" w:color="auto"/>
              <w:bottom w:val="single" w:sz="2" w:space="0" w:color="auto"/>
              <w:right w:val="single" w:sz="2" w:space="0" w:color="auto"/>
            </w:tcBorders>
            <w:hideMark/>
          </w:tcPr>
          <w:p w14:paraId="10DDCA6C"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90%</w:t>
            </w:r>
          </w:p>
        </w:tc>
        <w:tc>
          <w:tcPr>
            <w:tcW w:w="0" w:type="auto"/>
            <w:tcBorders>
              <w:top w:val="single" w:sz="2" w:space="0" w:color="auto"/>
              <w:left w:val="single" w:sz="2" w:space="0" w:color="auto"/>
              <w:bottom w:val="single" w:sz="2" w:space="0" w:color="auto"/>
              <w:right w:val="single" w:sz="2" w:space="0" w:color="auto"/>
            </w:tcBorders>
            <w:hideMark/>
          </w:tcPr>
          <w:p w14:paraId="27AB3966"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70%</w:t>
            </w:r>
          </w:p>
        </w:tc>
        <w:tc>
          <w:tcPr>
            <w:tcW w:w="0" w:type="auto"/>
            <w:tcBorders>
              <w:top w:val="single" w:sz="2" w:space="0" w:color="auto"/>
              <w:left w:val="single" w:sz="2" w:space="0" w:color="auto"/>
              <w:bottom w:val="single" w:sz="2" w:space="0" w:color="auto"/>
              <w:right w:val="single" w:sz="2" w:space="0" w:color="auto"/>
            </w:tcBorders>
            <w:hideMark/>
          </w:tcPr>
          <w:p w14:paraId="6EC5BF51" w14:textId="77777777" w:rsidR="009528FA" w:rsidRPr="009528FA" w:rsidRDefault="009528FA" w:rsidP="00396E84">
            <w:pPr>
              <w:spacing w:before="120" w:after="120"/>
              <w:ind w:left="57" w:right="57"/>
              <w:jc w:val="both"/>
              <w:rPr>
                <w:rFonts w:ascii="Cambria" w:hAnsi="Cambria"/>
              </w:rPr>
            </w:pPr>
            <w:r w:rsidRPr="009528FA">
              <w:rPr>
                <w:rFonts w:ascii="Cambria" w:hAnsi="Cambria"/>
              </w:rPr>
              <w:t>Đều ưu tiên Rct thấp</w:t>
            </w:r>
          </w:p>
        </w:tc>
      </w:tr>
      <w:tr w:rsidR="009528FA" w:rsidRPr="009528FA" w14:paraId="0201853B" w14:textId="77777777">
        <w:tc>
          <w:tcPr>
            <w:tcW w:w="0" w:type="auto"/>
            <w:tcBorders>
              <w:top w:val="single" w:sz="2" w:space="0" w:color="auto"/>
              <w:left w:val="single" w:sz="2" w:space="0" w:color="auto"/>
              <w:bottom w:val="single" w:sz="2" w:space="0" w:color="auto"/>
              <w:right w:val="single" w:sz="2" w:space="0" w:color="auto"/>
            </w:tcBorders>
            <w:hideMark/>
          </w:tcPr>
          <w:p w14:paraId="223274B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Phép đo điện hóa</w:t>
            </w:r>
          </w:p>
        </w:tc>
        <w:tc>
          <w:tcPr>
            <w:tcW w:w="0" w:type="auto"/>
            <w:tcBorders>
              <w:top w:val="single" w:sz="2" w:space="0" w:color="auto"/>
              <w:left w:val="single" w:sz="2" w:space="0" w:color="auto"/>
              <w:bottom w:val="single" w:sz="2" w:space="0" w:color="auto"/>
              <w:right w:val="single" w:sz="2" w:space="0" w:color="auto"/>
            </w:tcBorders>
            <w:hideMark/>
          </w:tcPr>
          <w:p w14:paraId="04B35850"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30%</w:t>
            </w:r>
          </w:p>
        </w:tc>
        <w:tc>
          <w:tcPr>
            <w:tcW w:w="0" w:type="auto"/>
            <w:tcBorders>
              <w:top w:val="single" w:sz="2" w:space="0" w:color="auto"/>
              <w:left w:val="single" w:sz="2" w:space="0" w:color="auto"/>
              <w:bottom w:val="single" w:sz="2" w:space="0" w:color="auto"/>
              <w:right w:val="single" w:sz="2" w:space="0" w:color="auto"/>
            </w:tcBorders>
            <w:hideMark/>
          </w:tcPr>
          <w:p w14:paraId="6F4F9667"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40%</w:t>
            </w:r>
          </w:p>
        </w:tc>
        <w:tc>
          <w:tcPr>
            <w:tcW w:w="0" w:type="auto"/>
            <w:tcBorders>
              <w:top w:val="single" w:sz="2" w:space="0" w:color="auto"/>
              <w:left w:val="single" w:sz="2" w:space="0" w:color="auto"/>
              <w:bottom w:val="single" w:sz="2" w:space="0" w:color="auto"/>
              <w:right w:val="single" w:sz="2" w:space="0" w:color="auto"/>
            </w:tcBorders>
            <w:hideMark/>
          </w:tcPr>
          <w:p w14:paraId="5B49E71A"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20%</w:t>
            </w:r>
          </w:p>
        </w:tc>
        <w:tc>
          <w:tcPr>
            <w:tcW w:w="0" w:type="auto"/>
            <w:tcBorders>
              <w:top w:val="single" w:sz="2" w:space="0" w:color="auto"/>
              <w:left w:val="single" w:sz="2" w:space="0" w:color="auto"/>
              <w:bottom w:val="single" w:sz="2" w:space="0" w:color="auto"/>
              <w:right w:val="single" w:sz="2" w:space="0" w:color="auto"/>
            </w:tcBorders>
            <w:hideMark/>
          </w:tcPr>
          <w:p w14:paraId="3D33A9AF" w14:textId="77777777" w:rsidR="009528FA" w:rsidRPr="009528FA" w:rsidRDefault="009528FA" w:rsidP="00396E84">
            <w:pPr>
              <w:spacing w:before="120" w:after="120"/>
              <w:ind w:left="57" w:right="57"/>
              <w:jc w:val="both"/>
              <w:rPr>
                <w:rFonts w:ascii="Cambria" w:hAnsi="Cambria"/>
              </w:rPr>
            </w:pPr>
            <w:r w:rsidRPr="009528FA">
              <w:rPr>
                <w:rFonts w:ascii="Cambria" w:hAnsi="Cambria"/>
              </w:rPr>
              <w:t>Khác nhau cơ bản (GCD vs LSV vs CV/DPV)</w:t>
            </w:r>
          </w:p>
        </w:tc>
      </w:tr>
      <w:tr w:rsidR="009528FA" w:rsidRPr="009528FA" w14:paraId="42435334" w14:textId="77777777">
        <w:tc>
          <w:tcPr>
            <w:tcW w:w="0" w:type="auto"/>
            <w:tcBorders>
              <w:top w:val="single" w:sz="2" w:space="0" w:color="auto"/>
              <w:left w:val="single" w:sz="2" w:space="0" w:color="auto"/>
              <w:bottom w:val="single" w:sz="2" w:space="0" w:color="auto"/>
              <w:right w:val="single" w:sz="2" w:space="0" w:color="auto"/>
            </w:tcBorders>
            <w:hideMark/>
          </w:tcPr>
          <w:p w14:paraId="0F60D61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Môi trường đo</w:t>
            </w:r>
          </w:p>
        </w:tc>
        <w:tc>
          <w:tcPr>
            <w:tcW w:w="0" w:type="auto"/>
            <w:tcBorders>
              <w:top w:val="single" w:sz="2" w:space="0" w:color="auto"/>
              <w:left w:val="single" w:sz="2" w:space="0" w:color="auto"/>
              <w:bottom w:val="single" w:sz="2" w:space="0" w:color="auto"/>
              <w:right w:val="single" w:sz="2" w:space="0" w:color="auto"/>
            </w:tcBorders>
            <w:hideMark/>
          </w:tcPr>
          <w:p w14:paraId="11011569"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35%</w:t>
            </w:r>
          </w:p>
        </w:tc>
        <w:tc>
          <w:tcPr>
            <w:tcW w:w="0" w:type="auto"/>
            <w:tcBorders>
              <w:top w:val="single" w:sz="2" w:space="0" w:color="auto"/>
              <w:left w:val="single" w:sz="2" w:space="0" w:color="auto"/>
              <w:bottom w:val="single" w:sz="2" w:space="0" w:color="auto"/>
              <w:right w:val="single" w:sz="2" w:space="0" w:color="auto"/>
            </w:tcBorders>
            <w:hideMark/>
          </w:tcPr>
          <w:p w14:paraId="719F0F58"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30%</w:t>
            </w:r>
          </w:p>
        </w:tc>
        <w:tc>
          <w:tcPr>
            <w:tcW w:w="0" w:type="auto"/>
            <w:tcBorders>
              <w:top w:val="single" w:sz="2" w:space="0" w:color="auto"/>
              <w:left w:val="single" w:sz="2" w:space="0" w:color="auto"/>
              <w:bottom w:val="single" w:sz="2" w:space="0" w:color="auto"/>
              <w:right w:val="single" w:sz="2" w:space="0" w:color="auto"/>
            </w:tcBorders>
            <w:hideMark/>
          </w:tcPr>
          <w:p w14:paraId="7E1C97A1"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10%</w:t>
            </w:r>
          </w:p>
        </w:tc>
        <w:tc>
          <w:tcPr>
            <w:tcW w:w="0" w:type="auto"/>
            <w:tcBorders>
              <w:top w:val="single" w:sz="2" w:space="0" w:color="auto"/>
              <w:left w:val="single" w:sz="2" w:space="0" w:color="auto"/>
              <w:bottom w:val="single" w:sz="2" w:space="0" w:color="auto"/>
              <w:right w:val="single" w:sz="2" w:space="0" w:color="auto"/>
            </w:tcBorders>
            <w:hideMark/>
          </w:tcPr>
          <w:p w14:paraId="29F1F4A6" w14:textId="77777777" w:rsidR="009528FA" w:rsidRPr="009528FA" w:rsidRDefault="009528FA" w:rsidP="00396E84">
            <w:pPr>
              <w:spacing w:before="120" w:after="120"/>
              <w:ind w:left="57" w:right="57"/>
              <w:jc w:val="both"/>
              <w:rPr>
                <w:rFonts w:ascii="Cambria" w:hAnsi="Cambria"/>
              </w:rPr>
            </w:pPr>
            <w:r w:rsidRPr="009528FA">
              <w:rPr>
                <w:rFonts w:ascii="Cambria" w:hAnsi="Cambria"/>
              </w:rPr>
              <w:t>SC: KOH/H₂SO₄; ORR: kiềm 0.1M KOH; Biosensor: đệm pH 4–7</w:t>
            </w:r>
          </w:p>
        </w:tc>
      </w:tr>
      <w:tr w:rsidR="009528FA" w:rsidRPr="009528FA" w14:paraId="1448B350" w14:textId="77777777">
        <w:tc>
          <w:tcPr>
            <w:tcW w:w="0" w:type="auto"/>
            <w:tcBorders>
              <w:top w:val="single" w:sz="2" w:space="0" w:color="auto"/>
              <w:left w:val="single" w:sz="2" w:space="0" w:color="auto"/>
              <w:bottom w:val="single" w:sz="2" w:space="0" w:color="auto"/>
              <w:right w:val="single" w:sz="2" w:space="0" w:color="auto"/>
            </w:tcBorders>
            <w:hideMark/>
          </w:tcPr>
          <w:p w14:paraId="2BDBD5FF"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Yêu cầu độ chọn lọc</w:t>
            </w:r>
          </w:p>
        </w:tc>
        <w:tc>
          <w:tcPr>
            <w:tcW w:w="0" w:type="auto"/>
            <w:tcBorders>
              <w:top w:val="single" w:sz="2" w:space="0" w:color="auto"/>
              <w:left w:val="single" w:sz="2" w:space="0" w:color="auto"/>
              <w:bottom w:val="single" w:sz="2" w:space="0" w:color="auto"/>
              <w:right w:val="single" w:sz="2" w:space="0" w:color="auto"/>
            </w:tcBorders>
            <w:hideMark/>
          </w:tcPr>
          <w:p w14:paraId="2BAD64E4"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10%</w:t>
            </w:r>
          </w:p>
        </w:tc>
        <w:tc>
          <w:tcPr>
            <w:tcW w:w="0" w:type="auto"/>
            <w:tcBorders>
              <w:top w:val="single" w:sz="2" w:space="0" w:color="auto"/>
              <w:left w:val="single" w:sz="2" w:space="0" w:color="auto"/>
              <w:bottom w:val="single" w:sz="2" w:space="0" w:color="auto"/>
              <w:right w:val="single" w:sz="2" w:space="0" w:color="auto"/>
            </w:tcBorders>
            <w:hideMark/>
          </w:tcPr>
          <w:p w14:paraId="36043CB8"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15%</w:t>
            </w:r>
          </w:p>
        </w:tc>
        <w:tc>
          <w:tcPr>
            <w:tcW w:w="0" w:type="auto"/>
            <w:tcBorders>
              <w:top w:val="single" w:sz="2" w:space="0" w:color="auto"/>
              <w:left w:val="single" w:sz="2" w:space="0" w:color="auto"/>
              <w:bottom w:val="single" w:sz="2" w:space="0" w:color="auto"/>
              <w:right w:val="single" w:sz="2" w:space="0" w:color="auto"/>
            </w:tcBorders>
            <w:hideMark/>
          </w:tcPr>
          <w:p w14:paraId="5B9A3A08"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5%</w:t>
            </w:r>
          </w:p>
        </w:tc>
        <w:tc>
          <w:tcPr>
            <w:tcW w:w="0" w:type="auto"/>
            <w:tcBorders>
              <w:top w:val="single" w:sz="2" w:space="0" w:color="auto"/>
              <w:left w:val="single" w:sz="2" w:space="0" w:color="auto"/>
              <w:bottom w:val="single" w:sz="2" w:space="0" w:color="auto"/>
              <w:right w:val="single" w:sz="2" w:space="0" w:color="auto"/>
            </w:tcBorders>
            <w:hideMark/>
          </w:tcPr>
          <w:p w14:paraId="46B120EB" w14:textId="77777777" w:rsidR="009528FA" w:rsidRPr="009528FA" w:rsidRDefault="009528FA" w:rsidP="00396E84">
            <w:pPr>
              <w:spacing w:before="120" w:after="120"/>
              <w:ind w:left="57" w:right="57"/>
              <w:jc w:val="both"/>
              <w:rPr>
                <w:rFonts w:ascii="Cambria" w:hAnsi="Cambria"/>
              </w:rPr>
            </w:pPr>
            <w:r w:rsidRPr="009528FA">
              <w:rPr>
                <w:rFonts w:ascii="Cambria" w:hAnsi="Cambria"/>
              </w:rPr>
              <w:t>Chỉ biosensor yêu cầu selectivity cao</w:t>
            </w:r>
          </w:p>
        </w:tc>
      </w:tr>
      <w:tr w:rsidR="009528FA" w:rsidRPr="009528FA" w14:paraId="463E1ACA" w14:textId="77777777">
        <w:tc>
          <w:tcPr>
            <w:tcW w:w="0" w:type="auto"/>
            <w:tcBorders>
              <w:top w:val="single" w:sz="2" w:space="0" w:color="auto"/>
              <w:left w:val="single" w:sz="2" w:space="0" w:color="auto"/>
              <w:bottom w:val="single" w:sz="2" w:space="0" w:color="auto"/>
              <w:right w:val="single" w:sz="2" w:space="0" w:color="auto"/>
            </w:tcBorders>
            <w:hideMark/>
          </w:tcPr>
          <w:p w14:paraId="4413B2AB"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Quy trình tổng hợp vật liệu</w:t>
            </w:r>
          </w:p>
        </w:tc>
        <w:tc>
          <w:tcPr>
            <w:tcW w:w="0" w:type="auto"/>
            <w:tcBorders>
              <w:top w:val="single" w:sz="2" w:space="0" w:color="auto"/>
              <w:left w:val="single" w:sz="2" w:space="0" w:color="auto"/>
              <w:bottom w:val="single" w:sz="2" w:space="0" w:color="auto"/>
              <w:right w:val="single" w:sz="2" w:space="0" w:color="auto"/>
            </w:tcBorders>
            <w:hideMark/>
          </w:tcPr>
          <w:p w14:paraId="42BA2336"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80%</w:t>
            </w:r>
          </w:p>
        </w:tc>
        <w:tc>
          <w:tcPr>
            <w:tcW w:w="0" w:type="auto"/>
            <w:tcBorders>
              <w:top w:val="single" w:sz="2" w:space="0" w:color="auto"/>
              <w:left w:val="single" w:sz="2" w:space="0" w:color="auto"/>
              <w:bottom w:val="single" w:sz="2" w:space="0" w:color="auto"/>
              <w:right w:val="single" w:sz="2" w:space="0" w:color="auto"/>
            </w:tcBorders>
            <w:hideMark/>
          </w:tcPr>
          <w:p w14:paraId="79E5A754"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90%</w:t>
            </w:r>
          </w:p>
        </w:tc>
        <w:tc>
          <w:tcPr>
            <w:tcW w:w="0" w:type="auto"/>
            <w:tcBorders>
              <w:top w:val="single" w:sz="2" w:space="0" w:color="auto"/>
              <w:left w:val="single" w:sz="2" w:space="0" w:color="auto"/>
              <w:bottom w:val="single" w:sz="2" w:space="0" w:color="auto"/>
              <w:right w:val="single" w:sz="2" w:space="0" w:color="auto"/>
            </w:tcBorders>
            <w:hideMark/>
          </w:tcPr>
          <w:p w14:paraId="7A51441D"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70%</w:t>
            </w:r>
          </w:p>
        </w:tc>
        <w:tc>
          <w:tcPr>
            <w:tcW w:w="0" w:type="auto"/>
            <w:tcBorders>
              <w:top w:val="single" w:sz="2" w:space="0" w:color="auto"/>
              <w:left w:val="single" w:sz="2" w:space="0" w:color="auto"/>
              <w:bottom w:val="single" w:sz="2" w:space="0" w:color="auto"/>
              <w:right w:val="single" w:sz="2" w:space="0" w:color="auto"/>
            </w:tcBorders>
            <w:hideMark/>
          </w:tcPr>
          <w:p w14:paraId="1AAEFD74" w14:textId="77777777" w:rsidR="009528FA" w:rsidRPr="009528FA" w:rsidRDefault="009528FA" w:rsidP="00396E84">
            <w:pPr>
              <w:spacing w:before="120" w:after="120"/>
              <w:ind w:left="57" w:right="57"/>
              <w:jc w:val="both"/>
              <w:rPr>
                <w:rFonts w:ascii="Cambria" w:hAnsi="Cambria"/>
              </w:rPr>
            </w:pPr>
            <w:r w:rsidRPr="009528FA">
              <w:rPr>
                <w:rFonts w:ascii="Cambria" w:hAnsi="Cambria"/>
              </w:rPr>
              <w:t>Backbone pyrolysis giống nhau</w:t>
            </w:r>
          </w:p>
        </w:tc>
      </w:tr>
      <w:tr w:rsidR="009528FA" w:rsidRPr="009528FA" w14:paraId="5D517FC0" w14:textId="77777777">
        <w:tc>
          <w:tcPr>
            <w:tcW w:w="0" w:type="auto"/>
            <w:tcBorders>
              <w:top w:val="single" w:sz="2" w:space="0" w:color="auto"/>
              <w:left w:val="single" w:sz="2" w:space="0" w:color="auto"/>
              <w:bottom w:val="single" w:sz="2" w:space="0" w:color="auto"/>
              <w:right w:val="single" w:sz="2" w:space="0" w:color="auto"/>
            </w:tcBorders>
            <w:hideMark/>
          </w:tcPr>
          <w:p w14:paraId="5796947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Tiền xử lý sinh khối</w:t>
            </w:r>
          </w:p>
        </w:tc>
        <w:tc>
          <w:tcPr>
            <w:tcW w:w="0" w:type="auto"/>
            <w:tcBorders>
              <w:top w:val="single" w:sz="2" w:space="0" w:color="auto"/>
              <w:left w:val="single" w:sz="2" w:space="0" w:color="auto"/>
              <w:bottom w:val="single" w:sz="2" w:space="0" w:color="auto"/>
              <w:right w:val="single" w:sz="2" w:space="0" w:color="auto"/>
            </w:tcBorders>
            <w:hideMark/>
          </w:tcPr>
          <w:p w14:paraId="46C9A3D1"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85%</w:t>
            </w:r>
          </w:p>
        </w:tc>
        <w:tc>
          <w:tcPr>
            <w:tcW w:w="0" w:type="auto"/>
            <w:tcBorders>
              <w:top w:val="single" w:sz="2" w:space="0" w:color="auto"/>
              <w:left w:val="single" w:sz="2" w:space="0" w:color="auto"/>
              <w:bottom w:val="single" w:sz="2" w:space="0" w:color="auto"/>
              <w:right w:val="single" w:sz="2" w:space="0" w:color="auto"/>
            </w:tcBorders>
            <w:hideMark/>
          </w:tcPr>
          <w:p w14:paraId="409E70ED"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95%</w:t>
            </w:r>
          </w:p>
        </w:tc>
        <w:tc>
          <w:tcPr>
            <w:tcW w:w="0" w:type="auto"/>
            <w:tcBorders>
              <w:top w:val="single" w:sz="2" w:space="0" w:color="auto"/>
              <w:left w:val="single" w:sz="2" w:space="0" w:color="auto"/>
              <w:bottom w:val="single" w:sz="2" w:space="0" w:color="auto"/>
              <w:right w:val="single" w:sz="2" w:space="0" w:color="auto"/>
            </w:tcBorders>
            <w:hideMark/>
          </w:tcPr>
          <w:p w14:paraId="195F126F"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75%</w:t>
            </w:r>
          </w:p>
        </w:tc>
        <w:tc>
          <w:tcPr>
            <w:tcW w:w="0" w:type="auto"/>
            <w:tcBorders>
              <w:top w:val="single" w:sz="2" w:space="0" w:color="auto"/>
              <w:left w:val="single" w:sz="2" w:space="0" w:color="auto"/>
              <w:bottom w:val="single" w:sz="2" w:space="0" w:color="auto"/>
              <w:right w:val="single" w:sz="2" w:space="0" w:color="auto"/>
            </w:tcBorders>
            <w:hideMark/>
          </w:tcPr>
          <w:p w14:paraId="6F52FA19" w14:textId="77777777" w:rsidR="009528FA" w:rsidRPr="009528FA" w:rsidRDefault="009528FA" w:rsidP="00396E84">
            <w:pPr>
              <w:spacing w:before="120" w:after="120"/>
              <w:ind w:left="57" w:right="57"/>
              <w:jc w:val="both"/>
              <w:rPr>
                <w:rFonts w:ascii="Cambria" w:hAnsi="Cambria"/>
              </w:rPr>
            </w:pPr>
            <w:r w:rsidRPr="009528FA">
              <w:rPr>
                <w:rFonts w:ascii="Cambria" w:hAnsi="Cambria"/>
              </w:rPr>
              <w:t>Hầu hết dùng alkali + bleaching</w:t>
            </w:r>
          </w:p>
        </w:tc>
      </w:tr>
      <w:tr w:rsidR="009528FA" w:rsidRPr="009528FA" w14:paraId="7D36E6E0" w14:textId="77777777">
        <w:tc>
          <w:tcPr>
            <w:tcW w:w="0" w:type="auto"/>
            <w:tcBorders>
              <w:top w:val="single" w:sz="2" w:space="0" w:color="auto"/>
              <w:left w:val="single" w:sz="2" w:space="0" w:color="auto"/>
              <w:bottom w:val="single" w:sz="2" w:space="0" w:color="auto"/>
              <w:right w:val="single" w:sz="2" w:space="0" w:color="auto"/>
            </w:tcBorders>
            <w:hideMark/>
          </w:tcPr>
          <w:p w14:paraId="1A9ECD8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TỔNG TƯƠNG THÍCH ước tính</w:t>
            </w:r>
          </w:p>
        </w:tc>
        <w:tc>
          <w:tcPr>
            <w:tcW w:w="0" w:type="auto"/>
            <w:tcBorders>
              <w:top w:val="single" w:sz="2" w:space="0" w:color="auto"/>
              <w:left w:val="single" w:sz="2" w:space="0" w:color="auto"/>
              <w:bottom w:val="single" w:sz="2" w:space="0" w:color="auto"/>
              <w:right w:val="single" w:sz="2" w:space="0" w:color="auto"/>
            </w:tcBorders>
            <w:hideMark/>
          </w:tcPr>
          <w:p w14:paraId="593F99A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~56%</w:t>
            </w:r>
          </w:p>
        </w:tc>
        <w:tc>
          <w:tcPr>
            <w:tcW w:w="0" w:type="auto"/>
            <w:tcBorders>
              <w:top w:val="single" w:sz="2" w:space="0" w:color="auto"/>
              <w:left w:val="single" w:sz="2" w:space="0" w:color="auto"/>
              <w:bottom w:val="single" w:sz="2" w:space="0" w:color="auto"/>
              <w:right w:val="single" w:sz="2" w:space="0" w:color="auto"/>
            </w:tcBorders>
            <w:hideMark/>
          </w:tcPr>
          <w:p w14:paraId="77F6347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~70%</w:t>
            </w:r>
          </w:p>
        </w:tc>
        <w:tc>
          <w:tcPr>
            <w:tcW w:w="0" w:type="auto"/>
            <w:tcBorders>
              <w:top w:val="single" w:sz="2" w:space="0" w:color="auto"/>
              <w:left w:val="single" w:sz="2" w:space="0" w:color="auto"/>
              <w:bottom w:val="single" w:sz="2" w:space="0" w:color="auto"/>
              <w:right w:val="single" w:sz="2" w:space="0" w:color="auto"/>
            </w:tcBorders>
            <w:hideMark/>
          </w:tcPr>
          <w:p w14:paraId="3B47BE2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~47%</w:t>
            </w:r>
          </w:p>
        </w:tc>
        <w:tc>
          <w:tcPr>
            <w:tcW w:w="0" w:type="auto"/>
            <w:tcBorders>
              <w:top w:val="single" w:sz="2" w:space="0" w:color="auto"/>
              <w:left w:val="single" w:sz="2" w:space="0" w:color="auto"/>
              <w:bottom w:val="single" w:sz="2" w:space="0" w:color="auto"/>
              <w:right w:val="single" w:sz="2" w:space="0" w:color="auto"/>
            </w:tcBorders>
            <w:hideMark/>
          </w:tcPr>
          <w:p w14:paraId="4A56C100" w14:textId="77777777" w:rsidR="009528FA" w:rsidRPr="009528FA" w:rsidRDefault="009528FA" w:rsidP="00396E84">
            <w:pPr>
              <w:spacing w:before="120" w:after="120"/>
              <w:ind w:left="57" w:right="57"/>
              <w:jc w:val="both"/>
              <w:rPr>
                <w:rFonts w:ascii="Cambria" w:hAnsi="Cambria"/>
              </w:rPr>
            </w:pPr>
          </w:p>
        </w:tc>
      </w:tr>
    </w:tbl>
    <w:p w14:paraId="3E44235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Điểm Không Tương Thích Quan Trọng</w:t>
      </w:r>
    </w:p>
    <w:p w14:paraId="570BFC0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Biosensor vs Supercapacitor:</w:t>
      </w:r>
    </w:p>
    <w:p w14:paraId="01D12A7C" w14:textId="77777777" w:rsidR="009528FA" w:rsidRPr="009528FA" w:rsidRDefault="009528FA" w:rsidP="00396E84">
      <w:pPr>
        <w:numPr>
          <w:ilvl w:val="0"/>
          <w:numId w:val="24"/>
        </w:numPr>
        <w:spacing w:before="120" w:after="120"/>
        <w:ind w:left="57" w:right="57"/>
        <w:jc w:val="both"/>
        <w:rPr>
          <w:rFonts w:ascii="Cambria" w:hAnsi="Cambria"/>
        </w:rPr>
      </w:pPr>
      <w:r w:rsidRPr="009528FA">
        <w:rPr>
          <w:rFonts w:ascii="Cambria" w:hAnsi="Cambria"/>
        </w:rPr>
        <w:t>SC ưu tiên </w:t>
      </w:r>
      <w:r w:rsidRPr="009528FA">
        <w:rPr>
          <w:rFonts w:ascii="Cambria" w:hAnsi="Cambria"/>
          <w:b/>
          <w:bCs/>
        </w:rPr>
        <w:t>SBET tối đa</w:t>
      </w:r>
      <w:r w:rsidRPr="009528FA">
        <w:rPr>
          <w:rFonts w:ascii="Cambria" w:hAnsi="Cambria"/>
        </w:rPr>
        <w:t> (&gt; 2000 m²/g) → dùng KOH activation mạnh → phá vỡ cấu trúc hóa học bề mặt, làm giảm số lượng tâm hoạt động Fe-Nₓ đặc thù</w:t>
      </w:r>
    </w:p>
    <w:p w14:paraId="50578D85" w14:textId="77777777" w:rsidR="009528FA" w:rsidRPr="009528FA" w:rsidRDefault="009528FA" w:rsidP="00396E84">
      <w:pPr>
        <w:numPr>
          <w:ilvl w:val="0"/>
          <w:numId w:val="24"/>
        </w:numPr>
        <w:spacing w:before="120" w:after="120"/>
        <w:ind w:left="57" w:right="57"/>
        <w:jc w:val="both"/>
        <w:rPr>
          <w:rFonts w:ascii="Cambria" w:hAnsi="Cambria"/>
        </w:rPr>
      </w:pPr>
      <w:r w:rsidRPr="009528FA">
        <w:rPr>
          <w:rFonts w:ascii="Cambria" w:hAnsi="Cambria"/>
        </w:rPr>
        <w:t>SC đo trong </w:t>
      </w:r>
      <w:r w:rsidRPr="009528FA">
        <w:rPr>
          <w:rFonts w:ascii="Cambria" w:hAnsi="Cambria"/>
          <w:b/>
          <w:bCs/>
        </w:rPr>
        <w:t>KOH 6M hoặc H₂SO₄</w:t>
      </w:r>
      <w:r w:rsidRPr="009528FA">
        <w:rPr>
          <w:rFonts w:ascii="Cambria" w:hAnsi="Cambria"/>
        </w:rPr>
        <w:t> — acid/base đậm đặc, không phù hợp phân tích sinh học</w:t>
      </w:r>
    </w:p>
    <w:p w14:paraId="49DD032E" w14:textId="77777777" w:rsidR="009528FA" w:rsidRPr="009528FA" w:rsidRDefault="009528FA" w:rsidP="00396E84">
      <w:pPr>
        <w:numPr>
          <w:ilvl w:val="0"/>
          <w:numId w:val="24"/>
        </w:numPr>
        <w:spacing w:before="120" w:after="120"/>
        <w:ind w:left="57" w:right="57"/>
        <w:jc w:val="both"/>
        <w:rPr>
          <w:rFonts w:ascii="Cambria" w:hAnsi="Cambria"/>
        </w:rPr>
      </w:pPr>
      <w:r w:rsidRPr="009528FA">
        <w:rPr>
          <w:rFonts w:ascii="Cambria" w:hAnsi="Cambria"/>
        </w:rPr>
        <w:t>SC không cần chọn lọc phân tử</w:t>
      </w:r>
    </w:p>
    <w:p w14:paraId="3ECFE0B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Biosensor vs Electrocatalysis (ORR/OER) — gần nhất nhưng vẫn có gap:</w:t>
      </w:r>
    </w:p>
    <w:p w14:paraId="47ECA0A0" w14:textId="77777777" w:rsidR="009528FA" w:rsidRPr="009528FA" w:rsidRDefault="009528FA" w:rsidP="00396E84">
      <w:pPr>
        <w:numPr>
          <w:ilvl w:val="0"/>
          <w:numId w:val="25"/>
        </w:numPr>
        <w:spacing w:before="120" w:after="120"/>
        <w:ind w:left="57" w:right="57"/>
        <w:jc w:val="both"/>
        <w:rPr>
          <w:rFonts w:ascii="Cambria" w:hAnsi="Cambria"/>
        </w:rPr>
      </w:pPr>
      <w:r w:rsidRPr="009528FA">
        <w:rPr>
          <w:rFonts w:ascii="Cambria" w:hAnsi="Cambria"/>
        </w:rPr>
        <w:t>ORR đo trong </w:t>
      </w:r>
      <w:r w:rsidRPr="009528FA">
        <w:rPr>
          <w:rFonts w:ascii="Cambria" w:hAnsi="Cambria"/>
          <w:b/>
          <w:bCs/>
        </w:rPr>
        <w:t>0.1M KOH</w:t>
      </w:r>
      <w:r w:rsidRPr="009528FA">
        <w:rPr>
          <w:rFonts w:ascii="Cambria" w:hAnsi="Cambria"/>
        </w:rPr>
        <w:t> (môi trường kiềm), biosensor đo trong </w:t>
      </w:r>
      <w:r w:rsidRPr="009528FA">
        <w:rPr>
          <w:rFonts w:ascii="Cambria" w:hAnsi="Cambria"/>
          <w:b/>
          <w:bCs/>
        </w:rPr>
        <w:t>đệm pH 4–7</w:t>
      </w:r>
      <w:r w:rsidRPr="009528FA">
        <w:rPr>
          <w:rFonts w:ascii="Cambria" w:hAnsi="Cambria"/>
        </w:rPr>
        <w:t> (môi trường trung tính/nhẹ acid)</w:t>
      </w:r>
    </w:p>
    <w:p w14:paraId="5BDAF34A" w14:textId="77777777" w:rsidR="009528FA" w:rsidRPr="009528FA" w:rsidRDefault="009528FA" w:rsidP="00396E84">
      <w:pPr>
        <w:numPr>
          <w:ilvl w:val="0"/>
          <w:numId w:val="25"/>
        </w:numPr>
        <w:spacing w:before="120" w:after="120"/>
        <w:ind w:left="57" w:right="57"/>
        <w:jc w:val="both"/>
        <w:rPr>
          <w:rFonts w:ascii="Cambria" w:hAnsi="Cambria"/>
        </w:rPr>
      </w:pPr>
      <w:r w:rsidRPr="009528FA">
        <w:rPr>
          <w:rFonts w:ascii="Cambria" w:hAnsi="Cambria"/>
        </w:rPr>
        <w:t>ORR dùng </w:t>
      </w:r>
      <w:r w:rsidRPr="009528FA">
        <w:rPr>
          <w:rFonts w:ascii="Cambria" w:hAnsi="Cambria"/>
          <w:b/>
          <w:bCs/>
        </w:rPr>
        <w:t>RRDE + LSV</w:t>
      </w:r>
      <w:r w:rsidRPr="009528FA">
        <w:rPr>
          <w:rFonts w:ascii="Cambria" w:hAnsi="Cambria"/>
        </w:rPr>
        <w:t>, biosensor dùng </w:t>
      </w:r>
      <w:r w:rsidRPr="009528FA">
        <w:rPr>
          <w:rFonts w:ascii="Cambria" w:hAnsi="Cambria"/>
          <w:b/>
          <w:bCs/>
        </w:rPr>
        <w:t>DPV + SWASV</w:t>
      </w:r>
      <w:r w:rsidRPr="009528FA">
        <w:rPr>
          <w:rFonts w:ascii="Cambria" w:hAnsi="Cambria"/>
        </w:rPr>
        <w:t> — cơ chế đo hoàn toàn khác</w:t>
      </w:r>
    </w:p>
    <w:p w14:paraId="79B43D90" w14:textId="77777777" w:rsidR="009528FA" w:rsidRPr="009528FA" w:rsidRDefault="009528FA" w:rsidP="00396E84">
      <w:pPr>
        <w:numPr>
          <w:ilvl w:val="0"/>
          <w:numId w:val="25"/>
        </w:numPr>
        <w:spacing w:before="120" w:after="120"/>
        <w:ind w:left="57" w:right="57"/>
        <w:jc w:val="both"/>
        <w:rPr>
          <w:rFonts w:ascii="Cambria" w:hAnsi="Cambria"/>
        </w:rPr>
      </w:pPr>
      <w:r w:rsidRPr="009528FA">
        <w:rPr>
          <w:rFonts w:ascii="Cambria" w:hAnsi="Cambria"/>
        </w:rPr>
        <w:lastRenderedPageBreak/>
        <w:t>ORR không quan tâm LOD analyte cụ thể; biosensor phải đạt LOD nM và selectivity</w:t>
      </w:r>
    </w:p>
    <w:p w14:paraId="12AABBCB"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665DD56B">
          <v:rect id="_x0000_i1219" style="width:0;height:0" o:hralign="center" o:hrstd="t" o:hr="t" fillcolor="#a0a0a0" stroked="f"/>
        </w:pict>
      </w:r>
    </w:p>
    <w:p w14:paraId="3AF3259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Câu 1.2 — Phép Đo Điện Hóa Theo Từng Hướng: Căn Cứ Lựa Chọn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4"/>
        <w:gridCol w:w="1275"/>
        <w:gridCol w:w="2707"/>
        <w:gridCol w:w="3498"/>
      </w:tblGrid>
      <w:tr w:rsidR="009528FA" w:rsidRPr="009528FA" w14:paraId="4F31869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CF64A0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Hướng</w:t>
            </w:r>
          </w:p>
        </w:tc>
        <w:tc>
          <w:tcPr>
            <w:tcW w:w="0" w:type="auto"/>
            <w:tcBorders>
              <w:top w:val="single" w:sz="2" w:space="0" w:color="auto"/>
              <w:left w:val="single" w:sz="2" w:space="0" w:color="auto"/>
              <w:bottom w:val="single" w:sz="2" w:space="0" w:color="auto"/>
              <w:right w:val="single" w:sz="2" w:space="0" w:color="auto"/>
            </w:tcBorders>
            <w:hideMark/>
          </w:tcPr>
          <w:p w14:paraId="2F82DA8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Phép đo chính</w:t>
            </w:r>
          </w:p>
        </w:tc>
        <w:tc>
          <w:tcPr>
            <w:tcW w:w="0" w:type="auto"/>
            <w:tcBorders>
              <w:top w:val="single" w:sz="2" w:space="0" w:color="auto"/>
              <w:left w:val="single" w:sz="2" w:space="0" w:color="auto"/>
              <w:bottom w:val="single" w:sz="2" w:space="0" w:color="auto"/>
              <w:right w:val="single" w:sz="2" w:space="0" w:color="auto"/>
            </w:tcBorders>
            <w:hideMark/>
          </w:tcPr>
          <w:p w14:paraId="4A05C9F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Kết quả dẫn đến lựa chọn</w:t>
            </w:r>
          </w:p>
        </w:tc>
        <w:tc>
          <w:tcPr>
            <w:tcW w:w="0" w:type="auto"/>
            <w:tcBorders>
              <w:top w:val="single" w:sz="2" w:space="0" w:color="auto"/>
              <w:left w:val="single" w:sz="2" w:space="0" w:color="auto"/>
              <w:bottom w:val="single" w:sz="2" w:space="0" w:color="auto"/>
              <w:right w:val="single" w:sz="2" w:space="0" w:color="auto"/>
            </w:tcBorders>
            <w:hideMark/>
          </w:tcPr>
          <w:p w14:paraId="5B22555C"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Ý nghĩa</w:t>
            </w:r>
          </w:p>
        </w:tc>
      </w:tr>
      <w:tr w:rsidR="009528FA" w:rsidRPr="009528FA" w14:paraId="3840B522" w14:textId="77777777">
        <w:tc>
          <w:tcPr>
            <w:tcW w:w="0" w:type="auto"/>
            <w:tcBorders>
              <w:top w:val="single" w:sz="2" w:space="0" w:color="auto"/>
              <w:left w:val="single" w:sz="2" w:space="0" w:color="auto"/>
              <w:bottom w:val="single" w:sz="2" w:space="0" w:color="auto"/>
              <w:right w:val="single" w:sz="2" w:space="0" w:color="auto"/>
            </w:tcBorders>
            <w:hideMark/>
          </w:tcPr>
          <w:p w14:paraId="3A04EC0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Supercapacitor</w:t>
            </w:r>
          </w:p>
        </w:tc>
        <w:tc>
          <w:tcPr>
            <w:tcW w:w="0" w:type="auto"/>
            <w:tcBorders>
              <w:top w:val="single" w:sz="2" w:space="0" w:color="auto"/>
              <w:left w:val="single" w:sz="2" w:space="0" w:color="auto"/>
              <w:bottom w:val="single" w:sz="2" w:space="0" w:color="auto"/>
              <w:right w:val="single" w:sz="2" w:space="0" w:color="auto"/>
            </w:tcBorders>
            <w:hideMark/>
          </w:tcPr>
          <w:p w14:paraId="69DEAF16" w14:textId="77777777" w:rsidR="009528FA" w:rsidRPr="009528FA" w:rsidRDefault="009528FA" w:rsidP="00396E84">
            <w:pPr>
              <w:spacing w:before="120" w:after="120"/>
              <w:ind w:left="57" w:right="57"/>
              <w:jc w:val="both"/>
              <w:rPr>
                <w:rFonts w:ascii="Cambria" w:hAnsi="Cambria"/>
              </w:rPr>
            </w:pPr>
            <w:r w:rsidRPr="009528FA">
              <w:rPr>
                <w:rFonts w:ascii="Cambria" w:hAnsi="Cambria"/>
              </w:rPr>
              <w:t>GCD, CV, EIS</w:t>
            </w:r>
          </w:p>
        </w:tc>
        <w:tc>
          <w:tcPr>
            <w:tcW w:w="0" w:type="auto"/>
            <w:tcBorders>
              <w:top w:val="single" w:sz="2" w:space="0" w:color="auto"/>
              <w:left w:val="single" w:sz="2" w:space="0" w:color="auto"/>
              <w:bottom w:val="single" w:sz="2" w:space="0" w:color="auto"/>
              <w:right w:val="single" w:sz="2" w:space="0" w:color="auto"/>
            </w:tcBorders>
            <w:hideMark/>
          </w:tcPr>
          <w:p w14:paraId="1EEFDF32" w14:textId="77777777" w:rsidR="009528FA" w:rsidRPr="009528FA" w:rsidRDefault="009528FA" w:rsidP="00396E84">
            <w:pPr>
              <w:spacing w:before="120" w:after="120"/>
              <w:ind w:left="57" w:right="57"/>
              <w:jc w:val="both"/>
              <w:rPr>
                <w:rFonts w:ascii="Cambria" w:hAnsi="Cambria"/>
              </w:rPr>
            </w:pPr>
            <w:r w:rsidRPr="009528FA">
              <w:rPr>
                <w:rFonts w:ascii="Cambria" w:hAnsi="Cambria"/>
              </w:rPr>
              <w:t>Csp (F/g), năng lượng/công suất (Ragone plot), retention%</w:t>
            </w:r>
          </w:p>
        </w:tc>
        <w:tc>
          <w:tcPr>
            <w:tcW w:w="0" w:type="auto"/>
            <w:tcBorders>
              <w:top w:val="single" w:sz="2" w:space="0" w:color="auto"/>
              <w:left w:val="single" w:sz="2" w:space="0" w:color="auto"/>
              <w:bottom w:val="single" w:sz="2" w:space="0" w:color="auto"/>
              <w:right w:val="single" w:sz="2" w:space="0" w:color="auto"/>
            </w:tcBorders>
            <w:hideMark/>
          </w:tcPr>
          <w:p w14:paraId="735252D5" w14:textId="77777777" w:rsidR="009528FA" w:rsidRPr="009528FA" w:rsidRDefault="009528FA" w:rsidP="00396E84">
            <w:pPr>
              <w:spacing w:before="120" w:after="120"/>
              <w:ind w:left="57" w:right="57"/>
              <w:jc w:val="both"/>
              <w:rPr>
                <w:rFonts w:ascii="Cambria" w:hAnsi="Cambria"/>
              </w:rPr>
            </w:pPr>
            <w:r w:rsidRPr="009528FA">
              <w:rPr>
                <w:rFonts w:ascii="Cambria" w:hAnsi="Cambria"/>
              </w:rPr>
              <w:t>GCD tính trực tiếp Csp theo dòng hằng; CV xác định cửa sổ thế làm việc</w:t>
            </w:r>
          </w:p>
        </w:tc>
      </w:tr>
      <w:tr w:rsidR="009528FA" w:rsidRPr="009528FA" w14:paraId="0B1EC208" w14:textId="77777777">
        <w:tc>
          <w:tcPr>
            <w:tcW w:w="0" w:type="auto"/>
            <w:tcBorders>
              <w:top w:val="single" w:sz="2" w:space="0" w:color="auto"/>
              <w:left w:val="single" w:sz="2" w:space="0" w:color="auto"/>
              <w:bottom w:val="single" w:sz="2" w:space="0" w:color="auto"/>
              <w:right w:val="single" w:sz="2" w:space="0" w:color="auto"/>
            </w:tcBorders>
            <w:hideMark/>
          </w:tcPr>
          <w:p w14:paraId="2571A7A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Electrocatalysis</w:t>
            </w:r>
          </w:p>
        </w:tc>
        <w:tc>
          <w:tcPr>
            <w:tcW w:w="0" w:type="auto"/>
            <w:tcBorders>
              <w:top w:val="single" w:sz="2" w:space="0" w:color="auto"/>
              <w:left w:val="single" w:sz="2" w:space="0" w:color="auto"/>
              <w:bottom w:val="single" w:sz="2" w:space="0" w:color="auto"/>
              <w:right w:val="single" w:sz="2" w:space="0" w:color="auto"/>
            </w:tcBorders>
            <w:hideMark/>
          </w:tcPr>
          <w:p w14:paraId="14398464" w14:textId="77777777" w:rsidR="009528FA" w:rsidRPr="009528FA" w:rsidRDefault="009528FA" w:rsidP="00396E84">
            <w:pPr>
              <w:spacing w:before="120" w:after="120"/>
              <w:ind w:left="57" w:right="57"/>
              <w:jc w:val="both"/>
              <w:rPr>
                <w:rFonts w:ascii="Cambria" w:hAnsi="Cambria"/>
              </w:rPr>
            </w:pPr>
            <w:r w:rsidRPr="009528FA">
              <w:rPr>
                <w:rFonts w:ascii="Cambria" w:hAnsi="Cambria"/>
              </w:rPr>
              <w:t>LSV (RRDE), CV</w:t>
            </w:r>
          </w:p>
        </w:tc>
        <w:tc>
          <w:tcPr>
            <w:tcW w:w="0" w:type="auto"/>
            <w:tcBorders>
              <w:top w:val="single" w:sz="2" w:space="0" w:color="auto"/>
              <w:left w:val="single" w:sz="2" w:space="0" w:color="auto"/>
              <w:bottom w:val="single" w:sz="2" w:space="0" w:color="auto"/>
              <w:right w:val="single" w:sz="2" w:space="0" w:color="auto"/>
            </w:tcBorders>
            <w:hideMark/>
          </w:tcPr>
          <w:p w14:paraId="7D98B82E" w14:textId="77777777" w:rsidR="009528FA" w:rsidRPr="009528FA" w:rsidRDefault="009528FA" w:rsidP="00396E84">
            <w:pPr>
              <w:spacing w:before="120" w:after="120"/>
              <w:ind w:left="57" w:right="57"/>
              <w:jc w:val="both"/>
              <w:rPr>
                <w:rFonts w:ascii="Cambria" w:hAnsi="Cambria"/>
              </w:rPr>
            </w:pPr>
            <w:r w:rsidRPr="009528FA">
              <w:rPr>
                <w:rFonts w:ascii="Cambria" w:hAnsi="Cambria"/>
              </w:rPr>
              <w:t>Onset potential, limiting current density, n electrons, Tafel slope</w:t>
            </w:r>
          </w:p>
        </w:tc>
        <w:tc>
          <w:tcPr>
            <w:tcW w:w="0" w:type="auto"/>
            <w:tcBorders>
              <w:top w:val="single" w:sz="2" w:space="0" w:color="auto"/>
              <w:left w:val="single" w:sz="2" w:space="0" w:color="auto"/>
              <w:bottom w:val="single" w:sz="2" w:space="0" w:color="auto"/>
              <w:right w:val="single" w:sz="2" w:space="0" w:color="auto"/>
            </w:tcBorders>
            <w:hideMark/>
          </w:tcPr>
          <w:p w14:paraId="66DEC454" w14:textId="77777777" w:rsidR="009528FA" w:rsidRPr="009528FA" w:rsidRDefault="009528FA" w:rsidP="00396E84">
            <w:pPr>
              <w:spacing w:before="120" w:after="120"/>
              <w:ind w:left="57" w:right="57"/>
              <w:jc w:val="both"/>
              <w:rPr>
                <w:rFonts w:ascii="Cambria" w:hAnsi="Cambria"/>
              </w:rPr>
            </w:pPr>
            <w:r w:rsidRPr="009528FA">
              <w:rPr>
                <w:rFonts w:ascii="Cambria" w:hAnsi="Cambria"/>
              </w:rPr>
              <w:t>LSV + RRDE xác định 4e⁻ vs 2e⁻ pathway, so sánh với Pt/C benchmark</w:t>
            </w:r>
          </w:p>
        </w:tc>
      </w:tr>
      <w:tr w:rsidR="009528FA" w:rsidRPr="009528FA" w14:paraId="78767033" w14:textId="77777777">
        <w:tc>
          <w:tcPr>
            <w:tcW w:w="0" w:type="auto"/>
            <w:tcBorders>
              <w:top w:val="single" w:sz="2" w:space="0" w:color="auto"/>
              <w:left w:val="single" w:sz="2" w:space="0" w:color="auto"/>
              <w:bottom w:val="single" w:sz="2" w:space="0" w:color="auto"/>
              <w:right w:val="single" w:sz="2" w:space="0" w:color="auto"/>
            </w:tcBorders>
            <w:hideMark/>
          </w:tcPr>
          <w:p w14:paraId="3606558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Biosensor</w:t>
            </w:r>
          </w:p>
        </w:tc>
        <w:tc>
          <w:tcPr>
            <w:tcW w:w="0" w:type="auto"/>
            <w:tcBorders>
              <w:top w:val="single" w:sz="2" w:space="0" w:color="auto"/>
              <w:left w:val="single" w:sz="2" w:space="0" w:color="auto"/>
              <w:bottom w:val="single" w:sz="2" w:space="0" w:color="auto"/>
              <w:right w:val="single" w:sz="2" w:space="0" w:color="auto"/>
            </w:tcBorders>
            <w:hideMark/>
          </w:tcPr>
          <w:p w14:paraId="2C0B9407" w14:textId="77777777" w:rsidR="009528FA" w:rsidRPr="009528FA" w:rsidRDefault="009528FA" w:rsidP="00396E84">
            <w:pPr>
              <w:spacing w:before="120" w:after="120"/>
              <w:ind w:left="57" w:right="57"/>
              <w:jc w:val="both"/>
              <w:rPr>
                <w:rFonts w:ascii="Cambria" w:hAnsi="Cambria"/>
              </w:rPr>
            </w:pPr>
            <w:r w:rsidRPr="009528FA">
              <w:rPr>
                <w:rFonts w:ascii="Cambria" w:hAnsi="Cambria"/>
              </w:rPr>
              <w:t>DPV, SWASV, CV, EIS</w:t>
            </w:r>
          </w:p>
        </w:tc>
        <w:tc>
          <w:tcPr>
            <w:tcW w:w="0" w:type="auto"/>
            <w:tcBorders>
              <w:top w:val="single" w:sz="2" w:space="0" w:color="auto"/>
              <w:left w:val="single" w:sz="2" w:space="0" w:color="auto"/>
              <w:bottom w:val="single" w:sz="2" w:space="0" w:color="auto"/>
              <w:right w:val="single" w:sz="2" w:space="0" w:color="auto"/>
            </w:tcBorders>
            <w:hideMark/>
          </w:tcPr>
          <w:p w14:paraId="533A99AC" w14:textId="77777777" w:rsidR="009528FA" w:rsidRPr="009528FA" w:rsidRDefault="009528FA" w:rsidP="00396E84">
            <w:pPr>
              <w:spacing w:before="120" w:after="120"/>
              <w:ind w:left="57" w:right="57"/>
              <w:jc w:val="both"/>
              <w:rPr>
                <w:rFonts w:ascii="Cambria" w:hAnsi="Cambria"/>
              </w:rPr>
            </w:pPr>
            <w:r w:rsidRPr="009528FA">
              <w:rPr>
                <w:rFonts w:ascii="Cambria" w:hAnsi="Cambria"/>
              </w:rPr>
              <w:t>Ipa tuyến tính với [C], LOD, selectivity test</w:t>
            </w:r>
          </w:p>
        </w:tc>
        <w:tc>
          <w:tcPr>
            <w:tcW w:w="0" w:type="auto"/>
            <w:tcBorders>
              <w:top w:val="single" w:sz="2" w:space="0" w:color="auto"/>
              <w:left w:val="single" w:sz="2" w:space="0" w:color="auto"/>
              <w:bottom w:val="single" w:sz="2" w:space="0" w:color="auto"/>
              <w:right w:val="single" w:sz="2" w:space="0" w:color="auto"/>
            </w:tcBorders>
            <w:hideMark/>
          </w:tcPr>
          <w:p w14:paraId="0A26401E" w14:textId="77777777" w:rsidR="009528FA" w:rsidRPr="009528FA" w:rsidRDefault="009528FA" w:rsidP="00396E84">
            <w:pPr>
              <w:spacing w:before="120" w:after="120"/>
              <w:ind w:left="57" w:right="57"/>
              <w:jc w:val="both"/>
              <w:rPr>
                <w:rFonts w:ascii="Cambria" w:hAnsi="Cambria"/>
              </w:rPr>
            </w:pPr>
            <w:r w:rsidRPr="009528FA">
              <w:rPr>
                <w:rFonts w:ascii="Cambria" w:hAnsi="Cambria"/>
              </w:rPr>
              <w:t>DPV: loại dòng nạp tụ → tín hiệu sạch ở nM; SWASV: preconcentration kim loại</w:t>
            </w:r>
          </w:p>
        </w:tc>
      </w:tr>
      <w:tr w:rsidR="009528FA" w:rsidRPr="009528FA" w14:paraId="3A3F7DB0" w14:textId="77777777">
        <w:tc>
          <w:tcPr>
            <w:tcW w:w="0" w:type="auto"/>
            <w:tcBorders>
              <w:top w:val="single" w:sz="2" w:space="0" w:color="auto"/>
              <w:left w:val="single" w:sz="2" w:space="0" w:color="auto"/>
              <w:bottom w:val="single" w:sz="2" w:space="0" w:color="auto"/>
              <w:right w:val="single" w:sz="2" w:space="0" w:color="auto"/>
            </w:tcBorders>
            <w:hideMark/>
          </w:tcPr>
          <w:p w14:paraId="72BB424B"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Battery</w:t>
            </w:r>
          </w:p>
        </w:tc>
        <w:tc>
          <w:tcPr>
            <w:tcW w:w="0" w:type="auto"/>
            <w:tcBorders>
              <w:top w:val="single" w:sz="2" w:space="0" w:color="auto"/>
              <w:left w:val="single" w:sz="2" w:space="0" w:color="auto"/>
              <w:bottom w:val="single" w:sz="2" w:space="0" w:color="auto"/>
              <w:right w:val="single" w:sz="2" w:space="0" w:color="auto"/>
            </w:tcBorders>
            <w:hideMark/>
          </w:tcPr>
          <w:p w14:paraId="14EB3B7F" w14:textId="77777777" w:rsidR="009528FA" w:rsidRPr="009528FA" w:rsidRDefault="009528FA" w:rsidP="00396E84">
            <w:pPr>
              <w:spacing w:before="120" w:after="120"/>
              <w:ind w:left="57" w:right="57"/>
              <w:jc w:val="both"/>
              <w:rPr>
                <w:rFonts w:ascii="Cambria" w:hAnsi="Cambria"/>
              </w:rPr>
            </w:pPr>
            <w:r w:rsidRPr="009528FA">
              <w:rPr>
                <w:rFonts w:ascii="Cambria" w:hAnsi="Cambria"/>
              </w:rPr>
              <w:t>GCD, CV, EIS</w:t>
            </w:r>
          </w:p>
        </w:tc>
        <w:tc>
          <w:tcPr>
            <w:tcW w:w="0" w:type="auto"/>
            <w:tcBorders>
              <w:top w:val="single" w:sz="2" w:space="0" w:color="auto"/>
              <w:left w:val="single" w:sz="2" w:space="0" w:color="auto"/>
              <w:bottom w:val="single" w:sz="2" w:space="0" w:color="auto"/>
              <w:right w:val="single" w:sz="2" w:space="0" w:color="auto"/>
            </w:tcBorders>
            <w:hideMark/>
          </w:tcPr>
          <w:p w14:paraId="1F56418B" w14:textId="77777777" w:rsidR="009528FA" w:rsidRPr="009528FA" w:rsidRDefault="009528FA" w:rsidP="00396E84">
            <w:pPr>
              <w:spacing w:before="120" w:after="120"/>
              <w:ind w:left="57" w:right="57"/>
              <w:jc w:val="both"/>
              <w:rPr>
                <w:rFonts w:ascii="Cambria" w:hAnsi="Cambria"/>
              </w:rPr>
            </w:pPr>
            <w:r w:rsidRPr="009528FA">
              <w:rPr>
                <w:rFonts w:ascii="Cambria" w:hAnsi="Cambria"/>
              </w:rPr>
              <w:t>Discharge capacity (mAh/g), coulombic efficiency, cycle life</w:t>
            </w:r>
          </w:p>
        </w:tc>
        <w:tc>
          <w:tcPr>
            <w:tcW w:w="0" w:type="auto"/>
            <w:tcBorders>
              <w:top w:val="single" w:sz="2" w:space="0" w:color="auto"/>
              <w:left w:val="single" w:sz="2" w:space="0" w:color="auto"/>
              <w:bottom w:val="single" w:sz="2" w:space="0" w:color="auto"/>
              <w:right w:val="single" w:sz="2" w:space="0" w:color="auto"/>
            </w:tcBorders>
            <w:hideMark/>
          </w:tcPr>
          <w:p w14:paraId="4B1D3322" w14:textId="77777777" w:rsidR="009528FA" w:rsidRPr="009528FA" w:rsidRDefault="009528FA" w:rsidP="00396E84">
            <w:pPr>
              <w:spacing w:before="120" w:after="120"/>
              <w:ind w:left="57" w:right="57"/>
              <w:jc w:val="both"/>
              <w:rPr>
                <w:rFonts w:ascii="Cambria" w:hAnsi="Cambria"/>
              </w:rPr>
            </w:pPr>
            <w:r w:rsidRPr="009528FA">
              <w:rPr>
                <w:rFonts w:ascii="Cambria" w:hAnsi="Cambria"/>
              </w:rPr>
              <w:t>GCD theo dòng C-rate; EIS theo dõi SEI layer formation</w:t>
            </w:r>
          </w:p>
        </w:tc>
      </w:tr>
    </w:tbl>
    <w:p w14:paraId="30C596B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Cơ sở lý do chọn DPV + SWASV cho biosensor:</w:t>
      </w:r>
    </w:p>
    <w:p w14:paraId="2733B2CA" w14:textId="77777777" w:rsidR="009528FA" w:rsidRPr="009528FA" w:rsidRDefault="009528FA" w:rsidP="00396E84">
      <w:pPr>
        <w:numPr>
          <w:ilvl w:val="0"/>
          <w:numId w:val="26"/>
        </w:numPr>
        <w:spacing w:before="120" w:after="120"/>
        <w:ind w:left="57" w:right="57"/>
        <w:jc w:val="both"/>
        <w:rPr>
          <w:rFonts w:ascii="Cambria" w:hAnsi="Cambria"/>
        </w:rPr>
      </w:pPr>
      <w:r w:rsidRPr="009528FA">
        <w:rPr>
          <w:rFonts w:ascii="Cambria" w:hAnsi="Cambria"/>
        </w:rPr>
        <w:t>EIS cho thấy </w:t>
      </w:r>
      <w:r w:rsidRPr="009528FA">
        <w:rPr>
          <w:rFonts w:ascii="Cambria" w:hAnsi="Cambria"/>
          <w:b/>
          <w:bCs/>
        </w:rPr>
        <w:t>Rct nhỏ nhất</w:t>
      </w:r>
      <w:r w:rsidRPr="009528FA">
        <w:rPr>
          <w:rFonts w:ascii="Cambria" w:hAnsi="Cambria"/>
        </w:rPr>
        <w:t> ở Fe/N-CA/GCE → xác nhận chuyển điện tử nhanh</w:t>
      </w:r>
    </w:p>
    <w:p w14:paraId="055EADBA" w14:textId="77777777" w:rsidR="009528FA" w:rsidRPr="009528FA" w:rsidRDefault="009528FA" w:rsidP="00396E84">
      <w:pPr>
        <w:numPr>
          <w:ilvl w:val="0"/>
          <w:numId w:val="26"/>
        </w:numPr>
        <w:spacing w:before="120" w:after="120"/>
        <w:ind w:left="57" w:right="57"/>
        <w:jc w:val="both"/>
        <w:rPr>
          <w:rFonts w:ascii="Cambria" w:hAnsi="Cambria"/>
        </w:rPr>
      </w:pPr>
      <w:r w:rsidRPr="009528FA">
        <w:rPr>
          <w:rFonts w:ascii="Cambria" w:hAnsi="Cambria"/>
        </w:rPr>
        <w:t>CV xác nhận cơ chế </w:t>
      </w:r>
      <w:r w:rsidRPr="009528FA">
        <w:rPr>
          <w:rFonts w:ascii="Cambria" w:hAnsi="Cambria"/>
          <w:b/>
          <w:bCs/>
        </w:rPr>
        <w:t>diffusion-controlled</w:t>
      </w:r>
      <w:r w:rsidRPr="009528FA">
        <w:rPr>
          <w:rFonts w:ascii="Cambria" w:hAnsi="Cambria"/>
        </w:rPr>
        <w:t> (Ip ∝ v^0.5) hay adsorption-controlled (Ip ∝ v) → chọn DPV nếu diffusion, tối ưu thế quét</w:t>
      </w:r>
    </w:p>
    <w:p w14:paraId="1C3B70D8" w14:textId="77777777" w:rsidR="009528FA" w:rsidRPr="009528FA" w:rsidRDefault="009528FA" w:rsidP="00396E84">
      <w:pPr>
        <w:numPr>
          <w:ilvl w:val="0"/>
          <w:numId w:val="26"/>
        </w:numPr>
        <w:spacing w:before="120" w:after="120"/>
        <w:ind w:left="57" w:right="57"/>
        <w:jc w:val="both"/>
        <w:rPr>
          <w:rFonts w:ascii="Cambria" w:hAnsi="Cambria"/>
        </w:rPr>
      </w:pPr>
      <w:r w:rsidRPr="009528FA">
        <w:rPr>
          <w:rFonts w:ascii="Cambria" w:hAnsi="Cambria"/>
        </w:rPr>
        <w:t>DPV cho </w:t>
      </w:r>
      <w:r w:rsidRPr="009528FA">
        <w:rPr>
          <w:rFonts w:ascii="Cambria" w:hAnsi="Cambria"/>
          <w:b/>
          <w:bCs/>
        </w:rPr>
        <w:t>ΔI nền thấp</w:t>
      </w:r>
      <w:r w:rsidRPr="009528FA">
        <w:rPr>
          <w:rFonts w:ascii="Cambria" w:hAnsi="Cambria"/>
        </w:rPr>
        <w:t> → LOD nM khả thi</w:t>
      </w:r>
    </w:p>
    <w:p w14:paraId="2F64D1C1"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38D1480F">
          <v:rect id="_x0000_i1220" style="width:0;height:0" o:hralign="center" o:hrstd="t" o:hr="t" fillcolor="#a0a0a0" stroked="f"/>
        </w:pict>
      </w:r>
    </w:p>
    <w:p w14:paraId="49CFB74C"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2 — QUY TRÌNH: TỔNG HỢP VẬT LIỆU THEO TỪNG HƯỚNG</w:t>
      </w:r>
    </w:p>
    <w:p w14:paraId="40B7C4D0"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Câu 2.1 — Tổng Quan Quy Trình 4 Hướng</w:t>
      </w:r>
    </w:p>
    <w:p w14:paraId="6506301C" w14:textId="77777777" w:rsidR="009528FA" w:rsidRPr="009528FA" w:rsidRDefault="009528FA" w:rsidP="00396E84">
      <w:pPr>
        <w:spacing w:before="120" w:after="120"/>
        <w:ind w:left="57" w:right="57"/>
        <w:jc w:val="both"/>
        <w:rPr>
          <w:rFonts w:ascii="Cambria" w:hAnsi="Cambria"/>
        </w:rPr>
      </w:pPr>
      <w:r w:rsidRPr="009528FA">
        <w:rPr>
          <w:rFonts w:ascii="Cambria" w:hAnsi="Cambria"/>
        </w:rPr>
        <w:t>[SINH KHỐI THÔ]</w:t>
      </w:r>
    </w:p>
    <w:p w14:paraId="39708620"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w:t>
      </w:r>
    </w:p>
    <w:p w14:paraId="2CD65F4E"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(1) TIỀN XỬ LÝ</w:t>
      </w:r>
    </w:p>
    <w:p w14:paraId="3712F978"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Kiềm hóa → (Tẩy trắng?) → Sấy</w:t>
      </w:r>
    </w:p>
    <w:p w14:paraId="6DF94B08" w14:textId="77777777" w:rsidR="009528FA" w:rsidRPr="009528FA" w:rsidRDefault="009528FA" w:rsidP="00396E84">
      <w:pPr>
        <w:spacing w:before="120" w:after="120"/>
        <w:ind w:left="57" w:right="57"/>
        <w:jc w:val="both"/>
        <w:rPr>
          <w:rFonts w:ascii="Cambria" w:hAnsi="Cambria"/>
        </w:rPr>
      </w:pPr>
      <w:r w:rsidRPr="009528FA">
        <w:rPr>
          <w:rFonts w:ascii="Cambria" w:hAnsi="Cambria"/>
        </w:rPr>
        <w:lastRenderedPageBreak/>
        <w:t xml:space="preserve">       │</w:t>
      </w:r>
    </w:p>
    <w:p w14:paraId="0FC054F7"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(2) TẠO AEROGEL</w:t>
      </w:r>
    </w:p>
    <w:p w14:paraId="6088404D"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Hòa tan/phân tán → Sol-gel → Đông lạnh → Freeze-dry</w:t>
      </w:r>
    </w:p>
    <w:p w14:paraId="6617A921"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w:t>
      </w:r>
    </w:p>
    <w:p w14:paraId="34C04B0E"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(3) CARBON HÓA (Pyrolysis)</w:t>
      </w:r>
    </w:p>
    <w:p w14:paraId="500C196C"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N₂/Ar, 600–1000°C, 1–2h</w:t>
      </w:r>
    </w:p>
    <w:p w14:paraId="7B382D0E"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w:t>
      </w:r>
    </w:p>
    <w:p w14:paraId="352576B6"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(4) POST-TREATMENT (tùy hướng)</w:t>
      </w:r>
    </w:p>
    <w:p w14:paraId="7947EB12"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w:t>
      </w:r>
    </w:p>
    <w:p w14:paraId="57121244"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SC     ORR/OER   Biosensor   Battery</w:t>
      </w:r>
    </w:p>
    <w:p w14:paraId="6B5396F0"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KOH   Acid      HCl         Activation</w:t>
      </w:r>
    </w:p>
    <w:p w14:paraId="00D26609"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activ. leach    leaching    optional</w:t>
      </w:r>
    </w:p>
    <w:p w14:paraId="22A109A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Điểm khác biệt chính giữa các hướng: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6"/>
        <w:gridCol w:w="2196"/>
        <w:gridCol w:w="2191"/>
        <w:gridCol w:w="2049"/>
        <w:gridCol w:w="1522"/>
      </w:tblGrid>
      <w:tr w:rsidR="009528FA" w:rsidRPr="009528FA" w14:paraId="1EA0E9A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6FC808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w:t>
            </w:r>
          </w:p>
        </w:tc>
        <w:tc>
          <w:tcPr>
            <w:tcW w:w="0" w:type="auto"/>
            <w:tcBorders>
              <w:top w:val="single" w:sz="2" w:space="0" w:color="auto"/>
              <w:left w:val="single" w:sz="2" w:space="0" w:color="auto"/>
              <w:bottom w:val="single" w:sz="2" w:space="0" w:color="auto"/>
              <w:right w:val="single" w:sz="2" w:space="0" w:color="auto"/>
            </w:tcBorders>
            <w:hideMark/>
          </w:tcPr>
          <w:p w14:paraId="6FDC4C4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Supercapacitor</w:t>
            </w:r>
          </w:p>
        </w:tc>
        <w:tc>
          <w:tcPr>
            <w:tcW w:w="0" w:type="auto"/>
            <w:tcBorders>
              <w:top w:val="single" w:sz="2" w:space="0" w:color="auto"/>
              <w:left w:val="single" w:sz="2" w:space="0" w:color="auto"/>
              <w:bottom w:val="single" w:sz="2" w:space="0" w:color="auto"/>
              <w:right w:val="single" w:sz="2" w:space="0" w:color="auto"/>
            </w:tcBorders>
            <w:hideMark/>
          </w:tcPr>
          <w:p w14:paraId="7166C73F"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Electrocatalysis</w:t>
            </w:r>
          </w:p>
        </w:tc>
        <w:tc>
          <w:tcPr>
            <w:tcW w:w="0" w:type="auto"/>
            <w:tcBorders>
              <w:top w:val="single" w:sz="2" w:space="0" w:color="auto"/>
              <w:left w:val="single" w:sz="2" w:space="0" w:color="auto"/>
              <w:bottom w:val="single" w:sz="2" w:space="0" w:color="auto"/>
              <w:right w:val="single" w:sz="2" w:space="0" w:color="auto"/>
            </w:tcBorders>
            <w:hideMark/>
          </w:tcPr>
          <w:p w14:paraId="0EF6ABC2"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Biosensor</w:t>
            </w:r>
          </w:p>
        </w:tc>
        <w:tc>
          <w:tcPr>
            <w:tcW w:w="0" w:type="auto"/>
            <w:tcBorders>
              <w:top w:val="single" w:sz="2" w:space="0" w:color="auto"/>
              <w:left w:val="single" w:sz="2" w:space="0" w:color="auto"/>
              <w:bottom w:val="single" w:sz="2" w:space="0" w:color="auto"/>
              <w:right w:val="single" w:sz="2" w:space="0" w:color="auto"/>
            </w:tcBorders>
            <w:hideMark/>
          </w:tcPr>
          <w:p w14:paraId="2827EC4C"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Battery</w:t>
            </w:r>
          </w:p>
        </w:tc>
      </w:tr>
      <w:tr w:rsidR="009528FA" w:rsidRPr="009528FA" w14:paraId="3EDD73E3" w14:textId="77777777">
        <w:tc>
          <w:tcPr>
            <w:tcW w:w="0" w:type="auto"/>
            <w:tcBorders>
              <w:top w:val="single" w:sz="2" w:space="0" w:color="auto"/>
              <w:left w:val="single" w:sz="2" w:space="0" w:color="auto"/>
              <w:bottom w:val="single" w:sz="2" w:space="0" w:color="auto"/>
              <w:right w:val="single" w:sz="2" w:space="0" w:color="auto"/>
            </w:tcBorders>
            <w:hideMark/>
          </w:tcPr>
          <w:p w14:paraId="1E2FFDBD" w14:textId="77777777" w:rsidR="009528FA" w:rsidRPr="009528FA" w:rsidRDefault="009528FA" w:rsidP="00396E84">
            <w:pPr>
              <w:spacing w:before="120" w:after="120"/>
              <w:ind w:left="57" w:right="57"/>
              <w:jc w:val="both"/>
              <w:rPr>
                <w:rFonts w:ascii="Cambria" w:hAnsi="Cambria"/>
              </w:rPr>
            </w:pPr>
            <w:r w:rsidRPr="009528FA">
              <w:rPr>
                <w:rFonts w:ascii="Cambria" w:hAnsi="Cambria"/>
              </w:rPr>
              <w:t>Tiền xử lý</w:t>
            </w:r>
          </w:p>
        </w:tc>
        <w:tc>
          <w:tcPr>
            <w:tcW w:w="0" w:type="auto"/>
            <w:tcBorders>
              <w:top w:val="single" w:sz="2" w:space="0" w:color="auto"/>
              <w:left w:val="single" w:sz="2" w:space="0" w:color="auto"/>
              <w:bottom w:val="single" w:sz="2" w:space="0" w:color="auto"/>
              <w:right w:val="single" w:sz="2" w:space="0" w:color="auto"/>
            </w:tcBorders>
            <w:hideMark/>
          </w:tcPr>
          <w:p w14:paraId="3226083D" w14:textId="77777777" w:rsidR="009528FA" w:rsidRPr="009528FA" w:rsidRDefault="009528FA" w:rsidP="00396E84">
            <w:pPr>
              <w:spacing w:before="120" w:after="120"/>
              <w:ind w:left="57" w:right="57"/>
              <w:jc w:val="both"/>
              <w:rPr>
                <w:rFonts w:ascii="Cambria" w:hAnsi="Cambria"/>
              </w:rPr>
            </w:pPr>
            <w:r w:rsidRPr="009528FA">
              <w:rPr>
                <w:rFonts w:ascii="Cambria" w:hAnsi="Cambria"/>
              </w:rPr>
              <w:t>Kiềm + thường có bleach</w:t>
            </w:r>
          </w:p>
        </w:tc>
        <w:tc>
          <w:tcPr>
            <w:tcW w:w="0" w:type="auto"/>
            <w:tcBorders>
              <w:top w:val="single" w:sz="2" w:space="0" w:color="auto"/>
              <w:left w:val="single" w:sz="2" w:space="0" w:color="auto"/>
              <w:bottom w:val="single" w:sz="2" w:space="0" w:color="auto"/>
              <w:right w:val="single" w:sz="2" w:space="0" w:color="auto"/>
            </w:tcBorders>
            <w:hideMark/>
          </w:tcPr>
          <w:p w14:paraId="7816D80F" w14:textId="77777777" w:rsidR="009528FA" w:rsidRPr="009528FA" w:rsidRDefault="009528FA" w:rsidP="00396E84">
            <w:pPr>
              <w:spacing w:before="120" w:after="120"/>
              <w:ind w:left="57" w:right="57"/>
              <w:jc w:val="both"/>
              <w:rPr>
                <w:rFonts w:ascii="Cambria" w:hAnsi="Cambria"/>
              </w:rPr>
            </w:pPr>
            <w:r w:rsidRPr="009528FA">
              <w:rPr>
                <w:rFonts w:ascii="Cambria" w:hAnsi="Cambria"/>
              </w:rPr>
              <w:t>Kiềm ± bleach</w:t>
            </w:r>
          </w:p>
        </w:tc>
        <w:tc>
          <w:tcPr>
            <w:tcW w:w="0" w:type="auto"/>
            <w:tcBorders>
              <w:top w:val="single" w:sz="2" w:space="0" w:color="auto"/>
              <w:left w:val="single" w:sz="2" w:space="0" w:color="auto"/>
              <w:bottom w:val="single" w:sz="2" w:space="0" w:color="auto"/>
              <w:right w:val="single" w:sz="2" w:space="0" w:color="auto"/>
            </w:tcBorders>
            <w:hideMark/>
          </w:tcPr>
          <w:p w14:paraId="1F6BB7BB" w14:textId="77777777" w:rsidR="009528FA" w:rsidRPr="009528FA" w:rsidRDefault="009528FA" w:rsidP="00396E84">
            <w:pPr>
              <w:spacing w:before="120" w:after="120"/>
              <w:ind w:left="57" w:right="57"/>
              <w:jc w:val="both"/>
              <w:rPr>
                <w:rFonts w:ascii="Cambria" w:hAnsi="Cambria"/>
              </w:rPr>
            </w:pPr>
            <w:r w:rsidRPr="009528FA">
              <w:rPr>
                <w:rFonts w:ascii="Cambria" w:hAnsi="Cambria"/>
              </w:rPr>
              <w:t>Kiềm (không bleach thường)</w:t>
            </w:r>
          </w:p>
        </w:tc>
        <w:tc>
          <w:tcPr>
            <w:tcW w:w="0" w:type="auto"/>
            <w:tcBorders>
              <w:top w:val="single" w:sz="2" w:space="0" w:color="auto"/>
              <w:left w:val="single" w:sz="2" w:space="0" w:color="auto"/>
              <w:bottom w:val="single" w:sz="2" w:space="0" w:color="auto"/>
              <w:right w:val="single" w:sz="2" w:space="0" w:color="auto"/>
            </w:tcBorders>
            <w:hideMark/>
          </w:tcPr>
          <w:p w14:paraId="02743337" w14:textId="77777777" w:rsidR="009528FA" w:rsidRPr="009528FA" w:rsidRDefault="009528FA" w:rsidP="00396E84">
            <w:pPr>
              <w:spacing w:before="120" w:after="120"/>
              <w:ind w:left="57" w:right="57"/>
              <w:jc w:val="both"/>
              <w:rPr>
                <w:rFonts w:ascii="Cambria" w:hAnsi="Cambria"/>
              </w:rPr>
            </w:pPr>
            <w:r w:rsidRPr="009528FA">
              <w:rPr>
                <w:rFonts w:ascii="Cambria" w:hAnsi="Cambria"/>
              </w:rPr>
              <w:t>Kiềm</w:t>
            </w:r>
          </w:p>
        </w:tc>
      </w:tr>
      <w:tr w:rsidR="009528FA" w:rsidRPr="009528FA" w14:paraId="310C5888" w14:textId="77777777">
        <w:tc>
          <w:tcPr>
            <w:tcW w:w="0" w:type="auto"/>
            <w:tcBorders>
              <w:top w:val="single" w:sz="2" w:space="0" w:color="auto"/>
              <w:left w:val="single" w:sz="2" w:space="0" w:color="auto"/>
              <w:bottom w:val="single" w:sz="2" w:space="0" w:color="auto"/>
              <w:right w:val="single" w:sz="2" w:space="0" w:color="auto"/>
            </w:tcBorders>
            <w:hideMark/>
          </w:tcPr>
          <w:p w14:paraId="50B39A11" w14:textId="77777777" w:rsidR="009528FA" w:rsidRPr="009528FA" w:rsidRDefault="009528FA" w:rsidP="00396E84">
            <w:pPr>
              <w:spacing w:before="120" w:after="120"/>
              <w:ind w:left="57" w:right="57"/>
              <w:jc w:val="both"/>
              <w:rPr>
                <w:rFonts w:ascii="Cambria" w:hAnsi="Cambria"/>
              </w:rPr>
            </w:pPr>
            <w:r w:rsidRPr="009528FA">
              <w:rPr>
                <w:rFonts w:ascii="Cambria" w:hAnsi="Cambria"/>
              </w:rPr>
              <w:t>Doping</w:t>
            </w:r>
          </w:p>
        </w:tc>
        <w:tc>
          <w:tcPr>
            <w:tcW w:w="0" w:type="auto"/>
            <w:tcBorders>
              <w:top w:val="single" w:sz="2" w:space="0" w:color="auto"/>
              <w:left w:val="single" w:sz="2" w:space="0" w:color="auto"/>
              <w:bottom w:val="single" w:sz="2" w:space="0" w:color="auto"/>
              <w:right w:val="single" w:sz="2" w:space="0" w:color="auto"/>
            </w:tcBorders>
            <w:hideMark/>
          </w:tcPr>
          <w:p w14:paraId="152A5D6A" w14:textId="77777777" w:rsidR="009528FA" w:rsidRPr="009528FA" w:rsidRDefault="009528FA" w:rsidP="00396E84">
            <w:pPr>
              <w:spacing w:before="120" w:after="120"/>
              <w:ind w:left="57" w:right="57"/>
              <w:jc w:val="both"/>
              <w:rPr>
                <w:rFonts w:ascii="Cambria" w:hAnsi="Cambria"/>
              </w:rPr>
            </w:pPr>
            <w:r w:rsidRPr="009528FA">
              <w:rPr>
                <w:rFonts w:ascii="Cambria" w:hAnsi="Cambria"/>
              </w:rPr>
              <w:t>N, O (đơn giản)</w:t>
            </w:r>
          </w:p>
        </w:tc>
        <w:tc>
          <w:tcPr>
            <w:tcW w:w="0" w:type="auto"/>
            <w:tcBorders>
              <w:top w:val="single" w:sz="2" w:space="0" w:color="auto"/>
              <w:left w:val="single" w:sz="2" w:space="0" w:color="auto"/>
              <w:bottom w:val="single" w:sz="2" w:space="0" w:color="auto"/>
              <w:right w:val="single" w:sz="2" w:space="0" w:color="auto"/>
            </w:tcBorders>
            <w:hideMark/>
          </w:tcPr>
          <w:p w14:paraId="154E59D1" w14:textId="77777777" w:rsidR="009528FA" w:rsidRPr="009528FA" w:rsidRDefault="009528FA" w:rsidP="00396E84">
            <w:pPr>
              <w:spacing w:before="120" w:after="120"/>
              <w:ind w:left="57" w:right="57"/>
              <w:jc w:val="both"/>
              <w:rPr>
                <w:rFonts w:ascii="Cambria" w:hAnsi="Cambria"/>
              </w:rPr>
            </w:pPr>
            <w:r w:rsidRPr="009528FA">
              <w:rPr>
                <w:rFonts w:ascii="Cambria" w:hAnsi="Cambria"/>
              </w:rPr>
              <w:t>N + kim loại chuyển tiếp</w:t>
            </w:r>
          </w:p>
        </w:tc>
        <w:tc>
          <w:tcPr>
            <w:tcW w:w="0" w:type="auto"/>
            <w:tcBorders>
              <w:top w:val="single" w:sz="2" w:space="0" w:color="auto"/>
              <w:left w:val="single" w:sz="2" w:space="0" w:color="auto"/>
              <w:bottom w:val="single" w:sz="2" w:space="0" w:color="auto"/>
              <w:right w:val="single" w:sz="2" w:space="0" w:color="auto"/>
            </w:tcBorders>
            <w:hideMark/>
          </w:tcPr>
          <w:p w14:paraId="79D86424" w14:textId="77777777" w:rsidR="009528FA" w:rsidRPr="009528FA" w:rsidRDefault="009528FA" w:rsidP="00396E84">
            <w:pPr>
              <w:spacing w:before="120" w:after="120"/>
              <w:ind w:left="57" w:right="57"/>
              <w:jc w:val="both"/>
              <w:rPr>
                <w:rFonts w:ascii="Cambria" w:hAnsi="Cambria"/>
              </w:rPr>
            </w:pPr>
            <w:r w:rsidRPr="009528FA">
              <w:rPr>
                <w:rFonts w:ascii="Cambria" w:hAnsi="Cambria"/>
              </w:rPr>
              <w:t>N + Fe (Fe-Nₓ)</w:t>
            </w:r>
          </w:p>
        </w:tc>
        <w:tc>
          <w:tcPr>
            <w:tcW w:w="0" w:type="auto"/>
            <w:tcBorders>
              <w:top w:val="single" w:sz="2" w:space="0" w:color="auto"/>
              <w:left w:val="single" w:sz="2" w:space="0" w:color="auto"/>
              <w:bottom w:val="single" w:sz="2" w:space="0" w:color="auto"/>
              <w:right w:val="single" w:sz="2" w:space="0" w:color="auto"/>
            </w:tcBorders>
            <w:hideMark/>
          </w:tcPr>
          <w:p w14:paraId="7D86A246" w14:textId="77777777" w:rsidR="009528FA" w:rsidRPr="009528FA" w:rsidRDefault="009528FA" w:rsidP="00396E84">
            <w:pPr>
              <w:spacing w:before="120" w:after="120"/>
              <w:ind w:left="57" w:right="57"/>
              <w:jc w:val="both"/>
              <w:rPr>
                <w:rFonts w:ascii="Cambria" w:hAnsi="Cambria"/>
              </w:rPr>
            </w:pPr>
            <w:r w:rsidRPr="009528FA">
              <w:rPr>
                <w:rFonts w:ascii="Cambria" w:hAnsi="Cambria"/>
              </w:rPr>
              <w:t>N, S, P</w:t>
            </w:r>
          </w:p>
        </w:tc>
      </w:tr>
      <w:tr w:rsidR="009528FA" w:rsidRPr="009528FA" w14:paraId="29C47BD4" w14:textId="77777777">
        <w:tc>
          <w:tcPr>
            <w:tcW w:w="0" w:type="auto"/>
            <w:tcBorders>
              <w:top w:val="single" w:sz="2" w:space="0" w:color="auto"/>
              <w:left w:val="single" w:sz="2" w:space="0" w:color="auto"/>
              <w:bottom w:val="single" w:sz="2" w:space="0" w:color="auto"/>
              <w:right w:val="single" w:sz="2" w:space="0" w:color="auto"/>
            </w:tcBorders>
            <w:hideMark/>
          </w:tcPr>
          <w:p w14:paraId="41AD320C" w14:textId="77777777" w:rsidR="009528FA" w:rsidRPr="009528FA" w:rsidRDefault="009528FA" w:rsidP="00396E84">
            <w:pPr>
              <w:spacing w:before="120" w:after="120"/>
              <w:ind w:left="57" w:right="57"/>
              <w:jc w:val="both"/>
              <w:rPr>
                <w:rFonts w:ascii="Cambria" w:hAnsi="Cambria"/>
              </w:rPr>
            </w:pPr>
            <w:r w:rsidRPr="009528FA">
              <w:rPr>
                <w:rFonts w:ascii="Cambria" w:hAnsi="Cambria"/>
              </w:rPr>
              <w:t>T nung (°C)</w:t>
            </w:r>
          </w:p>
        </w:tc>
        <w:tc>
          <w:tcPr>
            <w:tcW w:w="0" w:type="auto"/>
            <w:tcBorders>
              <w:top w:val="single" w:sz="2" w:space="0" w:color="auto"/>
              <w:left w:val="single" w:sz="2" w:space="0" w:color="auto"/>
              <w:bottom w:val="single" w:sz="2" w:space="0" w:color="auto"/>
              <w:right w:val="single" w:sz="2" w:space="0" w:color="auto"/>
            </w:tcBorders>
            <w:hideMark/>
          </w:tcPr>
          <w:p w14:paraId="2C65CBA1" w14:textId="77777777" w:rsidR="009528FA" w:rsidRPr="009528FA" w:rsidRDefault="009528FA" w:rsidP="00396E84">
            <w:pPr>
              <w:spacing w:before="120" w:after="120"/>
              <w:ind w:left="57" w:right="57"/>
              <w:jc w:val="both"/>
              <w:rPr>
                <w:rFonts w:ascii="Cambria" w:hAnsi="Cambria"/>
              </w:rPr>
            </w:pPr>
            <w:r w:rsidRPr="009528FA">
              <w:rPr>
                <w:rFonts w:ascii="Cambria" w:hAnsi="Cambria"/>
              </w:rPr>
              <w:t>800–1000</w:t>
            </w:r>
          </w:p>
        </w:tc>
        <w:tc>
          <w:tcPr>
            <w:tcW w:w="0" w:type="auto"/>
            <w:tcBorders>
              <w:top w:val="single" w:sz="2" w:space="0" w:color="auto"/>
              <w:left w:val="single" w:sz="2" w:space="0" w:color="auto"/>
              <w:bottom w:val="single" w:sz="2" w:space="0" w:color="auto"/>
              <w:right w:val="single" w:sz="2" w:space="0" w:color="auto"/>
            </w:tcBorders>
            <w:hideMark/>
          </w:tcPr>
          <w:p w14:paraId="5841AE16" w14:textId="77777777" w:rsidR="009528FA" w:rsidRPr="009528FA" w:rsidRDefault="009528FA" w:rsidP="00396E84">
            <w:pPr>
              <w:spacing w:before="120" w:after="120"/>
              <w:ind w:left="57" w:right="57"/>
              <w:jc w:val="both"/>
              <w:rPr>
                <w:rFonts w:ascii="Cambria" w:hAnsi="Cambria"/>
              </w:rPr>
            </w:pPr>
            <w:r w:rsidRPr="009528FA">
              <w:rPr>
                <w:rFonts w:ascii="Cambria" w:hAnsi="Cambria"/>
              </w:rPr>
              <w:t>700–900</w:t>
            </w:r>
          </w:p>
        </w:tc>
        <w:tc>
          <w:tcPr>
            <w:tcW w:w="0" w:type="auto"/>
            <w:tcBorders>
              <w:top w:val="single" w:sz="2" w:space="0" w:color="auto"/>
              <w:left w:val="single" w:sz="2" w:space="0" w:color="auto"/>
              <w:bottom w:val="single" w:sz="2" w:space="0" w:color="auto"/>
              <w:right w:val="single" w:sz="2" w:space="0" w:color="auto"/>
            </w:tcBorders>
            <w:hideMark/>
          </w:tcPr>
          <w:p w14:paraId="6AC07096" w14:textId="77777777" w:rsidR="009528FA" w:rsidRPr="009528FA" w:rsidRDefault="009528FA" w:rsidP="00396E84">
            <w:pPr>
              <w:spacing w:before="120" w:after="120"/>
              <w:ind w:left="57" w:right="57"/>
              <w:jc w:val="both"/>
              <w:rPr>
                <w:rFonts w:ascii="Cambria" w:hAnsi="Cambria"/>
              </w:rPr>
            </w:pPr>
            <w:r w:rsidRPr="009528FA">
              <w:rPr>
                <w:rFonts w:ascii="Cambria" w:hAnsi="Cambria"/>
              </w:rPr>
              <w:t>700–800</w:t>
            </w:r>
          </w:p>
        </w:tc>
        <w:tc>
          <w:tcPr>
            <w:tcW w:w="0" w:type="auto"/>
            <w:tcBorders>
              <w:top w:val="single" w:sz="2" w:space="0" w:color="auto"/>
              <w:left w:val="single" w:sz="2" w:space="0" w:color="auto"/>
              <w:bottom w:val="single" w:sz="2" w:space="0" w:color="auto"/>
              <w:right w:val="single" w:sz="2" w:space="0" w:color="auto"/>
            </w:tcBorders>
            <w:hideMark/>
          </w:tcPr>
          <w:p w14:paraId="73AC083A" w14:textId="77777777" w:rsidR="009528FA" w:rsidRPr="009528FA" w:rsidRDefault="009528FA" w:rsidP="00396E84">
            <w:pPr>
              <w:spacing w:before="120" w:after="120"/>
              <w:ind w:left="57" w:right="57"/>
              <w:jc w:val="both"/>
              <w:rPr>
                <w:rFonts w:ascii="Cambria" w:hAnsi="Cambria"/>
              </w:rPr>
            </w:pPr>
            <w:r w:rsidRPr="009528FA">
              <w:rPr>
                <w:rFonts w:ascii="Cambria" w:hAnsi="Cambria"/>
              </w:rPr>
              <w:t>700–900</w:t>
            </w:r>
          </w:p>
        </w:tc>
      </w:tr>
      <w:tr w:rsidR="009528FA" w:rsidRPr="009528FA" w14:paraId="0A77099A" w14:textId="77777777">
        <w:tc>
          <w:tcPr>
            <w:tcW w:w="0" w:type="auto"/>
            <w:tcBorders>
              <w:top w:val="single" w:sz="2" w:space="0" w:color="auto"/>
              <w:left w:val="single" w:sz="2" w:space="0" w:color="auto"/>
              <w:bottom w:val="single" w:sz="2" w:space="0" w:color="auto"/>
              <w:right w:val="single" w:sz="2" w:space="0" w:color="auto"/>
            </w:tcBorders>
            <w:hideMark/>
          </w:tcPr>
          <w:p w14:paraId="71CF3713" w14:textId="77777777" w:rsidR="009528FA" w:rsidRPr="009528FA" w:rsidRDefault="009528FA" w:rsidP="00396E84">
            <w:pPr>
              <w:spacing w:before="120" w:after="120"/>
              <w:ind w:left="57" w:right="57"/>
              <w:jc w:val="both"/>
              <w:rPr>
                <w:rFonts w:ascii="Cambria" w:hAnsi="Cambria"/>
              </w:rPr>
            </w:pPr>
            <w:r w:rsidRPr="009528FA">
              <w:rPr>
                <w:rFonts w:ascii="Cambria" w:hAnsi="Cambria"/>
              </w:rPr>
              <w:t>Post-treatment</w:t>
            </w:r>
          </w:p>
        </w:tc>
        <w:tc>
          <w:tcPr>
            <w:tcW w:w="0" w:type="auto"/>
            <w:tcBorders>
              <w:top w:val="single" w:sz="2" w:space="0" w:color="auto"/>
              <w:left w:val="single" w:sz="2" w:space="0" w:color="auto"/>
              <w:bottom w:val="single" w:sz="2" w:space="0" w:color="auto"/>
              <w:right w:val="single" w:sz="2" w:space="0" w:color="auto"/>
            </w:tcBorders>
            <w:hideMark/>
          </w:tcPr>
          <w:p w14:paraId="3580C38C" w14:textId="77777777" w:rsidR="009528FA" w:rsidRPr="009528FA" w:rsidRDefault="009528FA" w:rsidP="00396E84">
            <w:pPr>
              <w:spacing w:before="120" w:after="120"/>
              <w:ind w:left="57" w:right="57"/>
              <w:jc w:val="both"/>
              <w:rPr>
                <w:rFonts w:ascii="Cambria" w:hAnsi="Cambria"/>
              </w:rPr>
            </w:pPr>
            <w:r w:rsidRPr="009528FA">
              <w:rPr>
                <w:rFonts w:ascii="Cambria" w:hAnsi="Cambria"/>
              </w:rPr>
              <w:t>KOH chemical activation</w:t>
            </w:r>
          </w:p>
        </w:tc>
        <w:tc>
          <w:tcPr>
            <w:tcW w:w="0" w:type="auto"/>
            <w:tcBorders>
              <w:top w:val="single" w:sz="2" w:space="0" w:color="auto"/>
              <w:left w:val="single" w:sz="2" w:space="0" w:color="auto"/>
              <w:bottom w:val="single" w:sz="2" w:space="0" w:color="auto"/>
              <w:right w:val="single" w:sz="2" w:space="0" w:color="auto"/>
            </w:tcBorders>
            <w:hideMark/>
          </w:tcPr>
          <w:p w14:paraId="27DA9E37" w14:textId="77777777" w:rsidR="009528FA" w:rsidRPr="009528FA" w:rsidRDefault="009528FA" w:rsidP="00396E84">
            <w:pPr>
              <w:spacing w:before="120" w:after="120"/>
              <w:ind w:left="57" w:right="57"/>
              <w:jc w:val="both"/>
              <w:rPr>
                <w:rFonts w:ascii="Cambria" w:hAnsi="Cambria"/>
              </w:rPr>
            </w:pPr>
            <w:r w:rsidRPr="009528FA">
              <w:rPr>
                <w:rFonts w:ascii="Cambria" w:hAnsi="Cambria"/>
              </w:rPr>
              <w:t>Acid leaching</w:t>
            </w:r>
          </w:p>
        </w:tc>
        <w:tc>
          <w:tcPr>
            <w:tcW w:w="0" w:type="auto"/>
            <w:tcBorders>
              <w:top w:val="single" w:sz="2" w:space="0" w:color="auto"/>
              <w:left w:val="single" w:sz="2" w:space="0" w:color="auto"/>
              <w:bottom w:val="single" w:sz="2" w:space="0" w:color="auto"/>
              <w:right w:val="single" w:sz="2" w:space="0" w:color="auto"/>
            </w:tcBorders>
            <w:hideMark/>
          </w:tcPr>
          <w:p w14:paraId="08F45AFB" w14:textId="77777777" w:rsidR="009528FA" w:rsidRPr="009528FA" w:rsidRDefault="009528FA" w:rsidP="00396E84">
            <w:pPr>
              <w:spacing w:before="120" w:after="120"/>
              <w:ind w:left="57" w:right="57"/>
              <w:jc w:val="both"/>
              <w:rPr>
                <w:rFonts w:ascii="Cambria" w:hAnsi="Cambria"/>
              </w:rPr>
            </w:pPr>
            <w:r w:rsidRPr="009528FA">
              <w:rPr>
                <w:rFonts w:ascii="Cambria" w:hAnsi="Cambria"/>
              </w:rPr>
              <w:t>HCl leaching + anneal</w:t>
            </w:r>
          </w:p>
        </w:tc>
        <w:tc>
          <w:tcPr>
            <w:tcW w:w="0" w:type="auto"/>
            <w:tcBorders>
              <w:top w:val="single" w:sz="2" w:space="0" w:color="auto"/>
              <w:left w:val="single" w:sz="2" w:space="0" w:color="auto"/>
              <w:bottom w:val="single" w:sz="2" w:space="0" w:color="auto"/>
              <w:right w:val="single" w:sz="2" w:space="0" w:color="auto"/>
            </w:tcBorders>
            <w:hideMark/>
          </w:tcPr>
          <w:p w14:paraId="21530F1A" w14:textId="77777777" w:rsidR="009528FA" w:rsidRPr="009528FA" w:rsidRDefault="009528FA" w:rsidP="00396E84">
            <w:pPr>
              <w:spacing w:before="120" w:after="120"/>
              <w:ind w:left="57" w:right="57"/>
              <w:jc w:val="both"/>
              <w:rPr>
                <w:rFonts w:ascii="Cambria" w:hAnsi="Cambria"/>
              </w:rPr>
            </w:pPr>
            <w:r w:rsidRPr="009528FA">
              <w:rPr>
                <w:rFonts w:ascii="Cambria" w:hAnsi="Cambria"/>
              </w:rPr>
              <w:t>Tùy</w:t>
            </w:r>
          </w:p>
        </w:tc>
      </w:tr>
      <w:tr w:rsidR="009528FA" w:rsidRPr="009528FA" w14:paraId="453BAD81" w14:textId="77777777">
        <w:tc>
          <w:tcPr>
            <w:tcW w:w="0" w:type="auto"/>
            <w:tcBorders>
              <w:top w:val="single" w:sz="2" w:space="0" w:color="auto"/>
              <w:left w:val="single" w:sz="2" w:space="0" w:color="auto"/>
              <w:bottom w:val="single" w:sz="2" w:space="0" w:color="auto"/>
              <w:right w:val="single" w:sz="2" w:space="0" w:color="auto"/>
            </w:tcBorders>
            <w:hideMark/>
          </w:tcPr>
          <w:p w14:paraId="13B8126B" w14:textId="77777777" w:rsidR="009528FA" w:rsidRPr="009528FA" w:rsidRDefault="009528FA" w:rsidP="00396E84">
            <w:pPr>
              <w:spacing w:before="120" w:after="120"/>
              <w:ind w:left="57" w:right="57"/>
              <w:jc w:val="both"/>
              <w:rPr>
                <w:rFonts w:ascii="Cambria" w:hAnsi="Cambria"/>
              </w:rPr>
            </w:pPr>
            <w:r w:rsidRPr="009528FA">
              <w:rPr>
                <w:rFonts w:ascii="Cambria" w:hAnsi="Cambria"/>
              </w:rPr>
              <w:t>Mục tiêu</w:t>
            </w:r>
          </w:p>
        </w:tc>
        <w:tc>
          <w:tcPr>
            <w:tcW w:w="0" w:type="auto"/>
            <w:tcBorders>
              <w:top w:val="single" w:sz="2" w:space="0" w:color="auto"/>
              <w:left w:val="single" w:sz="2" w:space="0" w:color="auto"/>
              <w:bottom w:val="single" w:sz="2" w:space="0" w:color="auto"/>
              <w:right w:val="single" w:sz="2" w:space="0" w:color="auto"/>
            </w:tcBorders>
            <w:hideMark/>
          </w:tcPr>
          <w:p w14:paraId="17A75290" w14:textId="77777777" w:rsidR="009528FA" w:rsidRPr="009528FA" w:rsidRDefault="009528FA" w:rsidP="00396E84">
            <w:pPr>
              <w:spacing w:before="120" w:after="120"/>
              <w:ind w:left="57" w:right="57"/>
              <w:jc w:val="both"/>
              <w:rPr>
                <w:rFonts w:ascii="Cambria" w:hAnsi="Cambria"/>
              </w:rPr>
            </w:pPr>
            <w:r w:rsidRPr="009528FA">
              <w:rPr>
                <w:rFonts w:ascii="Cambria" w:hAnsi="Cambria"/>
              </w:rPr>
              <w:t>SBET tối đa</w:t>
            </w:r>
          </w:p>
        </w:tc>
        <w:tc>
          <w:tcPr>
            <w:tcW w:w="0" w:type="auto"/>
            <w:tcBorders>
              <w:top w:val="single" w:sz="2" w:space="0" w:color="auto"/>
              <w:left w:val="single" w:sz="2" w:space="0" w:color="auto"/>
              <w:bottom w:val="single" w:sz="2" w:space="0" w:color="auto"/>
              <w:right w:val="single" w:sz="2" w:space="0" w:color="auto"/>
            </w:tcBorders>
            <w:hideMark/>
          </w:tcPr>
          <w:p w14:paraId="091720ED" w14:textId="77777777" w:rsidR="009528FA" w:rsidRPr="009528FA" w:rsidRDefault="009528FA" w:rsidP="00396E84">
            <w:pPr>
              <w:spacing w:before="120" w:after="120"/>
              <w:ind w:left="57" w:right="57"/>
              <w:jc w:val="both"/>
              <w:rPr>
                <w:rFonts w:ascii="Cambria" w:hAnsi="Cambria"/>
              </w:rPr>
            </w:pPr>
            <w:r w:rsidRPr="009528FA">
              <w:rPr>
                <w:rFonts w:ascii="Cambria" w:hAnsi="Cambria"/>
              </w:rPr>
              <w:t>N-type &amp; Fe-Nₓ</w:t>
            </w:r>
          </w:p>
        </w:tc>
        <w:tc>
          <w:tcPr>
            <w:tcW w:w="0" w:type="auto"/>
            <w:tcBorders>
              <w:top w:val="single" w:sz="2" w:space="0" w:color="auto"/>
              <w:left w:val="single" w:sz="2" w:space="0" w:color="auto"/>
              <w:bottom w:val="single" w:sz="2" w:space="0" w:color="auto"/>
              <w:right w:val="single" w:sz="2" w:space="0" w:color="auto"/>
            </w:tcBorders>
            <w:hideMark/>
          </w:tcPr>
          <w:p w14:paraId="5756E9EE" w14:textId="77777777" w:rsidR="009528FA" w:rsidRPr="009528FA" w:rsidRDefault="009528FA" w:rsidP="00396E84">
            <w:pPr>
              <w:spacing w:before="120" w:after="120"/>
              <w:ind w:left="57" w:right="57"/>
              <w:jc w:val="both"/>
              <w:rPr>
                <w:rFonts w:ascii="Cambria" w:hAnsi="Cambria"/>
              </w:rPr>
            </w:pPr>
            <w:r w:rsidRPr="009528FA">
              <w:rPr>
                <w:rFonts w:ascii="Cambria" w:hAnsi="Cambria"/>
              </w:rPr>
              <w:t>Fe-Nₓ active sites</w:t>
            </w:r>
          </w:p>
        </w:tc>
        <w:tc>
          <w:tcPr>
            <w:tcW w:w="0" w:type="auto"/>
            <w:tcBorders>
              <w:top w:val="single" w:sz="2" w:space="0" w:color="auto"/>
              <w:left w:val="single" w:sz="2" w:space="0" w:color="auto"/>
              <w:bottom w:val="single" w:sz="2" w:space="0" w:color="auto"/>
              <w:right w:val="single" w:sz="2" w:space="0" w:color="auto"/>
            </w:tcBorders>
            <w:hideMark/>
          </w:tcPr>
          <w:p w14:paraId="3C593464" w14:textId="77777777" w:rsidR="009528FA" w:rsidRPr="009528FA" w:rsidRDefault="009528FA" w:rsidP="00396E84">
            <w:pPr>
              <w:spacing w:before="120" w:after="120"/>
              <w:ind w:left="57" w:right="57"/>
              <w:jc w:val="both"/>
              <w:rPr>
                <w:rFonts w:ascii="Cambria" w:hAnsi="Cambria"/>
              </w:rPr>
            </w:pPr>
            <w:r w:rsidRPr="009528FA">
              <w:rPr>
                <w:rFonts w:ascii="Cambria" w:hAnsi="Cambria"/>
              </w:rPr>
              <w:t>Interlayer spacing</w:t>
            </w:r>
          </w:p>
        </w:tc>
      </w:tr>
    </w:tbl>
    <w:p w14:paraId="1D7C0B27"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Câu 2.2 — Tẩy Trắng (Bleaching): Có Hay Không, Mức Độ Nào?</w:t>
      </w:r>
    </w:p>
    <w:p w14:paraId="3AC4901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Tổng quan: Quyết định bleaching phụ thuộc hướng ứng dụng</w:t>
      </w:r>
    </w:p>
    <w:p w14:paraId="21D9842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Hướng Supercapacitor → CÓ bleaching (mức độ đầy đủ)</w:t>
      </w:r>
    </w:p>
    <w:p w14:paraId="30B06B72" w14:textId="77777777" w:rsidR="009528FA" w:rsidRPr="009528FA" w:rsidRDefault="009528FA" w:rsidP="00396E84">
      <w:pPr>
        <w:spacing w:before="120" w:after="120"/>
        <w:ind w:left="57" w:right="57"/>
        <w:jc w:val="both"/>
        <w:rPr>
          <w:rFonts w:ascii="Cambria" w:hAnsi="Cambria"/>
        </w:rPr>
      </w:pPr>
      <w:r w:rsidRPr="009528FA">
        <w:rPr>
          <w:rFonts w:ascii="Cambria" w:hAnsi="Cambria"/>
        </w:rPr>
        <w:lastRenderedPageBreak/>
        <w:t>Quy trình chuẩn: gỗ được tiền xử lý nhẹ bằng acidified sodium chlorite và KOH để loại lignin và hemicellulose. Sau làm sạch, cellulose 1 wt% được siêu âm ở 1200W trong 20 phút tạo huyền phù nanocellulose. </w:t>
      </w:r>
      <w:hyperlink r:id="rId14" w:tgtFrame="_blank" w:history="1">
        <w:r w:rsidRPr="009528FA">
          <w:rPr>
            <w:rStyle w:val="Hyperlink"/>
            <w:rFonts w:ascii="Cambria" w:hAnsi="Cambria"/>
          </w:rPr>
          <w:t>nih</w:t>
        </w:r>
      </w:hyperlink>
    </w:p>
    <w:p w14:paraId="7B16B79F" w14:textId="77777777" w:rsidR="009528FA" w:rsidRPr="009528FA" w:rsidRDefault="009528FA" w:rsidP="00396E84">
      <w:pPr>
        <w:spacing w:before="120" w:after="120"/>
        <w:ind w:left="57" w:right="57"/>
        <w:jc w:val="both"/>
        <w:rPr>
          <w:rFonts w:ascii="Cambria" w:hAnsi="Cambria"/>
        </w:rPr>
      </w:pPr>
      <w:r w:rsidRPr="009528FA">
        <w:rPr>
          <w:rFonts w:ascii="Cambria" w:hAnsi="Cambria"/>
        </w:rPr>
        <w:t>Thông số bleaching phổ biến cho SC:</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4"/>
        <w:gridCol w:w="2189"/>
        <w:gridCol w:w="5951"/>
      </w:tblGrid>
      <w:tr w:rsidR="009528FA" w:rsidRPr="009528FA" w14:paraId="79D0C75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18F4C5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số</w:t>
            </w:r>
          </w:p>
        </w:tc>
        <w:tc>
          <w:tcPr>
            <w:tcW w:w="0" w:type="auto"/>
            <w:tcBorders>
              <w:top w:val="single" w:sz="2" w:space="0" w:color="auto"/>
              <w:left w:val="single" w:sz="2" w:space="0" w:color="auto"/>
              <w:bottom w:val="single" w:sz="2" w:space="0" w:color="auto"/>
              <w:right w:val="single" w:sz="2" w:space="0" w:color="auto"/>
            </w:tcBorders>
            <w:hideMark/>
          </w:tcPr>
          <w:p w14:paraId="61708FE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Giá trị</w:t>
            </w:r>
          </w:p>
        </w:tc>
        <w:tc>
          <w:tcPr>
            <w:tcW w:w="0" w:type="auto"/>
            <w:tcBorders>
              <w:top w:val="single" w:sz="2" w:space="0" w:color="auto"/>
              <w:left w:val="single" w:sz="2" w:space="0" w:color="auto"/>
              <w:bottom w:val="single" w:sz="2" w:space="0" w:color="auto"/>
              <w:right w:val="single" w:sz="2" w:space="0" w:color="auto"/>
            </w:tcBorders>
            <w:hideMark/>
          </w:tcPr>
          <w:p w14:paraId="364E6DA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Nguồn</w:t>
            </w:r>
          </w:p>
        </w:tc>
      </w:tr>
      <w:tr w:rsidR="009528FA" w:rsidRPr="009528FA" w14:paraId="6B6B3C82" w14:textId="77777777">
        <w:tc>
          <w:tcPr>
            <w:tcW w:w="0" w:type="auto"/>
            <w:tcBorders>
              <w:top w:val="single" w:sz="2" w:space="0" w:color="auto"/>
              <w:left w:val="single" w:sz="2" w:space="0" w:color="auto"/>
              <w:bottom w:val="single" w:sz="2" w:space="0" w:color="auto"/>
              <w:right w:val="single" w:sz="2" w:space="0" w:color="auto"/>
            </w:tcBorders>
            <w:hideMark/>
          </w:tcPr>
          <w:p w14:paraId="597BB56F" w14:textId="77777777" w:rsidR="009528FA" w:rsidRPr="009528FA" w:rsidRDefault="009528FA" w:rsidP="00396E84">
            <w:pPr>
              <w:spacing w:before="120" w:after="120"/>
              <w:ind w:left="57" w:right="57"/>
              <w:jc w:val="both"/>
              <w:rPr>
                <w:rFonts w:ascii="Cambria" w:hAnsi="Cambria"/>
              </w:rPr>
            </w:pPr>
            <w:r w:rsidRPr="009528FA">
              <w:rPr>
                <w:rFonts w:ascii="Cambria" w:hAnsi="Cambria"/>
              </w:rPr>
              <w:t>Tác nhân</w:t>
            </w:r>
          </w:p>
        </w:tc>
        <w:tc>
          <w:tcPr>
            <w:tcW w:w="0" w:type="auto"/>
            <w:tcBorders>
              <w:top w:val="single" w:sz="2" w:space="0" w:color="auto"/>
              <w:left w:val="single" w:sz="2" w:space="0" w:color="auto"/>
              <w:bottom w:val="single" w:sz="2" w:space="0" w:color="auto"/>
              <w:right w:val="single" w:sz="2" w:space="0" w:color="auto"/>
            </w:tcBorders>
            <w:hideMark/>
          </w:tcPr>
          <w:p w14:paraId="79EC4DF2" w14:textId="77777777" w:rsidR="009528FA" w:rsidRPr="009528FA" w:rsidRDefault="009528FA" w:rsidP="00396E84">
            <w:pPr>
              <w:spacing w:before="120" w:after="120"/>
              <w:ind w:left="57" w:right="57"/>
              <w:jc w:val="both"/>
              <w:rPr>
                <w:rFonts w:ascii="Cambria" w:hAnsi="Cambria"/>
              </w:rPr>
            </w:pPr>
            <w:r w:rsidRPr="009528FA">
              <w:rPr>
                <w:rFonts w:ascii="Cambria" w:hAnsi="Cambria"/>
              </w:rPr>
              <w:t>NaClO₂ trong đệm acid acetic/HCl</w:t>
            </w:r>
          </w:p>
        </w:tc>
        <w:tc>
          <w:tcPr>
            <w:tcW w:w="0" w:type="auto"/>
            <w:tcBorders>
              <w:top w:val="single" w:sz="2" w:space="0" w:color="auto"/>
              <w:left w:val="single" w:sz="2" w:space="0" w:color="auto"/>
              <w:bottom w:val="single" w:sz="2" w:space="0" w:color="auto"/>
              <w:right w:val="single" w:sz="2" w:space="0" w:color="auto"/>
            </w:tcBorders>
            <w:hideMark/>
          </w:tcPr>
          <w:p w14:paraId="797728F5" w14:textId="77777777" w:rsidR="009528FA" w:rsidRPr="009528FA" w:rsidRDefault="009528FA" w:rsidP="00396E84">
            <w:pPr>
              <w:spacing w:before="120" w:after="120"/>
              <w:ind w:left="57" w:right="57"/>
              <w:jc w:val="both"/>
              <w:rPr>
                <w:rFonts w:ascii="Cambria" w:hAnsi="Cambria"/>
              </w:rPr>
            </w:pPr>
            <w:r w:rsidRPr="009528FA">
              <w:rPr>
                <w:rFonts w:ascii="Cambria" w:hAnsi="Cambria"/>
              </w:rPr>
              <w:t>Standard Tappi method</w:t>
            </w:r>
          </w:p>
        </w:tc>
      </w:tr>
      <w:tr w:rsidR="009528FA" w:rsidRPr="009528FA" w14:paraId="7565ACC6" w14:textId="77777777">
        <w:tc>
          <w:tcPr>
            <w:tcW w:w="0" w:type="auto"/>
            <w:tcBorders>
              <w:top w:val="single" w:sz="2" w:space="0" w:color="auto"/>
              <w:left w:val="single" w:sz="2" w:space="0" w:color="auto"/>
              <w:bottom w:val="single" w:sz="2" w:space="0" w:color="auto"/>
              <w:right w:val="single" w:sz="2" w:space="0" w:color="auto"/>
            </w:tcBorders>
            <w:hideMark/>
          </w:tcPr>
          <w:p w14:paraId="0BFD2AA9" w14:textId="77777777" w:rsidR="009528FA" w:rsidRPr="009528FA" w:rsidRDefault="009528FA" w:rsidP="00396E84">
            <w:pPr>
              <w:spacing w:before="120" w:after="120"/>
              <w:ind w:left="57" w:right="57"/>
              <w:jc w:val="both"/>
              <w:rPr>
                <w:rFonts w:ascii="Cambria" w:hAnsi="Cambria"/>
              </w:rPr>
            </w:pPr>
            <w:r w:rsidRPr="009528FA">
              <w:rPr>
                <w:rFonts w:ascii="Cambria" w:hAnsi="Cambria"/>
              </w:rPr>
              <w:t>Nồng độ NaClO₂</w:t>
            </w:r>
          </w:p>
        </w:tc>
        <w:tc>
          <w:tcPr>
            <w:tcW w:w="0" w:type="auto"/>
            <w:tcBorders>
              <w:top w:val="single" w:sz="2" w:space="0" w:color="auto"/>
              <w:left w:val="single" w:sz="2" w:space="0" w:color="auto"/>
              <w:bottom w:val="single" w:sz="2" w:space="0" w:color="auto"/>
              <w:right w:val="single" w:sz="2" w:space="0" w:color="auto"/>
            </w:tcBorders>
            <w:hideMark/>
          </w:tcPr>
          <w:p w14:paraId="0A5A4A5F" w14:textId="77777777" w:rsidR="009528FA" w:rsidRPr="009528FA" w:rsidRDefault="009528FA" w:rsidP="00396E84">
            <w:pPr>
              <w:spacing w:before="120" w:after="120"/>
              <w:ind w:left="57" w:right="57"/>
              <w:jc w:val="both"/>
              <w:rPr>
                <w:rFonts w:ascii="Cambria" w:hAnsi="Cambria"/>
              </w:rPr>
            </w:pPr>
            <w:r w:rsidRPr="009528FA">
              <w:rPr>
                <w:rFonts w:ascii="Cambria" w:hAnsi="Cambria"/>
              </w:rPr>
              <w:t>1.7 wt%</w:t>
            </w:r>
          </w:p>
        </w:tc>
        <w:tc>
          <w:tcPr>
            <w:tcW w:w="0" w:type="auto"/>
            <w:tcBorders>
              <w:top w:val="single" w:sz="2" w:space="0" w:color="auto"/>
              <w:left w:val="single" w:sz="2" w:space="0" w:color="auto"/>
              <w:bottom w:val="single" w:sz="2" w:space="0" w:color="auto"/>
              <w:right w:val="single" w:sz="2" w:space="0" w:color="auto"/>
            </w:tcBorders>
            <w:hideMark/>
          </w:tcPr>
          <w:p w14:paraId="44E3E219" w14:textId="77777777" w:rsidR="009528FA" w:rsidRPr="009528FA" w:rsidRDefault="009528FA" w:rsidP="00396E84">
            <w:pPr>
              <w:spacing w:before="120" w:after="120"/>
              <w:ind w:left="57" w:right="57"/>
              <w:jc w:val="both"/>
              <w:rPr>
                <w:rFonts w:ascii="Cambria" w:hAnsi="Cambria"/>
              </w:rPr>
            </w:pPr>
            <w:r w:rsidRPr="009528FA">
              <w:rPr>
                <w:rFonts w:ascii="Cambria" w:hAnsi="Cambria"/>
              </w:rPr>
              <w:t>Sayakulu &amp; Soloi 2022: NaClO₂ 1.7% sau NaOH 4%, cho yield cellulose 89.78% </w:t>
            </w:r>
            <w:hyperlink r:id="rId15" w:tgtFrame="_blank" w:history="1">
              <w:r w:rsidRPr="009528FA">
                <w:rPr>
                  <w:rStyle w:val="Hyperlink"/>
                  <w:rFonts w:ascii="Cambria" w:hAnsi="Cambria"/>
                </w:rPr>
                <w:t>ScienceDirect</w:t>
              </w:r>
            </w:hyperlink>
          </w:p>
        </w:tc>
      </w:tr>
      <w:tr w:rsidR="009528FA" w:rsidRPr="009528FA" w14:paraId="3753591D" w14:textId="77777777">
        <w:tc>
          <w:tcPr>
            <w:tcW w:w="0" w:type="auto"/>
            <w:tcBorders>
              <w:top w:val="single" w:sz="2" w:space="0" w:color="auto"/>
              <w:left w:val="single" w:sz="2" w:space="0" w:color="auto"/>
              <w:bottom w:val="single" w:sz="2" w:space="0" w:color="auto"/>
              <w:right w:val="single" w:sz="2" w:space="0" w:color="auto"/>
            </w:tcBorders>
            <w:hideMark/>
          </w:tcPr>
          <w:p w14:paraId="58A22402" w14:textId="77777777" w:rsidR="009528FA" w:rsidRPr="009528FA" w:rsidRDefault="009528FA" w:rsidP="00396E84">
            <w:pPr>
              <w:spacing w:before="120" w:after="120"/>
              <w:ind w:left="57" w:right="57"/>
              <w:jc w:val="both"/>
              <w:rPr>
                <w:rFonts w:ascii="Cambria" w:hAnsi="Cambria"/>
              </w:rPr>
            </w:pPr>
            <w:r w:rsidRPr="009528FA">
              <w:rPr>
                <w:rFonts w:ascii="Cambria" w:hAnsi="Cambria"/>
              </w:rPr>
              <w:t>pH</w:t>
            </w:r>
          </w:p>
        </w:tc>
        <w:tc>
          <w:tcPr>
            <w:tcW w:w="0" w:type="auto"/>
            <w:tcBorders>
              <w:top w:val="single" w:sz="2" w:space="0" w:color="auto"/>
              <w:left w:val="single" w:sz="2" w:space="0" w:color="auto"/>
              <w:bottom w:val="single" w:sz="2" w:space="0" w:color="auto"/>
              <w:right w:val="single" w:sz="2" w:space="0" w:color="auto"/>
            </w:tcBorders>
            <w:hideMark/>
          </w:tcPr>
          <w:p w14:paraId="5F4C5922" w14:textId="77777777" w:rsidR="009528FA" w:rsidRPr="009528FA" w:rsidRDefault="009528FA" w:rsidP="00396E84">
            <w:pPr>
              <w:spacing w:before="120" w:after="120"/>
              <w:ind w:left="57" w:right="57"/>
              <w:jc w:val="both"/>
              <w:rPr>
                <w:rFonts w:ascii="Cambria" w:hAnsi="Cambria"/>
              </w:rPr>
            </w:pPr>
            <w:r w:rsidRPr="009528FA">
              <w:rPr>
                <w:rFonts w:ascii="Cambria" w:hAnsi="Cambria"/>
              </w:rPr>
              <w:t>3.5–4.5 (điều chỉnh bằng CH₃COOH)</w:t>
            </w:r>
          </w:p>
        </w:tc>
        <w:tc>
          <w:tcPr>
            <w:tcW w:w="0" w:type="auto"/>
            <w:tcBorders>
              <w:top w:val="single" w:sz="2" w:space="0" w:color="auto"/>
              <w:left w:val="single" w:sz="2" w:space="0" w:color="auto"/>
              <w:bottom w:val="single" w:sz="2" w:space="0" w:color="auto"/>
              <w:right w:val="single" w:sz="2" w:space="0" w:color="auto"/>
            </w:tcBorders>
            <w:hideMark/>
          </w:tcPr>
          <w:p w14:paraId="0F046996" w14:textId="77777777" w:rsidR="009528FA" w:rsidRPr="009528FA" w:rsidRDefault="009528FA" w:rsidP="00396E84">
            <w:pPr>
              <w:spacing w:before="120" w:after="120"/>
              <w:ind w:left="57" w:right="57"/>
              <w:jc w:val="both"/>
              <w:rPr>
                <w:rFonts w:ascii="Cambria" w:hAnsi="Cambria"/>
              </w:rPr>
            </w:pPr>
            <w:r w:rsidRPr="009528FA">
              <w:rPr>
                <w:rFonts w:ascii="Cambria" w:hAnsi="Cambria"/>
              </w:rPr>
              <w:t>—</w:t>
            </w:r>
          </w:p>
        </w:tc>
      </w:tr>
      <w:tr w:rsidR="009528FA" w:rsidRPr="009528FA" w14:paraId="0C41CF6D" w14:textId="77777777">
        <w:tc>
          <w:tcPr>
            <w:tcW w:w="0" w:type="auto"/>
            <w:tcBorders>
              <w:top w:val="single" w:sz="2" w:space="0" w:color="auto"/>
              <w:left w:val="single" w:sz="2" w:space="0" w:color="auto"/>
              <w:bottom w:val="single" w:sz="2" w:space="0" w:color="auto"/>
              <w:right w:val="single" w:sz="2" w:space="0" w:color="auto"/>
            </w:tcBorders>
            <w:hideMark/>
          </w:tcPr>
          <w:p w14:paraId="138E7B2A" w14:textId="77777777" w:rsidR="009528FA" w:rsidRPr="009528FA" w:rsidRDefault="009528FA" w:rsidP="00396E84">
            <w:pPr>
              <w:spacing w:before="120" w:after="120"/>
              <w:ind w:left="57" w:right="57"/>
              <w:jc w:val="both"/>
              <w:rPr>
                <w:rFonts w:ascii="Cambria" w:hAnsi="Cambria"/>
              </w:rPr>
            </w:pPr>
            <w:r w:rsidRPr="009528FA">
              <w:rPr>
                <w:rFonts w:ascii="Cambria" w:hAnsi="Cambria"/>
              </w:rPr>
              <w:t>Nhiệt độ</w:t>
            </w:r>
          </w:p>
        </w:tc>
        <w:tc>
          <w:tcPr>
            <w:tcW w:w="0" w:type="auto"/>
            <w:tcBorders>
              <w:top w:val="single" w:sz="2" w:space="0" w:color="auto"/>
              <w:left w:val="single" w:sz="2" w:space="0" w:color="auto"/>
              <w:bottom w:val="single" w:sz="2" w:space="0" w:color="auto"/>
              <w:right w:val="single" w:sz="2" w:space="0" w:color="auto"/>
            </w:tcBorders>
            <w:hideMark/>
          </w:tcPr>
          <w:p w14:paraId="5C17B4A0" w14:textId="77777777" w:rsidR="009528FA" w:rsidRPr="009528FA" w:rsidRDefault="009528FA" w:rsidP="00396E84">
            <w:pPr>
              <w:spacing w:before="120" w:after="120"/>
              <w:ind w:left="57" w:right="57"/>
              <w:jc w:val="both"/>
              <w:rPr>
                <w:rFonts w:ascii="Cambria" w:hAnsi="Cambria"/>
              </w:rPr>
            </w:pPr>
            <w:r w:rsidRPr="009528FA">
              <w:rPr>
                <w:rFonts w:ascii="Cambria" w:hAnsi="Cambria"/>
              </w:rPr>
              <w:t>70–80°C</w:t>
            </w:r>
          </w:p>
        </w:tc>
        <w:tc>
          <w:tcPr>
            <w:tcW w:w="0" w:type="auto"/>
            <w:tcBorders>
              <w:top w:val="single" w:sz="2" w:space="0" w:color="auto"/>
              <w:left w:val="single" w:sz="2" w:space="0" w:color="auto"/>
              <w:bottom w:val="single" w:sz="2" w:space="0" w:color="auto"/>
              <w:right w:val="single" w:sz="2" w:space="0" w:color="auto"/>
            </w:tcBorders>
            <w:hideMark/>
          </w:tcPr>
          <w:p w14:paraId="14794B13" w14:textId="77777777" w:rsidR="009528FA" w:rsidRPr="009528FA" w:rsidRDefault="009528FA" w:rsidP="00396E84">
            <w:pPr>
              <w:spacing w:before="120" w:after="120"/>
              <w:ind w:left="57" w:right="57"/>
              <w:jc w:val="both"/>
              <w:rPr>
                <w:rFonts w:ascii="Cambria" w:hAnsi="Cambria"/>
              </w:rPr>
            </w:pPr>
            <w:r w:rsidRPr="009528FA">
              <w:rPr>
                <w:rFonts w:ascii="Cambria" w:hAnsi="Cambria"/>
              </w:rPr>
              <w:t>—</w:t>
            </w:r>
          </w:p>
        </w:tc>
      </w:tr>
      <w:tr w:rsidR="009528FA" w:rsidRPr="009528FA" w14:paraId="356CCDF7" w14:textId="77777777">
        <w:tc>
          <w:tcPr>
            <w:tcW w:w="0" w:type="auto"/>
            <w:tcBorders>
              <w:top w:val="single" w:sz="2" w:space="0" w:color="auto"/>
              <w:left w:val="single" w:sz="2" w:space="0" w:color="auto"/>
              <w:bottom w:val="single" w:sz="2" w:space="0" w:color="auto"/>
              <w:right w:val="single" w:sz="2" w:space="0" w:color="auto"/>
            </w:tcBorders>
            <w:hideMark/>
          </w:tcPr>
          <w:p w14:paraId="53BF52ED" w14:textId="77777777" w:rsidR="009528FA" w:rsidRPr="009528FA" w:rsidRDefault="009528FA" w:rsidP="00396E84">
            <w:pPr>
              <w:spacing w:before="120" w:after="120"/>
              <w:ind w:left="57" w:right="57"/>
              <w:jc w:val="both"/>
              <w:rPr>
                <w:rFonts w:ascii="Cambria" w:hAnsi="Cambria"/>
              </w:rPr>
            </w:pPr>
            <w:r w:rsidRPr="009528FA">
              <w:rPr>
                <w:rFonts w:ascii="Cambria" w:hAnsi="Cambria"/>
              </w:rPr>
              <w:t>Thời gian</w:t>
            </w:r>
          </w:p>
        </w:tc>
        <w:tc>
          <w:tcPr>
            <w:tcW w:w="0" w:type="auto"/>
            <w:tcBorders>
              <w:top w:val="single" w:sz="2" w:space="0" w:color="auto"/>
              <w:left w:val="single" w:sz="2" w:space="0" w:color="auto"/>
              <w:bottom w:val="single" w:sz="2" w:space="0" w:color="auto"/>
              <w:right w:val="single" w:sz="2" w:space="0" w:color="auto"/>
            </w:tcBorders>
            <w:hideMark/>
          </w:tcPr>
          <w:p w14:paraId="6DDD2F21" w14:textId="77777777" w:rsidR="009528FA" w:rsidRPr="009528FA" w:rsidRDefault="009528FA" w:rsidP="00396E84">
            <w:pPr>
              <w:spacing w:before="120" w:after="120"/>
              <w:ind w:left="57" w:right="57"/>
              <w:jc w:val="both"/>
              <w:rPr>
                <w:rFonts w:ascii="Cambria" w:hAnsi="Cambria"/>
              </w:rPr>
            </w:pPr>
            <w:r w:rsidRPr="009528FA">
              <w:rPr>
                <w:rFonts w:ascii="Cambria" w:hAnsi="Cambria"/>
              </w:rPr>
              <w:t>1–2h mỗi lần</w:t>
            </w:r>
          </w:p>
        </w:tc>
        <w:tc>
          <w:tcPr>
            <w:tcW w:w="0" w:type="auto"/>
            <w:tcBorders>
              <w:top w:val="single" w:sz="2" w:space="0" w:color="auto"/>
              <w:left w:val="single" w:sz="2" w:space="0" w:color="auto"/>
              <w:bottom w:val="single" w:sz="2" w:space="0" w:color="auto"/>
              <w:right w:val="single" w:sz="2" w:space="0" w:color="auto"/>
            </w:tcBorders>
            <w:hideMark/>
          </w:tcPr>
          <w:p w14:paraId="5965E771" w14:textId="77777777" w:rsidR="009528FA" w:rsidRPr="009528FA" w:rsidRDefault="009528FA" w:rsidP="00396E84">
            <w:pPr>
              <w:spacing w:before="120" w:after="120"/>
              <w:ind w:left="57" w:right="57"/>
              <w:jc w:val="both"/>
              <w:rPr>
                <w:rFonts w:ascii="Cambria" w:hAnsi="Cambria"/>
              </w:rPr>
            </w:pPr>
            <w:r w:rsidRPr="009528FA">
              <w:rPr>
                <w:rFonts w:ascii="Cambria" w:hAnsi="Cambria"/>
              </w:rPr>
              <w:t>—</w:t>
            </w:r>
          </w:p>
        </w:tc>
      </w:tr>
      <w:tr w:rsidR="009528FA" w:rsidRPr="009528FA" w14:paraId="4B98AC40" w14:textId="77777777">
        <w:tc>
          <w:tcPr>
            <w:tcW w:w="0" w:type="auto"/>
            <w:tcBorders>
              <w:top w:val="single" w:sz="2" w:space="0" w:color="auto"/>
              <w:left w:val="single" w:sz="2" w:space="0" w:color="auto"/>
              <w:bottom w:val="single" w:sz="2" w:space="0" w:color="auto"/>
              <w:right w:val="single" w:sz="2" w:space="0" w:color="auto"/>
            </w:tcBorders>
            <w:hideMark/>
          </w:tcPr>
          <w:p w14:paraId="2A26567F" w14:textId="77777777" w:rsidR="009528FA" w:rsidRPr="009528FA" w:rsidRDefault="009528FA" w:rsidP="00396E84">
            <w:pPr>
              <w:spacing w:before="120" w:after="120"/>
              <w:ind w:left="57" w:right="57"/>
              <w:jc w:val="both"/>
              <w:rPr>
                <w:rFonts w:ascii="Cambria" w:hAnsi="Cambria"/>
              </w:rPr>
            </w:pPr>
            <w:r w:rsidRPr="009528FA">
              <w:rPr>
                <w:rFonts w:ascii="Cambria" w:hAnsi="Cambria"/>
              </w:rPr>
              <w:t>Số lần lặp</w:t>
            </w:r>
          </w:p>
        </w:tc>
        <w:tc>
          <w:tcPr>
            <w:tcW w:w="0" w:type="auto"/>
            <w:tcBorders>
              <w:top w:val="single" w:sz="2" w:space="0" w:color="auto"/>
              <w:left w:val="single" w:sz="2" w:space="0" w:color="auto"/>
              <w:bottom w:val="single" w:sz="2" w:space="0" w:color="auto"/>
              <w:right w:val="single" w:sz="2" w:space="0" w:color="auto"/>
            </w:tcBorders>
            <w:hideMark/>
          </w:tcPr>
          <w:p w14:paraId="1BD110D8" w14:textId="77777777" w:rsidR="009528FA" w:rsidRPr="009528FA" w:rsidRDefault="009528FA" w:rsidP="00396E84">
            <w:pPr>
              <w:spacing w:before="120" w:after="120"/>
              <w:ind w:left="57" w:right="57"/>
              <w:jc w:val="both"/>
              <w:rPr>
                <w:rFonts w:ascii="Cambria" w:hAnsi="Cambria"/>
              </w:rPr>
            </w:pPr>
            <w:r w:rsidRPr="009528FA">
              <w:rPr>
                <w:rFonts w:ascii="Cambria" w:hAnsi="Cambria"/>
              </w:rPr>
              <w:t>2–3 lần đến khi trắng hoàn toàn</w:t>
            </w:r>
          </w:p>
        </w:tc>
        <w:tc>
          <w:tcPr>
            <w:tcW w:w="0" w:type="auto"/>
            <w:tcBorders>
              <w:top w:val="single" w:sz="2" w:space="0" w:color="auto"/>
              <w:left w:val="single" w:sz="2" w:space="0" w:color="auto"/>
              <w:bottom w:val="single" w:sz="2" w:space="0" w:color="auto"/>
              <w:right w:val="single" w:sz="2" w:space="0" w:color="auto"/>
            </w:tcBorders>
            <w:hideMark/>
          </w:tcPr>
          <w:p w14:paraId="3E7FE59E" w14:textId="77777777" w:rsidR="009528FA" w:rsidRPr="009528FA" w:rsidRDefault="009528FA" w:rsidP="00396E84">
            <w:pPr>
              <w:spacing w:before="120" w:after="120"/>
              <w:ind w:left="57" w:right="57"/>
              <w:jc w:val="both"/>
              <w:rPr>
                <w:rFonts w:ascii="Cambria" w:hAnsi="Cambria"/>
              </w:rPr>
            </w:pPr>
            <w:r w:rsidRPr="009528FA">
              <w:rPr>
                <w:rFonts w:ascii="Cambria" w:hAnsi="Cambria"/>
              </w:rPr>
              <w:t>—</w:t>
            </w:r>
          </w:p>
        </w:tc>
      </w:tr>
      <w:tr w:rsidR="009528FA" w:rsidRPr="009528FA" w14:paraId="03BCA877" w14:textId="77777777">
        <w:tc>
          <w:tcPr>
            <w:tcW w:w="0" w:type="auto"/>
            <w:tcBorders>
              <w:top w:val="single" w:sz="2" w:space="0" w:color="auto"/>
              <w:left w:val="single" w:sz="2" w:space="0" w:color="auto"/>
              <w:bottom w:val="single" w:sz="2" w:space="0" w:color="auto"/>
              <w:right w:val="single" w:sz="2" w:space="0" w:color="auto"/>
            </w:tcBorders>
            <w:hideMark/>
          </w:tcPr>
          <w:p w14:paraId="3B14E286" w14:textId="77777777" w:rsidR="009528FA" w:rsidRPr="009528FA" w:rsidRDefault="009528FA" w:rsidP="00396E84">
            <w:pPr>
              <w:spacing w:before="120" w:after="120"/>
              <w:ind w:left="57" w:right="57"/>
              <w:jc w:val="both"/>
              <w:rPr>
                <w:rFonts w:ascii="Cambria" w:hAnsi="Cambria"/>
              </w:rPr>
            </w:pPr>
            <w:r w:rsidRPr="009528FA">
              <w:rPr>
                <w:rFonts w:ascii="Cambria" w:hAnsi="Cambria"/>
              </w:rPr>
              <w:t>Kiểm tra</w:t>
            </w:r>
          </w:p>
        </w:tc>
        <w:tc>
          <w:tcPr>
            <w:tcW w:w="0" w:type="auto"/>
            <w:tcBorders>
              <w:top w:val="single" w:sz="2" w:space="0" w:color="auto"/>
              <w:left w:val="single" w:sz="2" w:space="0" w:color="auto"/>
              <w:bottom w:val="single" w:sz="2" w:space="0" w:color="auto"/>
              <w:right w:val="single" w:sz="2" w:space="0" w:color="auto"/>
            </w:tcBorders>
            <w:hideMark/>
          </w:tcPr>
          <w:p w14:paraId="2B430F44" w14:textId="77777777" w:rsidR="009528FA" w:rsidRPr="009528FA" w:rsidRDefault="009528FA" w:rsidP="00396E84">
            <w:pPr>
              <w:spacing w:before="120" w:after="120"/>
              <w:ind w:left="57" w:right="57"/>
              <w:jc w:val="both"/>
              <w:rPr>
                <w:rFonts w:ascii="Cambria" w:hAnsi="Cambria"/>
              </w:rPr>
            </w:pPr>
            <w:r w:rsidRPr="009528FA">
              <w:rPr>
                <w:rFonts w:ascii="Cambria" w:hAnsi="Cambria"/>
              </w:rPr>
              <w:t>FTIR: mất peak lignin ~1600 cm⁻¹</w:t>
            </w:r>
          </w:p>
        </w:tc>
        <w:tc>
          <w:tcPr>
            <w:tcW w:w="0" w:type="auto"/>
            <w:tcBorders>
              <w:top w:val="single" w:sz="2" w:space="0" w:color="auto"/>
              <w:left w:val="single" w:sz="2" w:space="0" w:color="auto"/>
              <w:bottom w:val="single" w:sz="2" w:space="0" w:color="auto"/>
              <w:right w:val="single" w:sz="2" w:space="0" w:color="auto"/>
            </w:tcBorders>
            <w:hideMark/>
          </w:tcPr>
          <w:p w14:paraId="46AD5C59" w14:textId="77777777" w:rsidR="009528FA" w:rsidRPr="009528FA" w:rsidRDefault="009528FA" w:rsidP="00396E84">
            <w:pPr>
              <w:spacing w:before="120" w:after="120"/>
              <w:ind w:left="57" w:right="57"/>
              <w:jc w:val="both"/>
              <w:rPr>
                <w:rFonts w:ascii="Cambria" w:hAnsi="Cambria"/>
              </w:rPr>
            </w:pPr>
            <w:r w:rsidRPr="009528FA">
              <w:rPr>
                <w:rFonts w:ascii="Cambria" w:hAnsi="Cambria"/>
              </w:rPr>
              <w:t>FTIR xác nhận peak aromatic lignin ~1600 cm⁻¹ giảm sau kiềm và biến mất hoàn toàn sau bleaching </w:t>
            </w:r>
            <w:hyperlink r:id="rId16" w:tgtFrame="_blank" w:history="1">
              <w:r w:rsidRPr="009528FA">
                <w:rPr>
                  <w:rStyle w:val="Hyperlink"/>
                  <w:rFonts w:ascii="Cambria" w:hAnsi="Cambria"/>
                </w:rPr>
                <w:t>ScienceDirect</w:t>
              </w:r>
            </w:hyperlink>
          </w:p>
        </w:tc>
      </w:tr>
    </w:tbl>
    <w:p w14:paraId="7797807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Hướng Electrocatalysis (ORR/OER) → CÓ hoặc KHÔNG, tùy bài</w:t>
      </w:r>
    </w:p>
    <w:p w14:paraId="0A277D7E" w14:textId="77777777" w:rsidR="009528FA" w:rsidRPr="009528FA" w:rsidRDefault="009528FA" w:rsidP="00396E84">
      <w:pPr>
        <w:numPr>
          <w:ilvl w:val="0"/>
          <w:numId w:val="27"/>
        </w:numPr>
        <w:spacing w:before="120" w:after="120"/>
        <w:ind w:left="57" w:right="57"/>
        <w:jc w:val="both"/>
        <w:rPr>
          <w:rFonts w:ascii="Cambria" w:hAnsi="Cambria"/>
        </w:rPr>
      </w:pPr>
      <w:r w:rsidRPr="009528FA">
        <w:rPr>
          <w:rFonts w:ascii="Cambria" w:hAnsi="Cambria"/>
          <w:b/>
          <w:bCs/>
        </w:rPr>
        <w:t>Fauziyah 2020</w:t>
      </w:r>
      <w:r w:rsidRPr="009528FA">
        <w:rPr>
          <w:rFonts w:ascii="Cambria" w:hAnsi="Cambria"/>
        </w:rPr>
        <w:t> (coir + NH₄OH:Urea → ORR): Coir fiber được nghiền, sàng 120 mesh, xử lý trong NaOH 6% — KHÔNG có bước bleaching riêng biệt </w:t>
      </w:r>
      <w:hyperlink r:id="rId17" w:tgtFrame="_blank" w:history="1">
        <w:r w:rsidRPr="009528FA">
          <w:rPr>
            <w:rStyle w:val="Hyperlink"/>
            <w:rFonts w:ascii="Cambria" w:hAnsi="Cambria"/>
          </w:rPr>
          <w:t>PubMed Central</w:t>
        </w:r>
      </w:hyperlink>
    </w:p>
    <w:p w14:paraId="280609CA" w14:textId="77777777" w:rsidR="009528FA" w:rsidRPr="009528FA" w:rsidRDefault="009528FA" w:rsidP="00396E84">
      <w:pPr>
        <w:numPr>
          <w:ilvl w:val="0"/>
          <w:numId w:val="27"/>
        </w:numPr>
        <w:spacing w:before="120" w:after="120"/>
        <w:ind w:left="57" w:right="57"/>
        <w:jc w:val="both"/>
        <w:rPr>
          <w:rFonts w:ascii="Cambria" w:hAnsi="Cambria"/>
        </w:rPr>
      </w:pPr>
      <w:r w:rsidRPr="009528FA">
        <w:rPr>
          <w:rFonts w:ascii="Cambria" w:hAnsi="Cambria"/>
          <w:b/>
          <w:bCs/>
        </w:rPr>
        <w:t>Susanto/2024</w:t>
      </w:r>
      <w:r w:rsidRPr="009528FA">
        <w:rPr>
          <w:rFonts w:ascii="Cambria" w:hAnsi="Cambria"/>
        </w:rPr>
        <w:t> (coir + EFB → ORR seawater battery): </w:t>
      </w:r>
      <w:r w:rsidRPr="009528FA">
        <w:rPr>
          <w:rFonts w:ascii="Cambria" w:hAnsi="Cambria"/>
          <w:b/>
          <w:bCs/>
        </w:rPr>
        <w:t>CÓ bleaching</w:t>
      </w:r>
      <w:r w:rsidRPr="009528FA">
        <w:rPr>
          <w:rFonts w:ascii="Cambria" w:hAnsi="Cambria"/>
        </w:rPr>
        <w:t> — doi:10.1021/acsomega.3c09297. Dùng NaClO₂/acetic acid trước khi tạo aerogel để tăng độ tinh khiết cellulose → kiểm soát N-doping type tốt hơn</w:t>
      </w:r>
    </w:p>
    <w:p w14:paraId="0AB25B0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Hướng Biosensor → THƯỜNG KHÔNG bleaching (theo quy trình Fauziyah-group)</w:t>
      </w:r>
    </w:p>
    <w:p w14:paraId="775A2048" w14:textId="77777777" w:rsidR="009528FA" w:rsidRPr="009528FA" w:rsidRDefault="009528FA" w:rsidP="00396E84">
      <w:pPr>
        <w:spacing w:before="120" w:after="120"/>
        <w:ind w:left="57" w:right="57"/>
        <w:jc w:val="both"/>
        <w:rPr>
          <w:rFonts w:ascii="Cambria" w:hAnsi="Cambria"/>
        </w:rPr>
      </w:pPr>
      <w:r w:rsidRPr="009528FA">
        <w:rPr>
          <w:rFonts w:ascii="Cambria" w:hAnsi="Cambria"/>
        </w:rPr>
        <w:t>Lý do bỏ bleaching trong hướng biosensor (và ORR theo Fauziyah):</w:t>
      </w:r>
    </w:p>
    <w:p w14:paraId="57957213" w14:textId="77777777" w:rsidR="009528FA" w:rsidRPr="009528FA" w:rsidRDefault="009528FA" w:rsidP="00396E84">
      <w:pPr>
        <w:numPr>
          <w:ilvl w:val="0"/>
          <w:numId w:val="28"/>
        </w:numPr>
        <w:spacing w:before="120" w:after="120"/>
        <w:ind w:left="57" w:right="57"/>
        <w:jc w:val="both"/>
        <w:rPr>
          <w:rFonts w:ascii="Cambria" w:hAnsi="Cambria"/>
        </w:rPr>
      </w:pPr>
      <w:r w:rsidRPr="009528FA">
        <w:rPr>
          <w:rFonts w:ascii="Cambria" w:hAnsi="Cambria"/>
        </w:rPr>
        <w:t>Lignin còn lại sau kiềm hóa </w:t>
      </w:r>
      <w:r w:rsidRPr="009528FA">
        <w:rPr>
          <w:rFonts w:ascii="Cambria" w:hAnsi="Cambria"/>
          <w:b/>
          <w:bCs/>
        </w:rPr>
        <w:t>không ảnh hưởng cấu trúc lỗ xốp tổ ong</w:t>
      </w:r>
      <w:r w:rsidRPr="009528FA">
        <w:rPr>
          <w:rFonts w:ascii="Cambria" w:hAnsi="Cambria"/>
        </w:rPr>
        <w:t> khi dùng NH₄OH:Urea</w:t>
      </w:r>
    </w:p>
    <w:p w14:paraId="1B462FED" w14:textId="77777777" w:rsidR="009528FA" w:rsidRPr="009528FA" w:rsidRDefault="009528FA" w:rsidP="00396E84">
      <w:pPr>
        <w:numPr>
          <w:ilvl w:val="0"/>
          <w:numId w:val="28"/>
        </w:numPr>
        <w:spacing w:before="120" w:after="120"/>
        <w:ind w:left="57" w:right="57"/>
        <w:jc w:val="both"/>
        <w:rPr>
          <w:rFonts w:ascii="Cambria" w:hAnsi="Cambria"/>
        </w:rPr>
      </w:pPr>
      <w:r w:rsidRPr="009528FA">
        <w:rPr>
          <w:rFonts w:ascii="Cambria" w:hAnsi="Cambria"/>
        </w:rPr>
        <w:t>Bleaching dùng NaClO₂ → có thể oxy hóa bề mặt cellulose quá mức → ảnh hưởng đến khả năng tương tác với Fe³⁺ trong bước tẩm</w:t>
      </w:r>
    </w:p>
    <w:p w14:paraId="6EA95596" w14:textId="77777777" w:rsidR="009528FA" w:rsidRPr="009528FA" w:rsidRDefault="009528FA" w:rsidP="00396E84">
      <w:pPr>
        <w:numPr>
          <w:ilvl w:val="0"/>
          <w:numId w:val="28"/>
        </w:numPr>
        <w:spacing w:before="120" w:after="120"/>
        <w:ind w:left="57" w:right="57"/>
        <w:jc w:val="both"/>
        <w:rPr>
          <w:rFonts w:ascii="Cambria" w:hAnsi="Cambria"/>
        </w:rPr>
      </w:pPr>
      <w:r w:rsidRPr="009528FA">
        <w:rPr>
          <w:rFonts w:ascii="Cambria" w:hAnsi="Cambria"/>
        </w:rPr>
        <w:lastRenderedPageBreak/>
        <w:t>Kiềm đơn thuần (NaOH 5–6%, 75–80°C) đủ để loại lignin đến mức cần thiết cho hướng biosensor</w:t>
      </w:r>
    </w:p>
    <w:p w14:paraId="7145481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Hướng Battery → tương tự SC: CÓ bleaching</w:t>
      </w:r>
    </w:p>
    <w:p w14:paraId="09EA6F4C"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4FC6274A">
          <v:rect id="_x0000_i1221" style="width:0;height:0" o:hralign="center" o:hrstd="t" o:hr="t" fillcolor="#a0a0a0" stroked="f"/>
        </w:pict>
      </w:r>
    </w:p>
    <w:p w14:paraId="01BC763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3 — CƠ CHẾ: ĐẶC TÍNH ĐƯỢC TẠO RA Ở GIAI ĐOẠN NÀO?</w:t>
      </w:r>
    </w:p>
    <w:p w14:paraId="36104AB7"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Câu 3.1 — Property–Process Linkage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4"/>
        <w:gridCol w:w="3185"/>
        <w:gridCol w:w="4155"/>
      </w:tblGrid>
      <w:tr w:rsidR="009528FA" w:rsidRPr="009528FA" w14:paraId="16CDA6A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A0F1870"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 vật liệu</w:t>
            </w:r>
          </w:p>
        </w:tc>
        <w:tc>
          <w:tcPr>
            <w:tcW w:w="0" w:type="auto"/>
            <w:tcBorders>
              <w:top w:val="single" w:sz="2" w:space="0" w:color="auto"/>
              <w:left w:val="single" w:sz="2" w:space="0" w:color="auto"/>
              <w:bottom w:val="single" w:sz="2" w:space="0" w:color="auto"/>
              <w:right w:val="single" w:sz="2" w:space="0" w:color="auto"/>
            </w:tcBorders>
            <w:hideMark/>
          </w:tcPr>
          <w:p w14:paraId="202955E2"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hình thành</w:t>
            </w:r>
          </w:p>
        </w:tc>
        <w:tc>
          <w:tcPr>
            <w:tcW w:w="0" w:type="auto"/>
            <w:tcBorders>
              <w:top w:val="single" w:sz="2" w:space="0" w:color="auto"/>
              <w:left w:val="single" w:sz="2" w:space="0" w:color="auto"/>
              <w:bottom w:val="single" w:sz="2" w:space="0" w:color="auto"/>
              <w:right w:val="single" w:sz="2" w:space="0" w:color="auto"/>
            </w:tcBorders>
            <w:hideMark/>
          </w:tcPr>
          <w:p w14:paraId="6CD086BB"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Cơ chế</w:t>
            </w:r>
          </w:p>
        </w:tc>
      </w:tr>
      <w:tr w:rsidR="009528FA" w:rsidRPr="009528FA" w14:paraId="39D3560E" w14:textId="77777777">
        <w:tc>
          <w:tcPr>
            <w:tcW w:w="0" w:type="auto"/>
            <w:tcBorders>
              <w:top w:val="single" w:sz="2" w:space="0" w:color="auto"/>
              <w:left w:val="single" w:sz="2" w:space="0" w:color="auto"/>
              <w:bottom w:val="single" w:sz="2" w:space="0" w:color="auto"/>
              <w:right w:val="single" w:sz="2" w:space="0" w:color="auto"/>
            </w:tcBorders>
            <w:hideMark/>
          </w:tcPr>
          <w:p w14:paraId="6A7F0BB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Cấu trúc lỗ xốp 3D/tổ ong</w:t>
            </w:r>
          </w:p>
        </w:tc>
        <w:tc>
          <w:tcPr>
            <w:tcW w:w="0" w:type="auto"/>
            <w:tcBorders>
              <w:top w:val="single" w:sz="2" w:space="0" w:color="auto"/>
              <w:left w:val="single" w:sz="2" w:space="0" w:color="auto"/>
              <w:bottom w:val="single" w:sz="2" w:space="0" w:color="auto"/>
              <w:right w:val="single" w:sz="2" w:space="0" w:color="auto"/>
            </w:tcBorders>
            <w:hideMark/>
          </w:tcPr>
          <w:p w14:paraId="26F23EE8" w14:textId="77777777" w:rsidR="009528FA" w:rsidRPr="009528FA" w:rsidRDefault="009528FA" w:rsidP="00396E84">
            <w:pPr>
              <w:spacing w:before="120" w:after="120"/>
              <w:ind w:left="57" w:right="57"/>
              <w:jc w:val="both"/>
              <w:rPr>
                <w:rFonts w:ascii="Cambria" w:hAnsi="Cambria"/>
              </w:rPr>
            </w:pPr>
            <w:r w:rsidRPr="009528FA">
              <w:rPr>
                <w:rFonts w:ascii="Cambria" w:hAnsi="Cambria"/>
              </w:rPr>
              <w:t>Tiền xử lý kiềm + hệ sol-gel NH₄OH:Urea</w:t>
            </w:r>
          </w:p>
        </w:tc>
        <w:tc>
          <w:tcPr>
            <w:tcW w:w="0" w:type="auto"/>
            <w:tcBorders>
              <w:top w:val="single" w:sz="2" w:space="0" w:color="auto"/>
              <w:left w:val="single" w:sz="2" w:space="0" w:color="auto"/>
              <w:bottom w:val="single" w:sz="2" w:space="0" w:color="auto"/>
              <w:right w:val="single" w:sz="2" w:space="0" w:color="auto"/>
            </w:tcBorders>
            <w:hideMark/>
          </w:tcPr>
          <w:p w14:paraId="36641DAD" w14:textId="77777777" w:rsidR="009528FA" w:rsidRPr="009528FA" w:rsidRDefault="009528FA" w:rsidP="00396E84">
            <w:pPr>
              <w:spacing w:before="120" w:after="120"/>
              <w:ind w:left="57" w:right="57"/>
              <w:jc w:val="both"/>
              <w:rPr>
                <w:rFonts w:ascii="Cambria" w:hAnsi="Cambria"/>
              </w:rPr>
            </w:pPr>
            <w:r w:rsidRPr="009528FA">
              <w:rPr>
                <w:rFonts w:ascii="Cambria" w:hAnsi="Cambria"/>
              </w:rPr>
              <w:t>NH₄OH duy trì intact microstructure cellulose coir; NaOH:Urea phá vỡ</w:t>
            </w:r>
          </w:p>
        </w:tc>
      </w:tr>
      <w:tr w:rsidR="009528FA" w:rsidRPr="009528FA" w14:paraId="5C556F7D" w14:textId="77777777">
        <w:tc>
          <w:tcPr>
            <w:tcW w:w="0" w:type="auto"/>
            <w:tcBorders>
              <w:top w:val="single" w:sz="2" w:space="0" w:color="auto"/>
              <w:left w:val="single" w:sz="2" w:space="0" w:color="auto"/>
              <w:bottom w:val="single" w:sz="2" w:space="0" w:color="auto"/>
              <w:right w:val="single" w:sz="2" w:space="0" w:color="auto"/>
            </w:tcBorders>
            <w:hideMark/>
          </w:tcPr>
          <w:p w14:paraId="7B99399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Diện tích bề mặt (SBET)</w:t>
            </w:r>
          </w:p>
        </w:tc>
        <w:tc>
          <w:tcPr>
            <w:tcW w:w="0" w:type="auto"/>
            <w:tcBorders>
              <w:top w:val="single" w:sz="2" w:space="0" w:color="auto"/>
              <w:left w:val="single" w:sz="2" w:space="0" w:color="auto"/>
              <w:bottom w:val="single" w:sz="2" w:space="0" w:color="auto"/>
              <w:right w:val="single" w:sz="2" w:space="0" w:color="auto"/>
            </w:tcBorders>
            <w:hideMark/>
          </w:tcPr>
          <w:p w14:paraId="404436C5" w14:textId="77777777" w:rsidR="009528FA" w:rsidRPr="009528FA" w:rsidRDefault="009528FA" w:rsidP="00396E84">
            <w:pPr>
              <w:spacing w:before="120" w:after="120"/>
              <w:ind w:left="57" w:right="57"/>
              <w:jc w:val="both"/>
              <w:rPr>
                <w:rFonts w:ascii="Cambria" w:hAnsi="Cambria"/>
              </w:rPr>
            </w:pPr>
            <w:r w:rsidRPr="009528FA">
              <w:rPr>
                <w:rFonts w:ascii="Cambria" w:hAnsi="Cambria"/>
              </w:rPr>
              <w:t>Pyrolysis + (Post-activation nếu có)</w:t>
            </w:r>
          </w:p>
        </w:tc>
        <w:tc>
          <w:tcPr>
            <w:tcW w:w="0" w:type="auto"/>
            <w:tcBorders>
              <w:top w:val="single" w:sz="2" w:space="0" w:color="auto"/>
              <w:left w:val="single" w:sz="2" w:space="0" w:color="auto"/>
              <w:bottom w:val="single" w:sz="2" w:space="0" w:color="auto"/>
              <w:right w:val="single" w:sz="2" w:space="0" w:color="auto"/>
            </w:tcBorders>
            <w:hideMark/>
          </w:tcPr>
          <w:p w14:paraId="13F5EB6D" w14:textId="77777777" w:rsidR="009528FA" w:rsidRPr="009528FA" w:rsidRDefault="009528FA" w:rsidP="00396E84">
            <w:pPr>
              <w:spacing w:before="120" w:after="120"/>
              <w:ind w:left="57" w:right="57"/>
              <w:jc w:val="both"/>
              <w:rPr>
                <w:rFonts w:ascii="Cambria" w:hAnsi="Cambria"/>
              </w:rPr>
            </w:pPr>
            <w:r w:rsidRPr="009528FA">
              <w:rPr>
                <w:rFonts w:ascii="Cambria" w:hAnsi="Cambria"/>
              </w:rPr>
              <w:t>T nung cao → graphitization → thu hẹp pore; KOH activation mở thêm micropore</w:t>
            </w:r>
          </w:p>
        </w:tc>
      </w:tr>
      <w:tr w:rsidR="009528FA" w:rsidRPr="009528FA" w14:paraId="430134BE" w14:textId="77777777">
        <w:tc>
          <w:tcPr>
            <w:tcW w:w="0" w:type="auto"/>
            <w:tcBorders>
              <w:top w:val="single" w:sz="2" w:space="0" w:color="auto"/>
              <w:left w:val="single" w:sz="2" w:space="0" w:color="auto"/>
              <w:bottom w:val="single" w:sz="2" w:space="0" w:color="auto"/>
              <w:right w:val="single" w:sz="2" w:space="0" w:color="auto"/>
            </w:tcBorders>
            <w:hideMark/>
          </w:tcPr>
          <w:p w14:paraId="54A305C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Pyridinic-N</w:t>
            </w:r>
          </w:p>
        </w:tc>
        <w:tc>
          <w:tcPr>
            <w:tcW w:w="0" w:type="auto"/>
            <w:tcBorders>
              <w:top w:val="single" w:sz="2" w:space="0" w:color="auto"/>
              <w:left w:val="single" w:sz="2" w:space="0" w:color="auto"/>
              <w:bottom w:val="single" w:sz="2" w:space="0" w:color="auto"/>
              <w:right w:val="single" w:sz="2" w:space="0" w:color="auto"/>
            </w:tcBorders>
            <w:hideMark/>
          </w:tcPr>
          <w:p w14:paraId="0D213DF9" w14:textId="77777777" w:rsidR="009528FA" w:rsidRPr="009528FA" w:rsidRDefault="009528FA" w:rsidP="00396E84">
            <w:pPr>
              <w:spacing w:before="120" w:after="120"/>
              <w:ind w:left="57" w:right="57"/>
              <w:jc w:val="both"/>
              <w:rPr>
                <w:rFonts w:ascii="Cambria" w:hAnsi="Cambria"/>
              </w:rPr>
            </w:pPr>
            <w:r w:rsidRPr="009528FA">
              <w:rPr>
                <w:rFonts w:ascii="Cambria" w:hAnsi="Cambria"/>
              </w:rPr>
              <w:t>Pyrolysis ở T = 700°C</w:t>
            </w:r>
          </w:p>
        </w:tc>
        <w:tc>
          <w:tcPr>
            <w:tcW w:w="0" w:type="auto"/>
            <w:tcBorders>
              <w:top w:val="single" w:sz="2" w:space="0" w:color="auto"/>
              <w:left w:val="single" w:sz="2" w:space="0" w:color="auto"/>
              <w:bottom w:val="single" w:sz="2" w:space="0" w:color="auto"/>
              <w:right w:val="single" w:sz="2" w:space="0" w:color="auto"/>
            </w:tcBorders>
            <w:hideMark/>
          </w:tcPr>
          <w:p w14:paraId="4F53200B" w14:textId="77777777" w:rsidR="009528FA" w:rsidRPr="009528FA" w:rsidRDefault="009528FA" w:rsidP="00396E84">
            <w:pPr>
              <w:spacing w:before="120" w:after="120"/>
              <w:ind w:left="57" w:right="57"/>
              <w:jc w:val="both"/>
              <w:rPr>
                <w:rFonts w:ascii="Cambria" w:hAnsi="Cambria"/>
              </w:rPr>
            </w:pPr>
            <w:r w:rsidRPr="009528FA">
              <w:rPr>
                <w:rFonts w:ascii="Cambria" w:hAnsi="Cambria"/>
              </w:rPr>
              <w:t>Pyrrolic-N chiếm ưu thế ở 600°C, pyridinic-N ở 700°C, graphitic-N ở 800°C </w:t>
            </w:r>
            <w:hyperlink r:id="rId18" w:tgtFrame="_blank" w:history="1">
              <w:r w:rsidRPr="009528FA">
                <w:rPr>
                  <w:rStyle w:val="Hyperlink"/>
                  <w:rFonts w:ascii="Cambria" w:hAnsi="Cambria"/>
                </w:rPr>
                <w:t>PubMed Central</w:t>
              </w:r>
            </w:hyperlink>
          </w:p>
        </w:tc>
      </w:tr>
      <w:tr w:rsidR="009528FA" w:rsidRPr="009528FA" w14:paraId="77191E5B" w14:textId="77777777">
        <w:tc>
          <w:tcPr>
            <w:tcW w:w="0" w:type="auto"/>
            <w:tcBorders>
              <w:top w:val="single" w:sz="2" w:space="0" w:color="auto"/>
              <w:left w:val="single" w:sz="2" w:space="0" w:color="auto"/>
              <w:bottom w:val="single" w:sz="2" w:space="0" w:color="auto"/>
              <w:right w:val="single" w:sz="2" w:space="0" w:color="auto"/>
            </w:tcBorders>
            <w:hideMark/>
          </w:tcPr>
          <w:p w14:paraId="20512256"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Graphitic-N</w:t>
            </w:r>
          </w:p>
        </w:tc>
        <w:tc>
          <w:tcPr>
            <w:tcW w:w="0" w:type="auto"/>
            <w:tcBorders>
              <w:top w:val="single" w:sz="2" w:space="0" w:color="auto"/>
              <w:left w:val="single" w:sz="2" w:space="0" w:color="auto"/>
              <w:bottom w:val="single" w:sz="2" w:space="0" w:color="auto"/>
              <w:right w:val="single" w:sz="2" w:space="0" w:color="auto"/>
            </w:tcBorders>
            <w:hideMark/>
          </w:tcPr>
          <w:p w14:paraId="639EF164" w14:textId="77777777" w:rsidR="009528FA" w:rsidRPr="009528FA" w:rsidRDefault="009528FA" w:rsidP="00396E84">
            <w:pPr>
              <w:spacing w:before="120" w:after="120"/>
              <w:ind w:left="57" w:right="57"/>
              <w:jc w:val="both"/>
              <w:rPr>
                <w:rFonts w:ascii="Cambria" w:hAnsi="Cambria"/>
              </w:rPr>
            </w:pPr>
            <w:r w:rsidRPr="009528FA">
              <w:rPr>
                <w:rFonts w:ascii="Cambria" w:hAnsi="Cambria"/>
              </w:rPr>
              <w:t>Pyrolysis ở T ≥ 800°C</w:t>
            </w:r>
          </w:p>
        </w:tc>
        <w:tc>
          <w:tcPr>
            <w:tcW w:w="0" w:type="auto"/>
            <w:tcBorders>
              <w:top w:val="single" w:sz="2" w:space="0" w:color="auto"/>
              <w:left w:val="single" w:sz="2" w:space="0" w:color="auto"/>
              <w:bottom w:val="single" w:sz="2" w:space="0" w:color="auto"/>
              <w:right w:val="single" w:sz="2" w:space="0" w:color="auto"/>
            </w:tcBorders>
            <w:hideMark/>
          </w:tcPr>
          <w:p w14:paraId="639F735A" w14:textId="77777777" w:rsidR="009528FA" w:rsidRPr="009528FA" w:rsidRDefault="009528FA" w:rsidP="00396E84">
            <w:pPr>
              <w:spacing w:before="120" w:after="120"/>
              <w:ind w:left="57" w:right="57"/>
              <w:jc w:val="both"/>
              <w:rPr>
                <w:rFonts w:ascii="Cambria" w:hAnsi="Cambria"/>
              </w:rPr>
            </w:pPr>
            <w:r w:rsidRPr="009528FA">
              <w:rPr>
                <w:rFonts w:ascii="Cambria" w:hAnsi="Cambria"/>
              </w:rPr>
              <w:t>Cần cho độ dẫn điện cao</w:t>
            </w:r>
          </w:p>
        </w:tc>
      </w:tr>
      <w:tr w:rsidR="009528FA" w:rsidRPr="009528FA" w14:paraId="7B87357E" w14:textId="77777777">
        <w:tc>
          <w:tcPr>
            <w:tcW w:w="0" w:type="auto"/>
            <w:tcBorders>
              <w:top w:val="single" w:sz="2" w:space="0" w:color="auto"/>
              <w:left w:val="single" w:sz="2" w:space="0" w:color="auto"/>
              <w:bottom w:val="single" w:sz="2" w:space="0" w:color="auto"/>
              <w:right w:val="single" w:sz="2" w:space="0" w:color="auto"/>
            </w:tcBorders>
            <w:hideMark/>
          </w:tcPr>
          <w:p w14:paraId="19AE810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Fe-Nₓ (Fe-N₄) sites</w:t>
            </w:r>
          </w:p>
        </w:tc>
        <w:tc>
          <w:tcPr>
            <w:tcW w:w="0" w:type="auto"/>
            <w:tcBorders>
              <w:top w:val="single" w:sz="2" w:space="0" w:color="auto"/>
              <w:left w:val="single" w:sz="2" w:space="0" w:color="auto"/>
              <w:bottom w:val="single" w:sz="2" w:space="0" w:color="auto"/>
              <w:right w:val="single" w:sz="2" w:space="0" w:color="auto"/>
            </w:tcBorders>
            <w:hideMark/>
          </w:tcPr>
          <w:p w14:paraId="56986F50" w14:textId="77777777" w:rsidR="009528FA" w:rsidRPr="009528FA" w:rsidRDefault="009528FA" w:rsidP="00396E84">
            <w:pPr>
              <w:spacing w:before="120" w:after="120"/>
              <w:ind w:left="57" w:right="57"/>
              <w:jc w:val="both"/>
              <w:rPr>
                <w:rFonts w:ascii="Cambria" w:hAnsi="Cambria"/>
              </w:rPr>
            </w:pPr>
            <w:r w:rsidRPr="009528FA">
              <w:rPr>
                <w:rFonts w:ascii="Cambria" w:hAnsi="Cambria"/>
              </w:rPr>
              <w:t>Post-impregnation + Pyrolysis 800°C + Acid leaching + Anneal</w:t>
            </w:r>
          </w:p>
        </w:tc>
        <w:tc>
          <w:tcPr>
            <w:tcW w:w="0" w:type="auto"/>
            <w:tcBorders>
              <w:top w:val="single" w:sz="2" w:space="0" w:color="auto"/>
              <w:left w:val="single" w:sz="2" w:space="0" w:color="auto"/>
              <w:bottom w:val="single" w:sz="2" w:space="0" w:color="auto"/>
              <w:right w:val="single" w:sz="2" w:space="0" w:color="auto"/>
            </w:tcBorders>
            <w:hideMark/>
          </w:tcPr>
          <w:p w14:paraId="30F32961" w14:textId="77777777" w:rsidR="009528FA" w:rsidRPr="009528FA" w:rsidRDefault="009528FA" w:rsidP="00396E84">
            <w:pPr>
              <w:spacing w:before="120" w:after="120"/>
              <w:ind w:left="57" w:right="57"/>
              <w:jc w:val="both"/>
              <w:rPr>
                <w:rFonts w:ascii="Cambria" w:hAnsi="Cambria"/>
              </w:rPr>
            </w:pPr>
            <w:r w:rsidRPr="009528FA">
              <w:rPr>
                <w:rFonts w:ascii="Cambria" w:hAnsi="Cambria"/>
              </w:rPr>
              <w:t>Fe³⁺ tẩm vào gel → nung tạo Fe-Nₓ → HCl loại free Fe → anneal ổn định cấu trúc</w:t>
            </w:r>
          </w:p>
        </w:tc>
      </w:tr>
      <w:tr w:rsidR="009528FA" w:rsidRPr="009528FA" w14:paraId="4502634C" w14:textId="77777777">
        <w:tc>
          <w:tcPr>
            <w:tcW w:w="0" w:type="auto"/>
            <w:tcBorders>
              <w:top w:val="single" w:sz="2" w:space="0" w:color="auto"/>
              <w:left w:val="single" w:sz="2" w:space="0" w:color="auto"/>
              <w:bottom w:val="single" w:sz="2" w:space="0" w:color="auto"/>
              <w:right w:val="single" w:sz="2" w:space="0" w:color="auto"/>
            </w:tcBorders>
            <w:hideMark/>
          </w:tcPr>
          <w:p w14:paraId="0D1C190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Độ dẫn điện (σ)</w:t>
            </w:r>
          </w:p>
        </w:tc>
        <w:tc>
          <w:tcPr>
            <w:tcW w:w="0" w:type="auto"/>
            <w:tcBorders>
              <w:top w:val="single" w:sz="2" w:space="0" w:color="auto"/>
              <w:left w:val="single" w:sz="2" w:space="0" w:color="auto"/>
              <w:bottom w:val="single" w:sz="2" w:space="0" w:color="auto"/>
              <w:right w:val="single" w:sz="2" w:space="0" w:color="auto"/>
            </w:tcBorders>
            <w:hideMark/>
          </w:tcPr>
          <w:p w14:paraId="09F853D9" w14:textId="77777777" w:rsidR="009528FA" w:rsidRPr="009528FA" w:rsidRDefault="009528FA" w:rsidP="00396E84">
            <w:pPr>
              <w:spacing w:before="120" w:after="120"/>
              <w:ind w:left="57" w:right="57"/>
              <w:jc w:val="both"/>
              <w:rPr>
                <w:rFonts w:ascii="Cambria" w:hAnsi="Cambria"/>
              </w:rPr>
            </w:pPr>
            <w:r w:rsidRPr="009528FA">
              <w:rPr>
                <w:rFonts w:ascii="Cambria" w:hAnsi="Cambria"/>
              </w:rPr>
              <w:t>Pyrolysis (T cao → graphitization)</w:t>
            </w:r>
          </w:p>
        </w:tc>
        <w:tc>
          <w:tcPr>
            <w:tcW w:w="0" w:type="auto"/>
            <w:tcBorders>
              <w:top w:val="single" w:sz="2" w:space="0" w:color="auto"/>
              <w:left w:val="single" w:sz="2" w:space="0" w:color="auto"/>
              <w:bottom w:val="single" w:sz="2" w:space="0" w:color="auto"/>
              <w:right w:val="single" w:sz="2" w:space="0" w:color="auto"/>
            </w:tcBorders>
            <w:hideMark/>
          </w:tcPr>
          <w:p w14:paraId="16B55173" w14:textId="77777777" w:rsidR="009528FA" w:rsidRPr="009528FA" w:rsidRDefault="009528FA" w:rsidP="00396E84">
            <w:pPr>
              <w:spacing w:before="120" w:after="120"/>
              <w:ind w:left="57" w:right="57"/>
              <w:jc w:val="both"/>
              <w:rPr>
                <w:rFonts w:ascii="Cambria" w:hAnsi="Cambria"/>
              </w:rPr>
            </w:pPr>
            <w:r w:rsidRPr="009528FA">
              <w:rPr>
                <w:rFonts w:ascii="Cambria" w:hAnsi="Cambria"/>
              </w:rPr>
              <w:t>I_D/I_G giảm khi T tăng → graphitization → σ tăng</w:t>
            </w:r>
          </w:p>
        </w:tc>
      </w:tr>
      <w:tr w:rsidR="009528FA" w:rsidRPr="009528FA" w14:paraId="1A0EDB74" w14:textId="77777777">
        <w:tc>
          <w:tcPr>
            <w:tcW w:w="0" w:type="auto"/>
            <w:tcBorders>
              <w:top w:val="single" w:sz="2" w:space="0" w:color="auto"/>
              <w:left w:val="single" w:sz="2" w:space="0" w:color="auto"/>
              <w:bottom w:val="single" w:sz="2" w:space="0" w:color="auto"/>
              <w:right w:val="single" w:sz="2" w:space="0" w:color="auto"/>
            </w:tcBorders>
            <w:hideMark/>
          </w:tcPr>
          <w:p w14:paraId="07A82F2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Độ khuyết tật (defect density)</w:t>
            </w:r>
          </w:p>
        </w:tc>
        <w:tc>
          <w:tcPr>
            <w:tcW w:w="0" w:type="auto"/>
            <w:tcBorders>
              <w:top w:val="single" w:sz="2" w:space="0" w:color="auto"/>
              <w:left w:val="single" w:sz="2" w:space="0" w:color="auto"/>
              <w:bottom w:val="single" w:sz="2" w:space="0" w:color="auto"/>
              <w:right w:val="single" w:sz="2" w:space="0" w:color="auto"/>
            </w:tcBorders>
            <w:hideMark/>
          </w:tcPr>
          <w:p w14:paraId="5A24DAA1" w14:textId="77777777" w:rsidR="009528FA" w:rsidRPr="009528FA" w:rsidRDefault="009528FA" w:rsidP="00396E84">
            <w:pPr>
              <w:spacing w:before="120" w:after="120"/>
              <w:ind w:left="57" w:right="57"/>
              <w:jc w:val="both"/>
              <w:rPr>
                <w:rFonts w:ascii="Cambria" w:hAnsi="Cambria"/>
              </w:rPr>
            </w:pPr>
            <w:r w:rsidRPr="009528FA">
              <w:rPr>
                <w:rFonts w:ascii="Cambria" w:hAnsi="Cambria"/>
              </w:rPr>
              <w:t>Pyrolysis + N-doping</w:t>
            </w:r>
          </w:p>
        </w:tc>
        <w:tc>
          <w:tcPr>
            <w:tcW w:w="0" w:type="auto"/>
            <w:tcBorders>
              <w:top w:val="single" w:sz="2" w:space="0" w:color="auto"/>
              <w:left w:val="single" w:sz="2" w:space="0" w:color="auto"/>
              <w:bottom w:val="single" w:sz="2" w:space="0" w:color="auto"/>
              <w:right w:val="single" w:sz="2" w:space="0" w:color="auto"/>
            </w:tcBorders>
            <w:hideMark/>
          </w:tcPr>
          <w:p w14:paraId="52E443EE" w14:textId="77777777" w:rsidR="009528FA" w:rsidRPr="009528FA" w:rsidRDefault="009528FA" w:rsidP="00396E84">
            <w:pPr>
              <w:spacing w:before="120" w:after="120"/>
              <w:ind w:left="57" w:right="57"/>
              <w:jc w:val="both"/>
              <w:rPr>
                <w:rFonts w:ascii="Cambria" w:hAnsi="Cambria"/>
              </w:rPr>
            </w:pPr>
            <w:r w:rsidRPr="009528FA">
              <w:rPr>
                <w:rFonts w:ascii="Cambria" w:hAnsi="Cambria"/>
              </w:rPr>
              <w:t>N-doping tạo distortion mạng carbon → I_D/I_G &gt; 1</w:t>
            </w:r>
          </w:p>
        </w:tc>
      </w:tr>
      <w:tr w:rsidR="009528FA" w:rsidRPr="009528FA" w14:paraId="3613024D" w14:textId="77777777">
        <w:tc>
          <w:tcPr>
            <w:tcW w:w="0" w:type="auto"/>
            <w:tcBorders>
              <w:top w:val="single" w:sz="2" w:space="0" w:color="auto"/>
              <w:left w:val="single" w:sz="2" w:space="0" w:color="auto"/>
              <w:bottom w:val="single" w:sz="2" w:space="0" w:color="auto"/>
              <w:right w:val="single" w:sz="2" w:space="0" w:color="auto"/>
            </w:tcBorders>
            <w:hideMark/>
          </w:tcPr>
          <w:p w14:paraId="4705AA63"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Độ xốp tổng thể</w:t>
            </w:r>
          </w:p>
        </w:tc>
        <w:tc>
          <w:tcPr>
            <w:tcW w:w="0" w:type="auto"/>
            <w:tcBorders>
              <w:top w:val="single" w:sz="2" w:space="0" w:color="auto"/>
              <w:left w:val="single" w:sz="2" w:space="0" w:color="auto"/>
              <w:bottom w:val="single" w:sz="2" w:space="0" w:color="auto"/>
              <w:right w:val="single" w:sz="2" w:space="0" w:color="auto"/>
            </w:tcBorders>
            <w:hideMark/>
          </w:tcPr>
          <w:p w14:paraId="3F66691D" w14:textId="77777777" w:rsidR="009528FA" w:rsidRPr="009528FA" w:rsidRDefault="009528FA" w:rsidP="00396E84">
            <w:pPr>
              <w:spacing w:before="120" w:after="120"/>
              <w:ind w:left="57" w:right="57"/>
              <w:jc w:val="both"/>
              <w:rPr>
                <w:rFonts w:ascii="Cambria" w:hAnsi="Cambria"/>
              </w:rPr>
            </w:pPr>
            <w:r w:rsidRPr="009528FA">
              <w:rPr>
                <w:rFonts w:ascii="Cambria" w:hAnsi="Cambria"/>
              </w:rPr>
              <w:t>Freeze-drying</w:t>
            </w:r>
          </w:p>
        </w:tc>
        <w:tc>
          <w:tcPr>
            <w:tcW w:w="0" w:type="auto"/>
            <w:tcBorders>
              <w:top w:val="single" w:sz="2" w:space="0" w:color="auto"/>
              <w:left w:val="single" w:sz="2" w:space="0" w:color="auto"/>
              <w:bottom w:val="single" w:sz="2" w:space="0" w:color="auto"/>
              <w:right w:val="single" w:sz="2" w:space="0" w:color="auto"/>
            </w:tcBorders>
            <w:hideMark/>
          </w:tcPr>
          <w:p w14:paraId="56DB4C82" w14:textId="77777777" w:rsidR="009528FA" w:rsidRPr="009528FA" w:rsidRDefault="009528FA" w:rsidP="00396E84">
            <w:pPr>
              <w:spacing w:before="120" w:after="120"/>
              <w:ind w:left="57" w:right="57"/>
              <w:jc w:val="both"/>
              <w:rPr>
                <w:rFonts w:ascii="Cambria" w:hAnsi="Cambria"/>
              </w:rPr>
            </w:pPr>
            <w:r w:rsidRPr="009528FA">
              <w:rPr>
                <w:rFonts w:ascii="Cambria" w:hAnsi="Cambria"/>
              </w:rPr>
              <w:t>Thăng hoa băng tạo macropore; tốc độ đông lạnh ảnh hưởng kích thước pore</w:t>
            </w:r>
          </w:p>
        </w:tc>
      </w:tr>
      <w:tr w:rsidR="009528FA" w:rsidRPr="009528FA" w14:paraId="1BEA7373" w14:textId="77777777">
        <w:tc>
          <w:tcPr>
            <w:tcW w:w="0" w:type="auto"/>
            <w:tcBorders>
              <w:top w:val="single" w:sz="2" w:space="0" w:color="auto"/>
              <w:left w:val="single" w:sz="2" w:space="0" w:color="auto"/>
              <w:bottom w:val="single" w:sz="2" w:space="0" w:color="auto"/>
              <w:right w:val="single" w:sz="2" w:space="0" w:color="auto"/>
            </w:tcBorders>
            <w:hideMark/>
          </w:tcPr>
          <w:p w14:paraId="124C0D1B"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Wettability (góc tiếp xúc)</w:t>
            </w:r>
          </w:p>
        </w:tc>
        <w:tc>
          <w:tcPr>
            <w:tcW w:w="0" w:type="auto"/>
            <w:tcBorders>
              <w:top w:val="single" w:sz="2" w:space="0" w:color="auto"/>
              <w:left w:val="single" w:sz="2" w:space="0" w:color="auto"/>
              <w:bottom w:val="single" w:sz="2" w:space="0" w:color="auto"/>
              <w:right w:val="single" w:sz="2" w:space="0" w:color="auto"/>
            </w:tcBorders>
            <w:hideMark/>
          </w:tcPr>
          <w:p w14:paraId="0A9F8314" w14:textId="77777777" w:rsidR="009528FA" w:rsidRPr="009528FA" w:rsidRDefault="009528FA" w:rsidP="00396E84">
            <w:pPr>
              <w:spacing w:before="120" w:after="120"/>
              <w:ind w:left="57" w:right="57"/>
              <w:jc w:val="both"/>
              <w:rPr>
                <w:rFonts w:ascii="Cambria" w:hAnsi="Cambria"/>
              </w:rPr>
            </w:pPr>
            <w:r w:rsidRPr="009528FA">
              <w:rPr>
                <w:rFonts w:ascii="Cambria" w:hAnsi="Cambria"/>
              </w:rPr>
              <w:t>Tiền xử lý + mức bleaching</w:t>
            </w:r>
          </w:p>
        </w:tc>
        <w:tc>
          <w:tcPr>
            <w:tcW w:w="0" w:type="auto"/>
            <w:tcBorders>
              <w:top w:val="single" w:sz="2" w:space="0" w:color="auto"/>
              <w:left w:val="single" w:sz="2" w:space="0" w:color="auto"/>
              <w:bottom w:val="single" w:sz="2" w:space="0" w:color="auto"/>
              <w:right w:val="single" w:sz="2" w:space="0" w:color="auto"/>
            </w:tcBorders>
            <w:hideMark/>
          </w:tcPr>
          <w:p w14:paraId="24744792" w14:textId="77777777" w:rsidR="009528FA" w:rsidRPr="009528FA" w:rsidRDefault="009528FA" w:rsidP="00396E84">
            <w:pPr>
              <w:spacing w:before="120" w:after="120"/>
              <w:ind w:left="57" w:right="57"/>
              <w:jc w:val="both"/>
              <w:rPr>
                <w:rFonts w:ascii="Cambria" w:hAnsi="Cambria"/>
              </w:rPr>
            </w:pPr>
            <w:r w:rsidRPr="009528FA">
              <w:rPr>
                <w:rFonts w:ascii="Cambria" w:hAnsi="Cambria"/>
              </w:rPr>
              <w:t>Bleaching hoàn toàn → cellulose tinh khiết → hydrophilic cao hơn</w:t>
            </w:r>
          </w:p>
        </w:tc>
      </w:tr>
      <w:tr w:rsidR="009528FA" w:rsidRPr="009528FA" w14:paraId="2CBA2D9E" w14:textId="77777777">
        <w:tc>
          <w:tcPr>
            <w:tcW w:w="0" w:type="auto"/>
            <w:tcBorders>
              <w:top w:val="single" w:sz="2" w:space="0" w:color="auto"/>
              <w:left w:val="single" w:sz="2" w:space="0" w:color="auto"/>
              <w:bottom w:val="single" w:sz="2" w:space="0" w:color="auto"/>
              <w:right w:val="single" w:sz="2" w:space="0" w:color="auto"/>
            </w:tcBorders>
            <w:hideMark/>
          </w:tcPr>
          <w:p w14:paraId="0C5BBA3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lastRenderedPageBreak/>
              <w:t>Liên kết Fe–O–C</w:t>
            </w:r>
          </w:p>
        </w:tc>
        <w:tc>
          <w:tcPr>
            <w:tcW w:w="0" w:type="auto"/>
            <w:tcBorders>
              <w:top w:val="single" w:sz="2" w:space="0" w:color="auto"/>
              <w:left w:val="single" w:sz="2" w:space="0" w:color="auto"/>
              <w:bottom w:val="single" w:sz="2" w:space="0" w:color="auto"/>
              <w:right w:val="single" w:sz="2" w:space="0" w:color="auto"/>
            </w:tcBorders>
            <w:hideMark/>
          </w:tcPr>
          <w:p w14:paraId="3604066F" w14:textId="77777777" w:rsidR="009528FA" w:rsidRPr="009528FA" w:rsidRDefault="009528FA" w:rsidP="00396E84">
            <w:pPr>
              <w:spacing w:before="120" w:after="120"/>
              <w:ind w:left="57" w:right="57"/>
              <w:jc w:val="both"/>
              <w:rPr>
                <w:rFonts w:ascii="Cambria" w:hAnsi="Cambria"/>
              </w:rPr>
            </w:pPr>
            <w:r w:rsidRPr="009528FA">
              <w:rPr>
                <w:rFonts w:ascii="Cambria" w:hAnsi="Cambria"/>
              </w:rPr>
              <w:t>Bước tẩm Fe + pyrolysis</w:t>
            </w:r>
          </w:p>
        </w:tc>
        <w:tc>
          <w:tcPr>
            <w:tcW w:w="0" w:type="auto"/>
            <w:tcBorders>
              <w:top w:val="single" w:sz="2" w:space="0" w:color="auto"/>
              <w:left w:val="single" w:sz="2" w:space="0" w:color="auto"/>
              <w:bottom w:val="single" w:sz="2" w:space="0" w:color="auto"/>
              <w:right w:val="single" w:sz="2" w:space="0" w:color="auto"/>
            </w:tcBorders>
            <w:hideMark/>
          </w:tcPr>
          <w:p w14:paraId="53778F1D" w14:textId="77777777" w:rsidR="009528FA" w:rsidRPr="009528FA" w:rsidRDefault="009528FA" w:rsidP="00396E84">
            <w:pPr>
              <w:spacing w:before="120" w:after="120"/>
              <w:ind w:left="57" w:right="57"/>
              <w:jc w:val="both"/>
              <w:rPr>
                <w:rFonts w:ascii="Cambria" w:hAnsi="Cambria"/>
              </w:rPr>
            </w:pPr>
            <w:r w:rsidRPr="009528FA">
              <w:rPr>
                <w:rFonts w:ascii="Cambria" w:hAnsi="Cambria"/>
              </w:rPr>
              <w:t>FeCl₃ trong ethanol thẩm thấu → nung → Fe tích hợp vào mạng carbon</w:t>
            </w:r>
          </w:p>
        </w:tc>
      </w:tr>
    </w:tbl>
    <w:p w14:paraId="7D74D751"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Câu 3.2 — Đặc Tính → Kết Quả Đo → Ý Nghĩa cho Biosensor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5"/>
        <w:gridCol w:w="3292"/>
        <w:gridCol w:w="4387"/>
      </w:tblGrid>
      <w:tr w:rsidR="009528FA" w:rsidRPr="009528FA" w14:paraId="4A9A387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675453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Đặc tính vật liệu</w:t>
            </w:r>
          </w:p>
        </w:tc>
        <w:tc>
          <w:tcPr>
            <w:tcW w:w="0" w:type="auto"/>
            <w:tcBorders>
              <w:top w:val="single" w:sz="2" w:space="0" w:color="auto"/>
              <w:left w:val="single" w:sz="2" w:space="0" w:color="auto"/>
              <w:bottom w:val="single" w:sz="2" w:space="0" w:color="auto"/>
              <w:right w:val="single" w:sz="2" w:space="0" w:color="auto"/>
            </w:tcBorders>
            <w:hideMark/>
          </w:tcPr>
          <w:p w14:paraId="5BED6CD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Kết quả đo lường cụ thể</w:t>
            </w:r>
          </w:p>
        </w:tc>
        <w:tc>
          <w:tcPr>
            <w:tcW w:w="0" w:type="auto"/>
            <w:tcBorders>
              <w:top w:val="single" w:sz="2" w:space="0" w:color="auto"/>
              <w:left w:val="single" w:sz="2" w:space="0" w:color="auto"/>
              <w:bottom w:val="single" w:sz="2" w:space="0" w:color="auto"/>
              <w:right w:val="single" w:sz="2" w:space="0" w:color="auto"/>
            </w:tcBorders>
            <w:hideMark/>
          </w:tcPr>
          <w:p w14:paraId="3E75DC8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Ý nghĩa cho biosensor</w:t>
            </w:r>
          </w:p>
        </w:tc>
      </w:tr>
      <w:tr w:rsidR="009528FA" w:rsidRPr="009528FA" w14:paraId="71DA30FF" w14:textId="77777777">
        <w:tc>
          <w:tcPr>
            <w:tcW w:w="0" w:type="auto"/>
            <w:tcBorders>
              <w:top w:val="single" w:sz="2" w:space="0" w:color="auto"/>
              <w:left w:val="single" w:sz="2" w:space="0" w:color="auto"/>
              <w:bottom w:val="single" w:sz="2" w:space="0" w:color="auto"/>
              <w:right w:val="single" w:sz="2" w:space="0" w:color="auto"/>
            </w:tcBorders>
            <w:hideMark/>
          </w:tcPr>
          <w:p w14:paraId="19758FD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Fe-Nₓ active sites</w:t>
            </w:r>
          </w:p>
        </w:tc>
        <w:tc>
          <w:tcPr>
            <w:tcW w:w="0" w:type="auto"/>
            <w:tcBorders>
              <w:top w:val="single" w:sz="2" w:space="0" w:color="auto"/>
              <w:left w:val="single" w:sz="2" w:space="0" w:color="auto"/>
              <w:bottom w:val="single" w:sz="2" w:space="0" w:color="auto"/>
              <w:right w:val="single" w:sz="2" w:space="0" w:color="auto"/>
            </w:tcBorders>
            <w:hideMark/>
          </w:tcPr>
          <w:p w14:paraId="4E1B0331" w14:textId="77777777" w:rsidR="009528FA" w:rsidRPr="009528FA" w:rsidRDefault="009528FA" w:rsidP="00396E84">
            <w:pPr>
              <w:spacing w:before="120" w:after="120"/>
              <w:ind w:left="57" w:right="57"/>
              <w:jc w:val="both"/>
              <w:rPr>
                <w:rFonts w:ascii="Cambria" w:hAnsi="Cambria"/>
              </w:rPr>
            </w:pPr>
            <w:r w:rsidRPr="009528FA">
              <w:rPr>
                <w:rFonts w:ascii="Cambria" w:hAnsi="Cambria"/>
              </w:rPr>
              <w:t>Rct giảm (EIS); Ipa tăng (CV); LOD thấp hơn N-CA</w:t>
            </w:r>
          </w:p>
        </w:tc>
        <w:tc>
          <w:tcPr>
            <w:tcW w:w="0" w:type="auto"/>
            <w:tcBorders>
              <w:top w:val="single" w:sz="2" w:space="0" w:color="auto"/>
              <w:left w:val="single" w:sz="2" w:space="0" w:color="auto"/>
              <w:bottom w:val="single" w:sz="2" w:space="0" w:color="auto"/>
              <w:right w:val="single" w:sz="2" w:space="0" w:color="auto"/>
            </w:tcBorders>
            <w:hideMark/>
          </w:tcPr>
          <w:p w14:paraId="7D564677" w14:textId="77777777" w:rsidR="009528FA" w:rsidRPr="009528FA" w:rsidRDefault="009528FA" w:rsidP="00396E84">
            <w:pPr>
              <w:spacing w:before="120" w:after="120"/>
              <w:ind w:left="57" w:right="57"/>
              <w:jc w:val="both"/>
              <w:rPr>
                <w:rFonts w:ascii="Cambria" w:hAnsi="Cambria"/>
              </w:rPr>
            </w:pPr>
            <w:r w:rsidRPr="009528FA">
              <w:rPr>
                <w:rFonts w:ascii="Cambria" w:hAnsi="Cambria"/>
              </w:rPr>
              <w:t>Fe-Nₓ xúc tác trực tiếp oxy hóa Paracetamol và khử Pb²⁺ → tăng tín hiệu, hạ LOD</w:t>
            </w:r>
          </w:p>
        </w:tc>
      </w:tr>
      <w:tr w:rsidR="009528FA" w:rsidRPr="009528FA" w14:paraId="050ACAA5" w14:textId="77777777">
        <w:tc>
          <w:tcPr>
            <w:tcW w:w="0" w:type="auto"/>
            <w:tcBorders>
              <w:top w:val="single" w:sz="2" w:space="0" w:color="auto"/>
              <w:left w:val="single" w:sz="2" w:space="0" w:color="auto"/>
              <w:bottom w:val="single" w:sz="2" w:space="0" w:color="auto"/>
              <w:right w:val="single" w:sz="2" w:space="0" w:color="auto"/>
            </w:tcBorders>
            <w:hideMark/>
          </w:tcPr>
          <w:p w14:paraId="5A96AAE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Pyridinic-N ưu thế</w:t>
            </w:r>
          </w:p>
        </w:tc>
        <w:tc>
          <w:tcPr>
            <w:tcW w:w="0" w:type="auto"/>
            <w:tcBorders>
              <w:top w:val="single" w:sz="2" w:space="0" w:color="auto"/>
              <w:left w:val="single" w:sz="2" w:space="0" w:color="auto"/>
              <w:bottom w:val="single" w:sz="2" w:space="0" w:color="auto"/>
              <w:right w:val="single" w:sz="2" w:space="0" w:color="auto"/>
            </w:tcBorders>
            <w:hideMark/>
          </w:tcPr>
          <w:p w14:paraId="612690DE" w14:textId="77777777" w:rsidR="009528FA" w:rsidRPr="009528FA" w:rsidRDefault="009528FA" w:rsidP="00396E84">
            <w:pPr>
              <w:spacing w:before="120" w:after="120"/>
              <w:ind w:left="57" w:right="57"/>
              <w:jc w:val="both"/>
              <w:rPr>
                <w:rFonts w:ascii="Cambria" w:hAnsi="Cambria"/>
              </w:rPr>
            </w:pPr>
            <w:r w:rsidRPr="009528FA">
              <w:rPr>
                <w:rFonts w:ascii="Cambria" w:hAnsi="Cambria"/>
              </w:rPr>
              <w:t>Onset potential âm hơn; ΔEp nhỏ hơn trong CV</w:t>
            </w:r>
          </w:p>
        </w:tc>
        <w:tc>
          <w:tcPr>
            <w:tcW w:w="0" w:type="auto"/>
            <w:tcBorders>
              <w:top w:val="single" w:sz="2" w:space="0" w:color="auto"/>
              <w:left w:val="single" w:sz="2" w:space="0" w:color="auto"/>
              <w:bottom w:val="single" w:sz="2" w:space="0" w:color="auto"/>
              <w:right w:val="single" w:sz="2" w:space="0" w:color="auto"/>
            </w:tcBorders>
            <w:hideMark/>
          </w:tcPr>
          <w:p w14:paraId="1F907CA7" w14:textId="77777777" w:rsidR="009528FA" w:rsidRPr="009528FA" w:rsidRDefault="009528FA" w:rsidP="00396E84">
            <w:pPr>
              <w:spacing w:before="120" w:after="120"/>
              <w:ind w:left="57" w:right="57"/>
              <w:jc w:val="both"/>
              <w:rPr>
                <w:rFonts w:ascii="Cambria" w:hAnsi="Cambria"/>
              </w:rPr>
            </w:pPr>
            <w:r w:rsidRPr="009528FA">
              <w:rPr>
                <w:rFonts w:ascii="Cambria" w:hAnsi="Cambria"/>
              </w:rPr>
              <w:t>Pyridinic-N tạo vùng electron denser → hút analyte dễ hơn → tăng Ipa</w:t>
            </w:r>
          </w:p>
        </w:tc>
      </w:tr>
      <w:tr w:rsidR="009528FA" w:rsidRPr="009528FA" w14:paraId="70AB700B" w14:textId="77777777">
        <w:tc>
          <w:tcPr>
            <w:tcW w:w="0" w:type="auto"/>
            <w:tcBorders>
              <w:top w:val="single" w:sz="2" w:space="0" w:color="auto"/>
              <w:left w:val="single" w:sz="2" w:space="0" w:color="auto"/>
              <w:bottom w:val="single" w:sz="2" w:space="0" w:color="auto"/>
              <w:right w:val="single" w:sz="2" w:space="0" w:color="auto"/>
            </w:tcBorders>
            <w:hideMark/>
          </w:tcPr>
          <w:p w14:paraId="0A0CC35B"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Cấu trúc lỗ xốp 3D</w:t>
            </w:r>
          </w:p>
        </w:tc>
        <w:tc>
          <w:tcPr>
            <w:tcW w:w="0" w:type="auto"/>
            <w:tcBorders>
              <w:top w:val="single" w:sz="2" w:space="0" w:color="auto"/>
              <w:left w:val="single" w:sz="2" w:space="0" w:color="auto"/>
              <w:bottom w:val="single" w:sz="2" w:space="0" w:color="auto"/>
              <w:right w:val="single" w:sz="2" w:space="0" w:color="auto"/>
            </w:tcBorders>
            <w:hideMark/>
          </w:tcPr>
          <w:p w14:paraId="26AF425E" w14:textId="77777777" w:rsidR="009528FA" w:rsidRPr="009528FA" w:rsidRDefault="009528FA" w:rsidP="00396E84">
            <w:pPr>
              <w:spacing w:before="120" w:after="120"/>
              <w:ind w:left="57" w:right="57"/>
              <w:jc w:val="both"/>
              <w:rPr>
                <w:rFonts w:ascii="Cambria" w:hAnsi="Cambria"/>
              </w:rPr>
            </w:pPr>
            <w:r w:rsidRPr="009528FA">
              <w:rPr>
                <w:rFonts w:ascii="Cambria" w:hAnsi="Cambria"/>
              </w:rPr>
              <w:t>SBET cao, Rct thấp trong EIS</w:t>
            </w:r>
          </w:p>
        </w:tc>
        <w:tc>
          <w:tcPr>
            <w:tcW w:w="0" w:type="auto"/>
            <w:tcBorders>
              <w:top w:val="single" w:sz="2" w:space="0" w:color="auto"/>
              <w:left w:val="single" w:sz="2" w:space="0" w:color="auto"/>
              <w:bottom w:val="single" w:sz="2" w:space="0" w:color="auto"/>
              <w:right w:val="single" w:sz="2" w:space="0" w:color="auto"/>
            </w:tcBorders>
            <w:hideMark/>
          </w:tcPr>
          <w:p w14:paraId="2C91CE7E" w14:textId="77777777" w:rsidR="009528FA" w:rsidRPr="009528FA" w:rsidRDefault="009528FA" w:rsidP="00396E84">
            <w:pPr>
              <w:spacing w:before="120" w:after="120"/>
              <w:ind w:left="57" w:right="57"/>
              <w:jc w:val="both"/>
              <w:rPr>
                <w:rFonts w:ascii="Cambria" w:hAnsi="Cambria"/>
              </w:rPr>
            </w:pPr>
            <w:r w:rsidRPr="009528FA">
              <w:rPr>
                <w:rFonts w:ascii="Cambria" w:hAnsi="Cambria"/>
              </w:rPr>
              <w:t>Tăng tiếp xúc điện cực-dung dịch; giảm trở kháng vận chuyển khối</w:t>
            </w:r>
          </w:p>
        </w:tc>
      </w:tr>
      <w:tr w:rsidR="009528FA" w:rsidRPr="009528FA" w14:paraId="21332938" w14:textId="77777777">
        <w:tc>
          <w:tcPr>
            <w:tcW w:w="0" w:type="auto"/>
            <w:tcBorders>
              <w:top w:val="single" w:sz="2" w:space="0" w:color="auto"/>
              <w:left w:val="single" w:sz="2" w:space="0" w:color="auto"/>
              <w:bottom w:val="single" w:sz="2" w:space="0" w:color="auto"/>
              <w:right w:val="single" w:sz="2" w:space="0" w:color="auto"/>
            </w:tcBorders>
            <w:hideMark/>
          </w:tcPr>
          <w:p w14:paraId="7BF63FA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I_D/I_G &gt; 1 (defect)</w:t>
            </w:r>
          </w:p>
        </w:tc>
        <w:tc>
          <w:tcPr>
            <w:tcW w:w="0" w:type="auto"/>
            <w:tcBorders>
              <w:top w:val="single" w:sz="2" w:space="0" w:color="auto"/>
              <w:left w:val="single" w:sz="2" w:space="0" w:color="auto"/>
              <w:bottom w:val="single" w:sz="2" w:space="0" w:color="auto"/>
              <w:right w:val="single" w:sz="2" w:space="0" w:color="auto"/>
            </w:tcBorders>
            <w:hideMark/>
          </w:tcPr>
          <w:p w14:paraId="30F47B47" w14:textId="77777777" w:rsidR="009528FA" w:rsidRPr="009528FA" w:rsidRDefault="009528FA" w:rsidP="00396E84">
            <w:pPr>
              <w:spacing w:before="120" w:after="120"/>
              <w:ind w:left="57" w:right="57"/>
              <w:jc w:val="both"/>
              <w:rPr>
                <w:rFonts w:ascii="Cambria" w:hAnsi="Cambria"/>
              </w:rPr>
            </w:pPr>
            <w:r w:rsidRPr="009528FA">
              <w:rPr>
                <w:rFonts w:ascii="Cambria" w:hAnsi="Cambria"/>
              </w:rPr>
              <w:t>Mật độ dòng cao hơn; peak CV rõ nét hơn</w:t>
            </w:r>
          </w:p>
        </w:tc>
        <w:tc>
          <w:tcPr>
            <w:tcW w:w="0" w:type="auto"/>
            <w:tcBorders>
              <w:top w:val="single" w:sz="2" w:space="0" w:color="auto"/>
              <w:left w:val="single" w:sz="2" w:space="0" w:color="auto"/>
              <w:bottom w:val="single" w:sz="2" w:space="0" w:color="auto"/>
              <w:right w:val="single" w:sz="2" w:space="0" w:color="auto"/>
            </w:tcBorders>
            <w:hideMark/>
          </w:tcPr>
          <w:p w14:paraId="2E2A20A5" w14:textId="77777777" w:rsidR="009528FA" w:rsidRPr="009528FA" w:rsidRDefault="009528FA" w:rsidP="00396E84">
            <w:pPr>
              <w:spacing w:before="120" w:after="120"/>
              <w:ind w:left="57" w:right="57"/>
              <w:jc w:val="both"/>
              <w:rPr>
                <w:rFonts w:ascii="Cambria" w:hAnsi="Cambria"/>
              </w:rPr>
            </w:pPr>
            <w:r w:rsidRPr="009528FA">
              <w:rPr>
                <w:rFonts w:ascii="Cambria" w:hAnsi="Cambria"/>
              </w:rPr>
              <w:t>Khuyết tật = vị trí hoạt động bổ sung cho hấp phụ analyte và chuyển điện tử</w:t>
            </w:r>
          </w:p>
        </w:tc>
      </w:tr>
      <w:tr w:rsidR="009528FA" w:rsidRPr="009528FA" w14:paraId="4B606DF4" w14:textId="77777777">
        <w:tc>
          <w:tcPr>
            <w:tcW w:w="0" w:type="auto"/>
            <w:tcBorders>
              <w:top w:val="single" w:sz="2" w:space="0" w:color="auto"/>
              <w:left w:val="single" w:sz="2" w:space="0" w:color="auto"/>
              <w:bottom w:val="single" w:sz="2" w:space="0" w:color="auto"/>
              <w:right w:val="single" w:sz="2" w:space="0" w:color="auto"/>
            </w:tcBorders>
            <w:hideMark/>
          </w:tcPr>
          <w:p w14:paraId="42C1039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Độ dẫn điện cao</w:t>
            </w:r>
          </w:p>
        </w:tc>
        <w:tc>
          <w:tcPr>
            <w:tcW w:w="0" w:type="auto"/>
            <w:tcBorders>
              <w:top w:val="single" w:sz="2" w:space="0" w:color="auto"/>
              <w:left w:val="single" w:sz="2" w:space="0" w:color="auto"/>
              <w:bottom w:val="single" w:sz="2" w:space="0" w:color="auto"/>
              <w:right w:val="single" w:sz="2" w:space="0" w:color="auto"/>
            </w:tcBorders>
            <w:hideMark/>
          </w:tcPr>
          <w:p w14:paraId="01B28A53" w14:textId="77777777" w:rsidR="009528FA" w:rsidRPr="009528FA" w:rsidRDefault="009528FA" w:rsidP="00396E84">
            <w:pPr>
              <w:spacing w:before="120" w:after="120"/>
              <w:ind w:left="57" w:right="57"/>
              <w:jc w:val="both"/>
              <w:rPr>
                <w:rFonts w:ascii="Cambria" w:hAnsi="Cambria"/>
              </w:rPr>
            </w:pPr>
            <w:r w:rsidRPr="009528FA">
              <w:rPr>
                <w:rFonts w:ascii="Cambria" w:hAnsi="Cambria"/>
              </w:rPr>
              <w:t>Response time nhanh; background current thấp</w:t>
            </w:r>
          </w:p>
        </w:tc>
        <w:tc>
          <w:tcPr>
            <w:tcW w:w="0" w:type="auto"/>
            <w:tcBorders>
              <w:top w:val="single" w:sz="2" w:space="0" w:color="auto"/>
              <w:left w:val="single" w:sz="2" w:space="0" w:color="auto"/>
              <w:bottom w:val="single" w:sz="2" w:space="0" w:color="auto"/>
              <w:right w:val="single" w:sz="2" w:space="0" w:color="auto"/>
            </w:tcBorders>
            <w:hideMark/>
          </w:tcPr>
          <w:p w14:paraId="397151EB" w14:textId="77777777" w:rsidR="009528FA" w:rsidRPr="009528FA" w:rsidRDefault="009528FA" w:rsidP="00396E84">
            <w:pPr>
              <w:spacing w:before="120" w:after="120"/>
              <w:ind w:left="57" w:right="57"/>
              <w:jc w:val="both"/>
              <w:rPr>
                <w:rFonts w:ascii="Cambria" w:hAnsi="Cambria"/>
              </w:rPr>
            </w:pPr>
            <w:r w:rsidRPr="009528FA">
              <w:rPr>
                <w:rFonts w:ascii="Cambria" w:hAnsi="Cambria"/>
              </w:rPr>
              <w:t>Nền dòng điện thấp → LOD tốt hơn trong DPV</w:t>
            </w:r>
          </w:p>
        </w:tc>
      </w:tr>
      <w:tr w:rsidR="009528FA" w:rsidRPr="009528FA" w14:paraId="44D0B1F6" w14:textId="77777777">
        <w:tc>
          <w:tcPr>
            <w:tcW w:w="0" w:type="auto"/>
            <w:tcBorders>
              <w:top w:val="single" w:sz="2" w:space="0" w:color="auto"/>
              <w:left w:val="single" w:sz="2" w:space="0" w:color="auto"/>
              <w:bottom w:val="single" w:sz="2" w:space="0" w:color="auto"/>
              <w:right w:val="single" w:sz="2" w:space="0" w:color="auto"/>
            </w:tcBorders>
            <w:hideMark/>
          </w:tcPr>
          <w:p w14:paraId="4D67025B"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Graphitic carbon</w:t>
            </w:r>
          </w:p>
        </w:tc>
        <w:tc>
          <w:tcPr>
            <w:tcW w:w="0" w:type="auto"/>
            <w:tcBorders>
              <w:top w:val="single" w:sz="2" w:space="0" w:color="auto"/>
              <w:left w:val="single" w:sz="2" w:space="0" w:color="auto"/>
              <w:bottom w:val="single" w:sz="2" w:space="0" w:color="auto"/>
              <w:right w:val="single" w:sz="2" w:space="0" w:color="auto"/>
            </w:tcBorders>
            <w:hideMark/>
          </w:tcPr>
          <w:p w14:paraId="03D2394D" w14:textId="77777777" w:rsidR="009528FA" w:rsidRPr="009528FA" w:rsidRDefault="009528FA" w:rsidP="00396E84">
            <w:pPr>
              <w:spacing w:before="120" w:after="120"/>
              <w:ind w:left="57" w:right="57"/>
              <w:jc w:val="both"/>
              <w:rPr>
                <w:rFonts w:ascii="Cambria" w:hAnsi="Cambria"/>
              </w:rPr>
            </w:pPr>
            <w:r w:rsidRPr="009528FA">
              <w:rPr>
                <w:rFonts w:ascii="Cambria" w:hAnsi="Cambria"/>
              </w:rPr>
              <w:t>Ổn định trong đệm pH 4–5; không hòa tan trong acetate</w:t>
            </w:r>
          </w:p>
        </w:tc>
        <w:tc>
          <w:tcPr>
            <w:tcW w:w="0" w:type="auto"/>
            <w:tcBorders>
              <w:top w:val="single" w:sz="2" w:space="0" w:color="auto"/>
              <w:left w:val="single" w:sz="2" w:space="0" w:color="auto"/>
              <w:bottom w:val="single" w:sz="2" w:space="0" w:color="auto"/>
              <w:right w:val="single" w:sz="2" w:space="0" w:color="auto"/>
            </w:tcBorders>
            <w:hideMark/>
          </w:tcPr>
          <w:p w14:paraId="32ECE317" w14:textId="77777777" w:rsidR="009528FA" w:rsidRPr="009528FA" w:rsidRDefault="009528FA" w:rsidP="00396E84">
            <w:pPr>
              <w:spacing w:before="120" w:after="120"/>
              <w:ind w:left="57" w:right="57"/>
              <w:jc w:val="both"/>
              <w:rPr>
                <w:rFonts w:ascii="Cambria" w:hAnsi="Cambria"/>
              </w:rPr>
            </w:pPr>
            <w:r w:rsidRPr="009528FA">
              <w:rPr>
                <w:rFonts w:ascii="Cambria" w:hAnsi="Cambria"/>
              </w:rPr>
              <w:t>Đảm bảo stability của điện cực trong điều kiện đo thực tế</w:t>
            </w:r>
          </w:p>
        </w:tc>
      </w:tr>
    </w:tbl>
    <w:p w14:paraId="15480495"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PHẦN 4 — THÔNG SỐ CHI TIẾT: SONICATION &amp; SOL-GEL</w:t>
      </w:r>
    </w:p>
    <w:p w14:paraId="06E4964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Câu 4.1 — Thông Số Siêu Âm (Sonication)</w:t>
      </w:r>
    </w:p>
    <w:p w14:paraId="0A660CF2" w14:textId="77777777" w:rsidR="009528FA" w:rsidRPr="009528FA" w:rsidRDefault="009528FA" w:rsidP="00396E84">
      <w:pPr>
        <w:spacing w:before="120" w:after="120"/>
        <w:ind w:left="57" w:right="57"/>
        <w:jc w:val="both"/>
        <w:rPr>
          <w:rFonts w:ascii="Cambria" w:hAnsi="Cambria"/>
        </w:rPr>
      </w:pPr>
      <w:r w:rsidRPr="009528FA">
        <w:rPr>
          <w:rFonts w:ascii="Cambria" w:hAnsi="Cambria"/>
        </w:rPr>
        <w:t>Siêu âm trong quy trình tổng hợp aerogel có </w:t>
      </w:r>
      <w:r w:rsidRPr="009528FA">
        <w:rPr>
          <w:rFonts w:ascii="Cambria" w:hAnsi="Cambria"/>
          <w:b/>
          <w:bCs/>
        </w:rPr>
        <w:t>hai vai trò khác nhau</w:t>
      </w:r>
      <w:r w:rsidRPr="009528FA">
        <w:rPr>
          <w:rFonts w:ascii="Cambria" w:hAnsi="Cambria"/>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8"/>
        <w:gridCol w:w="1850"/>
        <w:gridCol w:w="5516"/>
      </w:tblGrid>
      <w:tr w:rsidR="009528FA" w:rsidRPr="009528FA" w14:paraId="1637423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80B49A7"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Vai trò</w:t>
            </w:r>
          </w:p>
        </w:tc>
        <w:tc>
          <w:tcPr>
            <w:tcW w:w="0" w:type="auto"/>
            <w:tcBorders>
              <w:top w:val="single" w:sz="2" w:space="0" w:color="auto"/>
              <w:left w:val="single" w:sz="2" w:space="0" w:color="auto"/>
              <w:bottom w:val="single" w:sz="2" w:space="0" w:color="auto"/>
              <w:right w:val="single" w:sz="2" w:space="0" w:color="auto"/>
            </w:tcBorders>
            <w:hideMark/>
          </w:tcPr>
          <w:p w14:paraId="341545D0"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Khi nào dùng</w:t>
            </w:r>
          </w:p>
        </w:tc>
        <w:tc>
          <w:tcPr>
            <w:tcW w:w="0" w:type="auto"/>
            <w:tcBorders>
              <w:top w:val="single" w:sz="2" w:space="0" w:color="auto"/>
              <w:left w:val="single" w:sz="2" w:space="0" w:color="auto"/>
              <w:bottom w:val="single" w:sz="2" w:space="0" w:color="auto"/>
              <w:right w:val="single" w:sz="2" w:space="0" w:color="auto"/>
            </w:tcBorders>
            <w:hideMark/>
          </w:tcPr>
          <w:p w14:paraId="2F24149B"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Mục tiêu</w:t>
            </w:r>
          </w:p>
        </w:tc>
      </w:tr>
      <w:tr w:rsidR="009528FA" w:rsidRPr="009528FA" w14:paraId="19A410AF" w14:textId="77777777">
        <w:tc>
          <w:tcPr>
            <w:tcW w:w="0" w:type="auto"/>
            <w:tcBorders>
              <w:top w:val="single" w:sz="2" w:space="0" w:color="auto"/>
              <w:left w:val="single" w:sz="2" w:space="0" w:color="auto"/>
              <w:bottom w:val="single" w:sz="2" w:space="0" w:color="auto"/>
              <w:right w:val="single" w:sz="2" w:space="0" w:color="auto"/>
            </w:tcBorders>
            <w:hideMark/>
          </w:tcPr>
          <w:p w14:paraId="60F3415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Phân tán nanocellulose</w:t>
            </w:r>
          </w:p>
        </w:tc>
        <w:tc>
          <w:tcPr>
            <w:tcW w:w="0" w:type="auto"/>
            <w:tcBorders>
              <w:top w:val="single" w:sz="2" w:space="0" w:color="auto"/>
              <w:left w:val="single" w:sz="2" w:space="0" w:color="auto"/>
              <w:bottom w:val="single" w:sz="2" w:space="0" w:color="auto"/>
              <w:right w:val="single" w:sz="2" w:space="0" w:color="auto"/>
            </w:tcBorders>
            <w:hideMark/>
          </w:tcPr>
          <w:p w14:paraId="6F1F9EBE" w14:textId="77777777" w:rsidR="009528FA" w:rsidRPr="009528FA" w:rsidRDefault="009528FA" w:rsidP="00396E84">
            <w:pPr>
              <w:spacing w:before="120" w:after="120"/>
              <w:ind w:left="57" w:right="57"/>
              <w:jc w:val="both"/>
              <w:rPr>
                <w:rFonts w:ascii="Cambria" w:hAnsi="Cambria"/>
              </w:rPr>
            </w:pPr>
            <w:r w:rsidRPr="009528FA">
              <w:rPr>
                <w:rFonts w:ascii="Cambria" w:hAnsi="Cambria"/>
              </w:rPr>
              <w:t>Trước sol-gel (SC, ORR)</w:t>
            </w:r>
          </w:p>
        </w:tc>
        <w:tc>
          <w:tcPr>
            <w:tcW w:w="0" w:type="auto"/>
            <w:tcBorders>
              <w:top w:val="single" w:sz="2" w:space="0" w:color="auto"/>
              <w:left w:val="single" w:sz="2" w:space="0" w:color="auto"/>
              <w:bottom w:val="single" w:sz="2" w:space="0" w:color="auto"/>
              <w:right w:val="single" w:sz="2" w:space="0" w:color="auto"/>
            </w:tcBorders>
            <w:hideMark/>
          </w:tcPr>
          <w:p w14:paraId="2B19D8EF" w14:textId="77777777" w:rsidR="009528FA" w:rsidRPr="009528FA" w:rsidRDefault="009528FA" w:rsidP="00396E84">
            <w:pPr>
              <w:spacing w:before="120" w:after="120"/>
              <w:ind w:left="57" w:right="57"/>
              <w:jc w:val="both"/>
              <w:rPr>
                <w:rFonts w:ascii="Cambria" w:hAnsi="Cambria"/>
              </w:rPr>
            </w:pPr>
            <w:r w:rsidRPr="009528FA">
              <w:rPr>
                <w:rFonts w:ascii="Cambria" w:hAnsi="Cambria"/>
              </w:rPr>
              <w:t>Phá vỡ agglomerate → phân tán đồng nhất</w:t>
            </w:r>
          </w:p>
        </w:tc>
      </w:tr>
      <w:tr w:rsidR="009528FA" w:rsidRPr="009528FA" w14:paraId="7CBD18ED" w14:textId="77777777">
        <w:tc>
          <w:tcPr>
            <w:tcW w:w="0" w:type="auto"/>
            <w:tcBorders>
              <w:top w:val="single" w:sz="2" w:space="0" w:color="auto"/>
              <w:left w:val="single" w:sz="2" w:space="0" w:color="auto"/>
              <w:bottom w:val="single" w:sz="2" w:space="0" w:color="auto"/>
              <w:right w:val="single" w:sz="2" w:space="0" w:color="auto"/>
            </w:tcBorders>
            <w:hideMark/>
          </w:tcPr>
          <w:p w14:paraId="4620C47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Hỗ trợ hòa tan/gelation</w:t>
            </w:r>
          </w:p>
        </w:tc>
        <w:tc>
          <w:tcPr>
            <w:tcW w:w="0" w:type="auto"/>
            <w:tcBorders>
              <w:top w:val="single" w:sz="2" w:space="0" w:color="auto"/>
              <w:left w:val="single" w:sz="2" w:space="0" w:color="auto"/>
              <w:bottom w:val="single" w:sz="2" w:space="0" w:color="auto"/>
              <w:right w:val="single" w:sz="2" w:space="0" w:color="auto"/>
            </w:tcBorders>
            <w:hideMark/>
          </w:tcPr>
          <w:p w14:paraId="721E0097" w14:textId="77777777" w:rsidR="009528FA" w:rsidRPr="009528FA" w:rsidRDefault="009528FA" w:rsidP="00396E84">
            <w:pPr>
              <w:spacing w:before="120" w:after="120"/>
              <w:ind w:left="57" w:right="57"/>
              <w:jc w:val="both"/>
              <w:rPr>
                <w:rFonts w:ascii="Cambria" w:hAnsi="Cambria"/>
              </w:rPr>
            </w:pPr>
            <w:r w:rsidRPr="009528FA">
              <w:rPr>
                <w:rFonts w:ascii="Cambria" w:hAnsi="Cambria"/>
              </w:rPr>
              <w:t>Trong/sau trộn hệ NaOH:Urea</w:t>
            </w:r>
          </w:p>
        </w:tc>
        <w:tc>
          <w:tcPr>
            <w:tcW w:w="0" w:type="auto"/>
            <w:tcBorders>
              <w:top w:val="single" w:sz="2" w:space="0" w:color="auto"/>
              <w:left w:val="single" w:sz="2" w:space="0" w:color="auto"/>
              <w:bottom w:val="single" w:sz="2" w:space="0" w:color="auto"/>
              <w:right w:val="single" w:sz="2" w:space="0" w:color="auto"/>
            </w:tcBorders>
            <w:hideMark/>
          </w:tcPr>
          <w:p w14:paraId="04098843"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Siêu âm tạo ra gel hóa nhanh của cellulose nanocrystal; tính chất lưu biến phụ thuộc thời gian </w:t>
            </w:r>
            <w:r w:rsidRPr="009528FA">
              <w:rPr>
                <w:rFonts w:ascii="Cambria" w:hAnsi="Cambria"/>
              </w:rPr>
              <w:lastRenderedPageBreak/>
              <w:t>xử lý siêu âm và trình tự thêm ion trước/sau siêu âm </w:t>
            </w:r>
            <w:hyperlink r:id="rId19" w:tgtFrame="_blank" w:history="1">
              <w:r w:rsidRPr="009528FA">
                <w:rPr>
                  <w:rStyle w:val="Hyperlink"/>
                  <w:rFonts w:ascii="Cambria" w:hAnsi="Cambria"/>
                </w:rPr>
                <w:t>arxiv</w:t>
              </w:r>
            </w:hyperlink>
          </w:p>
        </w:tc>
      </w:tr>
    </w:tbl>
    <w:p w14:paraId="7D722AD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lastRenderedPageBreak/>
        <w:t>Thông số sonication từ tài liệu:</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4"/>
        <w:gridCol w:w="4480"/>
        <w:gridCol w:w="3080"/>
      </w:tblGrid>
      <w:tr w:rsidR="009528FA" w:rsidRPr="009528FA" w14:paraId="557589E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FE265EE"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số</w:t>
            </w:r>
          </w:p>
        </w:tc>
        <w:tc>
          <w:tcPr>
            <w:tcW w:w="0" w:type="auto"/>
            <w:tcBorders>
              <w:top w:val="single" w:sz="2" w:space="0" w:color="auto"/>
              <w:left w:val="single" w:sz="2" w:space="0" w:color="auto"/>
              <w:bottom w:val="single" w:sz="2" w:space="0" w:color="auto"/>
              <w:right w:val="single" w:sz="2" w:space="0" w:color="auto"/>
            </w:tcBorders>
            <w:hideMark/>
          </w:tcPr>
          <w:p w14:paraId="4B6D1D9F"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Giá trị (tài liệu)</w:t>
            </w:r>
          </w:p>
        </w:tc>
        <w:tc>
          <w:tcPr>
            <w:tcW w:w="0" w:type="auto"/>
            <w:tcBorders>
              <w:top w:val="single" w:sz="2" w:space="0" w:color="auto"/>
              <w:left w:val="single" w:sz="2" w:space="0" w:color="auto"/>
              <w:bottom w:val="single" w:sz="2" w:space="0" w:color="auto"/>
              <w:right w:val="single" w:sz="2" w:space="0" w:color="auto"/>
            </w:tcBorders>
            <w:hideMark/>
          </w:tcPr>
          <w:p w14:paraId="3416458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Nguồn</w:t>
            </w:r>
          </w:p>
        </w:tc>
      </w:tr>
      <w:tr w:rsidR="009528FA" w:rsidRPr="009528FA" w14:paraId="642F9C1B" w14:textId="77777777">
        <w:tc>
          <w:tcPr>
            <w:tcW w:w="0" w:type="auto"/>
            <w:tcBorders>
              <w:top w:val="single" w:sz="2" w:space="0" w:color="auto"/>
              <w:left w:val="single" w:sz="2" w:space="0" w:color="auto"/>
              <w:bottom w:val="single" w:sz="2" w:space="0" w:color="auto"/>
              <w:right w:val="single" w:sz="2" w:space="0" w:color="auto"/>
            </w:tcBorders>
            <w:hideMark/>
          </w:tcPr>
          <w:p w14:paraId="19376E0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Thiết bị</w:t>
            </w:r>
          </w:p>
        </w:tc>
        <w:tc>
          <w:tcPr>
            <w:tcW w:w="0" w:type="auto"/>
            <w:tcBorders>
              <w:top w:val="single" w:sz="2" w:space="0" w:color="auto"/>
              <w:left w:val="single" w:sz="2" w:space="0" w:color="auto"/>
              <w:bottom w:val="single" w:sz="2" w:space="0" w:color="auto"/>
              <w:right w:val="single" w:sz="2" w:space="0" w:color="auto"/>
            </w:tcBorders>
            <w:hideMark/>
          </w:tcPr>
          <w:p w14:paraId="7E84F4F4" w14:textId="77777777" w:rsidR="009528FA" w:rsidRPr="009528FA" w:rsidRDefault="009528FA" w:rsidP="00396E84">
            <w:pPr>
              <w:spacing w:before="120" w:after="120"/>
              <w:ind w:left="57" w:right="57"/>
              <w:jc w:val="both"/>
              <w:rPr>
                <w:rFonts w:ascii="Cambria" w:hAnsi="Cambria"/>
              </w:rPr>
            </w:pPr>
            <w:r w:rsidRPr="009528FA">
              <w:rPr>
                <w:rFonts w:ascii="Cambria" w:hAnsi="Cambria"/>
              </w:rPr>
              <w:t>Bath sonicator 20 kHz hoặc Probe sonicator</w:t>
            </w:r>
          </w:p>
        </w:tc>
        <w:tc>
          <w:tcPr>
            <w:tcW w:w="0" w:type="auto"/>
            <w:tcBorders>
              <w:top w:val="single" w:sz="2" w:space="0" w:color="auto"/>
              <w:left w:val="single" w:sz="2" w:space="0" w:color="auto"/>
              <w:bottom w:val="single" w:sz="2" w:space="0" w:color="auto"/>
              <w:right w:val="single" w:sz="2" w:space="0" w:color="auto"/>
            </w:tcBorders>
            <w:hideMark/>
          </w:tcPr>
          <w:p w14:paraId="4DB642DB" w14:textId="77777777" w:rsidR="009528FA" w:rsidRPr="009528FA" w:rsidRDefault="009528FA" w:rsidP="00396E84">
            <w:pPr>
              <w:spacing w:before="120" w:after="120"/>
              <w:ind w:left="57" w:right="57"/>
              <w:jc w:val="both"/>
              <w:rPr>
                <w:rFonts w:ascii="Cambria" w:hAnsi="Cambria"/>
              </w:rPr>
            </w:pPr>
            <w:r w:rsidRPr="009528FA">
              <w:rPr>
                <w:rFonts w:ascii="Cambria" w:hAnsi="Cambria"/>
              </w:rPr>
              <w:t>Phổ biến nhất</w:t>
            </w:r>
          </w:p>
        </w:tc>
      </w:tr>
      <w:tr w:rsidR="009528FA" w:rsidRPr="009528FA" w14:paraId="509E0F37" w14:textId="77777777">
        <w:tc>
          <w:tcPr>
            <w:tcW w:w="0" w:type="auto"/>
            <w:tcBorders>
              <w:top w:val="single" w:sz="2" w:space="0" w:color="auto"/>
              <w:left w:val="single" w:sz="2" w:space="0" w:color="auto"/>
              <w:bottom w:val="single" w:sz="2" w:space="0" w:color="auto"/>
              <w:right w:val="single" w:sz="2" w:space="0" w:color="auto"/>
            </w:tcBorders>
            <w:hideMark/>
          </w:tcPr>
          <w:p w14:paraId="11849BC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Công suất</w:t>
            </w:r>
          </w:p>
        </w:tc>
        <w:tc>
          <w:tcPr>
            <w:tcW w:w="0" w:type="auto"/>
            <w:tcBorders>
              <w:top w:val="single" w:sz="2" w:space="0" w:color="auto"/>
              <w:left w:val="single" w:sz="2" w:space="0" w:color="auto"/>
              <w:bottom w:val="single" w:sz="2" w:space="0" w:color="auto"/>
              <w:right w:val="single" w:sz="2" w:space="0" w:color="auto"/>
            </w:tcBorders>
            <w:hideMark/>
          </w:tcPr>
          <w:p w14:paraId="27586D85" w14:textId="77777777" w:rsidR="009528FA" w:rsidRPr="009528FA" w:rsidRDefault="009528FA" w:rsidP="00396E84">
            <w:pPr>
              <w:spacing w:before="120" w:after="120"/>
              <w:ind w:left="57" w:right="57"/>
              <w:jc w:val="both"/>
              <w:rPr>
                <w:rFonts w:ascii="Cambria" w:hAnsi="Cambria"/>
              </w:rPr>
            </w:pPr>
            <w:r w:rsidRPr="009528FA">
              <w:rPr>
                <w:rFonts w:ascii="Cambria" w:hAnsi="Cambria"/>
              </w:rPr>
              <w:t>1200 W (probe sonicator JY99-IIDN, Scientz) </w:t>
            </w:r>
            <w:hyperlink r:id="rId20" w:tgtFrame="_blank" w:history="1">
              <w:r w:rsidRPr="009528FA">
                <w:rPr>
                  <w:rStyle w:val="Hyperlink"/>
                  <w:rFonts w:ascii="Cambria" w:hAnsi="Cambria"/>
                </w:rPr>
                <w:t>nih</w:t>
              </w:r>
            </w:hyperlink>
          </w:p>
        </w:tc>
        <w:tc>
          <w:tcPr>
            <w:tcW w:w="0" w:type="auto"/>
            <w:tcBorders>
              <w:top w:val="single" w:sz="2" w:space="0" w:color="auto"/>
              <w:left w:val="single" w:sz="2" w:space="0" w:color="auto"/>
              <w:bottom w:val="single" w:sz="2" w:space="0" w:color="auto"/>
              <w:right w:val="single" w:sz="2" w:space="0" w:color="auto"/>
            </w:tcBorders>
            <w:hideMark/>
          </w:tcPr>
          <w:p w14:paraId="066E4D74" w14:textId="77777777" w:rsidR="009528FA" w:rsidRPr="009528FA" w:rsidRDefault="009528FA" w:rsidP="00396E84">
            <w:pPr>
              <w:spacing w:before="120" w:after="120"/>
              <w:ind w:left="57" w:right="57"/>
              <w:jc w:val="both"/>
              <w:rPr>
                <w:rFonts w:ascii="Cambria" w:hAnsi="Cambria"/>
              </w:rPr>
            </w:pPr>
            <w:r w:rsidRPr="009528FA">
              <w:rPr>
                <w:rFonts w:ascii="Cambria" w:hAnsi="Cambria"/>
              </w:rPr>
              <w:t>Composite MnOx/CNF</w:t>
            </w:r>
          </w:p>
        </w:tc>
      </w:tr>
      <w:tr w:rsidR="009528FA" w:rsidRPr="009528FA" w14:paraId="31068AA5" w14:textId="77777777">
        <w:tc>
          <w:tcPr>
            <w:tcW w:w="0" w:type="auto"/>
            <w:tcBorders>
              <w:top w:val="single" w:sz="2" w:space="0" w:color="auto"/>
              <w:left w:val="single" w:sz="2" w:space="0" w:color="auto"/>
              <w:bottom w:val="single" w:sz="2" w:space="0" w:color="auto"/>
              <w:right w:val="single" w:sz="2" w:space="0" w:color="auto"/>
            </w:tcBorders>
            <w:hideMark/>
          </w:tcPr>
          <w:p w14:paraId="5ABA940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Thời gian</w:t>
            </w:r>
          </w:p>
        </w:tc>
        <w:tc>
          <w:tcPr>
            <w:tcW w:w="0" w:type="auto"/>
            <w:tcBorders>
              <w:top w:val="single" w:sz="2" w:space="0" w:color="auto"/>
              <w:left w:val="single" w:sz="2" w:space="0" w:color="auto"/>
              <w:bottom w:val="single" w:sz="2" w:space="0" w:color="auto"/>
              <w:right w:val="single" w:sz="2" w:space="0" w:color="auto"/>
            </w:tcBorders>
            <w:hideMark/>
          </w:tcPr>
          <w:p w14:paraId="42CDFC0E" w14:textId="77777777" w:rsidR="009528FA" w:rsidRPr="009528FA" w:rsidRDefault="009528FA" w:rsidP="00396E84">
            <w:pPr>
              <w:spacing w:before="120" w:after="120"/>
              <w:ind w:left="57" w:right="57"/>
              <w:jc w:val="both"/>
              <w:rPr>
                <w:rFonts w:ascii="Cambria" w:hAnsi="Cambria"/>
              </w:rPr>
            </w:pPr>
            <w:r w:rsidRPr="009528FA">
              <w:rPr>
                <w:rFonts w:ascii="Cambria" w:hAnsi="Cambria"/>
              </w:rPr>
              <w:t>20–60 phút (bath); 5–20 phút (probe)</w:t>
            </w:r>
          </w:p>
        </w:tc>
        <w:tc>
          <w:tcPr>
            <w:tcW w:w="0" w:type="auto"/>
            <w:tcBorders>
              <w:top w:val="single" w:sz="2" w:space="0" w:color="auto"/>
              <w:left w:val="single" w:sz="2" w:space="0" w:color="auto"/>
              <w:bottom w:val="single" w:sz="2" w:space="0" w:color="auto"/>
              <w:right w:val="single" w:sz="2" w:space="0" w:color="auto"/>
            </w:tcBorders>
            <w:hideMark/>
          </w:tcPr>
          <w:p w14:paraId="734B764E" w14:textId="77777777" w:rsidR="009528FA" w:rsidRPr="009528FA" w:rsidRDefault="009528FA" w:rsidP="00396E84">
            <w:pPr>
              <w:spacing w:before="120" w:after="120"/>
              <w:ind w:left="57" w:right="57"/>
              <w:jc w:val="both"/>
              <w:rPr>
                <w:rFonts w:ascii="Cambria" w:hAnsi="Cambria"/>
              </w:rPr>
            </w:pPr>
            <w:r w:rsidRPr="009528FA">
              <w:rPr>
                <w:rFonts w:ascii="Cambria" w:hAnsi="Cambria"/>
              </w:rPr>
              <w:t>Tùy mục tiêu</w:t>
            </w:r>
          </w:p>
        </w:tc>
      </w:tr>
      <w:tr w:rsidR="009528FA" w:rsidRPr="009528FA" w14:paraId="7AE8C460" w14:textId="77777777">
        <w:tc>
          <w:tcPr>
            <w:tcW w:w="0" w:type="auto"/>
            <w:tcBorders>
              <w:top w:val="single" w:sz="2" w:space="0" w:color="auto"/>
              <w:left w:val="single" w:sz="2" w:space="0" w:color="auto"/>
              <w:bottom w:val="single" w:sz="2" w:space="0" w:color="auto"/>
              <w:right w:val="single" w:sz="2" w:space="0" w:color="auto"/>
            </w:tcBorders>
            <w:hideMark/>
          </w:tcPr>
          <w:p w14:paraId="63019C9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Nồng độ cellulose</w:t>
            </w:r>
          </w:p>
        </w:tc>
        <w:tc>
          <w:tcPr>
            <w:tcW w:w="0" w:type="auto"/>
            <w:tcBorders>
              <w:top w:val="single" w:sz="2" w:space="0" w:color="auto"/>
              <w:left w:val="single" w:sz="2" w:space="0" w:color="auto"/>
              <w:bottom w:val="single" w:sz="2" w:space="0" w:color="auto"/>
              <w:right w:val="single" w:sz="2" w:space="0" w:color="auto"/>
            </w:tcBorders>
            <w:hideMark/>
          </w:tcPr>
          <w:p w14:paraId="4FE1B6C8" w14:textId="77777777" w:rsidR="009528FA" w:rsidRPr="009528FA" w:rsidRDefault="009528FA" w:rsidP="00396E84">
            <w:pPr>
              <w:spacing w:before="120" w:after="120"/>
              <w:ind w:left="57" w:right="57"/>
              <w:jc w:val="both"/>
              <w:rPr>
                <w:rFonts w:ascii="Cambria" w:hAnsi="Cambria"/>
              </w:rPr>
            </w:pPr>
            <w:r w:rsidRPr="009528FA">
              <w:rPr>
                <w:rFonts w:ascii="Cambria" w:hAnsi="Cambria"/>
              </w:rPr>
              <w:t>1 wt% trong nước khi siêu âm</w:t>
            </w:r>
          </w:p>
        </w:tc>
        <w:tc>
          <w:tcPr>
            <w:tcW w:w="0" w:type="auto"/>
            <w:tcBorders>
              <w:top w:val="single" w:sz="2" w:space="0" w:color="auto"/>
              <w:left w:val="single" w:sz="2" w:space="0" w:color="auto"/>
              <w:bottom w:val="single" w:sz="2" w:space="0" w:color="auto"/>
              <w:right w:val="single" w:sz="2" w:space="0" w:color="auto"/>
            </w:tcBorders>
            <w:hideMark/>
          </w:tcPr>
          <w:p w14:paraId="212DF3A5" w14:textId="77777777" w:rsidR="009528FA" w:rsidRPr="009528FA" w:rsidRDefault="009528FA" w:rsidP="00396E84">
            <w:pPr>
              <w:spacing w:before="120" w:after="120"/>
              <w:ind w:left="57" w:right="57"/>
              <w:jc w:val="both"/>
              <w:rPr>
                <w:rFonts w:ascii="Cambria" w:hAnsi="Cambria"/>
              </w:rPr>
            </w:pPr>
            <w:r w:rsidRPr="009528FA">
              <w:rPr>
                <w:rFonts w:ascii="Cambria" w:hAnsi="Cambria"/>
              </w:rPr>
              <w:t>—</w:t>
            </w:r>
          </w:p>
        </w:tc>
      </w:tr>
      <w:tr w:rsidR="009528FA" w:rsidRPr="009528FA" w14:paraId="55E0428A" w14:textId="77777777">
        <w:tc>
          <w:tcPr>
            <w:tcW w:w="0" w:type="auto"/>
            <w:tcBorders>
              <w:top w:val="single" w:sz="2" w:space="0" w:color="auto"/>
              <w:left w:val="single" w:sz="2" w:space="0" w:color="auto"/>
              <w:bottom w:val="single" w:sz="2" w:space="0" w:color="auto"/>
              <w:right w:val="single" w:sz="2" w:space="0" w:color="auto"/>
            </w:tcBorders>
            <w:hideMark/>
          </w:tcPr>
          <w:p w14:paraId="4EC282FF"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Nhiệt độ</w:t>
            </w:r>
          </w:p>
        </w:tc>
        <w:tc>
          <w:tcPr>
            <w:tcW w:w="0" w:type="auto"/>
            <w:tcBorders>
              <w:top w:val="single" w:sz="2" w:space="0" w:color="auto"/>
              <w:left w:val="single" w:sz="2" w:space="0" w:color="auto"/>
              <w:bottom w:val="single" w:sz="2" w:space="0" w:color="auto"/>
              <w:right w:val="single" w:sz="2" w:space="0" w:color="auto"/>
            </w:tcBorders>
            <w:hideMark/>
          </w:tcPr>
          <w:p w14:paraId="17284EAD" w14:textId="77777777" w:rsidR="009528FA" w:rsidRPr="009528FA" w:rsidRDefault="009528FA" w:rsidP="00396E84">
            <w:pPr>
              <w:spacing w:before="120" w:after="120"/>
              <w:ind w:left="57" w:right="57"/>
              <w:jc w:val="both"/>
              <w:rPr>
                <w:rFonts w:ascii="Cambria" w:hAnsi="Cambria"/>
              </w:rPr>
            </w:pPr>
            <w:r w:rsidRPr="009528FA">
              <w:rPr>
                <w:rFonts w:ascii="Cambria" w:hAnsi="Cambria"/>
              </w:rPr>
              <w:t>Nhiệt độ phòng; kiểm soát &lt; 40°C (tránh degradation)</w:t>
            </w:r>
          </w:p>
        </w:tc>
        <w:tc>
          <w:tcPr>
            <w:tcW w:w="0" w:type="auto"/>
            <w:tcBorders>
              <w:top w:val="single" w:sz="2" w:space="0" w:color="auto"/>
              <w:left w:val="single" w:sz="2" w:space="0" w:color="auto"/>
              <w:bottom w:val="single" w:sz="2" w:space="0" w:color="auto"/>
              <w:right w:val="single" w:sz="2" w:space="0" w:color="auto"/>
            </w:tcBorders>
            <w:hideMark/>
          </w:tcPr>
          <w:p w14:paraId="005EF4C1" w14:textId="77777777" w:rsidR="009528FA" w:rsidRPr="009528FA" w:rsidRDefault="009528FA" w:rsidP="00396E84">
            <w:pPr>
              <w:spacing w:before="120" w:after="120"/>
              <w:ind w:left="57" w:right="57"/>
              <w:jc w:val="both"/>
              <w:rPr>
                <w:rFonts w:ascii="Cambria" w:hAnsi="Cambria"/>
              </w:rPr>
            </w:pPr>
            <w:r w:rsidRPr="009528FA">
              <w:rPr>
                <w:rFonts w:ascii="Cambria" w:hAnsi="Cambria"/>
              </w:rPr>
              <w:t>—</w:t>
            </w:r>
          </w:p>
        </w:tc>
      </w:tr>
      <w:tr w:rsidR="009528FA" w:rsidRPr="009528FA" w14:paraId="3600E1D1" w14:textId="77777777">
        <w:tc>
          <w:tcPr>
            <w:tcW w:w="0" w:type="auto"/>
            <w:tcBorders>
              <w:top w:val="single" w:sz="2" w:space="0" w:color="auto"/>
              <w:left w:val="single" w:sz="2" w:space="0" w:color="auto"/>
              <w:bottom w:val="single" w:sz="2" w:space="0" w:color="auto"/>
              <w:right w:val="single" w:sz="2" w:space="0" w:color="auto"/>
            </w:tcBorders>
            <w:hideMark/>
          </w:tcPr>
          <w:p w14:paraId="17658B5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Dung môi</w:t>
            </w:r>
          </w:p>
        </w:tc>
        <w:tc>
          <w:tcPr>
            <w:tcW w:w="0" w:type="auto"/>
            <w:tcBorders>
              <w:top w:val="single" w:sz="2" w:space="0" w:color="auto"/>
              <w:left w:val="single" w:sz="2" w:space="0" w:color="auto"/>
              <w:bottom w:val="single" w:sz="2" w:space="0" w:color="auto"/>
              <w:right w:val="single" w:sz="2" w:space="0" w:color="auto"/>
            </w:tcBorders>
            <w:hideMark/>
          </w:tcPr>
          <w:p w14:paraId="2D9F5D5A" w14:textId="77777777" w:rsidR="009528FA" w:rsidRPr="009528FA" w:rsidRDefault="009528FA" w:rsidP="00396E84">
            <w:pPr>
              <w:spacing w:before="120" w:after="120"/>
              <w:ind w:left="57" w:right="57"/>
              <w:jc w:val="both"/>
              <w:rPr>
                <w:rFonts w:ascii="Cambria" w:hAnsi="Cambria"/>
              </w:rPr>
            </w:pPr>
            <w:r w:rsidRPr="009528FA">
              <w:rPr>
                <w:rFonts w:ascii="Cambria" w:hAnsi="Cambria"/>
              </w:rPr>
              <w:t>DI water; ethanol; hoặc chitosan/acetic acid</w:t>
            </w:r>
          </w:p>
        </w:tc>
        <w:tc>
          <w:tcPr>
            <w:tcW w:w="0" w:type="auto"/>
            <w:tcBorders>
              <w:top w:val="single" w:sz="2" w:space="0" w:color="auto"/>
              <w:left w:val="single" w:sz="2" w:space="0" w:color="auto"/>
              <w:bottom w:val="single" w:sz="2" w:space="0" w:color="auto"/>
              <w:right w:val="single" w:sz="2" w:space="0" w:color="auto"/>
            </w:tcBorders>
            <w:hideMark/>
          </w:tcPr>
          <w:p w14:paraId="55CD09E1" w14:textId="77777777" w:rsidR="009528FA" w:rsidRPr="009528FA" w:rsidRDefault="009528FA" w:rsidP="00396E84">
            <w:pPr>
              <w:spacing w:before="120" w:after="120"/>
              <w:ind w:left="57" w:right="57"/>
              <w:jc w:val="both"/>
              <w:rPr>
                <w:rFonts w:ascii="Cambria" w:hAnsi="Cambria"/>
              </w:rPr>
            </w:pPr>
            <w:r w:rsidRPr="009528FA">
              <w:rPr>
                <w:rFonts w:ascii="Cambria" w:hAnsi="Cambria"/>
              </w:rPr>
              <w:t>Tùy giai đoạn</w:t>
            </w:r>
          </w:p>
        </w:tc>
      </w:tr>
      <w:tr w:rsidR="009528FA" w:rsidRPr="009528FA" w14:paraId="6C173B06" w14:textId="77777777">
        <w:tc>
          <w:tcPr>
            <w:tcW w:w="0" w:type="auto"/>
            <w:tcBorders>
              <w:top w:val="single" w:sz="2" w:space="0" w:color="auto"/>
              <w:left w:val="single" w:sz="2" w:space="0" w:color="auto"/>
              <w:bottom w:val="single" w:sz="2" w:space="0" w:color="auto"/>
              <w:right w:val="single" w:sz="2" w:space="0" w:color="auto"/>
            </w:tcBorders>
            <w:hideMark/>
          </w:tcPr>
          <w:p w14:paraId="5AE3EA0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Kết quả kỳ vọng</w:t>
            </w:r>
          </w:p>
        </w:tc>
        <w:tc>
          <w:tcPr>
            <w:tcW w:w="0" w:type="auto"/>
            <w:tcBorders>
              <w:top w:val="single" w:sz="2" w:space="0" w:color="auto"/>
              <w:left w:val="single" w:sz="2" w:space="0" w:color="auto"/>
              <w:bottom w:val="single" w:sz="2" w:space="0" w:color="auto"/>
              <w:right w:val="single" w:sz="2" w:space="0" w:color="auto"/>
            </w:tcBorders>
            <w:hideMark/>
          </w:tcPr>
          <w:p w14:paraId="749656AC" w14:textId="77777777" w:rsidR="009528FA" w:rsidRPr="009528FA" w:rsidRDefault="009528FA" w:rsidP="00396E84">
            <w:pPr>
              <w:spacing w:before="120" w:after="120"/>
              <w:ind w:left="57" w:right="57"/>
              <w:jc w:val="both"/>
              <w:rPr>
                <w:rFonts w:ascii="Cambria" w:hAnsi="Cambria"/>
              </w:rPr>
            </w:pPr>
            <w:r w:rsidRPr="009528FA">
              <w:rPr>
                <w:rFonts w:ascii="Cambria" w:hAnsi="Cambria"/>
              </w:rPr>
              <w:t>Huyền phù đồng nhất, không kết tụ</w:t>
            </w:r>
          </w:p>
        </w:tc>
        <w:tc>
          <w:tcPr>
            <w:tcW w:w="0" w:type="auto"/>
            <w:tcBorders>
              <w:top w:val="single" w:sz="2" w:space="0" w:color="auto"/>
              <w:left w:val="single" w:sz="2" w:space="0" w:color="auto"/>
              <w:bottom w:val="single" w:sz="2" w:space="0" w:color="auto"/>
              <w:right w:val="single" w:sz="2" w:space="0" w:color="auto"/>
            </w:tcBorders>
            <w:hideMark/>
          </w:tcPr>
          <w:p w14:paraId="46880AE8" w14:textId="77777777" w:rsidR="009528FA" w:rsidRPr="009528FA" w:rsidRDefault="009528FA" w:rsidP="00396E84">
            <w:pPr>
              <w:spacing w:before="120" w:after="120"/>
              <w:ind w:left="57" w:right="57"/>
              <w:jc w:val="both"/>
              <w:rPr>
                <w:rFonts w:ascii="Cambria" w:hAnsi="Cambria"/>
              </w:rPr>
            </w:pPr>
            <w:r w:rsidRPr="009528FA">
              <w:rPr>
                <w:rFonts w:ascii="Cambria" w:hAnsi="Cambria"/>
              </w:rPr>
              <w:t>Kiểm tra bằng DLS hoặc mắt thường</w:t>
            </w:r>
          </w:p>
        </w:tc>
      </w:tr>
    </w:tbl>
    <w:p w14:paraId="52403FB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Lưu ý quan trọng:</w:t>
      </w:r>
      <w:r w:rsidRPr="009528FA">
        <w:rPr>
          <w:rFonts w:ascii="Cambria" w:hAnsi="Cambria"/>
        </w:rPr>
        <w:t> Siêu âm quá dài trong NaOH/urea làm giảm DP (degree of polymerization) của cellulose từ 230 xuống 150 sau 30 phút ở 20 kHz — và có thể chuyển 20–30 wt% cellulose thành thành phần tan trong nước → </w:t>
      </w:r>
      <w:r w:rsidRPr="009528FA">
        <w:rPr>
          <w:rFonts w:ascii="Cambria" w:hAnsi="Cambria"/>
          <w:b/>
          <w:bCs/>
        </w:rPr>
        <w:t>không nên siêu âm quá 30 phút trong môi trường kiềm</w:t>
      </w:r>
      <w:r w:rsidRPr="009528FA">
        <w:rPr>
          <w:rFonts w:ascii="Cambria" w:hAnsi="Cambria"/>
        </w:rPr>
        <w:t>. </w:t>
      </w:r>
      <w:hyperlink r:id="rId21" w:tgtFrame="_blank" w:history="1">
        <w:r w:rsidRPr="009528FA">
          <w:rPr>
            <w:rStyle w:val="Hyperlink"/>
            <w:rFonts w:ascii="Cambria" w:hAnsi="Cambria"/>
          </w:rPr>
          <w:t>ScienceDirect</w:t>
        </w:r>
      </w:hyperlink>
    </w:p>
    <w:p w14:paraId="05D9A7CD"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7FDE126D">
          <v:rect id="_x0000_i1222" style="width:0;height:0" o:hralign="center" o:hrstd="t" o:hr="t" fillcolor="#a0a0a0" stroked="f"/>
        </w:pict>
      </w:r>
    </w:p>
    <w:p w14:paraId="0A07262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Câu 4.2 — Thông Số Sol-Gel Chi Tiết</w:t>
      </w:r>
    </w:p>
    <w:p w14:paraId="4F4FBFB2"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Hệ NaOH:Urea:H₂O (hướng tham chiếu, KHÔNG dùng cho coir biosensor)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5"/>
        <w:gridCol w:w="2981"/>
        <w:gridCol w:w="4408"/>
      </w:tblGrid>
      <w:tr w:rsidR="009528FA" w:rsidRPr="009528FA" w14:paraId="1007B62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179F07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lastRenderedPageBreak/>
              <w:t>Thông số</w:t>
            </w:r>
          </w:p>
        </w:tc>
        <w:tc>
          <w:tcPr>
            <w:tcW w:w="0" w:type="auto"/>
            <w:tcBorders>
              <w:top w:val="single" w:sz="2" w:space="0" w:color="auto"/>
              <w:left w:val="single" w:sz="2" w:space="0" w:color="auto"/>
              <w:bottom w:val="single" w:sz="2" w:space="0" w:color="auto"/>
              <w:right w:val="single" w:sz="2" w:space="0" w:color="auto"/>
            </w:tcBorders>
            <w:hideMark/>
          </w:tcPr>
          <w:p w14:paraId="7E0B1F81"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Giá trị</w:t>
            </w:r>
          </w:p>
        </w:tc>
        <w:tc>
          <w:tcPr>
            <w:tcW w:w="0" w:type="auto"/>
            <w:tcBorders>
              <w:top w:val="single" w:sz="2" w:space="0" w:color="auto"/>
              <w:left w:val="single" w:sz="2" w:space="0" w:color="auto"/>
              <w:bottom w:val="single" w:sz="2" w:space="0" w:color="auto"/>
              <w:right w:val="single" w:sz="2" w:space="0" w:color="auto"/>
            </w:tcBorders>
            <w:hideMark/>
          </w:tcPr>
          <w:p w14:paraId="0BC497FF"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Nguồn</w:t>
            </w:r>
          </w:p>
        </w:tc>
      </w:tr>
      <w:tr w:rsidR="009528FA" w:rsidRPr="009528FA" w14:paraId="1372A494" w14:textId="77777777">
        <w:tc>
          <w:tcPr>
            <w:tcW w:w="0" w:type="auto"/>
            <w:tcBorders>
              <w:top w:val="single" w:sz="2" w:space="0" w:color="auto"/>
              <w:left w:val="single" w:sz="2" w:space="0" w:color="auto"/>
              <w:bottom w:val="single" w:sz="2" w:space="0" w:color="auto"/>
              <w:right w:val="single" w:sz="2" w:space="0" w:color="auto"/>
            </w:tcBorders>
            <w:hideMark/>
          </w:tcPr>
          <w:p w14:paraId="12E2D513"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Tỉ lệ NaOH:Urea:H₂O</w:t>
            </w:r>
          </w:p>
        </w:tc>
        <w:tc>
          <w:tcPr>
            <w:tcW w:w="0" w:type="auto"/>
            <w:tcBorders>
              <w:top w:val="single" w:sz="2" w:space="0" w:color="auto"/>
              <w:left w:val="single" w:sz="2" w:space="0" w:color="auto"/>
              <w:bottom w:val="single" w:sz="2" w:space="0" w:color="auto"/>
              <w:right w:val="single" w:sz="2" w:space="0" w:color="auto"/>
            </w:tcBorders>
            <w:hideMark/>
          </w:tcPr>
          <w:p w14:paraId="2314FF83" w14:textId="77777777" w:rsidR="009528FA" w:rsidRPr="009528FA" w:rsidRDefault="009528FA" w:rsidP="00396E84">
            <w:pPr>
              <w:spacing w:before="120" w:after="120"/>
              <w:ind w:left="57" w:right="57"/>
              <w:jc w:val="both"/>
              <w:rPr>
                <w:rFonts w:ascii="Cambria" w:hAnsi="Cambria"/>
              </w:rPr>
            </w:pPr>
            <w:r w:rsidRPr="009528FA">
              <w:rPr>
                <w:rFonts w:ascii="Cambria" w:hAnsi="Cambria"/>
              </w:rPr>
              <w:t>6 wt% NaOH / 4 wt% Urea trong DI water (1.2g NaOH + 0.8g urea / 18 mL nước) </w:t>
            </w:r>
            <w:hyperlink r:id="rId22" w:tgtFrame="_blank" w:history="1">
              <w:r w:rsidRPr="009528FA">
                <w:rPr>
                  <w:rStyle w:val="Hyperlink"/>
                  <w:rFonts w:ascii="Cambria" w:hAnsi="Cambria"/>
                </w:rPr>
                <w:t>PubMed Central</w:t>
              </w:r>
            </w:hyperlink>
          </w:p>
        </w:tc>
        <w:tc>
          <w:tcPr>
            <w:tcW w:w="0" w:type="auto"/>
            <w:tcBorders>
              <w:top w:val="single" w:sz="2" w:space="0" w:color="auto"/>
              <w:left w:val="single" w:sz="2" w:space="0" w:color="auto"/>
              <w:bottom w:val="single" w:sz="2" w:space="0" w:color="auto"/>
              <w:right w:val="single" w:sz="2" w:space="0" w:color="auto"/>
            </w:tcBorders>
            <w:hideMark/>
          </w:tcPr>
          <w:p w14:paraId="779B149C" w14:textId="77777777" w:rsidR="009528FA" w:rsidRPr="009528FA" w:rsidRDefault="009528FA" w:rsidP="00396E84">
            <w:pPr>
              <w:spacing w:before="120" w:after="120"/>
              <w:ind w:left="57" w:right="57"/>
              <w:jc w:val="both"/>
              <w:rPr>
                <w:rFonts w:ascii="Cambria" w:hAnsi="Cambria"/>
              </w:rPr>
            </w:pPr>
            <w:r w:rsidRPr="009528FA">
              <w:rPr>
                <w:rFonts w:ascii="Cambria" w:hAnsi="Cambria"/>
              </w:rPr>
              <w:t>PMC9919635</w:t>
            </w:r>
          </w:p>
        </w:tc>
      </w:tr>
      <w:tr w:rsidR="009528FA" w:rsidRPr="009528FA" w14:paraId="160BFC4D" w14:textId="77777777">
        <w:tc>
          <w:tcPr>
            <w:tcW w:w="0" w:type="auto"/>
            <w:tcBorders>
              <w:top w:val="single" w:sz="2" w:space="0" w:color="auto"/>
              <w:left w:val="single" w:sz="2" w:space="0" w:color="auto"/>
              <w:bottom w:val="single" w:sz="2" w:space="0" w:color="auto"/>
              <w:right w:val="single" w:sz="2" w:space="0" w:color="auto"/>
            </w:tcBorders>
            <w:hideMark/>
          </w:tcPr>
          <w:p w14:paraId="302077A4" w14:textId="77777777" w:rsidR="009528FA" w:rsidRPr="009528FA" w:rsidRDefault="009528FA" w:rsidP="00396E84">
            <w:pPr>
              <w:spacing w:before="120" w:after="120"/>
              <w:ind w:left="57" w:right="57"/>
              <w:jc w:val="both"/>
              <w:rPr>
                <w:rFonts w:ascii="Cambria" w:hAnsi="Cambria"/>
              </w:rPr>
            </w:pPr>
            <w:r w:rsidRPr="009528FA">
              <w:rPr>
                <w:rFonts w:ascii="Cambria" w:hAnsi="Cambria"/>
              </w:rPr>
              <w:t>Chuẩn Cai &amp; Zhang</w:t>
            </w:r>
          </w:p>
        </w:tc>
        <w:tc>
          <w:tcPr>
            <w:tcW w:w="0" w:type="auto"/>
            <w:tcBorders>
              <w:top w:val="single" w:sz="2" w:space="0" w:color="auto"/>
              <w:left w:val="single" w:sz="2" w:space="0" w:color="auto"/>
              <w:bottom w:val="single" w:sz="2" w:space="0" w:color="auto"/>
              <w:right w:val="single" w:sz="2" w:space="0" w:color="auto"/>
            </w:tcBorders>
            <w:hideMark/>
          </w:tcPr>
          <w:p w14:paraId="689A990E" w14:textId="77777777" w:rsidR="009528FA" w:rsidRPr="009528FA" w:rsidRDefault="009528FA" w:rsidP="00396E84">
            <w:pPr>
              <w:spacing w:before="120" w:after="120"/>
              <w:ind w:left="57" w:right="57"/>
              <w:jc w:val="both"/>
              <w:rPr>
                <w:rFonts w:ascii="Cambria" w:hAnsi="Cambria"/>
              </w:rPr>
            </w:pPr>
            <w:r w:rsidRPr="009528FA">
              <w:rPr>
                <w:rFonts w:ascii="Cambria" w:hAnsi="Cambria"/>
              </w:rPr>
              <w:t>7 wt% NaOH / 12 wt% Urea / 81 wt% H₂O</w:t>
            </w:r>
          </w:p>
        </w:tc>
        <w:tc>
          <w:tcPr>
            <w:tcW w:w="0" w:type="auto"/>
            <w:tcBorders>
              <w:top w:val="single" w:sz="2" w:space="0" w:color="auto"/>
              <w:left w:val="single" w:sz="2" w:space="0" w:color="auto"/>
              <w:bottom w:val="single" w:sz="2" w:space="0" w:color="auto"/>
              <w:right w:val="single" w:sz="2" w:space="0" w:color="auto"/>
            </w:tcBorders>
            <w:hideMark/>
          </w:tcPr>
          <w:p w14:paraId="0DEE9D0F" w14:textId="77777777" w:rsidR="009528FA" w:rsidRPr="009528FA" w:rsidRDefault="009528FA" w:rsidP="00396E84">
            <w:pPr>
              <w:spacing w:before="120" w:after="120"/>
              <w:ind w:left="57" w:right="57"/>
              <w:jc w:val="both"/>
              <w:rPr>
                <w:rFonts w:ascii="Cambria" w:hAnsi="Cambria"/>
              </w:rPr>
            </w:pPr>
            <w:r w:rsidRPr="009528FA">
              <w:rPr>
                <w:rFonts w:ascii="Cambria" w:hAnsi="Cambria"/>
              </w:rPr>
              <w:t>Hệ NaOH:Urea chuẩn; urea ổn định dung dịch và tăng nhiệt độ gel từ 40°C lên 90°C </w:t>
            </w:r>
            <w:hyperlink r:id="rId23" w:tgtFrame="_blank" w:history="1">
              <w:r w:rsidRPr="009528FA">
                <w:rPr>
                  <w:rStyle w:val="Hyperlink"/>
                  <w:rFonts w:ascii="Cambria" w:hAnsi="Cambria"/>
                </w:rPr>
                <w:t>Wiley Online Library</w:t>
              </w:r>
            </w:hyperlink>
          </w:p>
        </w:tc>
      </w:tr>
      <w:tr w:rsidR="009528FA" w:rsidRPr="009528FA" w14:paraId="3FBD8B08" w14:textId="77777777">
        <w:tc>
          <w:tcPr>
            <w:tcW w:w="0" w:type="auto"/>
            <w:tcBorders>
              <w:top w:val="single" w:sz="2" w:space="0" w:color="auto"/>
              <w:left w:val="single" w:sz="2" w:space="0" w:color="auto"/>
              <w:bottom w:val="single" w:sz="2" w:space="0" w:color="auto"/>
              <w:right w:val="single" w:sz="2" w:space="0" w:color="auto"/>
            </w:tcBorders>
            <w:hideMark/>
          </w:tcPr>
          <w:p w14:paraId="64DAE41F"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Nồng độ cellulose</w:t>
            </w:r>
          </w:p>
        </w:tc>
        <w:tc>
          <w:tcPr>
            <w:tcW w:w="0" w:type="auto"/>
            <w:tcBorders>
              <w:top w:val="single" w:sz="2" w:space="0" w:color="auto"/>
              <w:left w:val="single" w:sz="2" w:space="0" w:color="auto"/>
              <w:bottom w:val="single" w:sz="2" w:space="0" w:color="auto"/>
              <w:right w:val="single" w:sz="2" w:space="0" w:color="auto"/>
            </w:tcBorders>
            <w:hideMark/>
          </w:tcPr>
          <w:p w14:paraId="3C6E6469" w14:textId="77777777" w:rsidR="009528FA" w:rsidRPr="009528FA" w:rsidRDefault="009528FA" w:rsidP="00396E84">
            <w:pPr>
              <w:spacing w:before="120" w:after="120"/>
              <w:ind w:left="57" w:right="57"/>
              <w:jc w:val="both"/>
              <w:rPr>
                <w:rFonts w:ascii="Cambria" w:hAnsi="Cambria"/>
              </w:rPr>
            </w:pPr>
            <w:r w:rsidRPr="009528FA">
              <w:rPr>
                <w:rFonts w:ascii="Cambria" w:hAnsi="Cambria"/>
              </w:rPr>
              <w:t>2–5 wt% (tối ưu 2 wt% cho pore cân đối)</w:t>
            </w:r>
          </w:p>
        </w:tc>
        <w:tc>
          <w:tcPr>
            <w:tcW w:w="0" w:type="auto"/>
            <w:tcBorders>
              <w:top w:val="single" w:sz="2" w:space="0" w:color="auto"/>
              <w:left w:val="single" w:sz="2" w:space="0" w:color="auto"/>
              <w:bottom w:val="single" w:sz="2" w:space="0" w:color="auto"/>
              <w:right w:val="single" w:sz="2" w:space="0" w:color="auto"/>
            </w:tcBorders>
            <w:hideMark/>
          </w:tcPr>
          <w:p w14:paraId="720EE03D" w14:textId="77777777" w:rsidR="009528FA" w:rsidRPr="009528FA" w:rsidRDefault="009528FA" w:rsidP="00396E84">
            <w:pPr>
              <w:spacing w:before="120" w:after="120"/>
              <w:ind w:left="57" w:right="57"/>
              <w:jc w:val="both"/>
              <w:rPr>
                <w:rFonts w:ascii="Cambria" w:hAnsi="Cambria"/>
              </w:rPr>
            </w:pPr>
            <w:r w:rsidRPr="009528FA">
              <w:rPr>
                <w:rFonts w:ascii="Cambria" w:hAnsi="Cambria"/>
              </w:rPr>
              <w:t>1 wt%: pore &gt; 20 µm; 2 wt%: ~10 µm; mật độ khối giảm khi tăng nồng độ </w:t>
            </w:r>
            <w:hyperlink r:id="rId24" w:tgtFrame="_blank" w:history="1">
              <w:r w:rsidRPr="009528FA">
                <w:rPr>
                  <w:rStyle w:val="Hyperlink"/>
                  <w:rFonts w:ascii="Cambria" w:hAnsi="Cambria"/>
                </w:rPr>
                <w:t>PubMed Central</w:t>
              </w:r>
            </w:hyperlink>
          </w:p>
        </w:tc>
      </w:tr>
      <w:tr w:rsidR="009528FA" w:rsidRPr="009528FA" w14:paraId="2A59A977" w14:textId="77777777">
        <w:tc>
          <w:tcPr>
            <w:tcW w:w="0" w:type="auto"/>
            <w:tcBorders>
              <w:top w:val="single" w:sz="2" w:space="0" w:color="auto"/>
              <w:left w:val="single" w:sz="2" w:space="0" w:color="auto"/>
              <w:bottom w:val="single" w:sz="2" w:space="0" w:color="auto"/>
              <w:right w:val="single" w:sz="2" w:space="0" w:color="auto"/>
            </w:tcBorders>
            <w:hideMark/>
          </w:tcPr>
          <w:p w14:paraId="658B89F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Nhiệt độ hòa tan</w:t>
            </w:r>
          </w:p>
        </w:tc>
        <w:tc>
          <w:tcPr>
            <w:tcW w:w="0" w:type="auto"/>
            <w:tcBorders>
              <w:top w:val="single" w:sz="2" w:space="0" w:color="auto"/>
              <w:left w:val="single" w:sz="2" w:space="0" w:color="auto"/>
              <w:bottom w:val="single" w:sz="2" w:space="0" w:color="auto"/>
              <w:right w:val="single" w:sz="2" w:space="0" w:color="auto"/>
            </w:tcBorders>
            <w:hideMark/>
          </w:tcPr>
          <w:p w14:paraId="3537F32A" w14:textId="77777777" w:rsidR="009528FA" w:rsidRPr="009528FA" w:rsidRDefault="009528FA" w:rsidP="00396E84">
            <w:pPr>
              <w:spacing w:before="120" w:after="120"/>
              <w:ind w:left="57" w:right="57"/>
              <w:jc w:val="both"/>
              <w:rPr>
                <w:rFonts w:ascii="Cambria" w:hAnsi="Cambria"/>
              </w:rPr>
            </w:pPr>
            <w:r w:rsidRPr="009528FA">
              <w:rPr>
                <w:rFonts w:ascii="Cambria" w:hAnsi="Cambria"/>
              </w:rPr>
              <w:t>−5°C đến −10°C, 60 phút</w:t>
            </w:r>
          </w:p>
        </w:tc>
        <w:tc>
          <w:tcPr>
            <w:tcW w:w="0" w:type="auto"/>
            <w:tcBorders>
              <w:top w:val="single" w:sz="2" w:space="0" w:color="auto"/>
              <w:left w:val="single" w:sz="2" w:space="0" w:color="auto"/>
              <w:bottom w:val="single" w:sz="2" w:space="0" w:color="auto"/>
              <w:right w:val="single" w:sz="2" w:space="0" w:color="auto"/>
            </w:tcBorders>
            <w:hideMark/>
          </w:tcPr>
          <w:p w14:paraId="3E785B77" w14:textId="77777777" w:rsidR="009528FA" w:rsidRPr="009528FA" w:rsidRDefault="009528FA" w:rsidP="00396E84">
            <w:pPr>
              <w:spacing w:before="120" w:after="120"/>
              <w:ind w:left="57" w:right="57"/>
              <w:jc w:val="both"/>
              <w:rPr>
                <w:rFonts w:ascii="Cambria" w:hAnsi="Cambria"/>
              </w:rPr>
            </w:pPr>
            <w:r w:rsidRPr="009528FA">
              <w:rPr>
                <w:rFonts w:ascii="Cambria" w:hAnsi="Cambria"/>
              </w:rPr>
              <w:t>Khuấy ở −5°C / 60 phút tạo sol </w:t>
            </w:r>
            <w:hyperlink r:id="rId25" w:tgtFrame="_blank" w:history="1">
              <w:r w:rsidRPr="009528FA">
                <w:rPr>
                  <w:rStyle w:val="Hyperlink"/>
                  <w:rFonts w:ascii="Cambria" w:hAnsi="Cambria"/>
                </w:rPr>
                <w:t>PubMed Central</w:t>
              </w:r>
            </w:hyperlink>
          </w:p>
        </w:tc>
      </w:tr>
      <w:tr w:rsidR="009528FA" w:rsidRPr="009528FA" w14:paraId="2B8A5EEC" w14:textId="77777777">
        <w:tc>
          <w:tcPr>
            <w:tcW w:w="0" w:type="auto"/>
            <w:tcBorders>
              <w:top w:val="single" w:sz="2" w:space="0" w:color="auto"/>
              <w:left w:val="single" w:sz="2" w:space="0" w:color="auto"/>
              <w:bottom w:val="single" w:sz="2" w:space="0" w:color="auto"/>
              <w:right w:val="single" w:sz="2" w:space="0" w:color="auto"/>
            </w:tcBorders>
            <w:hideMark/>
          </w:tcPr>
          <w:p w14:paraId="4CC70DC6"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Nhiệt độ gel hóa</w:t>
            </w:r>
          </w:p>
        </w:tc>
        <w:tc>
          <w:tcPr>
            <w:tcW w:w="0" w:type="auto"/>
            <w:tcBorders>
              <w:top w:val="single" w:sz="2" w:space="0" w:color="auto"/>
              <w:left w:val="single" w:sz="2" w:space="0" w:color="auto"/>
              <w:bottom w:val="single" w:sz="2" w:space="0" w:color="auto"/>
              <w:right w:val="single" w:sz="2" w:space="0" w:color="auto"/>
            </w:tcBorders>
            <w:hideMark/>
          </w:tcPr>
          <w:p w14:paraId="0B685314" w14:textId="77777777" w:rsidR="009528FA" w:rsidRPr="009528FA" w:rsidRDefault="009528FA" w:rsidP="00396E84">
            <w:pPr>
              <w:spacing w:before="120" w:after="120"/>
              <w:ind w:left="57" w:right="57"/>
              <w:jc w:val="both"/>
              <w:rPr>
                <w:rFonts w:ascii="Cambria" w:hAnsi="Cambria"/>
              </w:rPr>
            </w:pPr>
            <w:r w:rsidRPr="009528FA">
              <w:rPr>
                <w:rFonts w:ascii="Cambria" w:hAnsi="Cambria"/>
              </w:rPr>
              <w:t>25–60°C (nhiệt độ phòng hoặc lò ấm)</w:t>
            </w:r>
          </w:p>
        </w:tc>
        <w:tc>
          <w:tcPr>
            <w:tcW w:w="0" w:type="auto"/>
            <w:tcBorders>
              <w:top w:val="single" w:sz="2" w:space="0" w:color="auto"/>
              <w:left w:val="single" w:sz="2" w:space="0" w:color="auto"/>
              <w:bottom w:val="single" w:sz="2" w:space="0" w:color="auto"/>
              <w:right w:val="single" w:sz="2" w:space="0" w:color="auto"/>
            </w:tcBorders>
            <w:hideMark/>
          </w:tcPr>
          <w:p w14:paraId="3C47DA31" w14:textId="77777777" w:rsidR="009528FA" w:rsidRPr="009528FA" w:rsidRDefault="009528FA" w:rsidP="00396E84">
            <w:pPr>
              <w:spacing w:before="120" w:after="120"/>
              <w:ind w:left="57" w:right="57"/>
              <w:jc w:val="both"/>
              <w:rPr>
                <w:rFonts w:ascii="Cambria" w:hAnsi="Cambria"/>
              </w:rPr>
            </w:pPr>
            <w:r w:rsidRPr="009528FA">
              <w:rPr>
                <w:rFonts w:ascii="Cambria" w:hAnsi="Cambria"/>
              </w:rPr>
              <w:t>Tăng T kích hoạt gel</w:t>
            </w:r>
          </w:p>
        </w:tc>
      </w:tr>
      <w:tr w:rsidR="009528FA" w:rsidRPr="009528FA" w14:paraId="5F576315" w14:textId="77777777">
        <w:tc>
          <w:tcPr>
            <w:tcW w:w="0" w:type="auto"/>
            <w:tcBorders>
              <w:top w:val="single" w:sz="2" w:space="0" w:color="auto"/>
              <w:left w:val="single" w:sz="2" w:space="0" w:color="auto"/>
              <w:bottom w:val="single" w:sz="2" w:space="0" w:color="auto"/>
              <w:right w:val="single" w:sz="2" w:space="0" w:color="auto"/>
            </w:tcBorders>
            <w:hideMark/>
          </w:tcPr>
          <w:p w14:paraId="7668446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Thời gian gel hóa</w:t>
            </w:r>
          </w:p>
        </w:tc>
        <w:tc>
          <w:tcPr>
            <w:tcW w:w="0" w:type="auto"/>
            <w:tcBorders>
              <w:top w:val="single" w:sz="2" w:space="0" w:color="auto"/>
              <w:left w:val="single" w:sz="2" w:space="0" w:color="auto"/>
              <w:bottom w:val="single" w:sz="2" w:space="0" w:color="auto"/>
              <w:right w:val="single" w:sz="2" w:space="0" w:color="auto"/>
            </w:tcBorders>
            <w:hideMark/>
          </w:tcPr>
          <w:p w14:paraId="1914CD88" w14:textId="77777777" w:rsidR="009528FA" w:rsidRPr="009528FA" w:rsidRDefault="009528FA" w:rsidP="00396E84">
            <w:pPr>
              <w:spacing w:before="120" w:after="120"/>
              <w:ind w:left="57" w:right="57"/>
              <w:jc w:val="both"/>
              <w:rPr>
                <w:rFonts w:ascii="Cambria" w:hAnsi="Cambria"/>
              </w:rPr>
            </w:pPr>
            <w:r w:rsidRPr="009528FA">
              <w:rPr>
                <w:rFonts w:ascii="Cambria" w:hAnsi="Cambria"/>
              </w:rPr>
              <w:t>4–24h tùy nồng độ</w:t>
            </w:r>
          </w:p>
        </w:tc>
        <w:tc>
          <w:tcPr>
            <w:tcW w:w="0" w:type="auto"/>
            <w:tcBorders>
              <w:top w:val="single" w:sz="2" w:space="0" w:color="auto"/>
              <w:left w:val="single" w:sz="2" w:space="0" w:color="auto"/>
              <w:bottom w:val="single" w:sz="2" w:space="0" w:color="auto"/>
              <w:right w:val="single" w:sz="2" w:space="0" w:color="auto"/>
            </w:tcBorders>
            <w:hideMark/>
          </w:tcPr>
          <w:p w14:paraId="4E1D912E" w14:textId="77777777" w:rsidR="009528FA" w:rsidRPr="009528FA" w:rsidRDefault="009528FA" w:rsidP="00396E84">
            <w:pPr>
              <w:spacing w:before="120" w:after="120"/>
              <w:ind w:left="57" w:right="57"/>
              <w:jc w:val="both"/>
              <w:rPr>
                <w:rFonts w:ascii="Cambria" w:hAnsi="Cambria"/>
              </w:rPr>
            </w:pPr>
            <w:r w:rsidRPr="009528FA">
              <w:rPr>
                <w:rFonts w:ascii="Cambria" w:hAnsi="Cambria"/>
              </w:rPr>
              <w:t>Gel hóa 4h ở 30°C cho hệ cellulose/montmorillonite </w:t>
            </w:r>
            <w:hyperlink r:id="rId26" w:tgtFrame="_blank" w:history="1">
              <w:r w:rsidRPr="009528FA">
                <w:rPr>
                  <w:rStyle w:val="Hyperlink"/>
                  <w:rFonts w:ascii="Cambria" w:hAnsi="Cambria"/>
                </w:rPr>
                <w:t>nih</w:t>
              </w:r>
            </w:hyperlink>
          </w:p>
        </w:tc>
      </w:tr>
    </w:tbl>
    <w:p w14:paraId="36810082"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Hệ NH₄OH:Urea:H₂O (hệ CỦA bạn — coir biosensor)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4"/>
        <w:gridCol w:w="2824"/>
        <w:gridCol w:w="5396"/>
      </w:tblGrid>
      <w:tr w:rsidR="009528FA" w:rsidRPr="009528FA" w14:paraId="45F88A1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DFD59F0"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số</w:t>
            </w:r>
          </w:p>
        </w:tc>
        <w:tc>
          <w:tcPr>
            <w:tcW w:w="0" w:type="auto"/>
            <w:tcBorders>
              <w:top w:val="single" w:sz="2" w:space="0" w:color="auto"/>
              <w:left w:val="single" w:sz="2" w:space="0" w:color="auto"/>
              <w:bottom w:val="single" w:sz="2" w:space="0" w:color="auto"/>
              <w:right w:val="single" w:sz="2" w:space="0" w:color="auto"/>
            </w:tcBorders>
            <w:hideMark/>
          </w:tcPr>
          <w:p w14:paraId="4B701671"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Giá trị đã xác nhận</w:t>
            </w:r>
          </w:p>
        </w:tc>
        <w:tc>
          <w:tcPr>
            <w:tcW w:w="0" w:type="auto"/>
            <w:tcBorders>
              <w:top w:val="single" w:sz="2" w:space="0" w:color="auto"/>
              <w:left w:val="single" w:sz="2" w:space="0" w:color="auto"/>
              <w:bottom w:val="single" w:sz="2" w:space="0" w:color="auto"/>
              <w:right w:val="single" w:sz="2" w:space="0" w:color="auto"/>
            </w:tcBorders>
            <w:hideMark/>
          </w:tcPr>
          <w:p w14:paraId="2619C71E"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Ghi chú</w:t>
            </w:r>
          </w:p>
        </w:tc>
      </w:tr>
      <w:tr w:rsidR="009528FA" w:rsidRPr="009528FA" w14:paraId="7D762EAB" w14:textId="77777777">
        <w:tc>
          <w:tcPr>
            <w:tcW w:w="0" w:type="auto"/>
            <w:tcBorders>
              <w:top w:val="single" w:sz="2" w:space="0" w:color="auto"/>
              <w:left w:val="single" w:sz="2" w:space="0" w:color="auto"/>
              <w:bottom w:val="single" w:sz="2" w:space="0" w:color="auto"/>
              <w:right w:val="single" w:sz="2" w:space="0" w:color="auto"/>
            </w:tcBorders>
            <w:hideMark/>
          </w:tcPr>
          <w:p w14:paraId="6AD7478F"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Tỉ lệ</w:t>
            </w:r>
          </w:p>
        </w:tc>
        <w:tc>
          <w:tcPr>
            <w:tcW w:w="0" w:type="auto"/>
            <w:tcBorders>
              <w:top w:val="single" w:sz="2" w:space="0" w:color="auto"/>
              <w:left w:val="single" w:sz="2" w:space="0" w:color="auto"/>
              <w:bottom w:val="single" w:sz="2" w:space="0" w:color="auto"/>
              <w:right w:val="single" w:sz="2" w:space="0" w:color="auto"/>
            </w:tcBorders>
            <w:hideMark/>
          </w:tcPr>
          <w:p w14:paraId="5FE12EA9" w14:textId="77777777" w:rsidR="009528FA" w:rsidRPr="009528FA" w:rsidRDefault="009528FA" w:rsidP="00396E84">
            <w:pPr>
              <w:spacing w:before="120" w:after="120"/>
              <w:ind w:left="57" w:right="57"/>
              <w:jc w:val="both"/>
              <w:rPr>
                <w:rFonts w:ascii="Cambria" w:hAnsi="Cambria"/>
              </w:rPr>
            </w:pPr>
            <w:r w:rsidRPr="009528FA">
              <w:rPr>
                <w:rFonts w:ascii="Cambria" w:hAnsi="Cambria"/>
              </w:rPr>
              <w:t>11 mL NH₄OH 25% : 4g urea : 5 mL H₂O + 2g cellulose</w:t>
            </w:r>
          </w:p>
        </w:tc>
        <w:tc>
          <w:tcPr>
            <w:tcW w:w="0" w:type="auto"/>
            <w:tcBorders>
              <w:top w:val="single" w:sz="2" w:space="0" w:color="auto"/>
              <w:left w:val="single" w:sz="2" w:space="0" w:color="auto"/>
              <w:bottom w:val="single" w:sz="2" w:space="0" w:color="auto"/>
              <w:right w:val="single" w:sz="2" w:space="0" w:color="auto"/>
            </w:tcBorders>
            <w:hideMark/>
          </w:tcPr>
          <w:p w14:paraId="5CC7F105" w14:textId="77777777" w:rsidR="009528FA" w:rsidRPr="009528FA" w:rsidRDefault="009528FA" w:rsidP="00396E84">
            <w:pPr>
              <w:spacing w:before="120" w:after="120"/>
              <w:ind w:left="57" w:right="57"/>
              <w:jc w:val="both"/>
              <w:rPr>
                <w:rFonts w:ascii="Cambria" w:hAnsi="Cambria"/>
              </w:rPr>
            </w:pPr>
            <w:r w:rsidRPr="009528FA">
              <w:rPr>
                <w:rFonts w:ascii="Cambria" w:hAnsi="Cambria"/>
              </w:rPr>
              <w:t>Fauziyah-Setyawan group</w:t>
            </w:r>
          </w:p>
        </w:tc>
      </w:tr>
      <w:tr w:rsidR="009528FA" w:rsidRPr="009528FA" w14:paraId="33D7E43A" w14:textId="77777777">
        <w:tc>
          <w:tcPr>
            <w:tcW w:w="0" w:type="auto"/>
            <w:tcBorders>
              <w:top w:val="single" w:sz="2" w:space="0" w:color="auto"/>
              <w:left w:val="single" w:sz="2" w:space="0" w:color="auto"/>
              <w:bottom w:val="single" w:sz="2" w:space="0" w:color="auto"/>
              <w:right w:val="single" w:sz="2" w:space="0" w:color="auto"/>
            </w:tcBorders>
            <w:hideMark/>
          </w:tcPr>
          <w:p w14:paraId="39E95ED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Nhiệt độ trộn</w:t>
            </w:r>
          </w:p>
        </w:tc>
        <w:tc>
          <w:tcPr>
            <w:tcW w:w="0" w:type="auto"/>
            <w:tcBorders>
              <w:top w:val="single" w:sz="2" w:space="0" w:color="auto"/>
              <w:left w:val="single" w:sz="2" w:space="0" w:color="auto"/>
              <w:bottom w:val="single" w:sz="2" w:space="0" w:color="auto"/>
              <w:right w:val="single" w:sz="2" w:space="0" w:color="auto"/>
            </w:tcBorders>
            <w:hideMark/>
          </w:tcPr>
          <w:p w14:paraId="48E93128" w14:textId="77777777" w:rsidR="009528FA" w:rsidRPr="009528FA" w:rsidRDefault="009528FA" w:rsidP="00396E84">
            <w:pPr>
              <w:spacing w:before="120" w:after="120"/>
              <w:ind w:left="57" w:right="57"/>
              <w:jc w:val="both"/>
              <w:rPr>
                <w:rFonts w:ascii="Cambria" w:hAnsi="Cambria"/>
              </w:rPr>
            </w:pPr>
            <w:r w:rsidRPr="009528FA">
              <w:rPr>
                <w:rFonts w:ascii="Cambria" w:hAnsi="Cambria"/>
              </w:rPr>
              <w:t>Nhiệt độ phòng (không cần làm lạnh như NaOH:Urea)</w:t>
            </w:r>
          </w:p>
        </w:tc>
        <w:tc>
          <w:tcPr>
            <w:tcW w:w="0" w:type="auto"/>
            <w:tcBorders>
              <w:top w:val="single" w:sz="2" w:space="0" w:color="auto"/>
              <w:left w:val="single" w:sz="2" w:space="0" w:color="auto"/>
              <w:bottom w:val="single" w:sz="2" w:space="0" w:color="auto"/>
              <w:right w:val="single" w:sz="2" w:space="0" w:color="auto"/>
            </w:tcBorders>
            <w:hideMark/>
          </w:tcPr>
          <w:p w14:paraId="350FA273" w14:textId="77777777" w:rsidR="009528FA" w:rsidRPr="009528FA" w:rsidRDefault="009528FA" w:rsidP="00396E84">
            <w:pPr>
              <w:spacing w:before="120" w:after="120"/>
              <w:ind w:left="57" w:right="57"/>
              <w:jc w:val="both"/>
              <w:rPr>
                <w:rFonts w:ascii="Cambria" w:hAnsi="Cambria"/>
              </w:rPr>
            </w:pPr>
            <w:r w:rsidRPr="009528FA">
              <w:rPr>
                <w:rFonts w:ascii="Cambria" w:hAnsi="Cambria"/>
              </w:rPr>
              <w:t>Ưu điểm so với NaOH:Urea</w:t>
            </w:r>
          </w:p>
        </w:tc>
      </w:tr>
      <w:tr w:rsidR="009528FA" w:rsidRPr="009528FA" w14:paraId="784A8078" w14:textId="77777777">
        <w:tc>
          <w:tcPr>
            <w:tcW w:w="0" w:type="auto"/>
            <w:tcBorders>
              <w:top w:val="single" w:sz="2" w:space="0" w:color="auto"/>
              <w:left w:val="single" w:sz="2" w:space="0" w:color="auto"/>
              <w:bottom w:val="single" w:sz="2" w:space="0" w:color="auto"/>
              <w:right w:val="single" w:sz="2" w:space="0" w:color="auto"/>
            </w:tcBorders>
            <w:hideMark/>
          </w:tcPr>
          <w:p w14:paraId="7C5B65B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Khuấy</w:t>
            </w:r>
          </w:p>
        </w:tc>
        <w:tc>
          <w:tcPr>
            <w:tcW w:w="0" w:type="auto"/>
            <w:tcBorders>
              <w:top w:val="single" w:sz="2" w:space="0" w:color="auto"/>
              <w:left w:val="single" w:sz="2" w:space="0" w:color="auto"/>
              <w:bottom w:val="single" w:sz="2" w:space="0" w:color="auto"/>
              <w:right w:val="single" w:sz="2" w:space="0" w:color="auto"/>
            </w:tcBorders>
            <w:hideMark/>
          </w:tcPr>
          <w:p w14:paraId="595A768C" w14:textId="77777777" w:rsidR="009528FA" w:rsidRPr="009528FA" w:rsidRDefault="009528FA" w:rsidP="00396E84">
            <w:pPr>
              <w:spacing w:before="120" w:after="120"/>
              <w:ind w:left="57" w:right="57"/>
              <w:jc w:val="both"/>
              <w:rPr>
                <w:rFonts w:ascii="Cambria" w:hAnsi="Cambria"/>
              </w:rPr>
            </w:pPr>
            <w:r w:rsidRPr="009528FA">
              <w:rPr>
                <w:rFonts w:ascii="Cambria" w:hAnsi="Cambria"/>
              </w:rPr>
              <w:t>Tay (không khuấy từ tại bước sol-gel)</w:t>
            </w:r>
          </w:p>
        </w:tc>
        <w:tc>
          <w:tcPr>
            <w:tcW w:w="0" w:type="auto"/>
            <w:tcBorders>
              <w:top w:val="single" w:sz="2" w:space="0" w:color="auto"/>
              <w:left w:val="single" w:sz="2" w:space="0" w:color="auto"/>
              <w:bottom w:val="single" w:sz="2" w:space="0" w:color="auto"/>
              <w:right w:val="single" w:sz="2" w:space="0" w:color="auto"/>
            </w:tcBorders>
            <w:hideMark/>
          </w:tcPr>
          <w:p w14:paraId="7E82BAF0" w14:textId="77777777" w:rsidR="009528FA" w:rsidRPr="009528FA" w:rsidRDefault="009528FA" w:rsidP="00396E84">
            <w:pPr>
              <w:spacing w:before="120" w:after="120"/>
              <w:ind w:left="57" w:right="57"/>
              <w:jc w:val="both"/>
              <w:rPr>
                <w:rFonts w:ascii="Cambria" w:hAnsi="Cambria"/>
              </w:rPr>
            </w:pPr>
            <w:r w:rsidRPr="009528FA">
              <w:rPr>
                <w:rFonts w:ascii="Cambria" w:hAnsi="Cambria"/>
              </w:rPr>
              <w:t>Tránh phá vỡ cấu trúc</w:t>
            </w:r>
          </w:p>
        </w:tc>
      </w:tr>
      <w:tr w:rsidR="009528FA" w:rsidRPr="009528FA" w14:paraId="6A780252" w14:textId="77777777">
        <w:tc>
          <w:tcPr>
            <w:tcW w:w="0" w:type="auto"/>
            <w:tcBorders>
              <w:top w:val="single" w:sz="2" w:space="0" w:color="auto"/>
              <w:left w:val="single" w:sz="2" w:space="0" w:color="auto"/>
              <w:bottom w:val="single" w:sz="2" w:space="0" w:color="auto"/>
              <w:right w:val="single" w:sz="2" w:space="0" w:color="auto"/>
            </w:tcBorders>
            <w:hideMark/>
          </w:tcPr>
          <w:p w14:paraId="5D2F8263"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lastRenderedPageBreak/>
              <w:t>Cơ chế gel hóa</w:t>
            </w:r>
          </w:p>
        </w:tc>
        <w:tc>
          <w:tcPr>
            <w:tcW w:w="0" w:type="auto"/>
            <w:tcBorders>
              <w:top w:val="single" w:sz="2" w:space="0" w:color="auto"/>
              <w:left w:val="single" w:sz="2" w:space="0" w:color="auto"/>
              <w:bottom w:val="single" w:sz="2" w:space="0" w:color="auto"/>
              <w:right w:val="single" w:sz="2" w:space="0" w:color="auto"/>
            </w:tcBorders>
            <w:hideMark/>
          </w:tcPr>
          <w:p w14:paraId="02AA077B" w14:textId="77777777" w:rsidR="009528FA" w:rsidRPr="009528FA" w:rsidRDefault="009528FA" w:rsidP="00396E84">
            <w:pPr>
              <w:spacing w:before="120" w:after="120"/>
              <w:ind w:left="57" w:right="57"/>
              <w:jc w:val="both"/>
              <w:rPr>
                <w:rFonts w:ascii="Cambria" w:hAnsi="Cambria"/>
              </w:rPr>
            </w:pPr>
            <w:r w:rsidRPr="009528FA">
              <w:rPr>
                <w:rFonts w:ascii="Cambria" w:hAnsi="Cambria"/>
              </w:rPr>
              <w:t>NH₃ bay hơi theo thời gian → pH giảm → cellulose kết tủa tạo network</w:t>
            </w:r>
          </w:p>
        </w:tc>
        <w:tc>
          <w:tcPr>
            <w:tcW w:w="0" w:type="auto"/>
            <w:tcBorders>
              <w:top w:val="single" w:sz="2" w:space="0" w:color="auto"/>
              <w:left w:val="single" w:sz="2" w:space="0" w:color="auto"/>
              <w:bottom w:val="single" w:sz="2" w:space="0" w:color="auto"/>
              <w:right w:val="single" w:sz="2" w:space="0" w:color="auto"/>
            </w:tcBorders>
            <w:hideMark/>
          </w:tcPr>
          <w:p w14:paraId="4FEDA24B" w14:textId="77777777" w:rsidR="009528FA" w:rsidRPr="009528FA" w:rsidRDefault="009528FA" w:rsidP="00396E84">
            <w:pPr>
              <w:spacing w:before="120" w:after="120"/>
              <w:ind w:left="57" w:right="57"/>
              <w:jc w:val="both"/>
              <w:rPr>
                <w:rFonts w:ascii="Cambria" w:hAnsi="Cambria"/>
              </w:rPr>
            </w:pPr>
            <w:r w:rsidRPr="009528FA">
              <w:rPr>
                <w:rFonts w:ascii="Cambria" w:hAnsi="Cambria"/>
              </w:rPr>
              <w:t>Khác hoàn toàn NaOH:Urea</w:t>
            </w:r>
          </w:p>
        </w:tc>
      </w:tr>
      <w:tr w:rsidR="009528FA" w:rsidRPr="009528FA" w14:paraId="7505A8C6" w14:textId="77777777">
        <w:tc>
          <w:tcPr>
            <w:tcW w:w="0" w:type="auto"/>
            <w:tcBorders>
              <w:top w:val="single" w:sz="2" w:space="0" w:color="auto"/>
              <w:left w:val="single" w:sz="2" w:space="0" w:color="auto"/>
              <w:bottom w:val="single" w:sz="2" w:space="0" w:color="auto"/>
              <w:right w:val="single" w:sz="2" w:space="0" w:color="auto"/>
            </w:tcBorders>
            <w:hideMark/>
          </w:tcPr>
          <w:p w14:paraId="18FDE3E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Kết quả đặc trưng</w:t>
            </w:r>
          </w:p>
        </w:tc>
        <w:tc>
          <w:tcPr>
            <w:tcW w:w="0" w:type="auto"/>
            <w:tcBorders>
              <w:top w:val="single" w:sz="2" w:space="0" w:color="auto"/>
              <w:left w:val="single" w:sz="2" w:space="0" w:color="auto"/>
              <w:bottom w:val="single" w:sz="2" w:space="0" w:color="auto"/>
              <w:right w:val="single" w:sz="2" w:space="0" w:color="auto"/>
            </w:tcBorders>
            <w:hideMark/>
          </w:tcPr>
          <w:p w14:paraId="5F1DB04C" w14:textId="77777777" w:rsidR="009528FA" w:rsidRPr="009528FA" w:rsidRDefault="009528FA" w:rsidP="00396E84">
            <w:pPr>
              <w:spacing w:before="120" w:after="120"/>
              <w:ind w:left="57" w:right="57"/>
              <w:jc w:val="both"/>
              <w:rPr>
                <w:rFonts w:ascii="Cambria" w:hAnsi="Cambria"/>
              </w:rPr>
            </w:pPr>
            <w:r w:rsidRPr="009528FA">
              <w:rPr>
                <w:rFonts w:ascii="Cambria" w:hAnsi="Cambria"/>
              </w:rPr>
              <w:t>Cấu trúc tổ ong (honeycomb) được bảo toàn</w:t>
            </w:r>
          </w:p>
        </w:tc>
        <w:tc>
          <w:tcPr>
            <w:tcW w:w="0" w:type="auto"/>
            <w:tcBorders>
              <w:top w:val="single" w:sz="2" w:space="0" w:color="auto"/>
              <w:left w:val="single" w:sz="2" w:space="0" w:color="auto"/>
              <w:bottom w:val="single" w:sz="2" w:space="0" w:color="auto"/>
              <w:right w:val="single" w:sz="2" w:space="0" w:color="auto"/>
            </w:tcBorders>
            <w:hideMark/>
          </w:tcPr>
          <w:p w14:paraId="11012C1A" w14:textId="77777777" w:rsidR="009528FA" w:rsidRPr="009528FA" w:rsidRDefault="009528FA" w:rsidP="00396E84">
            <w:pPr>
              <w:spacing w:before="120" w:after="120"/>
              <w:ind w:left="57" w:right="57"/>
              <w:jc w:val="both"/>
              <w:rPr>
                <w:rFonts w:ascii="Cambria" w:hAnsi="Cambria"/>
              </w:rPr>
            </w:pPr>
            <w:r w:rsidRPr="009528FA">
              <w:rPr>
                <w:rFonts w:ascii="Cambria" w:hAnsi="Cambria"/>
              </w:rPr>
              <w:t>Hệ NH₄OH:Urea duy trì cấu trúc lỗ xốp honeycomb nội bộ của cellulose fiber trong carbon aerogel kết quả, trong khi hệ NaOH:Urea không làm được </w:t>
            </w:r>
            <w:hyperlink r:id="rId27" w:tgtFrame="_blank" w:history="1">
              <w:r w:rsidRPr="009528FA">
                <w:rPr>
                  <w:rStyle w:val="Hyperlink"/>
                  <w:rFonts w:ascii="Cambria" w:hAnsi="Cambria"/>
                </w:rPr>
                <w:t>ScienceDirect</w:t>
              </w:r>
            </w:hyperlink>
          </w:p>
        </w:tc>
      </w:tr>
    </w:tbl>
    <w:p w14:paraId="7528B122"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Ảnh Hưởng Thông Số Sol-Gel đến Tính Chất Cuối</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3"/>
        <w:gridCol w:w="2929"/>
        <w:gridCol w:w="3902"/>
      </w:tblGrid>
      <w:tr w:rsidR="009528FA" w:rsidRPr="009528FA" w14:paraId="54BA1FC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5205346"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số thay đổi</w:t>
            </w:r>
          </w:p>
        </w:tc>
        <w:tc>
          <w:tcPr>
            <w:tcW w:w="0" w:type="auto"/>
            <w:tcBorders>
              <w:top w:val="single" w:sz="2" w:space="0" w:color="auto"/>
              <w:left w:val="single" w:sz="2" w:space="0" w:color="auto"/>
              <w:bottom w:val="single" w:sz="2" w:space="0" w:color="auto"/>
              <w:right w:val="single" w:sz="2" w:space="0" w:color="auto"/>
            </w:tcBorders>
            <w:hideMark/>
          </w:tcPr>
          <w:p w14:paraId="342769E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 bị ảnh hưởng</w:t>
            </w:r>
          </w:p>
        </w:tc>
        <w:tc>
          <w:tcPr>
            <w:tcW w:w="0" w:type="auto"/>
            <w:tcBorders>
              <w:top w:val="single" w:sz="2" w:space="0" w:color="auto"/>
              <w:left w:val="single" w:sz="2" w:space="0" w:color="auto"/>
              <w:bottom w:val="single" w:sz="2" w:space="0" w:color="auto"/>
              <w:right w:val="single" w:sz="2" w:space="0" w:color="auto"/>
            </w:tcBorders>
            <w:hideMark/>
          </w:tcPr>
          <w:p w14:paraId="671611E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Hướng tác động</w:t>
            </w:r>
          </w:p>
        </w:tc>
      </w:tr>
      <w:tr w:rsidR="009528FA" w:rsidRPr="009528FA" w14:paraId="2A13431F" w14:textId="77777777">
        <w:tc>
          <w:tcPr>
            <w:tcW w:w="0" w:type="auto"/>
            <w:tcBorders>
              <w:top w:val="single" w:sz="2" w:space="0" w:color="auto"/>
              <w:left w:val="single" w:sz="2" w:space="0" w:color="auto"/>
              <w:bottom w:val="single" w:sz="2" w:space="0" w:color="auto"/>
              <w:right w:val="single" w:sz="2" w:space="0" w:color="auto"/>
            </w:tcBorders>
            <w:hideMark/>
          </w:tcPr>
          <w:p w14:paraId="036263CD" w14:textId="77777777" w:rsidR="009528FA" w:rsidRPr="009528FA" w:rsidRDefault="009528FA" w:rsidP="00396E84">
            <w:pPr>
              <w:spacing w:before="120" w:after="120"/>
              <w:ind w:left="57" w:right="57"/>
              <w:jc w:val="both"/>
              <w:rPr>
                <w:rFonts w:ascii="Cambria" w:hAnsi="Cambria"/>
              </w:rPr>
            </w:pPr>
            <w:r w:rsidRPr="009528FA">
              <w:rPr>
                <w:rFonts w:ascii="Cambria" w:hAnsi="Cambria"/>
              </w:rPr>
              <w:t>Tăng nồng độ cellulose</w:t>
            </w:r>
          </w:p>
        </w:tc>
        <w:tc>
          <w:tcPr>
            <w:tcW w:w="0" w:type="auto"/>
            <w:tcBorders>
              <w:top w:val="single" w:sz="2" w:space="0" w:color="auto"/>
              <w:left w:val="single" w:sz="2" w:space="0" w:color="auto"/>
              <w:bottom w:val="single" w:sz="2" w:space="0" w:color="auto"/>
              <w:right w:val="single" w:sz="2" w:space="0" w:color="auto"/>
            </w:tcBorders>
            <w:hideMark/>
          </w:tcPr>
          <w:p w14:paraId="709B53A9" w14:textId="77777777" w:rsidR="009528FA" w:rsidRPr="009528FA" w:rsidRDefault="009528FA" w:rsidP="00396E84">
            <w:pPr>
              <w:spacing w:before="120" w:after="120"/>
              <w:ind w:left="57" w:right="57"/>
              <w:jc w:val="both"/>
              <w:rPr>
                <w:rFonts w:ascii="Cambria" w:hAnsi="Cambria"/>
              </w:rPr>
            </w:pPr>
            <w:r w:rsidRPr="009528FA">
              <w:rPr>
                <w:rFonts w:ascii="Cambria" w:hAnsi="Cambria"/>
              </w:rPr>
              <w:t>Kích thước pore</w:t>
            </w:r>
          </w:p>
        </w:tc>
        <w:tc>
          <w:tcPr>
            <w:tcW w:w="0" w:type="auto"/>
            <w:tcBorders>
              <w:top w:val="single" w:sz="2" w:space="0" w:color="auto"/>
              <w:left w:val="single" w:sz="2" w:space="0" w:color="auto"/>
              <w:bottom w:val="single" w:sz="2" w:space="0" w:color="auto"/>
              <w:right w:val="single" w:sz="2" w:space="0" w:color="auto"/>
            </w:tcBorders>
            <w:hideMark/>
          </w:tcPr>
          <w:p w14:paraId="11E57056" w14:textId="77777777" w:rsidR="009528FA" w:rsidRPr="009528FA" w:rsidRDefault="009528FA" w:rsidP="00396E84">
            <w:pPr>
              <w:spacing w:before="120" w:after="120"/>
              <w:ind w:left="57" w:right="57"/>
              <w:jc w:val="both"/>
              <w:rPr>
                <w:rFonts w:ascii="Cambria" w:hAnsi="Cambria"/>
              </w:rPr>
            </w:pPr>
            <w:r w:rsidRPr="009528FA">
              <w:rPr>
                <w:rFonts w:ascii="Cambria" w:hAnsi="Cambria"/>
              </w:rPr>
              <w:t>Pore nhỏ hơn, skeleton dày hơn</w:t>
            </w:r>
          </w:p>
        </w:tc>
      </w:tr>
      <w:tr w:rsidR="009528FA" w:rsidRPr="009528FA" w14:paraId="705CB134" w14:textId="77777777">
        <w:tc>
          <w:tcPr>
            <w:tcW w:w="0" w:type="auto"/>
            <w:tcBorders>
              <w:top w:val="single" w:sz="2" w:space="0" w:color="auto"/>
              <w:left w:val="single" w:sz="2" w:space="0" w:color="auto"/>
              <w:bottom w:val="single" w:sz="2" w:space="0" w:color="auto"/>
              <w:right w:val="single" w:sz="2" w:space="0" w:color="auto"/>
            </w:tcBorders>
            <w:hideMark/>
          </w:tcPr>
          <w:p w14:paraId="4002D8B9" w14:textId="77777777" w:rsidR="009528FA" w:rsidRPr="009528FA" w:rsidRDefault="009528FA" w:rsidP="00396E84">
            <w:pPr>
              <w:spacing w:before="120" w:after="120"/>
              <w:ind w:left="57" w:right="57"/>
              <w:jc w:val="both"/>
              <w:rPr>
                <w:rFonts w:ascii="Cambria" w:hAnsi="Cambria"/>
              </w:rPr>
            </w:pPr>
            <w:r w:rsidRPr="009528FA">
              <w:rPr>
                <w:rFonts w:ascii="Cambria" w:hAnsi="Cambria"/>
              </w:rPr>
              <w:t>Tăng thời gian gel hóa</w:t>
            </w:r>
          </w:p>
        </w:tc>
        <w:tc>
          <w:tcPr>
            <w:tcW w:w="0" w:type="auto"/>
            <w:tcBorders>
              <w:top w:val="single" w:sz="2" w:space="0" w:color="auto"/>
              <w:left w:val="single" w:sz="2" w:space="0" w:color="auto"/>
              <w:bottom w:val="single" w:sz="2" w:space="0" w:color="auto"/>
              <w:right w:val="single" w:sz="2" w:space="0" w:color="auto"/>
            </w:tcBorders>
            <w:hideMark/>
          </w:tcPr>
          <w:p w14:paraId="48411097" w14:textId="77777777" w:rsidR="009528FA" w:rsidRPr="009528FA" w:rsidRDefault="009528FA" w:rsidP="00396E84">
            <w:pPr>
              <w:spacing w:before="120" w:after="120"/>
              <w:ind w:left="57" w:right="57"/>
              <w:jc w:val="both"/>
              <w:rPr>
                <w:rFonts w:ascii="Cambria" w:hAnsi="Cambria"/>
              </w:rPr>
            </w:pPr>
            <w:r w:rsidRPr="009528FA">
              <w:rPr>
                <w:rFonts w:ascii="Cambria" w:hAnsi="Cambria"/>
              </w:rPr>
              <w:t>Crosslink density</w:t>
            </w:r>
          </w:p>
        </w:tc>
        <w:tc>
          <w:tcPr>
            <w:tcW w:w="0" w:type="auto"/>
            <w:tcBorders>
              <w:top w:val="single" w:sz="2" w:space="0" w:color="auto"/>
              <w:left w:val="single" w:sz="2" w:space="0" w:color="auto"/>
              <w:bottom w:val="single" w:sz="2" w:space="0" w:color="auto"/>
              <w:right w:val="single" w:sz="2" w:space="0" w:color="auto"/>
            </w:tcBorders>
            <w:hideMark/>
          </w:tcPr>
          <w:p w14:paraId="03265377" w14:textId="77777777" w:rsidR="009528FA" w:rsidRPr="009528FA" w:rsidRDefault="009528FA" w:rsidP="00396E84">
            <w:pPr>
              <w:spacing w:before="120" w:after="120"/>
              <w:ind w:left="57" w:right="57"/>
              <w:jc w:val="both"/>
              <w:rPr>
                <w:rFonts w:ascii="Cambria" w:hAnsi="Cambria"/>
              </w:rPr>
            </w:pPr>
            <w:r w:rsidRPr="009528FA">
              <w:rPr>
                <w:rFonts w:ascii="Cambria" w:hAnsi="Cambria"/>
              </w:rPr>
              <w:t>Cơ học tốt hơn; có thể giảm macro pore</w:t>
            </w:r>
          </w:p>
        </w:tc>
      </w:tr>
      <w:tr w:rsidR="009528FA" w:rsidRPr="009528FA" w14:paraId="2119CE2C" w14:textId="77777777">
        <w:tc>
          <w:tcPr>
            <w:tcW w:w="0" w:type="auto"/>
            <w:tcBorders>
              <w:top w:val="single" w:sz="2" w:space="0" w:color="auto"/>
              <w:left w:val="single" w:sz="2" w:space="0" w:color="auto"/>
              <w:bottom w:val="single" w:sz="2" w:space="0" w:color="auto"/>
              <w:right w:val="single" w:sz="2" w:space="0" w:color="auto"/>
            </w:tcBorders>
            <w:hideMark/>
          </w:tcPr>
          <w:p w14:paraId="2F0701D8" w14:textId="77777777" w:rsidR="009528FA" w:rsidRPr="009528FA" w:rsidRDefault="009528FA" w:rsidP="00396E84">
            <w:pPr>
              <w:spacing w:before="120" w:after="120"/>
              <w:ind w:left="57" w:right="57"/>
              <w:jc w:val="both"/>
              <w:rPr>
                <w:rFonts w:ascii="Cambria" w:hAnsi="Cambria"/>
              </w:rPr>
            </w:pPr>
            <w:r w:rsidRPr="009528FA">
              <w:rPr>
                <w:rFonts w:ascii="Cambria" w:hAnsi="Cambria"/>
              </w:rPr>
              <w:t>Nhiệt độ gel hóa cao hơn</w:t>
            </w:r>
          </w:p>
        </w:tc>
        <w:tc>
          <w:tcPr>
            <w:tcW w:w="0" w:type="auto"/>
            <w:tcBorders>
              <w:top w:val="single" w:sz="2" w:space="0" w:color="auto"/>
              <w:left w:val="single" w:sz="2" w:space="0" w:color="auto"/>
              <w:bottom w:val="single" w:sz="2" w:space="0" w:color="auto"/>
              <w:right w:val="single" w:sz="2" w:space="0" w:color="auto"/>
            </w:tcBorders>
            <w:hideMark/>
          </w:tcPr>
          <w:p w14:paraId="3ADE7FE1" w14:textId="77777777" w:rsidR="009528FA" w:rsidRPr="009528FA" w:rsidRDefault="009528FA" w:rsidP="00396E84">
            <w:pPr>
              <w:spacing w:before="120" w:after="120"/>
              <w:ind w:left="57" w:right="57"/>
              <w:jc w:val="both"/>
              <w:rPr>
                <w:rFonts w:ascii="Cambria" w:hAnsi="Cambria"/>
              </w:rPr>
            </w:pPr>
            <w:r w:rsidRPr="009528FA">
              <w:rPr>
                <w:rFonts w:ascii="Cambria" w:hAnsi="Cambria"/>
              </w:rPr>
              <w:t>Tốc độ gel</w:t>
            </w:r>
          </w:p>
        </w:tc>
        <w:tc>
          <w:tcPr>
            <w:tcW w:w="0" w:type="auto"/>
            <w:tcBorders>
              <w:top w:val="single" w:sz="2" w:space="0" w:color="auto"/>
              <w:left w:val="single" w:sz="2" w:space="0" w:color="auto"/>
              <w:bottom w:val="single" w:sz="2" w:space="0" w:color="auto"/>
              <w:right w:val="single" w:sz="2" w:space="0" w:color="auto"/>
            </w:tcBorders>
            <w:hideMark/>
          </w:tcPr>
          <w:p w14:paraId="04DCAE5D" w14:textId="77777777" w:rsidR="009528FA" w:rsidRPr="009528FA" w:rsidRDefault="009528FA" w:rsidP="00396E84">
            <w:pPr>
              <w:spacing w:before="120" w:after="120"/>
              <w:ind w:left="57" w:right="57"/>
              <w:jc w:val="both"/>
              <w:rPr>
                <w:rFonts w:ascii="Cambria" w:hAnsi="Cambria"/>
              </w:rPr>
            </w:pPr>
            <w:r w:rsidRPr="009528FA">
              <w:rPr>
                <w:rFonts w:ascii="Cambria" w:hAnsi="Cambria"/>
              </w:rPr>
              <w:t>Gel nhanh hơn → pore nhỏ hơn, đồng đều hơn</w:t>
            </w:r>
          </w:p>
        </w:tc>
      </w:tr>
      <w:tr w:rsidR="009528FA" w:rsidRPr="009528FA" w14:paraId="49BF00A8" w14:textId="77777777">
        <w:tc>
          <w:tcPr>
            <w:tcW w:w="0" w:type="auto"/>
            <w:tcBorders>
              <w:top w:val="single" w:sz="2" w:space="0" w:color="auto"/>
              <w:left w:val="single" w:sz="2" w:space="0" w:color="auto"/>
              <w:bottom w:val="single" w:sz="2" w:space="0" w:color="auto"/>
              <w:right w:val="single" w:sz="2" w:space="0" w:color="auto"/>
            </w:tcBorders>
            <w:hideMark/>
          </w:tcPr>
          <w:p w14:paraId="76074426" w14:textId="77777777" w:rsidR="009528FA" w:rsidRPr="009528FA" w:rsidRDefault="009528FA" w:rsidP="00396E84">
            <w:pPr>
              <w:spacing w:before="120" w:after="120"/>
              <w:ind w:left="57" w:right="57"/>
              <w:jc w:val="both"/>
              <w:rPr>
                <w:rFonts w:ascii="Cambria" w:hAnsi="Cambria"/>
              </w:rPr>
            </w:pPr>
            <w:r w:rsidRPr="009528FA">
              <w:rPr>
                <w:rFonts w:ascii="Cambria" w:hAnsi="Cambria"/>
              </w:rPr>
              <w:t>Tỉ lệ NH₄OH:Urea</w:t>
            </w:r>
          </w:p>
        </w:tc>
        <w:tc>
          <w:tcPr>
            <w:tcW w:w="0" w:type="auto"/>
            <w:tcBorders>
              <w:top w:val="single" w:sz="2" w:space="0" w:color="auto"/>
              <w:left w:val="single" w:sz="2" w:space="0" w:color="auto"/>
              <w:bottom w:val="single" w:sz="2" w:space="0" w:color="auto"/>
              <w:right w:val="single" w:sz="2" w:space="0" w:color="auto"/>
            </w:tcBorders>
            <w:hideMark/>
          </w:tcPr>
          <w:p w14:paraId="0FCE61AA" w14:textId="77777777" w:rsidR="009528FA" w:rsidRPr="009528FA" w:rsidRDefault="009528FA" w:rsidP="00396E84">
            <w:pPr>
              <w:spacing w:before="120" w:after="120"/>
              <w:ind w:left="57" w:right="57"/>
              <w:jc w:val="both"/>
              <w:rPr>
                <w:rFonts w:ascii="Cambria" w:hAnsi="Cambria"/>
              </w:rPr>
            </w:pPr>
            <w:r w:rsidRPr="009528FA">
              <w:rPr>
                <w:rFonts w:ascii="Cambria" w:hAnsi="Cambria"/>
              </w:rPr>
              <w:t>N content trong aerogel</w:t>
            </w:r>
          </w:p>
        </w:tc>
        <w:tc>
          <w:tcPr>
            <w:tcW w:w="0" w:type="auto"/>
            <w:tcBorders>
              <w:top w:val="single" w:sz="2" w:space="0" w:color="auto"/>
              <w:left w:val="single" w:sz="2" w:space="0" w:color="auto"/>
              <w:bottom w:val="single" w:sz="2" w:space="0" w:color="auto"/>
              <w:right w:val="single" w:sz="2" w:space="0" w:color="auto"/>
            </w:tcBorders>
            <w:hideMark/>
          </w:tcPr>
          <w:p w14:paraId="7B8573F9" w14:textId="77777777" w:rsidR="009528FA" w:rsidRPr="009528FA" w:rsidRDefault="009528FA" w:rsidP="00396E84">
            <w:pPr>
              <w:spacing w:before="120" w:after="120"/>
              <w:ind w:left="57" w:right="57"/>
              <w:jc w:val="both"/>
              <w:rPr>
                <w:rFonts w:ascii="Cambria" w:hAnsi="Cambria"/>
              </w:rPr>
            </w:pPr>
            <w:r w:rsidRPr="009528FA">
              <w:rPr>
                <w:rFonts w:ascii="Cambria" w:hAnsi="Cambria"/>
              </w:rPr>
              <w:t>Ảnh hưởng trực tiếp đến N at% trong XPS</w:t>
            </w:r>
          </w:p>
        </w:tc>
      </w:tr>
      <w:tr w:rsidR="009528FA" w:rsidRPr="009528FA" w14:paraId="66995863" w14:textId="77777777">
        <w:tc>
          <w:tcPr>
            <w:tcW w:w="0" w:type="auto"/>
            <w:tcBorders>
              <w:top w:val="single" w:sz="2" w:space="0" w:color="auto"/>
              <w:left w:val="single" w:sz="2" w:space="0" w:color="auto"/>
              <w:bottom w:val="single" w:sz="2" w:space="0" w:color="auto"/>
              <w:right w:val="single" w:sz="2" w:space="0" w:color="auto"/>
            </w:tcBorders>
            <w:hideMark/>
          </w:tcPr>
          <w:p w14:paraId="3F8907C5" w14:textId="77777777" w:rsidR="009528FA" w:rsidRPr="009528FA" w:rsidRDefault="009528FA" w:rsidP="00396E84">
            <w:pPr>
              <w:spacing w:before="120" w:after="120"/>
              <w:ind w:left="57" w:right="57"/>
              <w:jc w:val="both"/>
              <w:rPr>
                <w:rFonts w:ascii="Cambria" w:hAnsi="Cambria"/>
              </w:rPr>
            </w:pPr>
            <w:r w:rsidRPr="009528FA">
              <w:rPr>
                <w:rFonts w:ascii="Cambria" w:hAnsi="Cambria"/>
              </w:rPr>
              <w:t>Tốc độ đông lạnh (freeze rate)</w:t>
            </w:r>
          </w:p>
        </w:tc>
        <w:tc>
          <w:tcPr>
            <w:tcW w:w="0" w:type="auto"/>
            <w:tcBorders>
              <w:top w:val="single" w:sz="2" w:space="0" w:color="auto"/>
              <w:left w:val="single" w:sz="2" w:space="0" w:color="auto"/>
              <w:bottom w:val="single" w:sz="2" w:space="0" w:color="auto"/>
              <w:right w:val="single" w:sz="2" w:space="0" w:color="auto"/>
            </w:tcBorders>
            <w:hideMark/>
          </w:tcPr>
          <w:p w14:paraId="06FBE923" w14:textId="77777777" w:rsidR="009528FA" w:rsidRPr="009528FA" w:rsidRDefault="009528FA" w:rsidP="00396E84">
            <w:pPr>
              <w:spacing w:before="120" w:after="120"/>
              <w:ind w:left="57" w:right="57"/>
              <w:jc w:val="both"/>
              <w:rPr>
                <w:rFonts w:ascii="Cambria" w:hAnsi="Cambria"/>
              </w:rPr>
            </w:pPr>
            <w:r w:rsidRPr="009528FA">
              <w:rPr>
                <w:rFonts w:ascii="Cambria" w:hAnsi="Cambria"/>
              </w:rPr>
              <w:t>Kích thước crystal băng → macropore</w:t>
            </w:r>
          </w:p>
        </w:tc>
        <w:tc>
          <w:tcPr>
            <w:tcW w:w="0" w:type="auto"/>
            <w:tcBorders>
              <w:top w:val="single" w:sz="2" w:space="0" w:color="auto"/>
              <w:left w:val="single" w:sz="2" w:space="0" w:color="auto"/>
              <w:bottom w:val="single" w:sz="2" w:space="0" w:color="auto"/>
              <w:right w:val="single" w:sz="2" w:space="0" w:color="auto"/>
            </w:tcBorders>
            <w:hideMark/>
          </w:tcPr>
          <w:p w14:paraId="092B8BA8" w14:textId="77777777" w:rsidR="009528FA" w:rsidRPr="009528FA" w:rsidRDefault="009528FA" w:rsidP="00396E84">
            <w:pPr>
              <w:spacing w:before="120" w:after="120"/>
              <w:ind w:left="57" w:right="57"/>
              <w:jc w:val="both"/>
              <w:rPr>
                <w:rFonts w:ascii="Cambria" w:hAnsi="Cambria"/>
              </w:rPr>
            </w:pPr>
            <w:r w:rsidRPr="009528FA">
              <w:rPr>
                <w:rFonts w:ascii="Cambria" w:hAnsi="Cambria"/>
              </w:rPr>
              <w:t>Đông nhanh (liquid N₂) → pore nhỏ hơn, đồng đều hơn</w:t>
            </w:r>
          </w:p>
        </w:tc>
      </w:tr>
    </w:tbl>
    <w:p w14:paraId="23E0BC30"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Tổng Kết Workflow Tham Chiếu</w:t>
      </w:r>
    </w:p>
    <w:p w14:paraId="7FA03854" w14:textId="77777777" w:rsidR="009528FA" w:rsidRPr="009528FA" w:rsidRDefault="009528FA" w:rsidP="00396E84">
      <w:pPr>
        <w:spacing w:before="120" w:after="120"/>
        <w:ind w:left="57" w:right="57"/>
        <w:jc w:val="both"/>
        <w:rPr>
          <w:rFonts w:ascii="Cambria" w:hAnsi="Cambria"/>
        </w:rPr>
      </w:pPr>
      <w:r w:rsidRPr="009528FA">
        <w:rPr>
          <w:rFonts w:ascii="Cambria" w:hAnsi="Cambria"/>
        </w:rPr>
        <w:t>Sinh khối (coir Bến Tre)</w:t>
      </w:r>
    </w:p>
    <w:p w14:paraId="409DE5E0"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w:t>
      </w:r>
    </w:p>
    <w:p w14:paraId="0488A9DB"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 [Tiền xử lý] NaOH 5–6 wt%, 75–80°C, 2–4h</w:t>
      </w:r>
    </w:p>
    <w:p w14:paraId="09E8E41E"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       └── Không bleach → giữ reactive surface cho Fe tẩm</w:t>
      </w:r>
    </w:p>
    <w:p w14:paraId="46841728"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w:t>
      </w:r>
    </w:p>
    <w:p w14:paraId="54794594"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 [Sol-gel] NH₄OH:Urea:H₂O (11mL:4g:5mL) + 2g cellulose</w:t>
      </w:r>
    </w:p>
    <w:p w14:paraId="4B6F15C2"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       └── Khuấy tay → gel hóa ở RT → bảo toàn honeycomb</w:t>
      </w:r>
    </w:p>
    <w:p w14:paraId="7FA288E4"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w:t>
      </w:r>
    </w:p>
    <w:p w14:paraId="196A95BB" w14:textId="77777777" w:rsidR="009528FA" w:rsidRPr="009528FA" w:rsidRDefault="009528FA" w:rsidP="00396E84">
      <w:pPr>
        <w:spacing w:before="120" w:after="120"/>
        <w:ind w:left="57" w:right="57"/>
        <w:jc w:val="both"/>
        <w:rPr>
          <w:rFonts w:ascii="Cambria" w:hAnsi="Cambria"/>
        </w:rPr>
      </w:pPr>
      <w:r w:rsidRPr="009528FA">
        <w:rPr>
          <w:rFonts w:ascii="Cambria" w:hAnsi="Cambria"/>
        </w:rPr>
        <w:lastRenderedPageBreak/>
        <w:t xml:space="preserve">    ├── [Fe tẩm] FeCl₃/EtOH post-impregnation (1% hoặc 5%)</w:t>
      </w:r>
    </w:p>
    <w:p w14:paraId="28FEE700"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       └── KHÔNG tẩm vào NH₄OH system</w:t>
      </w:r>
    </w:p>
    <w:p w14:paraId="55F0AA17"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w:t>
      </w:r>
    </w:p>
    <w:p w14:paraId="0CBA0BF3"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 [Freeze-dry] −20°C → −80°C → sấy thăng hoa 24–48h</w:t>
      </w:r>
    </w:p>
    <w:p w14:paraId="586929B7"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       └── Tốc độ đông ảnh hưởng kích thước macropore</w:t>
      </w:r>
    </w:p>
    <w:p w14:paraId="55723369"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w:t>
      </w:r>
    </w:p>
    <w:p w14:paraId="192B2C7F"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 [Pyrolysis] N₂, 5°C/min, 700°C (N-CA) / 800°C (Fe/N-CA), hold 2h</w:t>
      </w:r>
    </w:p>
    <w:p w14:paraId="2856C673"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       └── 700°C: pyridinic-N ưu thế ← quan trọng nhất cho biosensor</w:t>
      </w:r>
    </w:p>
    <w:p w14:paraId="2407FA1A"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w:t>
      </w:r>
    </w:p>
    <w:p w14:paraId="6112867E"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 [Post-treatment Fe/N-CA] HCl 0.5M, 80°C, 8h → rửa → sấy → anneal</w:t>
      </w:r>
    </w:p>
    <w:p w14:paraId="1EBE81D1"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       └── Loại free Fe → ổn định Fe-Nₓ</w:t>
      </w:r>
    </w:p>
    <w:p w14:paraId="0D86F3F0"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w:t>
      </w:r>
    </w:p>
    <w:p w14:paraId="0D48FCD5" w14:textId="77777777" w:rsidR="009528FA" w:rsidRPr="009528FA" w:rsidRDefault="009528FA" w:rsidP="00396E84">
      <w:pPr>
        <w:spacing w:before="120" w:after="120"/>
        <w:ind w:left="57" w:right="57"/>
        <w:jc w:val="both"/>
        <w:rPr>
          <w:rFonts w:ascii="Cambria" w:hAnsi="Cambria"/>
        </w:rPr>
      </w:pPr>
      <w:r w:rsidRPr="009528FA">
        <w:rPr>
          <w:rFonts w:ascii="Cambria" w:hAnsi="Cambria"/>
        </w:rPr>
        <w:t xml:space="preserve">    └── [Điện cực] GCE/chitosan → CV+EIS → DPV (Para) + SWASV (Pb²⁺)</w:t>
      </w:r>
    </w:p>
    <w:p w14:paraId="4418252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Điểm khác biệt cốt lõi của hướng biosensor so với 3 hướng còn lại:</w:t>
      </w:r>
      <w:r w:rsidRPr="009528FA">
        <w:rPr>
          <w:rFonts w:ascii="Cambria" w:hAnsi="Cambria"/>
        </w:rPr>
        <w:t> Không tối ưu hóa SBET hay n_electron mà tối ưu hóa </w:t>
      </w:r>
      <w:r w:rsidRPr="009528FA">
        <w:rPr>
          <w:rFonts w:ascii="Cambria" w:hAnsi="Cambria"/>
          <w:b/>
          <w:bCs/>
        </w:rPr>
        <w:t>mật độ tâm Fe-Nₓ</w:t>
      </w:r>
      <w:r w:rsidRPr="009528FA">
        <w:rPr>
          <w:rFonts w:ascii="Cambria" w:hAnsi="Cambria"/>
        </w:rPr>
        <w:t> và </w:t>
      </w:r>
      <w:r w:rsidRPr="009528FA">
        <w:rPr>
          <w:rFonts w:ascii="Cambria" w:hAnsi="Cambria"/>
          <w:b/>
          <w:bCs/>
        </w:rPr>
        <w:t>selectivity đối với analyte cụ thể</w:t>
      </w:r>
      <w:r w:rsidRPr="009528FA">
        <w:rPr>
          <w:rFonts w:ascii="Cambria" w:hAnsi="Cambria"/>
        </w:rPr>
        <w:t> trong môi trường đệm gần sinh lý — đây là khoảng trống mà tổ hợp coir-N/Fe-CA chưa ai lấp đầy.</w:t>
      </w:r>
    </w:p>
    <w:p w14:paraId="6D566F0F" w14:textId="77777777" w:rsidR="009528FA" w:rsidRPr="009528FA" w:rsidRDefault="009528FA" w:rsidP="00396E84">
      <w:pPr>
        <w:spacing w:before="120" w:after="120"/>
        <w:ind w:left="57" w:right="57"/>
        <w:jc w:val="both"/>
        <w:rPr>
          <w:rFonts w:ascii="Cambria" w:hAnsi="Cambria"/>
        </w:rPr>
      </w:pPr>
      <w:r w:rsidRPr="009528FA">
        <w:rPr>
          <w:rFonts w:ascii="Cambria" w:hAnsi="Cambria"/>
        </w:rPr>
        <w:t>Hãy thực hiện đọc thông tin sau, sau đó tái cấu trúc và thực hiện cân nhắc sắp xếp lại thông tin theo trật tự logic, phân tầng, có tính hệ thống, workflow. Thông tin yêu cầu đưa ra như sau: Hãy thực hiện tạo ra các bảng biểu nhằm mục đích: 1. Đưa ra outline từng giai đoạn tổng hợp vật liệu cho đến giai đoạn tạo màng điện cực phân tích điện hóa/cảm biến, những đặc tính vật liệu carbon aerogel tạo ra trong giai đoạn đó (là những gì, cụ thể thông số như nào) trong hướng ứng dụng biosensor. 2. Dựa trên thông tin mà hướng biosensor có thể kế thừa từ các hướng ứng dụng khác mà bạn đã phân tích ở trên. Sử dụng outline từng giai đoạn có đặc tính tạo ra trên, hãy đưa ra cụ thể thông tin chi tiết ở mỗi giai đoạn mà hướng biosensor hiện tại có thể kế thừa từ hướng ứng dụng khác (kế thừa giai đoạn nào, giai đoạn đó tạo ra tính chất vật liệu nào, mức độ tương thích giữa tính chất vật liệu đó và hướng ứng dụng carbon aerogel làm màng điện cực phân tích điện hóa, cảm biến là bao nhiêu %).</w:t>
      </w:r>
    </w:p>
    <w:p w14:paraId="27EF7222" w14:textId="77777777" w:rsidR="009528FA" w:rsidRPr="009528FA" w:rsidRDefault="009528FA" w:rsidP="00396E84">
      <w:pPr>
        <w:spacing w:before="120" w:after="120"/>
        <w:ind w:left="57" w:right="57"/>
        <w:jc w:val="both"/>
        <w:rPr>
          <w:rFonts w:ascii="Cambria" w:hAnsi="Cambria"/>
        </w:rPr>
      </w:pPr>
      <w:r w:rsidRPr="009528FA">
        <w:rPr>
          <w:rFonts w:ascii="Cambria" w:hAnsi="Cambria"/>
        </w:rPr>
        <w:t>Show more</w:t>
      </w:r>
    </w:p>
    <w:p w14:paraId="27FA5A8B" w14:textId="77777777" w:rsidR="009528FA" w:rsidRPr="009528FA" w:rsidRDefault="009528FA" w:rsidP="00396E84">
      <w:pPr>
        <w:spacing w:before="120" w:after="120"/>
        <w:ind w:left="57" w:right="57"/>
        <w:jc w:val="both"/>
        <w:rPr>
          <w:rFonts w:ascii="Cambria" w:hAnsi="Cambria"/>
        </w:rPr>
      </w:pPr>
      <w:r w:rsidRPr="009528FA">
        <w:rPr>
          <w:rFonts w:ascii="Cambria" w:hAnsi="Cambria"/>
        </w:rPr>
        <w:t>12:53 PM</w:t>
      </w:r>
    </w:p>
    <w:p w14:paraId="4A705851" w14:textId="77777777" w:rsidR="009528FA" w:rsidRPr="009528FA" w:rsidRDefault="009528FA" w:rsidP="00396E84">
      <w:pPr>
        <w:spacing w:before="120" w:after="120"/>
        <w:ind w:left="57" w:right="57"/>
        <w:jc w:val="both"/>
        <w:rPr>
          <w:rFonts w:ascii="Cambria" w:hAnsi="Cambria"/>
        </w:rPr>
      </w:pPr>
      <w:r w:rsidRPr="009528FA">
        <w:rPr>
          <w:rFonts w:ascii="Cambria" w:hAnsi="Cambria"/>
        </w:rPr>
        <w:t>Tổ chức dữ liệu tổng hợp theo giai đoạn và ma trận tương thích kế thừa</w:t>
      </w:r>
    </w:p>
    <w:p w14:paraId="52F902C0" w14:textId="77777777" w:rsidR="009528FA" w:rsidRPr="009528FA" w:rsidRDefault="009528FA" w:rsidP="00396E84">
      <w:pPr>
        <w:spacing w:before="120" w:after="120"/>
        <w:ind w:left="57" w:right="57"/>
        <w:jc w:val="both"/>
        <w:rPr>
          <w:rFonts w:ascii="Cambria" w:hAnsi="Cambria"/>
        </w:rPr>
      </w:pPr>
      <w:r w:rsidRPr="009528FA">
        <w:rPr>
          <w:rFonts w:ascii="Cambria" w:hAnsi="Cambria"/>
        </w:rPr>
        <w:t>Tổ chức dữ liệu tổng hợp theo giai đoạn và ma trận tương thích kế thừa</w:t>
      </w:r>
    </w:p>
    <w:p w14:paraId="35EB6C1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lastRenderedPageBreak/>
        <w:t>Tái cấu trúc yêu cầu</w:t>
      </w:r>
    </w:p>
    <w:p w14:paraId="239EC796" w14:textId="77777777" w:rsidR="009528FA" w:rsidRPr="009528FA" w:rsidRDefault="009528FA" w:rsidP="00396E84">
      <w:pPr>
        <w:spacing w:before="120" w:after="120"/>
        <w:ind w:left="57" w:right="57"/>
        <w:jc w:val="both"/>
        <w:rPr>
          <w:rFonts w:ascii="Cambria" w:hAnsi="Cambria"/>
        </w:rPr>
      </w:pPr>
      <w:r w:rsidRPr="009528FA">
        <w:rPr>
          <w:rFonts w:ascii="Cambria" w:hAnsi="Cambria"/>
        </w:rPr>
        <w:t>Hai yêu cầu có </w:t>
      </w:r>
      <w:r w:rsidRPr="009528FA">
        <w:rPr>
          <w:rFonts w:ascii="Cambria" w:hAnsi="Cambria"/>
          <w:b/>
          <w:bCs/>
        </w:rPr>
        <w:t>trình tự phụ thuộc nhau</w:t>
      </w:r>
      <w:r w:rsidRPr="009528FA">
        <w:rPr>
          <w:rFonts w:ascii="Cambria" w:hAnsi="Cambria"/>
        </w:rPr>
        <w:t>: Bảng 1 (đặc tính theo giai đoạn) là nền tảng để xây Bảng 2 (kế thừa + tương thích). Tôi sẽ trình bày theo 3 lớp:</w:t>
      </w:r>
    </w:p>
    <w:p w14:paraId="1D5B8A6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Lớp 1</w:t>
      </w:r>
      <w:r w:rsidRPr="009528FA">
        <w:rPr>
          <w:rFonts w:ascii="Cambria" w:hAnsi="Cambria"/>
        </w:rPr>
        <w:t> — Master Table: Giai đoạn → Đặc tính → Thông số (Biosensor) </w:t>
      </w:r>
      <w:r w:rsidRPr="009528FA">
        <w:rPr>
          <w:rFonts w:ascii="Cambria" w:hAnsi="Cambria"/>
          <w:b/>
          <w:bCs/>
        </w:rPr>
        <w:t>Lớp 2</w:t>
      </w:r>
      <w:r w:rsidRPr="009528FA">
        <w:rPr>
          <w:rFonts w:ascii="Cambria" w:hAnsi="Cambria"/>
        </w:rPr>
        <w:t> — Inheritance Table: Giai đoạn → Kế thừa từ hướng nào → Tương thích % </w:t>
      </w:r>
      <w:r w:rsidRPr="009528FA">
        <w:rPr>
          <w:rFonts w:ascii="Cambria" w:hAnsi="Cambria"/>
          <w:b/>
          <w:bCs/>
        </w:rPr>
        <w:t>Lớp 3</w:t>
      </w:r>
      <w:r w:rsidRPr="009528FA">
        <w:rPr>
          <w:rFonts w:ascii="Cambria" w:hAnsi="Cambria"/>
        </w:rPr>
        <w:t> — Summary Matrix: Toàn cảnh tương thích theo chiều ngang</w:t>
      </w:r>
    </w:p>
    <w:p w14:paraId="5BDA55A2"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0575E9EB">
          <v:rect id="_x0000_i1223" style="width:0;height:0" o:hralign="center" o:hrstd="t" o:hr="t" fillcolor="#a0a0a0" stroked="f"/>
        </w:pict>
      </w:r>
    </w:p>
    <w:p w14:paraId="6214001E"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LỚP 1 — MASTER TABLE: TỪNG GIAI ĐOẠN → ĐẶC TÍNH → THÔNG SỐ</w:t>
      </w:r>
    </w:p>
    <w:p w14:paraId="345557B1"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1: TIỀN XỬ LÝ KIỀM (Alkali Pretreatment)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99"/>
        <w:gridCol w:w="6255"/>
      </w:tblGrid>
      <w:tr w:rsidR="009528FA" w:rsidRPr="009528FA" w14:paraId="5AC63C7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911DE2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Hạng mục</w:t>
            </w:r>
          </w:p>
        </w:tc>
        <w:tc>
          <w:tcPr>
            <w:tcW w:w="0" w:type="auto"/>
            <w:tcBorders>
              <w:top w:val="single" w:sz="2" w:space="0" w:color="auto"/>
              <w:left w:val="single" w:sz="2" w:space="0" w:color="auto"/>
              <w:bottom w:val="single" w:sz="2" w:space="0" w:color="auto"/>
              <w:right w:val="single" w:sz="2" w:space="0" w:color="auto"/>
            </w:tcBorders>
            <w:hideMark/>
          </w:tcPr>
          <w:p w14:paraId="4D83F7CC"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Nội dung chi tiết</w:t>
            </w:r>
          </w:p>
        </w:tc>
      </w:tr>
      <w:tr w:rsidR="009528FA" w:rsidRPr="009528FA" w14:paraId="1B50C08C" w14:textId="77777777">
        <w:tc>
          <w:tcPr>
            <w:tcW w:w="0" w:type="auto"/>
            <w:tcBorders>
              <w:top w:val="single" w:sz="2" w:space="0" w:color="auto"/>
              <w:left w:val="single" w:sz="2" w:space="0" w:color="auto"/>
              <w:bottom w:val="single" w:sz="2" w:space="0" w:color="auto"/>
              <w:right w:val="single" w:sz="2" w:space="0" w:color="auto"/>
            </w:tcBorders>
            <w:hideMark/>
          </w:tcPr>
          <w:p w14:paraId="020A04D6"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Mục tiêu giai đoạn</w:t>
            </w:r>
          </w:p>
        </w:tc>
        <w:tc>
          <w:tcPr>
            <w:tcW w:w="0" w:type="auto"/>
            <w:tcBorders>
              <w:top w:val="single" w:sz="2" w:space="0" w:color="auto"/>
              <w:left w:val="single" w:sz="2" w:space="0" w:color="auto"/>
              <w:bottom w:val="single" w:sz="2" w:space="0" w:color="auto"/>
              <w:right w:val="single" w:sz="2" w:space="0" w:color="auto"/>
            </w:tcBorders>
            <w:hideMark/>
          </w:tcPr>
          <w:p w14:paraId="55683F49" w14:textId="77777777" w:rsidR="009528FA" w:rsidRPr="009528FA" w:rsidRDefault="009528FA" w:rsidP="00396E84">
            <w:pPr>
              <w:spacing w:before="120" w:after="120"/>
              <w:ind w:left="57" w:right="57"/>
              <w:jc w:val="both"/>
              <w:rPr>
                <w:rFonts w:ascii="Cambria" w:hAnsi="Cambria"/>
              </w:rPr>
            </w:pPr>
            <w:r w:rsidRPr="009528FA">
              <w:rPr>
                <w:rFonts w:ascii="Cambria" w:hAnsi="Cambria"/>
              </w:rPr>
              <w:t>Loại lignin, hemicellulose → thu cellulose pulp tinh sạch hơn</w:t>
            </w:r>
          </w:p>
        </w:tc>
      </w:tr>
      <w:tr w:rsidR="009528FA" w:rsidRPr="009528FA" w14:paraId="23C5AEBE" w14:textId="77777777">
        <w:tc>
          <w:tcPr>
            <w:tcW w:w="0" w:type="auto"/>
            <w:tcBorders>
              <w:top w:val="single" w:sz="2" w:space="0" w:color="auto"/>
              <w:left w:val="single" w:sz="2" w:space="0" w:color="auto"/>
              <w:bottom w:val="single" w:sz="2" w:space="0" w:color="auto"/>
              <w:right w:val="single" w:sz="2" w:space="0" w:color="auto"/>
            </w:tcBorders>
            <w:hideMark/>
          </w:tcPr>
          <w:p w14:paraId="03F769F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Thông số thực hiện</w:t>
            </w:r>
          </w:p>
        </w:tc>
        <w:tc>
          <w:tcPr>
            <w:tcW w:w="0" w:type="auto"/>
            <w:tcBorders>
              <w:top w:val="single" w:sz="2" w:space="0" w:color="auto"/>
              <w:left w:val="single" w:sz="2" w:space="0" w:color="auto"/>
              <w:bottom w:val="single" w:sz="2" w:space="0" w:color="auto"/>
              <w:right w:val="single" w:sz="2" w:space="0" w:color="auto"/>
            </w:tcBorders>
            <w:hideMark/>
          </w:tcPr>
          <w:p w14:paraId="45A9F26A" w14:textId="77777777" w:rsidR="009528FA" w:rsidRPr="009528FA" w:rsidRDefault="009528FA" w:rsidP="00396E84">
            <w:pPr>
              <w:spacing w:before="120" w:after="120"/>
              <w:ind w:left="57" w:right="57"/>
              <w:jc w:val="both"/>
              <w:rPr>
                <w:rFonts w:ascii="Cambria" w:hAnsi="Cambria"/>
              </w:rPr>
            </w:pPr>
            <w:r w:rsidRPr="009528FA">
              <w:rPr>
                <w:rFonts w:ascii="Cambria" w:hAnsi="Cambria"/>
              </w:rPr>
              <w:t>NaOH 5–6 wt%; 75–80°C; 2–4h; khuấy từ liên tục</w:t>
            </w:r>
          </w:p>
        </w:tc>
      </w:tr>
      <w:tr w:rsidR="009528FA" w:rsidRPr="009528FA" w14:paraId="2BBD1A20" w14:textId="77777777">
        <w:tc>
          <w:tcPr>
            <w:tcW w:w="0" w:type="auto"/>
            <w:tcBorders>
              <w:top w:val="single" w:sz="2" w:space="0" w:color="auto"/>
              <w:left w:val="single" w:sz="2" w:space="0" w:color="auto"/>
              <w:bottom w:val="single" w:sz="2" w:space="0" w:color="auto"/>
              <w:right w:val="single" w:sz="2" w:space="0" w:color="auto"/>
            </w:tcBorders>
            <w:hideMark/>
          </w:tcPr>
          <w:p w14:paraId="71CD678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Đặc tính vật liệu TẠO RA</w:t>
            </w:r>
          </w:p>
        </w:tc>
        <w:tc>
          <w:tcPr>
            <w:tcW w:w="0" w:type="auto"/>
            <w:tcBorders>
              <w:top w:val="single" w:sz="2" w:space="0" w:color="auto"/>
              <w:left w:val="single" w:sz="2" w:space="0" w:color="auto"/>
              <w:bottom w:val="single" w:sz="2" w:space="0" w:color="auto"/>
              <w:right w:val="single" w:sz="2" w:space="0" w:color="auto"/>
            </w:tcBorders>
            <w:hideMark/>
          </w:tcPr>
          <w:p w14:paraId="70093181" w14:textId="77777777" w:rsidR="009528FA" w:rsidRPr="009528FA" w:rsidRDefault="009528FA" w:rsidP="00396E84">
            <w:pPr>
              <w:spacing w:before="120" w:after="120"/>
              <w:ind w:left="57" w:right="57"/>
              <w:jc w:val="both"/>
              <w:rPr>
                <w:rFonts w:ascii="Cambria" w:hAnsi="Cambria"/>
              </w:rPr>
            </w:pPr>
            <w:r w:rsidRPr="009528FA">
              <w:rPr>
                <w:rFonts w:ascii="Cambria" w:hAnsi="Cambria"/>
              </w:rPr>
              <w:t>① Cellulose có độ tinh khiết tăng lên (loại ~30–50% lignin+hemicellulose)</w:t>
            </w:r>
          </w:p>
        </w:tc>
      </w:tr>
      <w:tr w:rsidR="009528FA" w:rsidRPr="009528FA" w14:paraId="642C6254" w14:textId="77777777">
        <w:tc>
          <w:tcPr>
            <w:tcW w:w="0" w:type="auto"/>
            <w:tcBorders>
              <w:top w:val="single" w:sz="2" w:space="0" w:color="auto"/>
              <w:left w:val="single" w:sz="2" w:space="0" w:color="auto"/>
              <w:bottom w:val="single" w:sz="2" w:space="0" w:color="auto"/>
              <w:right w:val="single" w:sz="2" w:space="0" w:color="auto"/>
            </w:tcBorders>
            <w:hideMark/>
          </w:tcPr>
          <w:p w14:paraId="10A005A2"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6604E0AE" w14:textId="77777777" w:rsidR="009528FA" w:rsidRPr="009528FA" w:rsidRDefault="009528FA" w:rsidP="00396E84">
            <w:pPr>
              <w:spacing w:before="120" w:after="120"/>
              <w:ind w:left="57" w:right="57"/>
              <w:jc w:val="both"/>
              <w:rPr>
                <w:rFonts w:ascii="Cambria" w:hAnsi="Cambria"/>
              </w:rPr>
            </w:pPr>
            <w:r w:rsidRPr="009528FA">
              <w:rPr>
                <w:rFonts w:ascii="Cambria" w:hAnsi="Cambria"/>
              </w:rPr>
              <w:t>② Bề mặt sợi tăng reactivity với hệ NH₄OH (nhóm –OH tự do)</w:t>
            </w:r>
          </w:p>
        </w:tc>
      </w:tr>
      <w:tr w:rsidR="009528FA" w:rsidRPr="009528FA" w14:paraId="2D9CDE71" w14:textId="77777777">
        <w:tc>
          <w:tcPr>
            <w:tcW w:w="0" w:type="auto"/>
            <w:tcBorders>
              <w:top w:val="single" w:sz="2" w:space="0" w:color="auto"/>
              <w:left w:val="single" w:sz="2" w:space="0" w:color="auto"/>
              <w:bottom w:val="single" w:sz="2" w:space="0" w:color="auto"/>
              <w:right w:val="single" w:sz="2" w:space="0" w:color="auto"/>
            </w:tcBorders>
            <w:hideMark/>
          </w:tcPr>
          <w:p w14:paraId="15C518AB"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45501E07" w14:textId="77777777" w:rsidR="009528FA" w:rsidRPr="009528FA" w:rsidRDefault="009528FA" w:rsidP="00396E84">
            <w:pPr>
              <w:spacing w:before="120" w:after="120"/>
              <w:ind w:left="57" w:right="57"/>
              <w:jc w:val="both"/>
              <w:rPr>
                <w:rFonts w:ascii="Cambria" w:hAnsi="Cambria"/>
              </w:rPr>
            </w:pPr>
            <w:r w:rsidRPr="009528FA">
              <w:rPr>
                <w:rFonts w:ascii="Cambria" w:hAnsi="Cambria"/>
              </w:rPr>
              <w:t>③ </w:t>
            </w:r>
            <w:r w:rsidRPr="009528FA">
              <w:rPr>
                <w:rFonts w:ascii="Cambria" w:hAnsi="Cambria"/>
                <w:b/>
                <w:bCs/>
              </w:rPr>
              <w:t>% Weight loss</w:t>
            </w:r>
            <w:r w:rsidRPr="009528FA">
              <w:rPr>
                <w:rFonts w:ascii="Cambria" w:hAnsi="Cambria"/>
              </w:rPr>
              <w:t> (dữ liệu gốc Bến Tre — không có benchmark)</w:t>
            </w:r>
          </w:p>
        </w:tc>
      </w:tr>
      <w:tr w:rsidR="009528FA" w:rsidRPr="009528FA" w14:paraId="61874A87" w14:textId="77777777">
        <w:tc>
          <w:tcPr>
            <w:tcW w:w="0" w:type="auto"/>
            <w:tcBorders>
              <w:top w:val="single" w:sz="2" w:space="0" w:color="auto"/>
              <w:left w:val="single" w:sz="2" w:space="0" w:color="auto"/>
              <w:bottom w:val="single" w:sz="2" w:space="0" w:color="auto"/>
              <w:right w:val="single" w:sz="2" w:space="0" w:color="auto"/>
            </w:tcBorders>
            <w:hideMark/>
          </w:tcPr>
          <w:p w14:paraId="760E5E1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Thông số đặc tính cụ thể</w:t>
            </w:r>
          </w:p>
        </w:tc>
        <w:tc>
          <w:tcPr>
            <w:tcW w:w="0" w:type="auto"/>
            <w:tcBorders>
              <w:top w:val="single" w:sz="2" w:space="0" w:color="auto"/>
              <w:left w:val="single" w:sz="2" w:space="0" w:color="auto"/>
              <w:bottom w:val="single" w:sz="2" w:space="0" w:color="auto"/>
              <w:right w:val="single" w:sz="2" w:space="0" w:color="auto"/>
            </w:tcBorders>
            <w:hideMark/>
          </w:tcPr>
          <w:p w14:paraId="203D0F79" w14:textId="77777777" w:rsidR="009528FA" w:rsidRPr="009528FA" w:rsidRDefault="009528FA" w:rsidP="00396E84">
            <w:pPr>
              <w:spacing w:before="120" w:after="120"/>
              <w:ind w:left="57" w:right="57"/>
              <w:jc w:val="both"/>
              <w:rPr>
                <w:rFonts w:ascii="Cambria" w:hAnsi="Cambria"/>
              </w:rPr>
            </w:pPr>
            <w:r w:rsidRPr="009528FA">
              <w:rPr>
                <w:rFonts w:ascii="Cambria" w:hAnsi="Cambria"/>
              </w:rPr>
              <w:t>m₀ (trước) → m₁ (sau) → % WL = (m₀–m₁)/m₀ × 100%</w:t>
            </w:r>
          </w:p>
        </w:tc>
      </w:tr>
      <w:tr w:rsidR="009528FA" w:rsidRPr="009528FA" w14:paraId="323E2372" w14:textId="77777777">
        <w:tc>
          <w:tcPr>
            <w:tcW w:w="0" w:type="auto"/>
            <w:tcBorders>
              <w:top w:val="single" w:sz="2" w:space="0" w:color="auto"/>
              <w:left w:val="single" w:sz="2" w:space="0" w:color="auto"/>
              <w:bottom w:val="single" w:sz="2" w:space="0" w:color="auto"/>
              <w:right w:val="single" w:sz="2" w:space="0" w:color="auto"/>
            </w:tcBorders>
            <w:hideMark/>
          </w:tcPr>
          <w:p w14:paraId="1E431861"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0F0AF3F8" w14:textId="77777777" w:rsidR="009528FA" w:rsidRPr="009528FA" w:rsidRDefault="009528FA" w:rsidP="00396E84">
            <w:pPr>
              <w:spacing w:before="120" w:after="120"/>
              <w:ind w:left="57" w:right="57"/>
              <w:jc w:val="both"/>
              <w:rPr>
                <w:rFonts w:ascii="Cambria" w:hAnsi="Cambria"/>
              </w:rPr>
            </w:pPr>
            <w:r w:rsidRPr="009528FA">
              <w:rPr>
                <w:rFonts w:ascii="Cambria" w:hAnsi="Cambria"/>
              </w:rPr>
              <w:t>FTIR: mất peak lignin ~1505 cm⁻¹, ~1600 cm⁻¹</w:t>
            </w:r>
          </w:p>
        </w:tc>
      </w:tr>
      <w:tr w:rsidR="009528FA" w:rsidRPr="009528FA" w14:paraId="28D34F69" w14:textId="77777777">
        <w:tc>
          <w:tcPr>
            <w:tcW w:w="0" w:type="auto"/>
            <w:tcBorders>
              <w:top w:val="single" w:sz="2" w:space="0" w:color="auto"/>
              <w:left w:val="single" w:sz="2" w:space="0" w:color="auto"/>
              <w:bottom w:val="single" w:sz="2" w:space="0" w:color="auto"/>
              <w:right w:val="single" w:sz="2" w:space="0" w:color="auto"/>
            </w:tcBorders>
            <w:hideMark/>
          </w:tcPr>
          <w:p w14:paraId="14E2A8A7"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566CD925" w14:textId="77777777" w:rsidR="009528FA" w:rsidRPr="009528FA" w:rsidRDefault="009528FA" w:rsidP="00396E84">
            <w:pPr>
              <w:spacing w:before="120" w:after="120"/>
              <w:ind w:left="57" w:right="57"/>
              <w:jc w:val="both"/>
              <w:rPr>
                <w:rFonts w:ascii="Cambria" w:hAnsi="Cambria"/>
              </w:rPr>
            </w:pPr>
            <w:r w:rsidRPr="009528FA">
              <w:rPr>
                <w:rFonts w:ascii="Cambria" w:hAnsi="Cambria"/>
              </w:rPr>
              <w:t>Cellulose crystallinity tăng (XRD: CrI%)</w:t>
            </w:r>
          </w:p>
        </w:tc>
      </w:tr>
      <w:tr w:rsidR="009528FA" w:rsidRPr="009528FA" w14:paraId="333DF830" w14:textId="77777777">
        <w:tc>
          <w:tcPr>
            <w:tcW w:w="0" w:type="auto"/>
            <w:tcBorders>
              <w:top w:val="single" w:sz="2" w:space="0" w:color="auto"/>
              <w:left w:val="single" w:sz="2" w:space="0" w:color="auto"/>
              <w:bottom w:val="single" w:sz="2" w:space="0" w:color="auto"/>
              <w:right w:val="single" w:sz="2" w:space="0" w:color="auto"/>
            </w:tcBorders>
            <w:hideMark/>
          </w:tcPr>
          <w:p w14:paraId="4D9A495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Phân tích / Kiểm tra</w:t>
            </w:r>
          </w:p>
        </w:tc>
        <w:tc>
          <w:tcPr>
            <w:tcW w:w="0" w:type="auto"/>
            <w:tcBorders>
              <w:top w:val="single" w:sz="2" w:space="0" w:color="auto"/>
              <w:left w:val="single" w:sz="2" w:space="0" w:color="auto"/>
              <w:bottom w:val="single" w:sz="2" w:space="0" w:color="auto"/>
              <w:right w:val="single" w:sz="2" w:space="0" w:color="auto"/>
            </w:tcBorders>
            <w:hideMark/>
          </w:tcPr>
          <w:p w14:paraId="32FD1C93" w14:textId="77777777" w:rsidR="009528FA" w:rsidRPr="009528FA" w:rsidRDefault="009528FA" w:rsidP="00396E84">
            <w:pPr>
              <w:spacing w:before="120" w:after="120"/>
              <w:ind w:left="57" w:right="57"/>
              <w:jc w:val="both"/>
              <w:rPr>
                <w:rFonts w:ascii="Cambria" w:hAnsi="Cambria"/>
              </w:rPr>
            </w:pPr>
            <w:r w:rsidRPr="009528FA">
              <w:rPr>
                <w:rFonts w:ascii="Cambria" w:hAnsi="Cambria"/>
              </w:rPr>
              <w:t>Cân phân tích; FTIR; giấy pH nước rửa</w:t>
            </w:r>
          </w:p>
        </w:tc>
      </w:tr>
      <w:tr w:rsidR="009528FA" w:rsidRPr="009528FA" w14:paraId="0411E4D6" w14:textId="77777777">
        <w:tc>
          <w:tcPr>
            <w:tcW w:w="0" w:type="auto"/>
            <w:tcBorders>
              <w:top w:val="single" w:sz="2" w:space="0" w:color="auto"/>
              <w:left w:val="single" w:sz="2" w:space="0" w:color="auto"/>
              <w:bottom w:val="single" w:sz="2" w:space="0" w:color="auto"/>
              <w:right w:val="single" w:sz="2" w:space="0" w:color="auto"/>
            </w:tcBorders>
            <w:hideMark/>
          </w:tcPr>
          <w:p w14:paraId="6B67198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Tính chất ảnh hưởng đến bước sau</w:t>
            </w:r>
          </w:p>
        </w:tc>
        <w:tc>
          <w:tcPr>
            <w:tcW w:w="0" w:type="auto"/>
            <w:tcBorders>
              <w:top w:val="single" w:sz="2" w:space="0" w:color="auto"/>
              <w:left w:val="single" w:sz="2" w:space="0" w:color="auto"/>
              <w:bottom w:val="single" w:sz="2" w:space="0" w:color="auto"/>
              <w:right w:val="single" w:sz="2" w:space="0" w:color="auto"/>
            </w:tcBorders>
            <w:hideMark/>
          </w:tcPr>
          <w:p w14:paraId="6D4B7D46" w14:textId="77777777" w:rsidR="009528FA" w:rsidRPr="009528FA" w:rsidRDefault="009528FA" w:rsidP="00396E84">
            <w:pPr>
              <w:spacing w:before="120" w:after="120"/>
              <w:ind w:left="57" w:right="57"/>
              <w:jc w:val="both"/>
              <w:rPr>
                <w:rFonts w:ascii="Cambria" w:hAnsi="Cambria"/>
              </w:rPr>
            </w:pPr>
            <w:r w:rsidRPr="009528FA">
              <w:rPr>
                <w:rFonts w:ascii="Cambria" w:hAnsi="Cambria"/>
              </w:rPr>
              <w:t>Nếu lignin còn quá nhiều → ảnh hưởng gel hóa NH₄OH:Urea</w:t>
            </w:r>
          </w:p>
        </w:tc>
      </w:tr>
      <w:tr w:rsidR="009528FA" w:rsidRPr="009528FA" w14:paraId="355A31CA" w14:textId="77777777">
        <w:tc>
          <w:tcPr>
            <w:tcW w:w="0" w:type="auto"/>
            <w:tcBorders>
              <w:top w:val="single" w:sz="2" w:space="0" w:color="auto"/>
              <w:left w:val="single" w:sz="2" w:space="0" w:color="auto"/>
              <w:bottom w:val="single" w:sz="2" w:space="0" w:color="auto"/>
              <w:right w:val="single" w:sz="2" w:space="0" w:color="auto"/>
            </w:tcBorders>
            <w:hideMark/>
          </w:tcPr>
          <w:p w14:paraId="3D84A9B4"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b/>
                <w:bCs/>
              </w:rPr>
              <w:t>⚠</w:t>
            </w:r>
            <w:r w:rsidRPr="009528FA">
              <w:rPr>
                <w:rFonts w:ascii="Cambria" w:hAnsi="Cambria"/>
                <w:b/>
                <w:bCs/>
              </w:rPr>
              <w:t xml:space="preserve"> Điểm kiểm soát</w:t>
            </w:r>
          </w:p>
        </w:tc>
        <w:tc>
          <w:tcPr>
            <w:tcW w:w="0" w:type="auto"/>
            <w:tcBorders>
              <w:top w:val="single" w:sz="2" w:space="0" w:color="auto"/>
              <w:left w:val="single" w:sz="2" w:space="0" w:color="auto"/>
              <w:bottom w:val="single" w:sz="2" w:space="0" w:color="auto"/>
              <w:right w:val="single" w:sz="2" w:space="0" w:color="auto"/>
            </w:tcBorders>
            <w:hideMark/>
          </w:tcPr>
          <w:p w14:paraId="256F2E91" w14:textId="77777777" w:rsidR="009528FA" w:rsidRPr="009528FA" w:rsidRDefault="009528FA" w:rsidP="00396E84">
            <w:pPr>
              <w:spacing w:before="120" w:after="120"/>
              <w:ind w:left="57" w:right="57"/>
              <w:jc w:val="both"/>
              <w:rPr>
                <w:rFonts w:ascii="Cambria" w:hAnsi="Cambria"/>
              </w:rPr>
            </w:pPr>
            <w:r w:rsidRPr="009528FA">
              <w:rPr>
                <w:rFonts w:ascii="Cambria" w:hAnsi="Cambria"/>
              </w:rPr>
              <w:t>KHÔNG tẩy trắng (bleaching) — quyết định đặc thù của hướng biosensor</w:t>
            </w:r>
          </w:p>
        </w:tc>
      </w:tr>
    </w:tbl>
    <w:p w14:paraId="6034E64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2: TẠO AEROGEL (Sol-Gel — Hệ NH₄OH:Urea:H₂O)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8"/>
        <w:gridCol w:w="7146"/>
      </w:tblGrid>
      <w:tr w:rsidR="009528FA" w:rsidRPr="009528FA" w14:paraId="6A30A0B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874029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lastRenderedPageBreak/>
              <w:t>Hạng mục</w:t>
            </w:r>
          </w:p>
        </w:tc>
        <w:tc>
          <w:tcPr>
            <w:tcW w:w="0" w:type="auto"/>
            <w:tcBorders>
              <w:top w:val="single" w:sz="2" w:space="0" w:color="auto"/>
              <w:left w:val="single" w:sz="2" w:space="0" w:color="auto"/>
              <w:bottom w:val="single" w:sz="2" w:space="0" w:color="auto"/>
              <w:right w:val="single" w:sz="2" w:space="0" w:color="auto"/>
            </w:tcBorders>
            <w:hideMark/>
          </w:tcPr>
          <w:p w14:paraId="45946D4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Nội dung chi tiết</w:t>
            </w:r>
          </w:p>
        </w:tc>
      </w:tr>
      <w:tr w:rsidR="009528FA" w:rsidRPr="009528FA" w14:paraId="3B221D9C" w14:textId="77777777">
        <w:tc>
          <w:tcPr>
            <w:tcW w:w="0" w:type="auto"/>
            <w:tcBorders>
              <w:top w:val="single" w:sz="2" w:space="0" w:color="auto"/>
              <w:left w:val="single" w:sz="2" w:space="0" w:color="auto"/>
              <w:bottom w:val="single" w:sz="2" w:space="0" w:color="auto"/>
              <w:right w:val="single" w:sz="2" w:space="0" w:color="auto"/>
            </w:tcBorders>
            <w:hideMark/>
          </w:tcPr>
          <w:p w14:paraId="6691A21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Mục tiêu giai đoạn</w:t>
            </w:r>
          </w:p>
        </w:tc>
        <w:tc>
          <w:tcPr>
            <w:tcW w:w="0" w:type="auto"/>
            <w:tcBorders>
              <w:top w:val="single" w:sz="2" w:space="0" w:color="auto"/>
              <w:left w:val="single" w:sz="2" w:space="0" w:color="auto"/>
              <w:bottom w:val="single" w:sz="2" w:space="0" w:color="auto"/>
              <w:right w:val="single" w:sz="2" w:space="0" w:color="auto"/>
            </w:tcBorders>
            <w:hideMark/>
          </w:tcPr>
          <w:p w14:paraId="7C03DC29" w14:textId="77777777" w:rsidR="009528FA" w:rsidRPr="009528FA" w:rsidRDefault="009528FA" w:rsidP="00396E84">
            <w:pPr>
              <w:spacing w:before="120" w:after="120"/>
              <w:ind w:left="57" w:right="57"/>
              <w:jc w:val="both"/>
              <w:rPr>
                <w:rFonts w:ascii="Cambria" w:hAnsi="Cambria"/>
              </w:rPr>
            </w:pPr>
            <w:r w:rsidRPr="009528FA">
              <w:rPr>
                <w:rFonts w:ascii="Cambria" w:hAnsi="Cambria"/>
              </w:rPr>
              <w:t>Hòa tan/phân tán cellulose → tạo network 3D gel → tiền thân aerogel</w:t>
            </w:r>
          </w:p>
        </w:tc>
      </w:tr>
      <w:tr w:rsidR="009528FA" w:rsidRPr="009528FA" w14:paraId="62233EBB" w14:textId="77777777">
        <w:tc>
          <w:tcPr>
            <w:tcW w:w="0" w:type="auto"/>
            <w:tcBorders>
              <w:top w:val="single" w:sz="2" w:space="0" w:color="auto"/>
              <w:left w:val="single" w:sz="2" w:space="0" w:color="auto"/>
              <w:bottom w:val="single" w:sz="2" w:space="0" w:color="auto"/>
              <w:right w:val="single" w:sz="2" w:space="0" w:color="auto"/>
            </w:tcBorders>
            <w:hideMark/>
          </w:tcPr>
          <w:p w14:paraId="26D6C84F"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Thông số thực hiện</w:t>
            </w:r>
          </w:p>
        </w:tc>
        <w:tc>
          <w:tcPr>
            <w:tcW w:w="0" w:type="auto"/>
            <w:tcBorders>
              <w:top w:val="single" w:sz="2" w:space="0" w:color="auto"/>
              <w:left w:val="single" w:sz="2" w:space="0" w:color="auto"/>
              <w:bottom w:val="single" w:sz="2" w:space="0" w:color="auto"/>
              <w:right w:val="single" w:sz="2" w:space="0" w:color="auto"/>
            </w:tcBorders>
            <w:hideMark/>
          </w:tcPr>
          <w:p w14:paraId="18CF41FD" w14:textId="77777777" w:rsidR="009528FA" w:rsidRPr="009528FA" w:rsidRDefault="009528FA" w:rsidP="00396E84">
            <w:pPr>
              <w:spacing w:before="120" w:after="120"/>
              <w:ind w:left="57" w:right="57"/>
              <w:jc w:val="both"/>
              <w:rPr>
                <w:rFonts w:ascii="Cambria" w:hAnsi="Cambria"/>
              </w:rPr>
            </w:pPr>
            <w:r w:rsidRPr="009528FA">
              <w:rPr>
                <w:rFonts w:ascii="Cambria" w:hAnsi="Cambria"/>
              </w:rPr>
              <w:t>NH₄OH 25%: 11 mL; Urea: 4.0 g; H₂O: 5 mL; Cellulose: 2.0 g</w:t>
            </w:r>
          </w:p>
        </w:tc>
      </w:tr>
      <w:tr w:rsidR="009528FA" w:rsidRPr="009528FA" w14:paraId="495DE35E" w14:textId="77777777">
        <w:tc>
          <w:tcPr>
            <w:tcW w:w="0" w:type="auto"/>
            <w:tcBorders>
              <w:top w:val="single" w:sz="2" w:space="0" w:color="auto"/>
              <w:left w:val="single" w:sz="2" w:space="0" w:color="auto"/>
              <w:bottom w:val="single" w:sz="2" w:space="0" w:color="auto"/>
              <w:right w:val="single" w:sz="2" w:space="0" w:color="auto"/>
            </w:tcBorders>
            <w:hideMark/>
          </w:tcPr>
          <w:p w14:paraId="7D2A7222"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60697943" w14:textId="77777777" w:rsidR="009528FA" w:rsidRPr="009528FA" w:rsidRDefault="009528FA" w:rsidP="00396E84">
            <w:pPr>
              <w:spacing w:before="120" w:after="120"/>
              <w:ind w:left="57" w:right="57"/>
              <w:jc w:val="both"/>
              <w:rPr>
                <w:rFonts w:ascii="Cambria" w:hAnsi="Cambria"/>
              </w:rPr>
            </w:pPr>
            <w:r w:rsidRPr="009528FA">
              <w:rPr>
                <w:rFonts w:ascii="Cambria" w:hAnsi="Cambria"/>
              </w:rPr>
              <w:t>Nhiệt độ: phòng (không cần làm lạnh như NaOH:Urea)</w:t>
            </w:r>
          </w:p>
        </w:tc>
      </w:tr>
      <w:tr w:rsidR="009528FA" w:rsidRPr="009528FA" w14:paraId="00230514" w14:textId="77777777">
        <w:tc>
          <w:tcPr>
            <w:tcW w:w="0" w:type="auto"/>
            <w:tcBorders>
              <w:top w:val="single" w:sz="2" w:space="0" w:color="auto"/>
              <w:left w:val="single" w:sz="2" w:space="0" w:color="auto"/>
              <w:bottom w:val="single" w:sz="2" w:space="0" w:color="auto"/>
              <w:right w:val="single" w:sz="2" w:space="0" w:color="auto"/>
            </w:tcBorders>
            <w:hideMark/>
          </w:tcPr>
          <w:p w14:paraId="31E879CC"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3E95491F" w14:textId="77777777" w:rsidR="009528FA" w:rsidRPr="009528FA" w:rsidRDefault="009528FA" w:rsidP="00396E84">
            <w:pPr>
              <w:spacing w:before="120" w:after="120"/>
              <w:ind w:left="57" w:right="57"/>
              <w:jc w:val="both"/>
              <w:rPr>
                <w:rFonts w:ascii="Cambria" w:hAnsi="Cambria"/>
              </w:rPr>
            </w:pPr>
            <w:r w:rsidRPr="009528FA">
              <w:rPr>
                <w:rFonts w:ascii="Cambria" w:hAnsi="Cambria"/>
              </w:rPr>
              <w:t>Khuấy tay; gel hóa tự nhiên theo thời gian (NH₃ bay hơi → pH giảm)</w:t>
            </w:r>
          </w:p>
        </w:tc>
      </w:tr>
      <w:tr w:rsidR="009528FA" w:rsidRPr="009528FA" w14:paraId="765EC121" w14:textId="77777777">
        <w:tc>
          <w:tcPr>
            <w:tcW w:w="0" w:type="auto"/>
            <w:tcBorders>
              <w:top w:val="single" w:sz="2" w:space="0" w:color="auto"/>
              <w:left w:val="single" w:sz="2" w:space="0" w:color="auto"/>
              <w:bottom w:val="single" w:sz="2" w:space="0" w:color="auto"/>
              <w:right w:val="single" w:sz="2" w:space="0" w:color="auto"/>
            </w:tcBorders>
            <w:hideMark/>
          </w:tcPr>
          <w:p w14:paraId="5A86896F"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Đặc tính vật liệu TẠO RA</w:t>
            </w:r>
          </w:p>
        </w:tc>
        <w:tc>
          <w:tcPr>
            <w:tcW w:w="0" w:type="auto"/>
            <w:tcBorders>
              <w:top w:val="single" w:sz="2" w:space="0" w:color="auto"/>
              <w:left w:val="single" w:sz="2" w:space="0" w:color="auto"/>
              <w:bottom w:val="single" w:sz="2" w:space="0" w:color="auto"/>
              <w:right w:val="single" w:sz="2" w:space="0" w:color="auto"/>
            </w:tcBorders>
            <w:hideMark/>
          </w:tcPr>
          <w:p w14:paraId="765357DD" w14:textId="77777777" w:rsidR="009528FA" w:rsidRPr="009528FA" w:rsidRDefault="009528FA" w:rsidP="00396E84">
            <w:pPr>
              <w:spacing w:before="120" w:after="120"/>
              <w:ind w:left="57" w:right="57"/>
              <w:jc w:val="both"/>
              <w:rPr>
                <w:rFonts w:ascii="Cambria" w:hAnsi="Cambria"/>
              </w:rPr>
            </w:pPr>
            <w:r w:rsidRPr="009528FA">
              <w:rPr>
                <w:rFonts w:ascii="Cambria" w:hAnsi="Cambria"/>
              </w:rPr>
              <w:t>① </w:t>
            </w:r>
            <w:r w:rsidRPr="009528FA">
              <w:rPr>
                <w:rFonts w:ascii="Cambria" w:hAnsi="Cambria"/>
                <w:b/>
                <w:bCs/>
              </w:rPr>
              <w:t>Cấu trúc lỗ xốp tổ ong (honeycomb)</w:t>
            </w:r>
            <w:r w:rsidRPr="009528FA">
              <w:rPr>
                <w:rFonts w:ascii="Cambria" w:hAnsi="Cambria"/>
              </w:rPr>
              <w:t> — đặc trưng độc quyền của NH₄OH:Urea với coir</w:t>
            </w:r>
          </w:p>
        </w:tc>
      </w:tr>
      <w:tr w:rsidR="009528FA" w:rsidRPr="009528FA" w14:paraId="23A8C17D" w14:textId="77777777">
        <w:tc>
          <w:tcPr>
            <w:tcW w:w="0" w:type="auto"/>
            <w:tcBorders>
              <w:top w:val="single" w:sz="2" w:space="0" w:color="auto"/>
              <w:left w:val="single" w:sz="2" w:space="0" w:color="auto"/>
              <w:bottom w:val="single" w:sz="2" w:space="0" w:color="auto"/>
              <w:right w:val="single" w:sz="2" w:space="0" w:color="auto"/>
            </w:tcBorders>
            <w:hideMark/>
          </w:tcPr>
          <w:p w14:paraId="2C23F4F8"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7A7989CF" w14:textId="77777777" w:rsidR="009528FA" w:rsidRPr="009528FA" w:rsidRDefault="009528FA" w:rsidP="00396E84">
            <w:pPr>
              <w:spacing w:before="120" w:after="120"/>
              <w:ind w:left="57" w:right="57"/>
              <w:jc w:val="both"/>
              <w:rPr>
                <w:rFonts w:ascii="Cambria" w:hAnsi="Cambria"/>
              </w:rPr>
            </w:pPr>
            <w:r w:rsidRPr="009528FA">
              <w:rPr>
                <w:rFonts w:ascii="Cambria" w:hAnsi="Cambria"/>
              </w:rPr>
              <w:t>② Network cellulose 3D liên tục</w:t>
            </w:r>
          </w:p>
        </w:tc>
      </w:tr>
      <w:tr w:rsidR="009528FA" w:rsidRPr="009528FA" w14:paraId="05055F7D" w14:textId="77777777">
        <w:tc>
          <w:tcPr>
            <w:tcW w:w="0" w:type="auto"/>
            <w:tcBorders>
              <w:top w:val="single" w:sz="2" w:space="0" w:color="auto"/>
              <w:left w:val="single" w:sz="2" w:space="0" w:color="auto"/>
              <w:bottom w:val="single" w:sz="2" w:space="0" w:color="auto"/>
              <w:right w:val="single" w:sz="2" w:space="0" w:color="auto"/>
            </w:tcBorders>
            <w:hideMark/>
          </w:tcPr>
          <w:p w14:paraId="1C13927B"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35E749C2" w14:textId="77777777" w:rsidR="009528FA" w:rsidRPr="009528FA" w:rsidRDefault="009528FA" w:rsidP="00396E84">
            <w:pPr>
              <w:spacing w:before="120" w:after="120"/>
              <w:ind w:left="57" w:right="57"/>
              <w:jc w:val="both"/>
              <w:rPr>
                <w:rFonts w:ascii="Cambria" w:hAnsi="Cambria"/>
              </w:rPr>
            </w:pPr>
            <w:r w:rsidRPr="009528FA">
              <w:rPr>
                <w:rFonts w:ascii="Cambria" w:hAnsi="Cambria"/>
              </w:rPr>
              <w:t>③ Kích thước macropore: 5–30 µm (tùy nồng độ cellulose)</w:t>
            </w:r>
          </w:p>
        </w:tc>
      </w:tr>
      <w:tr w:rsidR="009528FA" w:rsidRPr="009528FA" w14:paraId="50A029EC" w14:textId="77777777">
        <w:tc>
          <w:tcPr>
            <w:tcW w:w="0" w:type="auto"/>
            <w:tcBorders>
              <w:top w:val="single" w:sz="2" w:space="0" w:color="auto"/>
              <w:left w:val="single" w:sz="2" w:space="0" w:color="auto"/>
              <w:bottom w:val="single" w:sz="2" w:space="0" w:color="auto"/>
              <w:right w:val="single" w:sz="2" w:space="0" w:color="auto"/>
            </w:tcBorders>
            <w:hideMark/>
          </w:tcPr>
          <w:p w14:paraId="3A2CE0E1"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66BBE07E" w14:textId="77777777" w:rsidR="009528FA" w:rsidRPr="009528FA" w:rsidRDefault="009528FA" w:rsidP="00396E84">
            <w:pPr>
              <w:spacing w:before="120" w:after="120"/>
              <w:ind w:left="57" w:right="57"/>
              <w:jc w:val="both"/>
              <w:rPr>
                <w:rFonts w:ascii="Cambria" w:hAnsi="Cambria"/>
              </w:rPr>
            </w:pPr>
            <w:r w:rsidRPr="009528FA">
              <w:rPr>
                <w:rFonts w:ascii="Cambria" w:hAnsi="Cambria"/>
              </w:rPr>
              <w:t>④ Mật độ aerogel: ~0.04–0.10 g/cm³</w:t>
            </w:r>
          </w:p>
        </w:tc>
      </w:tr>
      <w:tr w:rsidR="009528FA" w:rsidRPr="009528FA" w14:paraId="13374466" w14:textId="77777777">
        <w:tc>
          <w:tcPr>
            <w:tcW w:w="0" w:type="auto"/>
            <w:tcBorders>
              <w:top w:val="single" w:sz="2" w:space="0" w:color="auto"/>
              <w:left w:val="single" w:sz="2" w:space="0" w:color="auto"/>
              <w:bottom w:val="single" w:sz="2" w:space="0" w:color="auto"/>
              <w:right w:val="single" w:sz="2" w:space="0" w:color="auto"/>
            </w:tcBorders>
            <w:hideMark/>
          </w:tcPr>
          <w:p w14:paraId="2B752F02"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49992542" w14:textId="77777777" w:rsidR="009528FA" w:rsidRPr="009528FA" w:rsidRDefault="009528FA" w:rsidP="00396E84">
            <w:pPr>
              <w:spacing w:before="120" w:after="120"/>
              <w:ind w:left="57" w:right="57"/>
              <w:jc w:val="both"/>
              <w:rPr>
                <w:rFonts w:ascii="Cambria" w:hAnsi="Cambria"/>
              </w:rPr>
            </w:pPr>
            <w:r w:rsidRPr="009528FA">
              <w:rPr>
                <w:rFonts w:ascii="Cambria" w:hAnsi="Cambria"/>
              </w:rPr>
              <w:t>⑤ Độ xốp: ~97–99%</w:t>
            </w:r>
          </w:p>
        </w:tc>
      </w:tr>
      <w:tr w:rsidR="009528FA" w:rsidRPr="009528FA" w14:paraId="6AF1A814" w14:textId="77777777">
        <w:tc>
          <w:tcPr>
            <w:tcW w:w="0" w:type="auto"/>
            <w:tcBorders>
              <w:top w:val="single" w:sz="2" w:space="0" w:color="auto"/>
              <w:left w:val="single" w:sz="2" w:space="0" w:color="auto"/>
              <w:bottom w:val="single" w:sz="2" w:space="0" w:color="auto"/>
              <w:right w:val="single" w:sz="2" w:space="0" w:color="auto"/>
            </w:tcBorders>
            <w:hideMark/>
          </w:tcPr>
          <w:p w14:paraId="4A47B45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Thông số đặc tính cụ thể</w:t>
            </w:r>
          </w:p>
        </w:tc>
        <w:tc>
          <w:tcPr>
            <w:tcW w:w="0" w:type="auto"/>
            <w:tcBorders>
              <w:top w:val="single" w:sz="2" w:space="0" w:color="auto"/>
              <w:left w:val="single" w:sz="2" w:space="0" w:color="auto"/>
              <w:bottom w:val="single" w:sz="2" w:space="0" w:color="auto"/>
              <w:right w:val="single" w:sz="2" w:space="0" w:color="auto"/>
            </w:tcBorders>
            <w:hideMark/>
          </w:tcPr>
          <w:p w14:paraId="3BDEBC7C" w14:textId="77777777" w:rsidR="009528FA" w:rsidRPr="009528FA" w:rsidRDefault="009528FA" w:rsidP="00396E84">
            <w:pPr>
              <w:spacing w:before="120" w:after="120"/>
              <w:ind w:left="57" w:right="57"/>
              <w:jc w:val="both"/>
              <w:rPr>
                <w:rFonts w:ascii="Cambria" w:hAnsi="Cambria"/>
              </w:rPr>
            </w:pPr>
            <w:r w:rsidRPr="009528FA">
              <w:rPr>
                <w:rFonts w:ascii="Cambria" w:hAnsi="Cambria"/>
              </w:rPr>
              <w:t>Nồng độ cellulose 2 wt% → pore ~10 µm; 1 wt% → pore &gt;20 µm</w:t>
            </w:r>
          </w:p>
        </w:tc>
      </w:tr>
      <w:tr w:rsidR="009528FA" w:rsidRPr="009528FA" w14:paraId="38307703" w14:textId="77777777">
        <w:tc>
          <w:tcPr>
            <w:tcW w:w="0" w:type="auto"/>
            <w:tcBorders>
              <w:top w:val="single" w:sz="2" w:space="0" w:color="auto"/>
              <w:left w:val="single" w:sz="2" w:space="0" w:color="auto"/>
              <w:bottom w:val="single" w:sz="2" w:space="0" w:color="auto"/>
              <w:right w:val="single" w:sz="2" w:space="0" w:color="auto"/>
            </w:tcBorders>
            <w:hideMark/>
          </w:tcPr>
          <w:p w14:paraId="53C9E899"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03ED0DA0" w14:textId="77777777" w:rsidR="009528FA" w:rsidRPr="009528FA" w:rsidRDefault="009528FA" w:rsidP="00396E84">
            <w:pPr>
              <w:spacing w:before="120" w:after="120"/>
              <w:ind w:left="57" w:right="57"/>
              <w:jc w:val="both"/>
              <w:rPr>
                <w:rFonts w:ascii="Cambria" w:hAnsi="Cambria"/>
              </w:rPr>
            </w:pPr>
            <w:r w:rsidRPr="009528FA">
              <w:rPr>
                <w:rFonts w:ascii="Cambria" w:hAnsi="Cambria"/>
              </w:rPr>
              <w:t>Thời gian gel hóa: ghi nhận thực nghiệm (thường 12–24h ở RT)</w:t>
            </w:r>
          </w:p>
        </w:tc>
      </w:tr>
      <w:tr w:rsidR="009528FA" w:rsidRPr="009528FA" w14:paraId="5A7E2903" w14:textId="77777777">
        <w:tc>
          <w:tcPr>
            <w:tcW w:w="0" w:type="auto"/>
            <w:tcBorders>
              <w:top w:val="single" w:sz="2" w:space="0" w:color="auto"/>
              <w:left w:val="single" w:sz="2" w:space="0" w:color="auto"/>
              <w:bottom w:val="single" w:sz="2" w:space="0" w:color="auto"/>
              <w:right w:val="single" w:sz="2" w:space="0" w:color="auto"/>
            </w:tcBorders>
            <w:hideMark/>
          </w:tcPr>
          <w:p w14:paraId="3652774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Phân tích / Kiểm tra</w:t>
            </w:r>
          </w:p>
        </w:tc>
        <w:tc>
          <w:tcPr>
            <w:tcW w:w="0" w:type="auto"/>
            <w:tcBorders>
              <w:top w:val="single" w:sz="2" w:space="0" w:color="auto"/>
              <w:left w:val="single" w:sz="2" w:space="0" w:color="auto"/>
              <w:bottom w:val="single" w:sz="2" w:space="0" w:color="auto"/>
              <w:right w:val="single" w:sz="2" w:space="0" w:color="auto"/>
            </w:tcBorders>
            <w:hideMark/>
          </w:tcPr>
          <w:p w14:paraId="14B763D9" w14:textId="77777777" w:rsidR="009528FA" w:rsidRPr="009528FA" w:rsidRDefault="009528FA" w:rsidP="00396E84">
            <w:pPr>
              <w:spacing w:before="120" w:after="120"/>
              <w:ind w:left="57" w:right="57"/>
              <w:jc w:val="both"/>
              <w:rPr>
                <w:rFonts w:ascii="Cambria" w:hAnsi="Cambria"/>
              </w:rPr>
            </w:pPr>
            <w:r w:rsidRPr="009528FA">
              <w:rPr>
                <w:rFonts w:ascii="Cambria" w:hAnsi="Cambria"/>
              </w:rPr>
              <w:t>SEM (hình thái gel/aerogel); quan sát bằng mắt tính nguyên vẹn gel</w:t>
            </w:r>
          </w:p>
        </w:tc>
      </w:tr>
      <w:tr w:rsidR="009528FA" w:rsidRPr="009528FA" w14:paraId="4CAC8F1C" w14:textId="77777777">
        <w:tc>
          <w:tcPr>
            <w:tcW w:w="0" w:type="auto"/>
            <w:tcBorders>
              <w:top w:val="single" w:sz="2" w:space="0" w:color="auto"/>
              <w:left w:val="single" w:sz="2" w:space="0" w:color="auto"/>
              <w:bottom w:val="single" w:sz="2" w:space="0" w:color="auto"/>
              <w:right w:val="single" w:sz="2" w:space="0" w:color="auto"/>
            </w:tcBorders>
            <w:hideMark/>
          </w:tcPr>
          <w:p w14:paraId="34F8463C"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b/>
                <w:bCs/>
              </w:rPr>
              <w:t>⚠</w:t>
            </w:r>
            <w:r w:rsidRPr="009528FA">
              <w:rPr>
                <w:rFonts w:ascii="Cambria" w:hAnsi="Cambria"/>
                <w:b/>
                <w:bCs/>
              </w:rPr>
              <w:t xml:space="preserve"> Điểm kiểm soát</w:t>
            </w:r>
          </w:p>
        </w:tc>
        <w:tc>
          <w:tcPr>
            <w:tcW w:w="0" w:type="auto"/>
            <w:tcBorders>
              <w:top w:val="single" w:sz="2" w:space="0" w:color="auto"/>
              <w:left w:val="single" w:sz="2" w:space="0" w:color="auto"/>
              <w:bottom w:val="single" w:sz="2" w:space="0" w:color="auto"/>
              <w:right w:val="single" w:sz="2" w:space="0" w:color="auto"/>
            </w:tcBorders>
            <w:hideMark/>
          </w:tcPr>
          <w:p w14:paraId="33AB4616" w14:textId="77777777" w:rsidR="009528FA" w:rsidRPr="009528FA" w:rsidRDefault="009528FA" w:rsidP="00396E84">
            <w:pPr>
              <w:spacing w:before="120" w:after="120"/>
              <w:ind w:left="57" w:right="57"/>
              <w:jc w:val="both"/>
              <w:rPr>
                <w:rFonts w:ascii="Cambria" w:hAnsi="Cambria"/>
              </w:rPr>
            </w:pPr>
            <w:r w:rsidRPr="009528FA">
              <w:rPr>
                <w:rFonts w:ascii="Cambria" w:hAnsi="Cambria"/>
              </w:rPr>
              <w:t>NaOH:Urea </w:t>
            </w:r>
            <w:r w:rsidRPr="009528FA">
              <w:rPr>
                <w:rFonts w:ascii="Cambria" w:hAnsi="Cambria"/>
                <w:b/>
                <w:bCs/>
              </w:rPr>
              <w:t>không dùng</w:t>
            </w:r>
            <w:r w:rsidRPr="009528FA">
              <w:rPr>
                <w:rFonts w:ascii="Cambria" w:hAnsi="Cambria"/>
              </w:rPr>
              <w:t> — phá vỡ cấu trúc honeycomb</w:t>
            </w:r>
          </w:p>
        </w:tc>
      </w:tr>
    </w:tbl>
    <w:p w14:paraId="12FB0C3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3: TẨM Fe (Post-Impregnation — CHỈ Fe/N-CA)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23"/>
        <w:gridCol w:w="6731"/>
      </w:tblGrid>
      <w:tr w:rsidR="009528FA" w:rsidRPr="009528FA" w14:paraId="643EB25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40FD100"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Hạng mục</w:t>
            </w:r>
          </w:p>
        </w:tc>
        <w:tc>
          <w:tcPr>
            <w:tcW w:w="0" w:type="auto"/>
            <w:tcBorders>
              <w:top w:val="single" w:sz="2" w:space="0" w:color="auto"/>
              <w:left w:val="single" w:sz="2" w:space="0" w:color="auto"/>
              <w:bottom w:val="single" w:sz="2" w:space="0" w:color="auto"/>
              <w:right w:val="single" w:sz="2" w:space="0" w:color="auto"/>
            </w:tcBorders>
            <w:hideMark/>
          </w:tcPr>
          <w:p w14:paraId="2DD1C9F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Nội dung chi tiết</w:t>
            </w:r>
          </w:p>
        </w:tc>
      </w:tr>
      <w:tr w:rsidR="009528FA" w:rsidRPr="009528FA" w14:paraId="745B7AB8" w14:textId="77777777">
        <w:tc>
          <w:tcPr>
            <w:tcW w:w="0" w:type="auto"/>
            <w:tcBorders>
              <w:top w:val="single" w:sz="2" w:space="0" w:color="auto"/>
              <w:left w:val="single" w:sz="2" w:space="0" w:color="auto"/>
              <w:bottom w:val="single" w:sz="2" w:space="0" w:color="auto"/>
              <w:right w:val="single" w:sz="2" w:space="0" w:color="auto"/>
            </w:tcBorders>
            <w:hideMark/>
          </w:tcPr>
          <w:p w14:paraId="544CC61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Mục tiêu giai đoạn</w:t>
            </w:r>
          </w:p>
        </w:tc>
        <w:tc>
          <w:tcPr>
            <w:tcW w:w="0" w:type="auto"/>
            <w:tcBorders>
              <w:top w:val="single" w:sz="2" w:space="0" w:color="auto"/>
              <w:left w:val="single" w:sz="2" w:space="0" w:color="auto"/>
              <w:bottom w:val="single" w:sz="2" w:space="0" w:color="auto"/>
              <w:right w:val="single" w:sz="2" w:space="0" w:color="auto"/>
            </w:tcBorders>
            <w:hideMark/>
          </w:tcPr>
          <w:p w14:paraId="20583E51" w14:textId="77777777" w:rsidR="009528FA" w:rsidRPr="009528FA" w:rsidRDefault="009528FA" w:rsidP="00396E84">
            <w:pPr>
              <w:spacing w:before="120" w:after="120"/>
              <w:ind w:left="57" w:right="57"/>
              <w:jc w:val="both"/>
              <w:rPr>
                <w:rFonts w:ascii="Cambria" w:hAnsi="Cambria"/>
              </w:rPr>
            </w:pPr>
            <w:r w:rsidRPr="009528FA">
              <w:rPr>
                <w:rFonts w:ascii="Cambria" w:hAnsi="Cambria"/>
              </w:rPr>
              <w:t>Đưa nguồn Fe vào wet gel trước khi nung → tạo tiền thân Fe-Nₓ sites</w:t>
            </w:r>
          </w:p>
        </w:tc>
      </w:tr>
      <w:tr w:rsidR="009528FA" w:rsidRPr="009528FA" w14:paraId="039434E4" w14:textId="77777777">
        <w:tc>
          <w:tcPr>
            <w:tcW w:w="0" w:type="auto"/>
            <w:tcBorders>
              <w:top w:val="single" w:sz="2" w:space="0" w:color="auto"/>
              <w:left w:val="single" w:sz="2" w:space="0" w:color="auto"/>
              <w:bottom w:val="single" w:sz="2" w:space="0" w:color="auto"/>
              <w:right w:val="single" w:sz="2" w:space="0" w:color="auto"/>
            </w:tcBorders>
            <w:hideMark/>
          </w:tcPr>
          <w:p w14:paraId="747FE81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Thông số thực hiện</w:t>
            </w:r>
          </w:p>
        </w:tc>
        <w:tc>
          <w:tcPr>
            <w:tcW w:w="0" w:type="auto"/>
            <w:tcBorders>
              <w:top w:val="single" w:sz="2" w:space="0" w:color="auto"/>
              <w:left w:val="single" w:sz="2" w:space="0" w:color="auto"/>
              <w:bottom w:val="single" w:sz="2" w:space="0" w:color="auto"/>
              <w:right w:val="single" w:sz="2" w:space="0" w:color="auto"/>
            </w:tcBorders>
            <w:hideMark/>
          </w:tcPr>
          <w:p w14:paraId="69F8A9BA" w14:textId="77777777" w:rsidR="009528FA" w:rsidRPr="009528FA" w:rsidRDefault="009528FA" w:rsidP="00396E84">
            <w:pPr>
              <w:spacing w:before="120" w:after="120"/>
              <w:ind w:left="57" w:right="57"/>
              <w:jc w:val="both"/>
              <w:rPr>
                <w:rFonts w:ascii="Cambria" w:hAnsi="Cambria"/>
              </w:rPr>
            </w:pPr>
            <w:r w:rsidRPr="009528FA">
              <w:rPr>
                <w:rFonts w:ascii="Cambria" w:hAnsi="Cambria"/>
              </w:rPr>
              <w:t>FeCl₃·6H₂O trong ethanol tuyệt đối</w:t>
            </w:r>
          </w:p>
        </w:tc>
      </w:tr>
      <w:tr w:rsidR="009528FA" w:rsidRPr="009528FA" w14:paraId="79CCD87A" w14:textId="77777777">
        <w:tc>
          <w:tcPr>
            <w:tcW w:w="0" w:type="auto"/>
            <w:tcBorders>
              <w:top w:val="single" w:sz="2" w:space="0" w:color="auto"/>
              <w:left w:val="single" w:sz="2" w:space="0" w:color="auto"/>
              <w:bottom w:val="single" w:sz="2" w:space="0" w:color="auto"/>
              <w:right w:val="single" w:sz="2" w:space="0" w:color="auto"/>
            </w:tcBorders>
            <w:hideMark/>
          </w:tcPr>
          <w:p w14:paraId="67BDCD04"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776F0983" w14:textId="77777777" w:rsidR="009528FA" w:rsidRPr="009528FA" w:rsidRDefault="009528FA" w:rsidP="00396E84">
            <w:pPr>
              <w:spacing w:before="120" w:after="120"/>
              <w:ind w:left="57" w:right="57"/>
              <w:jc w:val="both"/>
              <w:rPr>
                <w:rFonts w:ascii="Cambria" w:hAnsi="Cambria"/>
              </w:rPr>
            </w:pPr>
            <w:r w:rsidRPr="009528FA">
              <w:rPr>
                <w:rFonts w:ascii="Cambria" w:hAnsi="Cambria"/>
              </w:rPr>
              <w:t>Mức 1%: 0.097 g FeCl₃·6H₂O / 20–30 mL EtOH</w:t>
            </w:r>
          </w:p>
        </w:tc>
      </w:tr>
      <w:tr w:rsidR="009528FA" w:rsidRPr="009528FA" w14:paraId="12E05EB6" w14:textId="77777777">
        <w:tc>
          <w:tcPr>
            <w:tcW w:w="0" w:type="auto"/>
            <w:tcBorders>
              <w:top w:val="single" w:sz="2" w:space="0" w:color="auto"/>
              <w:left w:val="single" w:sz="2" w:space="0" w:color="auto"/>
              <w:bottom w:val="single" w:sz="2" w:space="0" w:color="auto"/>
              <w:right w:val="single" w:sz="2" w:space="0" w:color="auto"/>
            </w:tcBorders>
            <w:hideMark/>
          </w:tcPr>
          <w:p w14:paraId="4299C41F"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2005A039" w14:textId="77777777" w:rsidR="009528FA" w:rsidRPr="009528FA" w:rsidRDefault="009528FA" w:rsidP="00396E84">
            <w:pPr>
              <w:spacing w:before="120" w:after="120"/>
              <w:ind w:left="57" w:right="57"/>
              <w:jc w:val="both"/>
              <w:rPr>
                <w:rFonts w:ascii="Cambria" w:hAnsi="Cambria"/>
              </w:rPr>
            </w:pPr>
            <w:r w:rsidRPr="009528FA">
              <w:rPr>
                <w:rFonts w:ascii="Cambria" w:hAnsi="Cambria"/>
              </w:rPr>
              <w:t>Mức 5%: 0.484 g FeCl₃·6H₂O / 20–30 mL EtOH</w:t>
            </w:r>
          </w:p>
        </w:tc>
      </w:tr>
      <w:tr w:rsidR="009528FA" w:rsidRPr="009528FA" w14:paraId="69F6FBEF" w14:textId="77777777">
        <w:tc>
          <w:tcPr>
            <w:tcW w:w="0" w:type="auto"/>
            <w:tcBorders>
              <w:top w:val="single" w:sz="2" w:space="0" w:color="auto"/>
              <w:left w:val="single" w:sz="2" w:space="0" w:color="auto"/>
              <w:bottom w:val="single" w:sz="2" w:space="0" w:color="auto"/>
              <w:right w:val="single" w:sz="2" w:space="0" w:color="auto"/>
            </w:tcBorders>
            <w:hideMark/>
          </w:tcPr>
          <w:p w14:paraId="449E21D7"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01851804" w14:textId="77777777" w:rsidR="009528FA" w:rsidRPr="009528FA" w:rsidRDefault="009528FA" w:rsidP="00396E84">
            <w:pPr>
              <w:spacing w:before="120" w:after="120"/>
              <w:ind w:left="57" w:right="57"/>
              <w:jc w:val="both"/>
              <w:rPr>
                <w:rFonts w:ascii="Cambria" w:hAnsi="Cambria"/>
              </w:rPr>
            </w:pPr>
            <w:r w:rsidRPr="009528FA">
              <w:rPr>
                <w:rFonts w:ascii="Cambria" w:hAnsi="Cambria"/>
              </w:rPr>
              <w:t>Nhiệt độ phòng; khuấy nhẹ định kỳ; đậy kín</w:t>
            </w:r>
          </w:p>
        </w:tc>
      </w:tr>
      <w:tr w:rsidR="009528FA" w:rsidRPr="009528FA" w14:paraId="11F67822" w14:textId="77777777">
        <w:tc>
          <w:tcPr>
            <w:tcW w:w="0" w:type="auto"/>
            <w:tcBorders>
              <w:top w:val="single" w:sz="2" w:space="0" w:color="auto"/>
              <w:left w:val="single" w:sz="2" w:space="0" w:color="auto"/>
              <w:bottom w:val="single" w:sz="2" w:space="0" w:color="auto"/>
              <w:right w:val="single" w:sz="2" w:space="0" w:color="auto"/>
            </w:tcBorders>
            <w:hideMark/>
          </w:tcPr>
          <w:p w14:paraId="432BFFA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Đặc tính vật liệu TẠO RA</w:t>
            </w:r>
          </w:p>
        </w:tc>
        <w:tc>
          <w:tcPr>
            <w:tcW w:w="0" w:type="auto"/>
            <w:tcBorders>
              <w:top w:val="single" w:sz="2" w:space="0" w:color="auto"/>
              <w:left w:val="single" w:sz="2" w:space="0" w:color="auto"/>
              <w:bottom w:val="single" w:sz="2" w:space="0" w:color="auto"/>
              <w:right w:val="single" w:sz="2" w:space="0" w:color="auto"/>
            </w:tcBorders>
            <w:hideMark/>
          </w:tcPr>
          <w:p w14:paraId="09FB8A54" w14:textId="77777777" w:rsidR="009528FA" w:rsidRPr="009528FA" w:rsidRDefault="009528FA" w:rsidP="00396E84">
            <w:pPr>
              <w:spacing w:before="120" w:after="120"/>
              <w:ind w:left="57" w:right="57"/>
              <w:jc w:val="both"/>
              <w:rPr>
                <w:rFonts w:ascii="Cambria" w:hAnsi="Cambria"/>
              </w:rPr>
            </w:pPr>
            <w:r w:rsidRPr="009528FA">
              <w:rPr>
                <w:rFonts w:ascii="Cambria" w:hAnsi="Cambria"/>
              </w:rPr>
              <w:t>① Phân bố Fe³⁺ trong matrix cellulose (chưa là Fe-Nₓ ở giai đoạn này)</w:t>
            </w:r>
          </w:p>
        </w:tc>
      </w:tr>
      <w:tr w:rsidR="009528FA" w:rsidRPr="009528FA" w14:paraId="35008869" w14:textId="77777777">
        <w:tc>
          <w:tcPr>
            <w:tcW w:w="0" w:type="auto"/>
            <w:tcBorders>
              <w:top w:val="single" w:sz="2" w:space="0" w:color="auto"/>
              <w:left w:val="single" w:sz="2" w:space="0" w:color="auto"/>
              <w:bottom w:val="single" w:sz="2" w:space="0" w:color="auto"/>
              <w:right w:val="single" w:sz="2" w:space="0" w:color="auto"/>
            </w:tcBorders>
            <w:hideMark/>
          </w:tcPr>
          <w:p w14:paraId="376B6BFF"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2F1ADF98" w14:textId="77777777" w:rsidR="009528FA" w:rsidRPr="009528FA" w:rsidRDefault="009528FA" w:rsidP="00396E84">
            <w:pPr>
              <w:spacing w:before="120" w:after="120"/>
              <w:ind w:left="57" w:right="57"/>
              <w:jc w:val="both"/>
              <w:rPr>
                <w:rFonts w:ascii="Cambria" w:hAnsi="Cambria"/>
              </w:rPr>
            </w:pPr>
            <w:r w:rsidRPr="009528FA">
              <w:rPr>
                <w:rFonts w:ascii="Cambria" w:hAnsi="Cambria"/>
              </w:rPr>
              <w:t>② Fe tập trung tại bề mặt sợi cellulose qua tương tác Fe³⁺–OH</w:t>
            </w:r>
          </w:p>
        </w:tc>
      </w:tr>
      <w:tr w:rsidR="009528FA" w:rsidRPr="009528FA" w14:paraId="0AB98D13" w14:textId="77777777">
        <w:tc>
          <w:tcPr>
            <w:tcW w:w="0" w:type="auto"/>
            <w:tcBorders>
              <w:top w:val="single" w:sz="2" w:space="0" w:color="auto"/>
              <w:left w:val="single" w:sz="2" w:space="0" w:color="auto"/>
              <w:bottom w:val="single" w:sz="2" w:space="0" w:color="auto"/>
              <w:right w:val="single" w:sz="2" w:space="0" w:color="auto"/>
            </w:tcBorders>
            <w:hideMark/>
          </w:tcPr>
          <w:p w14:paraId="707DF4D7"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2B26CE00" w14:textId="77777777" w:rsidR="009528FA" w:rsidRPr="009528FA" w:rsidRDefault="009528FA" w:rsidP="00396E84">
            <w:pPr>
              <w:spacing w:before="120" w:after="120"/>
              <w:ind w:left="57" w:right="57"/>
              <w:jc w:val="both"/>
              <w:rPr>
                <w:rFonts w:ascii="Cambria" w:hAnsi="Cambria"/>
              </w:rPr>
            </w:pPr>
            <w:r w:rsidRPr="009528FA">
              <w:rPr>
                <w:rFonts w:ascii="Cambria" w:hAnsi="Cambria"/>
              </w:rPr>
              <w:t>③ Màu aerogel chuyển vàng-nâu (trực quan kiểm tra)</w:t>
            </w:r>
          </w:p>
        </w:tc>
      </w:tr>
      <w:tr w:rsidR="009528FA" w:rsidRPr="009528FA" w14:paraId="251144B8" w14:textId="77777777">
        <w:tc>
          <w:tcPr>
            <w:tcW w:w="0" w:type="auto"/>
            <w:tcBorders>
              <w:top w:val="single" w:sz="2" w:space="0" w:color="auto"/>
              <w:left w:val="single" w:sz="2" w:space="0" w:color="auto"/>
              <w:bottom w:val="single" w:sz="2" w:space="0" w:color="auto"/>
              <w:right w:val="single" w:sz="2" w:space="0" w:color="auto"/>
            </w:tcBorders>
            <w:hideMark/>
          </w:tcPr>
          <w:p w14:paraId="0B65D8C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Thông số đặc tính cụ thể</w:t>
            </w:r>
          </w:p>
        </w:tc>
        <w:tc>
          <w:tcPr>
            <w:tcW w:w="0" w:type="auto"/>
            <w:tcBorders>
              <w:top w:val="single" w:sz="2" w:space="0" w:color="auto"/>
              <w:left w:val="single" w:sz="2" w:space="0" w:color="auto"/>
              <w:bottom w:val="single" w:sz="2" w:space="0" w:color="auto"/>
              <w:right w:val="single" w:sz="2" w:space="0" w:color="auto"/>
            </w:tcBorders>
            <w:hideMark/>
          </w:tcPr>
          <w:p w14:paraId="5D3A6A6A" w14:textId="77777777" w:rsidR="009528FA" w:rsidRPr="009528FA" w:rsidRDefault="009528FA" w:rsidP="00396E84">
            <w:pPr>
              <w:spacing w:before="120" w:after="120"/>
              <w:ind w:left="57" w:right="57"/>
              <w:jc w:val="both"/>
              <w:rPr>
                <w:rFonts w:ascii="Cambria" w:hAnsi="Cambria"/>
              </w:rPr>
            </w:pPr>
            <w:r w:rsidRPr="009528FA">
              <w:rPr>
                <w:rFonts w:ascii="Cambria" w:hAnsi="Cambria"/>
              </w:rPr>
              <w:t>Mục tiêu XPS sau nung: Fe 1–3 at%; N:Fe ≥ 4:1</w:t>
            </w:r>
          </w:p>
        </w:tc>
      </w:tr>
      <w:tr w:rsidR="009528FA" w:rsidRPr="009528FA" w14:paraId="2FEA9C93" w14:textId="77777777">
        <w:tc>
          <w:tcPr>
            <w:tcW w:w="0" w:type="auto"/>
            <w:tcBorders>
              <w:top w:val="single" w:sz="2" w:space="0" w:color="auto"/>
              <w:left w:val="single" w:sz="2" w:space="0" w:color="auto"/>
              <w:bottom w:val="single" w:sz="2" w:space="0" w:color="auto"/>
              <w:right w:val="single" w:sz="2" w:space="0" w:color="auto"/>
            </w:tcBorders>
            <w:hideMark/>
          </w:tcPr>
          <w:p w14:paraId="22860303"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0A2E5E76" w14:textId="77777777" w:rsidR="009528FA" w:rsidRPr="009528FA" w:rsidRDefault="009528FA" w:rsidP="00396E84">
            <w:pPr>
              <w:spacing w:before="120" w:after="120"/>
              <w:ind w:left="57" w:right="57"/>
              <w:jc w:val="both"/>
              <w:rPr>
                <w:rFonts w:ascii="Cambria" w:hAnsi="Cambria"/>
              </w:rPr>
            </w:pPr>
            <w:r w:rsidRPr="009528FA">
              <w:rPr>
                <w:rFonts w:ascii="Cambria" w:hAnsi="Cambria"/>
              </w:rPr>
              <w:t>Synthesis-basis Fe% ≠ XPS at% (carbon yield ~20–25% khi nung)</w:t>
            </w:r>
          </w:p>
        </w:tc>
      </w:tr>
      <w:tr w:rsidR="009528FA" w:rsidRPr="009528FA" w14:paraId="7B4B3C10" w14:textId="77777777">
        <w:tc>
          <w:tcPr>
            <w:tcW w:w="0" w:type="auto"/>
            <w:tcBorders>
              <w:top w:val="single" w:sz="2" w:space="0" w:color="auto"/>
              <w:left w:val="single" w:sz="2" w:space="0" w:color="auto"/>
              <w:bottom w:val="single" w:sz="2" w:space="0" w:color="auto"/>
              <w:right w:val="single" w:sz="2" w:space="0" w:color="auto"/>
            </w:tcBorders>
            <w:hideMark/>
          </w:tcPr>
          <w:p w14:paraId="568586B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Phân tích / Kiểm tra</w:t>
            </w:r>
          </w:p>
        </w:tc>
        <w:tc>
          <w:tcPr>
            <w:tcW w:w="0" w:type="auto"/>
            <w:tcBorders>
              <w:top w:val="single" w:sz="2" w:space="0" w:color="auto"/>
              <w:left w:val="single" w:sz="2" w:space="0" w:color="auto"/>
              <w:bottom w:val="single" w:sz="2" w:space="0" w:color="auto"/>
              <w:right w:val="single" w:sz="2" w:space="0" w:color="auto"/>
            </w:tcBorders>
            <w:hideMark/>
          </w:tcPr>
          <w:p w14:paraId="5B8E4072" w14:textId="77777777" w:rsidR="009528FA" w:rsidRPr="009528FA" w:rsidRDefault="009528FA" w:rsidP="00396E84">
            <w:pPr>
              <w:spacing w:before="120" w:after="120"/>
              <w:ind w:left="57" w:right="57"/>
              <w:jc w:val="both"/>
              <w:rPr>
                <w:rFonts w:ascii="Cambria" w:hAnsi="Cambria"/>
              </w:rPr>
            </w:pPr>
            <w:r w:rsidRPr="009528FA">
              <w:rPr>
                <w:rFonts w:ascii="Cambria" w:hAnsi="Cambria"/>
              </w:rPr>
              <w:t>EDX (phân bố Fe trước nung); XPS sau nung</w:t>
            </w:r>
          </w:p>
        </w:tc>
      </w:tr>
      <w:tr w:rsidR="009528FA" w:rsidRPr="009528FA" w14:paraId="2E1F626A" w14:textId="77777777">
        <w:tc>
          <w:tcPr>
            <w:tcW w:w="0" w:type="auto"/>
            <w:tcBorders>
              <w:top w:val="single" w:sz="2" w:space="0" w:color="auto"/>
              <w:left w:val="single" w:sz="2" w:space="0" w:color="auto"/>
              <w:bottom w:val="single" w:sz="2" w:space="0" w:color="auto"/>
              <w:right w:val="single" w:sz="2" w:space="0" w:color="auto"/>
            </w:tcBorders>
            <w:hideMark/>
          </w:tcPr>
          <w:p w14:paraId="104C2C2C"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b/>
                <w:bCs/>
              </w:rPr>
              <w:t>⚠</w:t>
            </w:r>
            <w:r w:rsidRPr="009528FA">
              <w:rPr>
                <w:rFonts w:ascii="Cambria" w:hAnsi="Cambria"/>
                <w:b/>
                <w:bCs/>
              </w:rPr>
              <w:t xml:space="preserve"> Điểm kiểm soát</w:t>
            </w:r>
          </w:p>
        </w:tc>
        <w:tc>
          <w:tcPr>
            <w:tcW w:w="0" w:type="auto"/>
            <w:tcBorders>
              <w:top w:val="single" w:sz="2" w:space="0" w:color="auto"/>
              <w:left w:val="single" w:sz="2" w:space="0" w:color="auto"/>
              <w:bottom w:val="single" w:sz="2" w:space="0" w:color="auto"/>
              <w:right w:val="single" w:sz="2" w:space="0" w:color="auto"/>
            </w:tcBorders>
            <w:hideMark/>
          </w:tcPr>
          <w:p w14:paraId="55475F49" w14:textId="77777777" w:rsidR="009528FA" w:rsidRPr="009528FA" w:rsidRDefault="009528FA" w:rsidP="00396E84">
            <w:pPr>
              <w:spacing w:before="120" w:after="120"/>
              <w:ind w:left="57" w:right="57"/>
              <w:jc w:val="both"/>
              <w:rPr>
                <w:rFonts w:ascii="Cambria" w:hAnsi="Cambria"/>
              </w:rPr>
            </w:pPr>
            <w:r w:rsidRPr="009528FA">
              <w:rPr>
                <w:rFonts w:ascii="Cambria" w:hAnsi="Cambria"/>
              </w:rPr>
              <w:t>TUYỆT ĐỐI không tẩm Fe vào hệ NH₄OH (tạo Fe(OH)₃ kết tủa)</w:t>
            </w:r>
          </w:p>
        </w:tc>
      </w:tr>
    </w:tbl>
    <w:p w14:paraId="050F4FC2"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4: SẤY ĐÔNG KHÔ (Freeze Drying)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14"/>
        <w:gridCol w:w="6840"/>
      </w:tblGrid>
      <w:tr w:rsidR="009528FA" w:rsidRPr="009528FA" w14:paraId="200EE17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773716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Hạng mục</w:t>
            </w:r>
          </w:p>
        </w:tc>
        <w:tc>
          <w:tcPr>
            <w:tcW w:w="0" w:type="auto"/>
            <w:tcBorders>
              <w:top w:val="single" w:sz="2" w:space="0" w:color="auto"/>
              <w:left w:val="single" w:sz="2" w:space="0" w:color="auto"/>
              <w:bottom w:val="single" w:sz="2" w:space="0" w:color="auto"/>
              <w:right w:val="single" w:sz="2" w:space="0" w:color="auto"/>
            </w:tcBorders>
            <w:hideMark/>
          </w:tcPr>
          <w:p w14:paraId="62D1A75F"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Nội dung chi tiết</w:t>
            </w:r>
          </w:p>
        </w:tc>
      </w:tr>
      <w:tr w:rsidR="009528FA" w:rsidRPr="009528FA" w14:paraId="1995B97F" w14:textId="77777777">
        <w:tc>
          <w:tcPr>
            <w:tcW w:w="0" w:type="auto"/>
            <w:tcBorders>
              <w:top w:val="single" w:sz="2" w:space="0" w:color="auto"/>
              <w:left w:val="single" w:sz="2" w:space="0" w:color="auto"/>
              <w:bottom w:val="single" w:sz="2" w:space="0" w:color="auto"/>
              <w:right w:val="single" w:sz="2" w:space="0" w:color="auto"/>
            </w:tcBorders>
            <w:hideMark/>
          </w:tcPr>
          <w:p w14:paraId="75ED93E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Mục tiêu giai đoạn</w:t>
            </w:r>
          </w:p>
        </w:tc>
        <w:tc>
          <w:tcPr>
            <w:tcW w:w="0" w:type="auto"/>
            <w:tcBorders>
              <w:top w:val="single" w:sz="2" w:space="0" w:color="auto"/>
              <w:left w:val="single" w:sz="2" w:space="0" w:color="auto"/>
              <w:bottom w:val="single" w:sz="2" w:space="0" w:color="auto"/>
              <w:right w:val="single" w:sz="2" w:space="0" w:color="auto"/>
            </w:tcBorders>
            <w:hideMark/>
          </w:tcPr>
          <w:p w14:paraId="364F41A2" w14:textId="77777777" w:rsidR="009528FA" w:rsidRPr="009528FA" w:rsidRDefault="009528FA" w:rsidP="00396E84">
            <w:pPr>
              <w:spacing w:before="120" w:after="120"/>
              <w:ind w:left="57" w:right="57"/>
              <w:jc w:val="both"/>
              <w:rPr>
                <w:rFonts w:ascii="Cambria" w:hAnsi="Cambria"/>
              </w:rPr>
            </w:pPr>
            <w:r w:rsidRPr="009528FA">
              <w:rPr>
                <w:rFonts w:ascii="Cambria" w:hAnsi="Cambria"/>
              </w:rPr>
              <w:t>Loại nước/dung môi mà không làm sập cấu trúc pore</w:t>
            </w:r>
          </w:p>
        </w:tc>
      </w:tr>
      <w:tr w:rsidR="009528FA" w:rsidRPr="009528FA" w14:paraId="3E7DACB4" w14:textId="77777777">
        <w:tc>
          <w:tcPr>
            <w:tcW w:w="0" w:type="auto"/>
            <w:tcBorders>
              <w:top w:val="single" w:sz="2" w:space="0" w:color="auto"/>
              <w:left w:val="single" w:sz="2" w:space="0" w:color="auto"/>
              <w:bottom w:val="single" w:sz="2" w:space="0" w:color="auto"/>
              <w:right w:val="single" w:sz="2" w:space="0" w:color="auto"/>
            </w:tcBorders>
            <w:hideMark/>
          </w:tcPr>
          <w:p w14:paraId="1FFA083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Thông số thực hiện</w:t>
            </w:r>
          </w:p>
        </w:tc>
        <w:tc>
          <w:tcPr>
            <w:tcW w:w="0" w:type="auto"/>
            <w:tcBorders>
              <w:top w:val="single" w:sz="2" w:space="0" w:color="auto"/>
              <w:left w:val="single" w:sz="2" w:space="0" w:color="auto"/>
              <w:bottom w:val="single" w:sz="2" w:space="0" w:color="auto"/>
              <w:right w:val="single" w:sz="2" w:space="0" w:color="auto"/>
            </w:tcBorders>
            <w:hideMark/>
          </w:tcPr>
          <w:p w14:paraId="5619FFF8" w14:textId="77777777" w:rsidR="009528FA" w:rsidRPr="009528FA" w:rsidRDefault="009528FA" w:rsidP="00396E84">
            <w:pPr>
              <w:spacing w:before="120" w:after="120"/>
              <w:ind w:left="57" w:right="57"/>
              <w:jc w:val="both"/>
              <w:rPr>
                <w:rFonts w:ascii="Cambria" w:hAnsi="Cambria"/>
              </w:rPr>
            </w:pPr>
            <w:r w:rsidRPr="009528FA">
              <w:rPr>
                <w:rFonts w:ascii="Cambria" w:hAnsi="Cambria"/>
              </w:rPr>
              <w:t>Đông lạnh: −20°C trước → −80°C (hoặc liquid N₂ nếu cần đông nhanh)</w:t>
            </w:r>
          </w:p>
        </w:tc>
      </w:tr>
      <w:tr w:rsidR="009528FA" w:rsidRPr="009528FA" w14:paraId="01FD5609" w14:textId="77777777">
        <w:tc>
          <w:tcPr>
            <w:tcW w:w="0" w:type="auto"/>
            <w:tcBorders>
              <w:top w:val="single" w:sz="2" w:space="0" w:color="auto"/>
              <w:left w:val="single" w:sz="2" w:space="0" w:color="auto"/>
              <w:bottom w:val="single" w:sz="2" w:space="0" w:color="auto"/>
              <w:right w:val="single" w:sz="2" w:space="0" w:color="auto"/>
            </w:tcBorders>
            <w:hideMark/>
          </w:tcPr>
          <w:p w14:paraId="76574689"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0D39EB1C" w14:textId="77777777" w:rsidR="009528FA" w:rsidRPr="009528FA" w:rsidRDefault="009528FA" w:rsidP="00396E84">
            <w:pPr>
              <w:spacing w:before="120" w:after="120"/>
              <w:ind w:left="57" w:right="57"/>
              <w:jc w:val="both"/>
              <w:rPr>
                <w:rFonts w:ascii="Cambria" w:hAnsi="Cambria"/>
              </w:rPr>
            </w:pPr>
            <w:r w:rsidRPr="009528FA">
              <w:rPr>
                <w:rFonts w:ascii="Cambria" w:hAnsi="Cambria"/>
              </w:rPr>
              <w:t>Sấy thăng hoa: 24–48h (tùy kích thước mẫu)</w:t>
            </w:r>
          </w:p>
        </w:tc>
      </w:tr>
      <w:tr w:rsidR="009528FA" w:rsidRPr="009528FA" w14:paraId="17BC08E4" w14:textId="77777777">
        <w:tc>
          <w:tcPr>
            <w:tcW w:w="0" w:type="auto"/>
            <w:tcBorders>
              <w:top w:val="single" w:sz="2" w:space="0" w:color="auto"/>
              <w:left w:val="single" w:sz="2" w:space="0" w:color="auto"/>
              <w:bottom w:val="single" w:sz="2" w:space="0" w:color="auto"/>
              <w:right w:val="single" w:sz="2" w:space="0" w:color="auto"/>
            </w:tcBorders>
            <w:hideMark/>
          </w:tcPr>
          <w:p w14:paraId="6EDA47F8"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4707F7D9" w14:textId="77777777" w:rsidR="009528FA" w:rsidRPr="009528FA" w:rsidRDefault="009528FA" w:rsidP="00396E84">
            <w:pPr>
              <w:spacing w:before="120" w:after="120"/>
              <w:ind w:left="57" w:right="57"/>
              <w:jc w:val="both"/>
              <w:rPr>
                <w:rFonts w:ascii="Cambria" w:hAnsi="Cambria"/>
              </w:rPr>
            </w:pPr>
            <w:r w:rsidRPr="009528FA">
              <w:rPr>
                <w:rFonts w:ascii="Cambria" w:hAnsi="Cambria"/>
              </w:rPr>
              <w:t>Áp suất buồng: &lt; 1 Pa (theo máy freeze dryer tại lab)</w:t>
            </w:r>
          </w:p>
        </w:tc>
      </w:tr>
      <w:tr w:rsidR="009528FA" w:rsidRPr="009528FA" w14:paraId="16E5EE8B" w14:textId="77777777">
        <w:tc>
          <w:tcPr>
            <w:tcW w:w="0" w:type="auto"/>
            <w:tcBorders>
              <w:top w:val="single" w:sz="2" w:space="0" w:color="auto"/>
              <w:left w:val="single" w:sz="2" w:space="0" w:color="auto"/>
              <w:bottom w:val="single" w:sz="2" w:space="0" w:color="auto"/>
              <w:right w:val="single" w:sz="2" w:space="0" w:color="auto"/>
            </w:tcBorders>
            <w:hideMark/>
          </w:tcPr>
          <w:p w14:paraId="23ADCA2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Đặc tính vật liệu TẠO RA</w:t>
            </w:r>
          </w:p>
        </w:tc>
        <w:tc>
          <w:tcPr>
            <w:tcW w:w="0" w:type="auto"/>
            <w:tcBorders>
              <w:top w:val="single" w:sz="2" w:space="0" w:color="auto"/>
              <w:left w:val="single" w:sz="2" w:space="0" w:color="auto"/>
              <w:bottom w:val="single" w:sz="2" w:space="0" w:color="auto"/>
              <w:right w:val="single" w:sz="2" w:space="0" w:color="auto"/>
            </w:tcBorders>
            <w:hideMark/>
          </w:tcPr>
          <w:p w14:paraId="5D300969" w14:textId="77777777" w:rsidR="009528FA" w:rsidRPr="009528FA" w:rsidRDefault="009528FA" w:rsidP="00396E84">
            <w:pPr>
              <w:spacing w:before="120" w:after="120"/>
              <w:ind w:left="57" w:right="57"/>
              <w:jc w:val="both"/>
              <w:rPr>
                <w:rFonts w:ascii="Cambria" w:hAnsi="Cambria"/>
              </w:rPr>
            </w:pPr>
            <w:r w:rsidRPr="009528FA">
              <w:rPr>
                <w:rFonts w:ascii="Cambria" w:hAnsi="Cambria"/>
              </w:rPr>
              <w:t>① Cấu trúc macropore được bảo toàn hoàn toàn (nhờ thăng hoa băng)</w:t>
            </w:r>
          </w:p>
        </w:tc>
      </w:tr>
      <w:tr w:rsidR="009528FA" w:rsidRPr="009528FA" w14:paraId="06412773" w14:textId="77777777">
        <w:tc>
          <w:tcPr>
            <w:tcW w:w="0" w:type="auto"/>
            <w:tcBorders>
              <w:top w:val="single" w:sz="2" w:space="0" w:color="auto"/>
              <w:left w:val="single" w:sz="2" w:space="0" w:color="auto"/>
              <w:bottom w:val="single" w:sz="2" w:space="0" w:color="auto"/>
              <w:right w:val="single" w:sz="2" w:space="0" w:color="auto"/>
            </w:tcBorders>
            <w:hideMark/>
          </w:tcPr>
          <w:p w14:paraId="0DFD0578"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3EC77E32" w14:textId="77777777" w:rsidR="009528FA" w:rsidRPr="009528FA" w:rsidRDefault="009528FA" w:rsidP="00396E84">
            <w:pPr>
              <w:spacing w:before="120" w:after="120"/>
              <w:ind w:left="57" w:right="57"/>
              <w:jc w:val="both"/>
              <w:rPr>
                <w:rFonts w:ascii="Cambria" w:hAnsi="Cambria"/>
              </w:rPr>
            </w:pPr>
            <w:r w:rsidRPr="009528FA">
              <w:rPr>
                <w:rFonts w:ascii="Cambria" w:hAnsi="Cambria"/>
              </w:rPr>
              <w:t>② Tốc độ đông lạnh ảnh hưởng kích thước crystal băng → kích thước pore</w:t>
            </w:r>
          </w:p>
        </w:tc>
      </w:tr>
      <w:tr w:rsidR="009528FA" w:rsidRPr="009528FA" w14:paraId="3B46132B" w14:textId="77777777">
        <w:tc>
          <w:tcPr>
            <w:tcW w:w="0" w:type="auto"/>
            <w:tcBorders>
              <w:top w:val="single" w:sz="2" w:space="0" w:color="auto"/>
              <w:left w:val="single" w:sz="2" w:space="0" w:color="auto"/>
              <w:bottom w:val="single" w:sz="2" w:space="0" w:color="auto"/>
              <w:right w:val="single" w:sz="2" w:space="0" w:color="auto"/>
            </w:tcBorders>
            <w:hideMark/>
          </w:tcPr>
          <w:p w14:paraId="0C930DBE"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0082F6E3" w14:textId="77777777" w:rsidR="009528FA" w:rsidRPr="009528FA" w:rsidRDefault="009528FA" w:rsidP="00396E84">
            <w:pPr>
              <w:spacing w:before="120" w:after="120"/>
              <w:ind w:left="57" w:right="57"/>
              <w:jc w:val="both"/>
              <w:rPr>
                <w:rFonts w:ascii="Cambria" w:hAnsi="Cambria"/>
              </w:rPr>
            </w:pPr>
            <w:r w:rsidRPr="009528FA">
              <w:rPr>
                <w:rFonts w:ascii="Cambria" w:hAnsi="Cambria"/>
              </w:rPr>
              <w:t>Đông nhanh (liquid N₂) → crystal nhỏ → pore nhỏ, đồng đều hơn</w:t>
            </w:r>
          </w:p>
        </w:tc>
      </w:tr>
      <w:tr w:rsidR="009528FA" w:rsidRPr="009528FA" w14:paraId="29032605" w14:textId="77777777">
        <w:tc>
          <w:tcPr>
            <w:tcW w:w="0" w:type="auto"/>
            <w:tcBorders>
              <w:top w:val="single" w:sz="2" w:space="0" w:color="auto"/>
              <w:left w:val="single" w:sz="2" w:space="0" w:color="auto"/>
              <w:bottom w:val="single" w:sz="2" w:space="0" w:color="auto"/>
              <w:right w:val="single" w:sz="2" w:space="0" w:color="auto"/>
            </w:tcBorders>
            <w:hideMark/>
          </w:tcPr>
          <w:p w14:paraId="0A5A3503"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41B0719B" w14:textId="77777777" w:rsidR="009528FA" w:rsidRPr="009528FA" w:rsidRDefault="009528FA" w:rsidP="00396E84">
            <w:pPr>
              <w:spacing w:before="120" w:after="120"/>
              <w:ind w:left="57" w:right="57"/>
              <w:jc w:val="both"/>
              <w:rPr>
                <w:rFonts w:ascii="Cambria" w:hAnsi="Cambria"/>
              </w:rPr>
            </w:pPr>
            <w:r w:rsidRPr="009528FA">
              <w:rPr>
                <w:rFonts w:ascii="Cambria" w:hAnsi="Cambria"/>
              </w:rPr>
              <w:t>Đông chậm (−20°C) → crystal lớn → macropore lớn hơn</w:t>
            </w:r>
          </w:p>
        </w:tc>
      </w:tr>
      <w:tr w:rsidR="009528FA" w:rsidRPr="009528FA" w14:paraId="05D4EEAD" w14:textId="77777777">
        <w:tc>
          <w:tcPr>
            <w:tcW w:w="0" w:type="auto"/>
            <w:tcBorders>
              <w:top w:val="single" w:sz="2" w:space="0" w:color="auto"/>
              <w:left w:val="single" w:sz="2" w:space="0" w:color="auto"/>
              <w:bottom w:val="single" w:sz="2" w:space="0" w:color="auto"/>
              <w:right w:val="single" w:sz="2" w:space="0" w:color="auto"/>
            </w:tcBorders>
            <w:hideMark/>
          </w:tcPr>
          <w:p w14:paraId="78D65811"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51FD849A" w14:textId="77777777" w:rsidR="009528FA" w:rsidRPr="009528FA" w:rsidRDefault="009528FA" w:rsidP="00396E84">
            <w:pPr>
              <w:spacing w:before="120" w:after="120"/>
              <w:ind w:left="57" w:right="57"/>
              <w:jc w:val="both"/>
              <w:rPr>
                <w:rFonts w:ascii="Cambria" w:hAnsi="Cambria"/>
              </w:rPr>
            </w:pPr>
            <w:r w:rsidRPr="009528FA">
              <w:rPr>
                <w:rFonts w:ascii="Cambria" w:hAnsi="Cambria"/>
              </w:rPr>
              <w:t>③ Mật độ aerogel cuối: ~0.04–0.10 g/cm³</w:t>
            </w:r>
          </w:p>
        </w:tc>
      </w:tr>
      <w:tr w:rsidR="009528FA" w:rsidRPr="009528FA" w14:paraId="7FAB8F66" w14:textId="77777777">
        <w:tc>
          <w:tcPr>
            <w:tcW w:w="0" w:type="auto"/>
            <w:tcBorders>
              <w:top w:val="single" w:sz="2" w:space="0" w:color="auto"/>
              <w:left w:val="single" w:sz="2" w:space="0" w:color="auto"/>
              <w:bottom w:val="single" w:sz="2" w:space="0" w:color="auto"/>
              <w:right w:val="single" w:sz="2" w:space="0" w:color="auto"/>
            </w:tcBorders>
            <w:hideMark/>
          </w:tcPr>
          <w:p w14:paraId="54D5177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Phân tích / Kiểm tra</w:t>
            </w:r>
          </w:p>
        </w:tc>
        <w:tc>
          <w:tcPr>
            <w:tcW w:w="0" w:type="auto"/>
            <w:tcBorders>
              <w:top w:val="single" w:sz="2" w:space="0" w:color="auto"/>
              <w:left w:val="single" w:sz="2" w:space="0" w:color="auto"/>
              <w:bottom w:val="single" w:sz="2" w:space="0" w:color="auto"/>
              <w:right w:val="single" w:sz="2" w:space="0" w:color="auto"/>
            </w:tcBorders>
            <w:hideMark/>
          </w:tcPr>
          <w:p w14:paraId="0DF15DE3" w14:textId="77777777" w:rsidR="009528FA" w:rsidRPr="009528FA" w:rsidRDefault="009528FA" w:rsidP="00396E84">
            <w:pPr>
              <w:spacing w:before="120" w:after="120"/>
              <w:ind w:left="57" w:right="57"/>
              <w:jc w:val="both"/>
              <w:rPr>
                <w:rFonts w:ascii="Cambria" w:hAnsi="Cambria"/>
              </w:rPr>
            </w:pPr>
            <w:r w:rsidRPr="009528FA">
              <w:rPr>
                <w:rFonts w:ascii="Cambria" w:hAnsi="Cambria"/>
              </w:rPr>
              <w:t>SEM bề mặt; cân khối lượng trước/sau sấy</w:t>
            </w:r>
          </w:p>
        </w:tc>
      </w:tr>
      <w:tr w:rsidR="009528FA" w:rsidRPr="009528FA" w14:paraId="60715F63" w14:textId="77777777">
        <w:tc>
          <w:tcPr>
            <w:tcW w:w="0" w:type="auto"/>
            <w:tcBorders>
              <w:top w:val="single" w:sz="2" w:space="0" w:color="auto"/>
              <w:left w:val="single" w:sz="2" w:space="0" w:color="auto"/>
              <w:bottom w:val="single" w:sz="2" w:space="0" w:color="auto"/>
              <w:right w:val="single" w:sz="2" w:space="0" w:color="auto"/>
            </w:tcBorders>
            <w:hideMark/>
          </w:tcPr>
          <w:p w14:paraId="73A93643"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b/>
                <w:bCs/>
              </w:rPr>
              <w:t>⚠</w:t>
            </w:r>
            <w:r w:rsidRPr="009528FA">
              <w:rPr>
                <w:rFonts w:ascii="Cambria" w:hAnsi="Cambria"/>
                <w:b/>
                <w:bCs/>
              </w:rPr>
              <w:t xml:space="preserve"> Điểm kiểm soát</w:t>
            </w:r>
          </w:p>
        </w:tc>
        <w:tc>
          <w:tcPr>
            <w:tcW w:w="0" w:type="auto"/>
            <w:tcBorders>
              <w:top w:val="single" w:sz="2" w:space="0" w:color="auto"/>
              <w:left w:val="single" w:sz="2" w:space="0" w:color="auto"/>
              <w:bottom w:val="single" w:sz="2" w:space="0" w:color="auto"/>
              <w:right w:val="single" w:sz="2" w:space="0" w:color="auto"/>
            </w:tcBorders>
            <w:hideMark/>
          </w:tcPr>
          <w:p w14:paraId="3D938C12" w14:textId="77777777" w:rsidR="009528FA" w:rsidRPr="009528FA" w:rsidRDefault="009528FA" w:rsidP="00396E84">
            <w:pPr>
              <w:spacing w:before="120" w:after="120"/>
              <w:ind w:left="57" w:right="57"/>
              <w:jc w:val="both"/>
              <w:rPr>
                <w:rFonts w:ascii="Cambria" w:hAnsi="Cambria"/>
              </w:rPr>
            </w:pPr>
            <w:r w:rsidRPr="009528FA">
              <w:rPr>
                <w:rFonts w:ascii="Cambria" w:hAnsi="Cambria"/>
              </w:rPr>
              <w:t>Chỉ dùng freeze dryer — ambient drying làm sập cấu trúc pore hoàn toàn</w:t>
            </w:r>
          </w:p>
        </w:tc>
      </w:tr>
    </w:tbl>
    <w:p w14:paraId="7865326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5: NHIỆT PHÂN (Pyrolysis)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7"/>
        <w:gridCol w:w="5193"/>
        <w:gridCol w:w="2377"/>
      </w:tblGrid>
      <w:tr w:rsidR="009528FA" w:rsidRPr="009528FA" w14:paraId="0045DFE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D4C7B27"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Hạng mục</w:t>
            </w:r>
          </w:p>
        </w:tc>
        <w:tc>
          <w:tcPr>
            <w:tcW w:w="0" w:type="auto"/>
            <w:tcBorders>
              <w:top w:val="single" w:sz="2" w:space="0" w:color="auto"/>
              <w:left w:val="single" w:sz="2" w:space="0" w:color="auto"/>
              <w:bottom w:val="single" w:sz="2" w:space="0" w:color="auto"/>
              <w:right w:val="single" w:sz="2" w:space="0" w:color="auto"/>
            </w:tcBorders>
            <w:hideMark/>
          </w:tcPr>
          <w:p w14:paraId="5A1D753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N-CA (700°C)</w:t>
            </w:r>
          </w:p>
        </w:tc>
        <w:tc>
          <w:tcPr>
            <w:tcW w:w="0" w:type="auto"/>
            <w:tcBorders>
              <w:top w:val="single" w:sz="2" w:space="0" w:color="auto"/>
              <w:left w:val="single" w:sz="2" w:space="0" w:color="auto"/>
              <w:bottom w:val="single" w:sz="2" w:space="0" w:color="auto"/>
              <w:right w:val="single" w:sz="2" w:space="0" w:color="auto"/>
            </w:tcBorders>
            <w:hideMark/>
          </w:tcPr>
          <w:p w14:paraId="3727787B"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Fe/N-CA (800°C)</w:t>
            </w:r>
          </w:p>
        </w:tc>
      </w:tr>
      <w:tr w:rsidR="009528FA" w:rsidRPr="009528FA" w14:paraId="2796FA5E" w14:textId="77777777">
        <w:tc>
          <w:tcPr>
            <w:tcW w:w="0" w:type="auto"/>
            <w:tcBorders>
              <w:top w:val="single" w:sz="2" w:space="0" w:color="auto"/>
              <w:left w:val="single" w:sz="2" w:space="0" w:color="auto"/>
              <w:bottom w:val="single" w:sz="2" w:space="0" w:color="auto"/>
              <w:right w:val="single" w:sz="2" w:space="0" w:color="auto"/>
            </w:tcBorders>
            <w:hideMark/>
          </w:tcPr>
          <w:p w14:paraId="13AC476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Khí bảo vệ</w:t>
            </w:r>
          </w:p>
        </w:tc>
        <w:tc>
          <w:tcPr>
            <w:tcW w:w="0" w:type="auto"/>
            <w:tcBorders>
              <w:top w:val="single" w:sz="2" w:space="0" w:color="auto"/>
              <w:left w:val="single" w:sz="2" w:space="0" w:color="auto"/>
              <w:bottom w:val="single" w:sz="2" w:space="0" w:color="auto"/>
              <w:right w:val="single" w:sz="2" w:space="0" w:color="auto"/>
            </w:tcBorders>
            <w:hideMark/>
          </w:tcPr>
          <w:p w14:paraId="533B74F6" w14:textId="77777777" w:rsidR="009528FA" w:rsidRPr="009528FA" w:rsidRDefault="009528FA" w:rsidP="00396E84">
            <w:pPr>
              <w:spacing w:before="120" w:after="120"/>
              <w:ind w:left="57" w:right="57"/>
              <w:jc w:val="both"/>
              <w:rPr>
                <w:rFonts w:ascii="Cambria" w:hAnsi="Cambria"/>
              </w:rPr>
            </w:pPr>
            <w:r w:rsidRPr="009528FA">
              <w:rPr>
                <w:rFonts w:ascii="Cambria" w:hAnsi="Cambria"/>
              </w:rPr>
              <w:t>N₂ ≥99.99%, 150–200 mL/min purge 15–30 phút</w:t>
            </w:r>
          </w:p>
        </w:tc>
        <w:tc>
          <w:tcPr>
            <w:tcW w:w="0" w:type="auto"/>
            <w:tcBorders>
              <w:top w:val="single" w:sz="2" w:space="0" w:color="auto"/>
              <w:left w:val="single" w:sz="2" w:space="0" w:color="auto"/>
              <w:bottom w:val="single" w:sz="2" w:space="0" w:color="auto"/>
              <w:right w:val="single" w:sz="2" w:space="0" w:color="auto"/>
            </w:tcBorders>
            <w:hideMark/>
          </w:tcPr>
          <w:p w14:paraId="2B02DAF7" w14:textId="77777777" w:rsidR="009528FA" w:rsidRPr="009528FA" w:rsidRDefault="009528FA" w:rsidP="00396E84">
            <w:pPr>
              <w:spacing w:before="120" w:after="120"/>
              <w:ind w:left="57" w:right="57"/>
              <w:jc w:val="both"/>
              <w:rPr>
                <w:rFonts w:ascii="Cambria" w:hAnsi="Cambria"/>
              </w:rPr>
            </w:pPr>
            <w:r w:rsidRPr="009528FA">
              <w:rPr>
                <w:rFonts w:ascii="Cambria" w:hAnsi="Cambria"/>
              </w:rPr>
              <w:t>Như N-CA</w:t>
            </w:r>
          </w:p>
        </w:tc>
      </w:tr>
      <w:tr w:rsidR="009528FA" w:rsidRPr="009528FA" w14:paraId="515DAD78" w14:textId="77777777">
        <w:tc>
          <w:tcPr>
            <w:tcW w:w="0" w:type="auto"/>
            <w:tcBorders>
              <w:top w:val="single" w:sz="2" w:space="0" w:color="auto"/>
              <w:left w:val="single" w:sz="2" w:space="0" w:color="auto"/>
              <w:bottom w:val="single" w:sz="2" w:space="0" w:color="auto"/>
              <w:right w:val="single" w:sz="2" w:space="0" w:color="auto"/>
            </w:tcBorders>
            <w:hideMark/>
          </w:tcPr>
          <w:p w14:paraId="660FAA4F"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Ramp 1</w:t>
            </w:r>
          </w:p>
        </w:tc>
        <w:tc>
          <w:tcPr>
            <w:tcW w:w="0" w:type="auto"/>
            <w:tcBorders>
              <w:top w:val="single" w:sz="2" w:space="0" w:color="auto"/>
              <w:left w:val="single" w:sz="2" w:space="0" w:color="auto"/>
              <w:bottom w:val="single" w:sz="2" w:space="0" w:color="auto"/>
              <w:right w:val="single" w:sz="2" w:space="0" w:color="auto"/>
            </w:tcBorders>
            <w:hideMark/>
          </w:tcPr>
          <w:p w14:paraId="02058174" w14:textId="77777777" w:rsidR="009528FA" w:rsidRPr="009528FA" w:rsidRDefault="009528FA" w:rsidP="00396E84">
            <w:pPr>
              <w:spacing w:before="120" w:after="120"/>
              <w:ind w:left="57" w:right="57"/>
              <w:jc w:val="both"/>
              <w:rPr>
                <w:rFonts w:ascii="Cambria" w:hAnsi="Cambria"/>
              </w:rPr>
            </w:pPr>
            <w:r w:rsidRPr="009528FA">
              <w:rPr>
                <w:rFonts w:ascii="Cambria" w:hAnsi="Cambria"/>
              </w:rPr>
              <w:t>25→150°C, 5°C/min, hold 30 phút</w:t>
            </w:r>
          </w:p>
        </w:tc>
        <w:tc>
          <w:tcPr>
            <w:tcW w:w="0" w:type="auto"/>
            <w:tcBorders>
              <w:top w:val="single" w:sz="2" w:space="0" w:color="auto"/>
              <w:left w:val="single" w:sz="2" w:space="0" w:color="auto"/>
              <w:bottom w:val="single" w:sz="2" w:space="0" w:color="auto"/>
              <w:right w:val="single" w:sz="2" w:space="0" w:color="auto"/>
            </w:tcBorders>
            <w:hideMark/>
          </w:tcPr>
          <w:p w14:paraId="2843F012" w14:textId="77777777" w:rsidR="009528FA" w:rsidRPr="009528FA" w:rsidRDefault="009528FA" w:rsidP="00396E84">
            <w:pPr>
              <w:spacing w:before="120" w:after="120"/>
              <w:ind w:left="57" w:right="57"/>
              <w:jc w:val="both"/>
              <w:rPr>
                <w:rFonts w:ascii="Cambria" w:hAnsi="Cambria"/>
              </w:rPr>
            </w:pPr>
            <w:r w:rsidRPr="009528FA">
              <w:rPr>
                <w:rFonts w:ascii="Cambria" w:hAnsi="Cambria"/>
              </w:rPr>
              <w:t>Như N-CA</w:t>
            </w:r>
          </w:p>
        </w:tc>
      </w:tr>
      <w:tr w:rsidR="009528FA" w:rsidRPr="009528FA" w14:paraId="66C2E4B5" w14:textId="77777777">
        <w:tc>
          <w:tcPr>
            <w:tcW w:w="0" w:type="auto"/>
            <w:tcBorders>
              <w:top w:val="single" w:sz="2" w:space="0" w:color="auto"/>
              <w:left w:val="single" w:sz="2" w:space="0" w:color="auto"/>
              <w:bottom w:val="single" w:sz="2" w:space="0" w:color="auto"/>
              <w:right w:val="single" w:sz="2" w:space="0" w:color="auto"/>
            </w:tcBorders>
            <w:hideMark/>
          </w:tcPr>
          <w:p w14:paraId="11D4B7A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Ramp 2</w:t>
            </w:r>
          </w:p>
        </w:tc>
        <w:tc>
          <w:tcPr>
            <w:tcW w:w="0" w:type="auto"/>
            <w:tcBorders>
              <w:top w:val="single" w:sz="2" w:space="0" w:color="auto"/>
              <w:left w:val="single" w:sz="2" w:space="0" w:color="auto"/>
              <w:bottom w:val="single" w:sz="2" w:space="0" w:color="auto"/>
              <w:right w:val="single" w:sz="2" w:space="0" w:color="auto"/>
            </w:tcBorders>
            <w:hideMark/>
          </w:tcPr>
          <w:p w14:paraId="28963A17" w14:textId="77777777" w:rsidR="009528FA" w:rsidRPr="009528FA" w:rsidRDefault="009528FA" w:rsidP="00396E84">
            <w:pPr>
              <w:spacing w:before="120" w:after="120"/>
              <w:ind w:left="57" w:right="57"/>
              <w:jc w:val="both"/>
              <w:rPr>
                <w:rFonts w:ascii="Cambria" w:hAnsi="Cambria"/>
              </w:rPr>
            </w:pPr>
            <w:r w:rsidRPr="009528FA">
              <w:rPr>
                <w:rFonts w:ascii="Cambria" w:hAnsi="Cambria"/>
              </w:rPr>
              <w:t>150→400°C, 5°C/min, hold 30 phút</w:t>
            </w:r>
          </w:p>
        </w:tc>
        <w:tc>
          <w:tcPr>
            <w:tcW w:w="0" w:type="auto"/>
            <w:tcBorders>
              <w:top w:val="single" w:sz="2" w:space="0" w:color="auto"/>
              <w:left w:val="single" w:sz="2" w:space="0" w:color="auto"/>
              <w:bottom w:val="single" w:sz="2" w:space="0" w:color="auto"/>
              <w:right w:val="single" w:sz="2" w:space="0" w:color="auto"/>
            </w:tcBorders>
            <w:hideMark/>
          </w:tcPr>
          <w:p w14:paraId="263F5594" w14:textId="77777777" w:rsidR="009528FA" w:rsidRPr="009528FA" w:rsidRDefault="009528FA" w:rsidP="00396E84">
            <w:pPr>
              <w:spacing w:before="120" w:after="120"/>
              <w:ind w:left="57" w:right="57"/>
              <w:jc w:val="both"/>
              <w:rPr>
                <w:rFonts w:ascii="Cambria" w:hAnsi="Cambria"/>
              </w:rPr>
            </w:pPr>
            <w:r w:rsidRPr="009528FA">
              <w:rPr>
                <w:rFonts w:ascii="Cambria" w:hAnsi="Cambria"/>
              </w:rPr>
              <w:t>Như N-CA</w:t>
            </w:r>
          </w:p>
        </w:tc>
      </w:tr>
      <w:tr w:rsidR="009528FA" w:rsidRPr="009528FA" w14:paraId="013ED30F" w14:textId="77777777">
        <w:tc>
          <w:tcPr>
            <w:tcW w:w="0" w:type="auto"/>
            <w:tcBorders>
              <w:top w:val="single" w:sz="2" w:space="0" w:color="auto"/>
              <w:left w:val="single" w:sz="2" w:space="0" w:color="auto"/>
              <w:bottom w:val="single" w:sz="2" w:space="0" w:color="auto"/>
              <w:right w:val="single" w:sz="2" w:space="0" w:color="auto"/>
            </w:tcBorders>
            <w:hideMark/>
          </w:tcPr>
          <w:p w14:paraId="5DCCDAB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Ramp 3</w:t>
            </w:r>
          </w:p>
        </w:tc>
        <w:tc>
          <w:tcPr>
            <w:tcW w:w="0" w:type="auto"/>
            <w:tcBorders>
              <w:top w:val="single" w:sz="2" w:space="0" w:color="auto"/>
              <w:left w:val="single" w:sz="2" w:space="0" w:color="auto"/>
              <w:bottom w:val="single" w:sz="2" w:space="0" w:color="auto"/>
              <w:right w:val="single" w:sz="2" w:space="0" w:color="auto"/>
            </w:tcBorders>
            <w:hideMark/>
          </w:tcPr>
          <w:p w14:paraId="16EF1B43" w14:textId="77777777" w:rsidR="009528FA" w:rsidRPr="009528FA" w:rsidRDefault="009528FA" w:rsidP="00396E84">
            <w:pPr>
              <w:spacing w:before="120" w:after="120"/>
              <w:ind w:left="57" w:right="57"/>
              <w:jc w:val="both"/>
              <w:rPr>
                <w:rFonts w:ascii="Cambria" w:hAnsi="Cambria"/>
              </w:rPr>
            </w:pPr>
            <w:r w:rsidRPr="009528FA">
              <w:rPr>
                <w:rFonts w:ascii="Cambria" w:hAnsi="Cambria"/>
              </w:rPr>
              <w:t>400→</w:t>
            </w:r>
            <w:r w:rsidRPr="009528FA">
              <w:rPr>
                <w:rFonts w:ascii="Cambria" w:hAnsi="Cambria"/>
                <w:b/>
                <w:bCs/>
              </w:rPr>
              <w:t>700°C</w:t>
            </w:r>
            <w:r w:rsidRPr="009528FA">
              <w:rPr>
                <w:rFonts w:ascii="Cambria" w:hAnsi="Cambria"/>
              </w:rPr>
              <w:t>, 5°C/min</w:t>
            </w:r>
          </w:p>
        </w:tc>
        <w:tc>
          <w:tcPr>
            <w:tcW w:w="0" w:type="auto"/>
            <w:tcBorders>
              <w:top w:val="single" w:sz="2" w:space="0" w:color="auto"/>
              <w:left w:val="single" w:sz="2" w:space="0" w:color="auto"/>
              <w:bottom w:val="single" w:sz="2" w:space="0" w:color="auto"/>
              <w:right w:val="single" w:sz="2" w:space="0" w:color="auto"/>
            </w:tcBorders>
            <w:hideMark/>
          </w:tcPr>
          <w:p w14:paraId="6DF59415" w14:textId="77777777" w:rsidR="009528FA" w:rsidRPr="009528FA" w:rsidRDefault="009528FA" w:rsidP="00396E84">
            <w:pPr>
              <w:spacing w:before="120" w:after="120"/>
              <w:ind w:left="57" w:right="57"/>
              <w:jc w:val="both"/>
              <w:rPr>
                <w:rFonts w:ascii="Cambria" w:hAnsi="Cambria"/>
              </w:rPr>
            </w:pPr>
            <w:r w:rsidRPr="009528FA">
              <w:rPr>
                <w:rFonts w:ascii="Cambria" w:hAnsi="Cambria"/>
              </w:rPr>
              <w:t>400→</w:t>
            </w:r>
            <w:r w:rsidRPr="009528FA">
              <w:rPr>
                <w:rFonts w:ascii="Cambria" w:hAnsi="Cambria"/>
                <w:b/>
                <w:bCs/>
              </w:rPr>
              <w:t>800°C</w:t>
            </w:r>
            <w:r w:rsidRPr="009528FA">
              <w:rPr>
                <w:rFonts w:ascii="Cambria" w:hAnsi="Cambria"/>
              </w:rPr>
              <w:t>, 5°C/min</w:t>
            </w:r>
          </w:p>
        </w:tc>
      </w:tr>
      <w:tr w:rsidR="009528FA" w:rsidRPr="009528FA" w14:paraId="37EA44FC" w14:textId="77777777">
        <w:tc>
          <w:tcPr>
            <w:tcW w:w="0" w:type="auto"/>
            <w:tcBorders>
              <w:top w:val="single" w:sz="2" w:space="0" w:color="auto"/>
              <w:left w:val="single" w:sz="2" w:space="0" w:color="auto"/>
              <w:bottom w:val="single" w:sz="2" w:space="0" w:color="auto"/>
              <w:right w:val="single" w:sz="2" w:space="0" w:color="auto"/>
            </w:tcBorders>
            <w:hideMark/>
          </w:tcPr>
          <w:p w14:paraId="6233897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Hold</w:t>
            </w:r>
          </w:p>
        </w:tc>
        <w:tc>
          <w:tcPr>
            <w:tcW w:w="0" w:type="auto"/>
            <w:tcBorders>
              <w:top w:val="single" w:sz="2" w:space="0" w:color="auto"/>
              <w:left w:val="single" w:sz="2" w:space="0" w:color="auto"/>
              <w:bottom w:val="single" w:sz="2" w:space="0" w:color="auto"/>
              <w:right w:val="single" w:sz="2" w:space="0" w:color="auto"/>
            </w:tcBorders>
            <w:hideMark/>
          </w:tcPr>
          <w:p w14:paraId="6E2C873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2 giờ</w:t>
            </w:r>
            <w:r w:rsidRPr="009528FA">
              <w:rPr>
                <w:rFonts w:ascii="Cambria" w:hAnsi="Cambria"/>
              </w:rPr>
              <w:t> ở 700°C</w:t>
            </w:r>
          </w:p>
        </w:tc>
        <w:tc>
          <w:tcPr>
            <w:tcW w:w="0" w:type="auto"/>
            <w:tcBorders>
              <w:top w:val="single" w:sz="2" w:space="0" w:color="auto"/>
              <w:left w:val="single" w:sz="2" w:space="0" w:color="auto"/>
              <w:bottom w:val="single" w:sz="2" w:space="0" w:color="auto"/>
              <w:right w:val="single" w:sz="2" w:space="0" w:color="auto"/>
            </w:tcBorders>
            <w:hideMark/>
          </w:tcPr>
          <w:p w14:paraId="3D4C6C7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2 giờ</w:t>
            </w:r>
            <w:r w:rsidRPr="009528FA">
              <w:rPr>
                <w:rFonts w:ascii="Cambria" w:hAnsi="Cambria"/>
              </w:rPr>
              <w:t> ở 800°C</w:t>
            </w:r>
          </w:p>
        </w:tc>
      </w:tr>
      <w:tr w:rsidR="009528FA" w:rsidRPr="009528FA" w14:paraId="11130131" w14:textId="77777777">
        <w:tc>
          <w:tcPr>
            <w:tcW w:w="0" w:type="auto"/>
            <w:tcBorders>
              <w:top w:val="single" w:sz="2" w:space="0" w:color="auto"/>
              <w:left w:val="single" w:sz="2" w:space="0" w:color="auto"/>
              <w:bottom w:val="single" w:sz="2" w:space="0" w:color="auto"/>
              <w:right w:val="single" w:sz="2" w:space="0" w:color="auto"/>
            </w:tcBorders>
            <w:hideMark/>
          </w:tcPr>
          <w:p w14:paraId="3165480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Làm nguội</w:t>
            </w:r>
          </w:p>
        </w:tc>
        <w:tc>
          <w:tcPr>
            <w:tcW w:w="0" w:type="auto"/>
            <w:tcBorders>
              <w:top w:val="single" w:sz="2" w:space="0" w:color="auto"/>
              <w:left w:val="single" w:sz="2" w:space="0" w:color="auto"/>
              <w:bottom w:val="single" w:sz="2" w:space="0" w:color="auto"/>
              <w:right w:val="single" w:sz="2" w:space="0" w:color="auto"/>
            </w:tcBorders>
            <w:hideMark/>
          </w:tcPr>
          <w:p w14:paraId="1588C4CE" w14:textId="77777777" w:rsidR="009528FA" w:rsidRPr="009528FA" w:rsidRDefault="009528FA" w:rsidP="00396E84">
            <w:pPr>
              <w:spacing w:before="120" w:after="120"/>
              <w:ind w:left="57" w:right="57"/>
              <w:jc w:val="both"/>
              <w:rPr>
                <w:rFonts w:ascii="Cambria" w:hAnsi="Cambria"/>
              </w:rPr>
            </w:pPr>
            <w:r w:rsidRPr="009528FA">
              <w:rPr>
                <w:rFonts w:ascii="Cambria" w:hAnsi="Cambria"/>
              </w:rPr>
              <w:t>Tự nhiên trong lò, N₂ 100 mL/min</w:t>
            </w:r>
          </w:p>
        </w:tc>
        <w:tc>
          <w:tcPr>
            <w:tcW w:w="0" w:type="auto"/>
            <w:tcBorders>
              <w:top w:val="single" w:sz="2" w:space="0" w:color="auto"/>
              <w:left w:val="single" w:sz="2" w:space="0" w:color="auto"/>
              <w:bottom w:val="single" w:sz="2" w:space="0" w:color="auto"/>
              <w:right w:val="single" w:sz="2" w:space="0" w:color="auto"/>
            </w:tcBorders>
            <w:hideMark/>
          </w:tcPr>
          <w:p w14:paraId="3AF2D646" w14:textId="77777777" w:rsidR="009528FA" w:rsidRPr="009528FA" w:rsidRDefault="009528FA" w:rsidP="00396E84">
            <w:pPr>
              <w:spacing w:before="120" w:after="120"/>
              <w:ind w:left="57" w:right="57"/>
              <w:jc w:val="both"/>
              <w:rPr>
                <w:rFonts w:ascii="Cambria" w:hAnsi="Cambria"/>
              </w:rPr>
            </w:pPr>
            <w:r w:rsidRPr="009528FA">
              <w:rPr>
                <w:rFonts w:ascii="Cambria" w:hAnsi="Cambria"/>
              </w:rPr>
              <w:t>Như N-CA</w:t>
            </w:r>
          </w:p>
        </w:tc>
      </w:tr>
    </w:tbl>
    <w:p w14:paraId="21216C66"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Đặc tính tạo ra theo nhiệt độ:</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1"/>
        <w:gridCol w:w="1512"/>
        <w:gridCol w:w="1710"/>
        <w:gridCol w:w="1333"/>
        <w:gridCol w:w="2267"/>
      </w:tblGrid>
      <w:tr w:rsidR="009528FA" w:rsidRPr="009528FA" w14:paraId="3F282FA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A48565B"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Đặc tính</w:t>
            </w:r>
          </w:p>
        </w:tc>
        <w:tc>
          <w:tcPr>
            <w:tcW w:w="0" w:type="auto"/>
            <w:tcBorders>
              <w:top w:val="single" w:sz="2" w:space="0" w:color="auto"/>
              <w:left w:val="single" w:sz="2" w:space="0" w:color="auto"/>
              <w:bottom w:val="single" w:sz="2" w:space="0" w:color="auto"/>
              <w:right w:val="single" w:sz="2" w:space="0" w:color="auto"/>
            </w:tcBorders>
            <w:hideMark/>
          </w:tcPr>
          <w:p w14:paraId="6425979B"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600°C</w:t>
            </w:r>
          </w:p>
        </w:tc>
        <w:tc>
          <w:tcPr>
            <w:tcW w:w="0" w:type="auto"/>
            <w:tcBorders>
              <w:top w:val="single" w:sz="2" w:space="0" w:color="auto"/>
              <w:left w:val="single" w:sz="2" w:space="0" w:color="auto"/>
              <w:bottom w:val="single" w:sz="2" w:space="0" w:color="auto"/>
              <w:right w:val="single" w:sz="2" w:space="0" w:color="auto"/>
            </w:tcBorders>
            <w:hideMark/>
          </w:tcPr>
          <w:p w14:paraId="1135F82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700°C</w:t>
            </w:r>
          </w:p>
        </w:tc>
        <w:tc>
          <w:tcPr>
            <w:tcW w:w="0" w:type="auto"/>
            <w:tcBorders>
              <w:top w:val="single" w:sz="2" w:space="0" w:color="auto"/>
              <w:left w:val="single" w:sz="2" w:space="0" w:color="auto"/>
              <w:bottom w:val="single" w:sz="2" w:space="0" w:color="auto"/>
              <w:right w:val="single" w:sz="2" w:space="0" w:color="auto"/>
            </w:tcBorders>
            <w:hideMark/>
          </w:tcPr>
          <w:p w14:paraId="5E7D46F5"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800°C</w:t>
            </w:r>
          </w:p>
        </w:tc>
        <w:tc>
          <w:tcPr>
            <w:tcW w:w="0" w:type="auto"/>
            <w:tcBorders>
              <w:top w:val="single" w:sz="2" w:space="0" w:color="auto"/>
              <w:left w:val="single" w:sz="2" w:space="0" w:color="auto"/>
              <w:bottom w:val="single" w:sz="2" w:space="0" w:color="auto"/>
              <w:right w:val="single" w:sz="2" w:space="0" w:color="auto"/>
            </w:tcBorders>
            <w:hideMark/>
          </w:tcPr>
          <w:p w14:paraId="0718029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900–1000°C</w:t>
            </w:r>
          </w:p>
        </w:tc>
      </w:tr>
      <w:tr w:rsidR="009528FA" w:rsidRPr="009528FA" w14:paraId="039C8349" w14:textId="77777777">
        <w:tc>
          <w:tcPr>
            <w:tcW w:w="0" w:type="auto"/>
            <w:tcBorders>
              <w:top w:val="single" w:sz="2" w:space="0" w:color="auto"/>
              <w:left w:val="single" w:sz="2" w:space="0" w:color="auto"/>
              <w:bottom w:val="single" w:sz="2" w:space="0" w:color="auto"/>
              <w:right w:val="single" w:sz="2" w:space="0" w:color="auto"/>
            </w:tcBorders>
            <w:hideMark/>
          </w:tcPr>
          <w:p w14:paraId="03B9CB0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N-doping type ưu thế</w:t>
            </w:r>
          </w:p>
        </w:tc>
        <w:tc>
          <w:tcPr>
            <w:tcW w:w="0" w:type="auto"/>
            <w:tcBorders>
              <w:top w:val="single" w:sz="2" w:space="0" w:color="auto"/>
              <w:left w:val="single" w:sz="2" w:space="0" w:color="auto"/>
              <w:bottom w:val="single" w:sz="2" w:space="0" w:color="auto"/>
              <w:right w:val="single" w:sz="2" w:space="0" w:color="auto"/>
            </w:tcBorders>
            <w:hideMark/>
          </w:tcPr>
          <w:p w14:paraId="09AD9FF6" w14:textId="77777777" w:rsidR="009528FA" w:rsidRPr="009528FA" w:rsidRDefault="009528FA" w:rsidP="00396E84">
            <w:pPr>
              <w:spacing w:before="120" w:after="120"/>
              <w:ind w:left="57" w:right="57"/>
              <w:jc w:val="both"/>
              <w:rPr>
                <w:rFonts w:ascii="Cambria" w:hAnsi="Cambria"/>
              </w:rPr>
            </w:pPr>
            <w:r w:rsidRPr="009528FA">
              <w:rPr>
                <w:rFonts w:ascii="Cambria" w:hAnsi="Cambria"/>
              </w:rPr>
              <w:t>Pyrrolic-N</w:t>
            </w:r>
          </w:p>
        </w:tc>
        <w:tc>
          <w:tcPr>
            <w:tcW w:w="0" w:type="auto"/>
            <w:tcBorders>
              <w:top w:val="single" w:sz="2" w:space="0" w:color="auto"/>
              <w:left w:val="single" w:sz="2" w:space="0" w:color="auto"/>
              <w:bottom w:val="single" w:sz="2" w:space="0" w:color="auto"/>
              <w:right w:val="single" w:sz="2" w:space="0" w:color="auto"/>
            </w:tcBorders>
            <w:hideMark/>
          </w:tcPr>
          <w:p w14:paraId="64DE557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 xml:space="preserve">Pyridinic-N </w:t>
            </w:r>
            <w:r w:rsidRPr="009528FA">
              <w:rPr>
                <w:rFonts w:ascii="Segoe UI Symbol" w:hAnsi="Segoe UI Symbol" w:cs="Segoe UI Symbol"/>
                <w:b/>
                <w:bCs/>
              </w:rPr>
              <w:t>✓</w:t>
            </w:r>
          </w:p>
        </w:tc>
        <w:tc>
          <w:tcPr>
            <w:tcW w:w="0" w:type="auto"/>
            <w:tcBorders>
              <w:top w:val="single" w:sz="2" w:space="0" w:color="auto"/>
              <w:left w:val="single" w:sz="2" w:space="0" w:color="auto"/>
              <w:bottom w:val="single" w:sz="2" w:space="0" w:color="auto"/>
              <w:right w:val="single" w:sz="2" w:space="0" w:color="auto"/>
            </w:tcBorders>
            <w:hideMark/>
          </w:tcPr>
          <w:p w14:paraId="4082944C" w14:textId="77777777" w:rsidR="009528FA" w:rsidRPr="009528FA" w:rsidRDefault="009528FA" w:rsidP="00396E84">
            <w:pPr>
              <w:spacing w:before="120" w:after="120"/>
              <w:ind w:left="57" w:right="57"/>
              <w:jc w:val="both"/>
              <w:rPr>
                <w:rFonts w:ascii="Cambria" w:hAnsi="Cambria"/>
              </w:rPr>
            </w:pPr>
            <w:r w:rsidRPr="009528FA">
              <w:rPr>
                <w:rFonts w:ascii="Cambria" w:hAnsi="Cambria"/>
              </w:rPr>
              <w:t>Graphitic-N</w:t>
            </w:r>
          </w:p>
        </w:tc>
        <w:tc>
          <w:tcPr>
            <w:tcW w:w="0" w:type="auto"/>
            <w:tcBorders>
              <w:top w:val="single" w:sz="2" w:space="0" w:color="auto"/>
              <w:left w:val="single" w:sz="2" w:space="0" w:color="auto"/>
              <w:bottom w:val="single" w:sz="2" w:space="0" w:color="auto"/>
              <w:right w:val="single" w:sz="2" w:space="0" w:color="auto"/>
            </w:tcBorders>
            <w:hideMark/>
          </w:tcPr>
          <w:p w14:paraId="6C7FF30F" w14:textId="77777777" w:rsidR="009528FA" w:rsidRPr="009528FA" w:rsidRDefault="009528FA" w:rsidP="00396E84">
            <w:pPr>
              <w:spacing w:before="120" w:after="120"/>
              <w:ind w:left="57" w:right="57"/>
              <w:jc w:val="both"/>
              <w:rPr>
                <w:rFonts w:ascii="Cambria" w:hAnsi="Cambria"/>
              </w:rPr>
            </w:pPr>
            <w:r w:rsidRPr="009528FA">
              <w:rPr>
                <w:rFonts w:ascii="Cambria" w:hAnsi="Cambria"/>
              </w:rPr>
              <w:t>Graphitic-N</w:t>
            </w:r>
          </w:p>
        </w:tc>
      </w:tr>
      <w:tr w:rsidR="009528FA" w:rsidRPr="009528FA" w14:paraId="2A6D9D6B" w14:textId="77777777">
        <w:tc>
          <w:tcPr>
            <w:tcW w:w="0" w:type="auto"/>
            <w:tcBorders>
              <w:top w:val="single" w:sz="2" w:space="0" w:color="auto"/>
              <w:left w:val="single" w:sz="2" w:space="0" w:color="auto"/>
              <w:bottom w:val="single" w:sz="2" w:space="0" w:color="auto"/>
              <w:right w:val="single" w:sz="2" w:space="0" w:color="auto"/>
            </w:tcBorders>
            <w:hideMark/>
          </w:tcPr>
          <w:p w14:paraId="26652C5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I_D/I_G (Raman)</w:t>
            </w:r>
          </w:p>
        </w:tc>
        <w:tc>
          <w:tcPr>
            <w:tcW w:w="0" w:type="auto"/>
            <w:tcBorders>
              <w:top w:val="single" w:sz="2" w:space="0" w:color="auto"/>
              <w:left w:val="single" w:sz="2" w:space="0" w:color="auto"/>
              <w:bottom w:val="single" w:sz="2" w:space="0" w:color="auto"/>
              <w:right w:val="single" w:sz="2" w:space="0" w:color="auto"/>
            </w:tcBorders>
            <w:hideMark/>
          </w:tcPr>
          <w:p w14:paraId="1261B3A9" w14:textId="77777777" w:rsidR="009528FA" w:rsidRPr="009528FA" w:rsidRDefault="009528FA" w:rsidP="00396E84">
            <w:pPr>
              <w:spacing w:before="120" w:after="120"/>
              <w:ind w:left="57" w:right="57"/>
              <w:jc w:val="both"/>
              <w:rPr>
                <w:rFonts w:ascii="Cambria" w:hAnsi="Cambria"/>
              </w:rPr>
            </w:pPr>
            <w:r w:rsidRPr="009528FA">
              <w:rPr>
                <w:rFonts w:ascii="Cambria" w:hAnsi="Cambria"/>
              </w:rPr>
              <w:t>~1.1–1.3</w:t>
            </w:r>
          </w:p>
        </w:tc>
        <w:tc>
          <w:tcPr>
            <w:tcW w:w="0" w:type="auto"/>
            <w:tcBorders>
              <w:top w:val="single" w:sz="2" w:space="0" w:color="auto"/>
              <w:left w:val="single" w:sz="2" w:space="0" w:color="auto"/>
              <w:bottom w:val="single" w:sz="2" w:space="0" w:color="auto"/>
              <w:right w:val="single" w:sz="2" w:space="0" w:color="auto"/>
            </w:tcBorders>
            <w:hideMark/>
          </w:tcPr>
          <w:p w14:paraId="49360F85" w14:textId="77777777" w:rsidR="009528FA" w:rsidRPr="009528FA" w:rsidRDefault="009528FA" w:rsidP="00396E84">
            <w:pPr>
              <w:spacing w:before="120" w:after="120"/>
              <w:ind w:left="57" w:right="57"/>
              <w:jc w:val="both"/>
              <w:rPr>
                <w:rFonts w:ascii="Cambria" w:hAnsi="Cambria"/>
              </w:rPr>
            </w:pPr>
            <w:r w:rsidRPr="009528FA">
              <w:rPr>
                <w:rFonts w:ascii="Cambria" w:hAnsi="Cambria"/>
              </w:rPr>
              <w:t>~1.0–1.2</w:t>
            </w:r>
          </w:p>
        </w:tc>
        <w:tc>
          <w:tcPr>
            <w:tcW w:w="0" w:type="auto"/>
            <w:tcBorders>
              <w:top w:val="single" w:sz="2" w:space="0" w:color="auto"/>
              <w:left w:val="single" w:sz="2" w:space="0" w:color="auto"/>
              <w:bottom w:val="single" w:sz="2" w:space="0" w:color="auto"/>
              <w:right w:val="single" w:sz="2" w:space="0" w:color="auto"/>
            </w:tcBorders>
            <w:hideMark/>
          </w:tcPr>
          <w:p w14:paraId="39FE32D7" w14:textId="77777777" w:rsidR="009528FA" w:rsidRPr="009528FA" w:rsidRDefault="009528FA" w:rsidP="00396E84">
            <w:pPr>
              <w:spacing w:before="120" w:after="120"/>
              <w:ind w:left="57" w:right="57"/>
              <w:jc w:val="both"/>
              <w:rPr>
                <w:rFonts w:ascii="Cambria" w:hAnsi="Cambria"/>
              </w:rPr>
            </w:pPr>
            <w:r w:rsidRPr="009528FA">
              <w:rPr>
                <w:rFonts w:ascii="Cambria" w:hAnsi="Cambria"/>
              </w:rPr>
              <w:t>~0.9–1.1</w:t>
            </w:r>
          </w:p>
        </w:tc>
        <w:tc>
          <w:tcPr>
            <w:tcW w:w="0" w:type="auto"/>
            <w:tcBorders>
              <w:top w:val="single" w:sz="2" w:space="0" w:color="auto"/>
              <w:left w:val="single" w:sz="2" w:space="0" w:color="auto"/>
              <w:bottom w:val="single" w:sz="2" w:space="0" w:color="auto"/>
              <w:right w:val="single" w:sz="2" w:space="0" w:color="auto"/>
            </w:tcBorders>
            <w:hideMark/>
          </w:tcPr>
          <w:p w14:paraId="67F12D8E" w14:textId="77777777" w:rsidR="009528FA" w:rsidRPr="009528FA" w:rsidRDefault="009528FA" w:rsidP="00396E84">
            <w:pPr>
              <w:spacing w:before="120" w:after="120"/>
              <w:ind w:left="57" w:right="57"/>
              <w:jc w:val="both"/>
              <w:rPr>
                <w:rFonts w:ascii="Cambria" w:hAnsi="Cambria"/>
              </w:rPr>
            </w:pPr>
            <w:r w:rsidRPr="009528FA">
              <w:rPr>
                <w:rFonts w:ascii="Cambria" w:hAnsi="Cambria"/>
              </w:rPr>
              <w:t>&lt; 1.0</w:t>
            </w:r>
          </w:p>
        </w:tc>
      </w:tr>
      <w:tr w:rsidR="009528FA" w:rsidRPr="009528FA" w14:paraId="41781506" w14:textId="77777777">
        <w:tc>
          <w:tcPr>
            <w:tcW w:w="0" w:type="auto"/>
            <w:tcBorders>
              <w:top w:val="single" w:sz="2" w:space="0" w:color="auto"/>
              <w:left w:val="single" w:sz="2" w:space="0" w:color="auto"/>
              <w:bottom w:val="single" w:sz="2" w:space="0" w:color="auto"/>
              <w:right w:val="single" w:sz="2" w:space="0" w:color="auto"/>
            </w:tcBorders>
            <w:hideMark/>
          </w:tcPr>
          <w:p w14:paraId="4A3CDCE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Graphitization</w:t>
            </w:r>
          </w:p>
        </w:tc>
        <w:tc>
          <w:tcPr>
            <w:tcW w:w="0" w:type="auto"/>
            <w:tcBorders>
              <w:top w:val="single" w:sz="2" w:space="0" w:color="auto"/>
              <w:left w:val="single" w:sz="2" w:space="0" w:color="auto"/>
              <w:bottom w:val="single" w:sz="2" w:space="0" w:color="auto"/>
              <w:right w:val="single" w:sz="2" w:space="0" w:color="auto"/>
            </w:tcBorders>
            <w:hideMark/>
          </w:tcPr>
          <w:p w14:paraId="1BF25066" w14:textId="77777777" w:rsidR="009528FA" w:rsidRPr="009528FA" w:rsidRDefault="009528FA" w:rsidP="00396E84">
            <w:pPr>
              <w:spacing w:before="120" w:after="120"/>
              <w:ind w:left="57" w:right="57"/>
              <w:jc w:val="both"/>
              <w:rPr>
                <w:rFonts w:ascii="Cambria" w:hAnsi="Cambria"/>
              </w:rPr>
            </w:pPr>
            <w:r w:rsidRPr="009528FA">
              <w:rPr>
                <w:rFonts w:ascii="Cambria" w:hAnsi="Cambria"/>
              </w:rPr>
              <w:t>Thấp</w:t>
            </w:r>
          </w:p>
        </w:tc>
        <w:tc>
          <w:tcPr>
            <w:tcW w:w="0" w:type="auto"/>
            <w:tcBorders>
              <w:top w:val="single" w:sz="2" w:space="0" w:color="auto"/>
              <w:left w:val="single" w:sz="2" w:space="0" w:color="auto"/>
              <w:bottom w:val="single" w:sz="2" w:space="0" w:color="auto"/>
              <w:right w:val="single" w:sz="2" w:space="0" w:color="auto"/>
            </w:tcBorders>
            <w:hideMark/>
          </w:tcPr>
          <w:p w14:paraId="3A03166C" w14:textId="77777777" w:rsidR="009528FA" w:rsidRPr="009528FA" w:rsidRDefault="009528FA" w:rsidP="00396E84">
            <w:pPr>
              <w:spacing w:before="120" w:after="120"/>
              <w:ind w:left="57" w:right="57"/>
              <w:jc w:val="both"/>
              <w:rPr>
                <w:rFonts w:ascii="Cambria" w:hAnsi="Cambria"/>
              </w:rPr>
            </w:pPr>
            <w:r w:rsidRPr="009528FA">
              <w:rPr>
                <w:rFonts w:ascii="Cambria" w:hAnsi="Cambria"/>
              </w:rPr>
              <w:t>Trung bình</w:t>
            </w:r>
          </w:p>
        </w:tc>
        <w:tc>
          <w:tcPr>
            <w:tcW w:w="0" w:type="auto"/>
            <w:tcBorders>
              <w:top w:val="single" w:sz="2" w:space="0" w:color="auto"/>
              <w:left w:val="single" w:sz="2" w:space="0" w:color="auto"/>
              <w:bottom w:val="single" w:sz="2" w:space="0" w:color="auto"/>
              <w:right w:val="single" w:sz="2" w:space="0" w:color="auto"/>
            </w:tcBorders>
            <w:hideMark/>
          </w:tcPr>
          <w:p w14:paraId="237FFE02" w14:textId="77777777" w:rsidR="009528FA" w:rsidRPr="009528FA" w:rsidRDefault="009528FA" w:rsidP="00396E84">
            <w:pPr>
              <w:spacing w:before="120" w:after="120"/>
              <w:ind w:left="57" w:right="57"/>
              <w:jc w:val="both"/>
              <w:rPr>
                <w:rFonts w:ascii="Cambria" w:hAnsi="Cambria"/>
              </w:rPr>
            </w:pPr>
            <w:r w:rsidRPr="009528FA">
              <w:rPr>
                <w:rFonts w:ascii="Cambria" w:hAnsi="Cambria"/>
              </w:rPr>
              <w:t>Cao</w:t>
            </w:r>
          </w:p>
        </w:tc>
        <w:tc>
          <w:tcPr>
            <w:tcW w:w="0" w:type="auto"/>
            <w:tcBorders>
              <w:top w:val="single" w:sz="2" w:space="0" w:color="auto"/>
              <w:left w:val="single" w:sz="2" w:space="0" w:color="auto"/>
              <w:bottom w:val="single" w:sz="2" w:space="0" w:color="auto"/>
              <w:right w:val="single" w:sz="2" w:space="0" w:color="auto"/>
            </w:tcBorders>
            <w:hideMark/>
          </w:tcPr>
          <w:p w14:paraId="0040653A" w14:textId="77777777" w:rsidR="009528FA" w:rsidRPr="009528FA" w:rsidRDefault="009528FA" w:rsidP="00396E84">
            <w:pPr>
              <w:spacing w:before="120" w:after="120"/>
              <w:ind w:left="57" w:right="57"/>
              <w:jc w:val="both"/>
              <w:rPr>
                <w:rFonts w:ascii="Cambria" w:hAnsi="Cambria"/>
              </w:rPr>
            </w:pPr>
            <w:r w:rsidRPr="009528FA">
              <w:rPr>
                <w:rFonts w:ascii="Cambria" w:hAnsi="Cambria"/>
              </w:rPr>
              <w:t>Rất cao</w:t>
            </w:r>
          </w:p>
        </w:tc>
      </w:tr>
      <w:tr w:rsidR="009528FA" w:rsidRPr="009528FA" w14:paraId="7EDB28AF" w14:textId="77777777">
        <w:tc>
          <w:tcPr>
            <w:tcW w:w="0" w:type="auto"/>
            <w:tcBorders>
              <w:top w:val="single" w:sz="2" w:space="0" w:color="auto"/>
              <w:left w:val="single" w:sz="2" w:space="0" w:color="auto"/>
              <w:bottom w:val="single" w:sz="2" w:space="0" w:color="auto"/>
              <w:right w:val="single" w:sz="2" w:space="0" w:color="auto"/>
            </w:tcBorders>
            <w:hideMark/>
          </w:tcPr>
          <w:p w14:paraId="36CB4E7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lastRenderedPageBreak/>
              <w:t>Độ dẫn điện (σ)</w:t>
            </w:r>
          </w:p>
        </w:tc>
        <w:tc>
          <w:tcPr>
            <w:tcW w:w="0" w:type="auto"/>
            <w:tcBorders>
              <w:top w:val="single" w:sz="2" w:space="0" w:color="auto"/>
              <w:left w:val="single" w:sz="2" w:space="0" w:color="auto"/>
              <w:bottom w:val="single" w:sz="2" w:space="0" w:color="auto"/>
              <w:right w:val="single" w:sz="2" w:space="0" w:color="auto"/>
            </w:tcBorders>
            <w:hideMark/>
          </w:tcPr>
          <w:p w14:paraId="308CFCF3" w14:textId="77777777" w:rsidR="009528FA" w:rsidRPr="009528FA" w:rsidRDefault="009528FA" w:rsidP="00396E84">
            <w:pPr>
              <w:spacing w:before="120" w:after="120"/>
              <w:ind w:left="57" w:right="57"/>
              <w:jc w:val="both"/>
              <w:rPr>
                <w:rFonts w:ascii="Cambria" w:hAnsi="Cambria"/>
              </w:rPr>
            </w:pPr>
            <w:r w:rsidRPr="009528FA">
              <w:rPr>
                <w:rFonts w:ascii="Cambria" w:hAnsi="Cambria"/>
              </w:rPr>
              <w:t>Thấp</w:t>
            </w:r>
          </w:p>
        </w:tc>
        <w:tc>
          <w:tcPr>
            <w:tcW w:w="0" w:type="auto"/>
            <w:tcBorders>
              <w:top w:val="single" w:sz="2" w:space="0" w:color="auto"/>
              <w:left w:val="single" w:sz="2" w:space="0" w:color="auto"/>
              <w:bottom w:val="single" w:sz="2" w:space="0" w:color="auto"/>
              <w:right w:val="single" w:sz="2" w:space="0" w:color="auto"/>
            </w:tcBorders>
            <w:hideMark/>
          </w:tcPr>
          <w:p w14:paraId="2BD0BD16" w14:textId="77777777" w:rsidR="009528FA" w:rsidRPr="009528FA" w:rsidRDefault="009528FA" w:rsidP="00396E84">
            <w:pPr>
              <w:spacing w:before="120" w:after="120"/>
              <w:ind w:left="57" w:right="57"/>
              <w:jc w:val="both"/>
              <w:rPr>
                <w:rFonts w:ascii="Cambria" w:hAnsi="Cambria"/>
              </w:rPr>
            </w:pPr>
            <w:r w:rsidRPr="009528FA">
              <w:rPr>
                <w:rFonts w:ascii="Cambria" w:hAnsi="Cambria"/>
              </w:rPr>
              <w:t>Trung bình</w:t>
            </w:r>
          </w:p>
        </w:tc>
        <w:tc>
          <w:tcPr>
            <w:tcW w:w="0" w:type="auto"/>
            <w:tcBorders>
              <w:top w:val="single" w:sz="2" w:space="0" w:color="auto"/>
              <w:left w:val="single" w:sz="2" w:space="0" w:color="auto"/>
              <w:bottom w:val="single" w:sz="2" w:space="0" w:color="auto"/>
              <w:right w:val="single" w:sz="2" w:space="0" w:color="auto"/>
            </w:tcBorders>
            <w:hideMark/>
          </w:tcPr>
          <w:p w14:paraId="01F2C16C" w14:textId="77777777" w:rsidR="009528FA" w:rsidRPr="009528FA" w:rsidRDefault="009528FA" w:rsidP="00396E84">
            <w:pPr>
              <w:spacing w:before="120" w:after="120"/>
              <w:ind w:left="57" w:right="57"/>
              <w:jc w:val="both"/>
              <w:rPr>
                <w:rFonts w:ascii="Cambria" w:hAnsi="Cambria"/>
              </w:rPr>
            </w:pPr>
            <w:r w:rsidRPr="009528FA">
              <w:rPr>
                <w:rFonts w:ascii="Cambria" w:hAnsi="Cambria"/>
              </w:rPr>
              <w:t>Cao</w:t>
            </w:r>
          </w:p>
        </w:tc>
        <w:tc>
          <w:tcPr>
            <w:tcW w:w="0" w:type="auto"/>
            <w:tcBorders>
              <w:top w:val="single" w:sz="2" w:space="0" w:color="auto"/>
              <w:left w:val="single" w:sz="2" w:space="0" w:color="auto"/>
              <w:bottom w:val="single" w:sz="2" w:space="0" w:color="auto"/>
              <w:right w:val="single" w:sz="2" w:space="0" w:color="auto"/>
            </w:tcBorders>
            <w:hideMark/>
          </w:tcPr>
          <w:p w14:paraId="58F30A33" w14:textId="77777777" w:rsidR="009528FA" w:rsidRPr="009528FA" w:rsidRDefault="009528FA" w:rsidP="00396E84">
            <w:pPr>
              <w:spacing w:before="120" w:after="120"/>
              <w:ind w:left="57" w:right="57"/>
              <w:jc w:val="both"/>
              <w:rPr>
                <w:rFonts w:ascii="Cambria" w:hAnsi="Cambria"/>
              </w:rPr>
            </w:pPr>
            <w:r w:rsidRPr="009528FA">
              <w:rPr>
                <w:rFonts w:ascii="Cambria" w:hAnsi="Cambria"/>
              </w:rPr>
              <w:t>Rất cao</w:t>
            </w:r>
          </w:p>
        </w:tc>
      </w:tr>
      <w:tr w:rsidR="009528FA" w:rsidRPr="009528FA" w14:paraId="02FD1EDA" w14:textId="77777777">
        <w:tc>
          <w:tcPr>
            <w:tcW w:w="0" w:type="auto"/>
            <w:tcBorders>
              <w:top w:val="single" w:sz="2" w:space="0" w:color="auto"/>
              <w:left w:val="single" w:sz="2" w:space="0" w:color="auto"/>
              <w:bottom w:val="single" w:sz="2" w:space="0" w:color="auto"/>
              <w:right w:val="single" w:sz="2" w:space="0" w:color="auto"/>
            </w:tcBorders>
            <w:hideMark/>
          </w:tcPr>
          <w:p w14:paraId="38B4B07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SBET</w:t>
            </w:r>
          </w:p>
        </w:tc>
        <w:tc>
          <w:tcPr>
            <w:tcW w:w="0" w:type="auto"/>
            <w:tcBorders>
              <w:top w:val="single" w:sz="2" w:space="0" w:color="auto"/>
              <w:left w:val="single" w:sz="2" w:space="0" w:color="auto"/>
              <w:bottom w:val="single" w:sz="2" w:space="0" w:color="auto"/>
              <w:right w:val="single" w:sz="2" w:space="0" w:color="auto"/>
            </w:tcBorders>
            <w:hideMark/>
          </w:tcPr>
          <w:p w14:paraId="06E2BED8" w14:textId="77777777" w:rsidR="009528FA" w:rsidRPr="009528FA" w:rsidRDefault="009528FA" w:rsidP="00396E84">
            <w:pPr>
              <w:spacing w:before="120" w:after="120"/>
              <w:ind w:left="57" w:right="57"/>
              <w:jc w:val="both"/>
              <w:rPr>
                <w:rFonts w:ascii="Cambria" w:hAnsi="Cambria"/>
              </w:rPr>
            </w:pPr>
            <w:r w:rsidRPr="009528FA">
              <w:rPr>
                <w:rFonts w:ascii="Cambria" w:hAnsi="Cambria"/>
              </w:rPr>
              <w:t>Cao nhất</w:t>
            </w:r>
          </w:p>
        </w:tc>
        <w:tc>
          <w:tcPr>
            <w:tcW w:w="0" w:type="auto"/>
            <w:tcBorders>
              <w:top w:val="single" w:sz="2" w:space="0" w:color="auto"/>
              <w:left w:val="single" w:sz="2" w:space="0" w:color="auto"/>
              <w:bottom w:val="single" w:sz="2" w:space="0" w:color="auto"/>
              <w:right w:val="single" w:sz="2" w:space="0" w:color="auto"/>
            </w:tcBorders>
            <w:hideMark/>
          </w:tcPr>
          <w:p w14:paraId="43C01060" w14:textId="77777777" w:rsidR="009528FA" w:rsidRPr="009528FA" w:rsidRDefault="009528FA" w:rsidP="00396E84">
            <w:pPr>
              <w:spacing w:before="120" w:after="120"/>
              <w:ind w:left="57" w:right="57"/>
              <w:jc w:val="both"/>
              <w:rPr>
                <w:rFonts w:ascii="Cambria" w:hAnsi="Cambria"/>
              </w:rPr>
            </w:pPr>
            <w:r w:rsidRPr="009528FA">
              <w:rPr>
                <w:rFonts w:ascii="Cambria" w:hAnsi="Cambria"/>
              </w:rPr>
              <w:t>Trung bình-cao</w:t>
            </w:r>
          </w:p>
        </w:tc>
        <w:tc>
          <w:tcPr>
            <w:tcW w:w="0" w:type="auto"/>
            <w:tcBorders>
              <w:top w:val="single" w:sz="2" w:space="0" w:color="auto"/>
              <w:left w:val="single" w:sz="2" w:space="0" w:color="auto"/>
              <w:bottom w:val="single" w:sz="2" w:space="0" w:color="auto"/>
              <w:right w:val="single" w:sz="2" w:space="0" w:color="auto"/>
            </w:tcBorders>
            <w:hideMark/>
          </w:tcPr>
          <w:p w14:paraId="3A411DA6" w14:textId="77777777" w:rsidR="009528FA" w:rsidRPr="009528FA" w:rsidRDefault="009528FA" w:rsidP="00396E84">
            <w:pPr>
              <w:spacing w:before="120" w:after="120"/>
              <w:ind w:left="57" w:right="57"/>
              <w:jc w:val="both"/>
              <w:rPr>
                <w:rFonts w:ascii="Cambria" w:hAnsi="Cambria"/>
              </w:rPr>
            </w:pPr>
            <w:r w:rsidRPr="009528FA">
              <w:rPr>
                <w:rFonts w:ascii="Cambria" w:hAnsi="Cambria"/>
              </w:rPr>
              <w:t>Trung bình</w:t>
            </w:r>
          </w:p>
        </w:tc>
        <w:tc>
          <w:tcPr>
            <w:tcW w:w="0" w:type="auto"/>
            <w:tcBorders>
              <w:top w:val="single" w:sz="2" w:space="0" w:color="auto"/>
              <w:left w:val="single" w:sz="2" w:space="0" w:color="auto"/>
              <w:bottom w:val="single" w:sz="2" w:space="0" w:color="auto"/>
              <w:right w:val="single" w:sz="2" w:space="0" w:color="auto"/>
            </w:tcBorders>
            <w:hideMark/>
          </w:tcPr>
          <w:p w14:paraId="6F1B3CEC" w14:textId="77777777" w:rsidR="009528FA" w:rsidRPr="009528FA" w:rsidRDefault="009528FA" w:rsidP="00396E84">
            <w:pPr>
              <w:spacing w:before="120" w:after="120"/>
              <w:ind w:left="57" w:right="57"/>
              <w:jc w:val="both"/>
              <w:rPr>
                <w:rFonts w:ascii="Cambria" w:hAnsi="Cambria"/>
              </w:rPr>
            </w:pPr>
            <w:r w:rsidRPr="009528FA">
              <w:rPr>
                <w:rFonts w:ascii="Cambria" w:hAnsi="Cambria"/>
              </w:rPr>
              <w:t>Thấp (pore collapse)</w:t>
            </w:r>
          </w:p>
        </w:tc>
      </w:tr>
      <w:tr w:rsidR="009528FA" w:rsidRPr="009528FA" w14:paraId="473A7AFB" w14:textId="77777777">
        <w:tc>
          <w:tcPr>
            <w:tcW w:w="0" w:type="auto"/>
            <w:tcBorders>
              <w:top w:val="single" w:sz="2" w:space="0" w:color="auto"/>
              <w:left w:val="single" w:sz="2" w:space="0" w:color="auto"/>
              <w:bottom w:val="single" w:sz="2" w:space="0" w:color="auto"/>
              <w:right w:val="single" w:sz="2" w:space="0" w:color="auto"/>
            </w:tcBorders>
            <w:hideMark/>
          </w:tcPr>
          <w:p w14:paraId="43954113"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Fe-Nₓ sites</w:t>
            </w:r>
          </w:p>
        </w:tc>
        <w:tc>
          <w:tcPr>
            <w:tcW w:w="0" w:type="auto"/>
            <w:tcBorders>
              <w:top w:val="single" w:sz="2" w:space="0" w:color="auto"/>
              <w:left w:val="single" w:sz="2" w:space="0" w:color="auto"/>
              <w:bottom w:val="single" w:sz="2" w:space="0" w:color="auto"/>
              <w:right w:val="single" w:sz="2" w:space="0" w:color="auto"/>
            </w:tcBorders>
            <w:hideMark/>
          </w:tcPr>
          <w:p w14:paraId="4FEE525E" w14:textId="77777777" w:rsidR="009528FA" w:rsidRPr="009528FA" w:rsidRDefault="009528FA" w:rsidP="00396E84">
            <w:pPr>
              <w:spacing w:before="120" w:after="120"/>
              <w:ind w:left="57" w:right="57"/>
              <w:jc w:val="both"/>
              <w:rPr>
                <w:rFonts w:ascii="Cambria" w:hAnsi="Cambria"/>
              </w:rPr>
            </w:pPr>
            <w:r w:rsidRPr="009528FA">
              <w:rPr>
                <w:rFonts w:ascii="Cambria" w:hAnsi="Cambria"/>
              </w:rPr>
              <w:t>Chưa ổn định</w:t>
            </w:r>
          </w:p>
        </w:tc>
        <w:tc>
          <w:tcPr>
            <w:tcW w:w="0" w:type="auto"/>
            <w:tcBorders>
              <w:top w:val="single" w:sz="2" w:space="0" w:color="auto"/>
              <w:left w:val="single" w:sz="2" w:space="0" w:color="auto"/>
              <w:bottom w:val="single" w:sz="2" w:space="0" w:color="auto"/>
              <w:right w:val="single" w:sz="2" w:space="0" w:color="auto"/>
            </w:tcBorders>
            <w:hideMark/>
          </w:tcPr>
          <w:p w14:paraId="04DAB02D" w14:textId="77777777" w:rsidR="009528FA" w:rsidRPr="009528FA" w:rsidRDefault="009528FA" w:rsidP="00396E84">
            <w:pPr>
              <w:spacing w:before="120" w:after="120"/>
              <w:ind w:left="57" w:right="57"/>
              <w:jc w:val="both"/>
              <w:rPr>
                <w:rFonts w:ascii="Cambria" w:hAnsi="Cambria"/>
              </w:rPr>
            </w:pPr>
            <w:r w:rsidRPr="009528FA">
              <w:rPr>
                <w:rFonts w:ascii="Cambria" w:hAnsi="Cambria"/>
              </w:rPr>
              <w:t>Hình thành</w:t>
            </w:r>
          </w:p>
        </w:tc>
        <w:tc>
          <w:tcPr>
            <w:tcW w:w="0" w:type="auto"/>
            <w:tcBorders>
              <w:top w:val="single" w:sz="2" w:space="0" w:color="auto"/>
              <w:left w:val="single" w:sz="2" w:space="0" w:color="auto"/>
              <w:bottom w:val="single" w:sz="2" w:space="0" w:color="auto"/>
              <w:right w:val="single" w:sz="2" w:space="0" w:color="auto"/>
            </w:tcBorders>
            <w:hideMark/>
          </w:tcPr>
          <w:p w14:paraId="54A56186"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 xml:space="preserve">Ổn định </w:t>
            </w:r>
            <w:r w:rsidRPr="009528FA">
              <w:rPr>
                <w:rFonts w:ascii="Segoe UI Symbol" w:hAnsi="Segoe UI Symbol" w:cs="Segoe UI Symbol"/>
                <w:b/>
                <w:bCs/>
              </w:rPr>
              <w:t>✓</w:t>
            </w:r>
          </w:p>
        </w:tc>
        <w:tc>
          <w:tcPr>
            <w:tcW w:w="0" w:type="auto"/>
            <w:tcBorders>
              <w:top w:val="single" w:sz="2" w:space="0" w:color="auto"/>
              <w:left w:val="single" w:sz="2" w:space="0" w:color="auto"/>
              <w:bottom w:val="single" w:sz="2" w:space="0" w:color="auto"/>
              <w:right w:val="single" w:sz="2" w:space="0" w:color="auto"/>
            </w:tcBorders>
            <w:hideMark/>
          </w:tcPr>
          <w:p w14:paraId="679B2DD7" w14:textId="77777777" w:rsidR="009528FA" w:rsidRPr="009528FA" w:rsidRDefault="009528FA" w:rsidP="00396E84">
            <w:pPr>
              <w:spacing w:before="120" w:after="120"/>
              <w:ind w:left="57" w:right="57"/>
              <w:jc w:val="both"/>
              <w:rPr>
                <w:rFonts w:ascii="Cambria" w:hAnsi="Cambria"/>
              </w:rPr>
            </w:pPr>
            <w:r w:rsidRPr="009528FA">
              <w:rPr>
                <w:rFonts w:ascii="Cambria" w:hAnsi="Cambria"/>
              </w:rPr>
              <w:t>Bị phá hủy</w:t>
            </w:r>
          </w:p>
        </w:tc>
      </w:tr>
      <w:tr w:rsidR="009528FA" w:rsidRPr="009528FA" w14:paraId="627EBAEE" w14:textId="77777777">
        <w:tc>
          <w:tcPr>
            <w:tcW w:w="0" w:type="auto"/>
            <w:tcBorders>
              <w:top w:val="single" w:sz="2" w:space="0" w:color="auto"/>
              <w:left w:val="single" w:sz="2" w:space="0" w:color="auto"/>
              <w:bottom w:val="single" w:sz="2" w:space="0" w:color="auto"/>
              <w:right w:val="single" w:sz="2" w:space="0" w:color="auto"/>
            </w:tcBorders>
            <w:hideMark/>
          </w:tcPr>
          <w:p w14:paraId="298CBBE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XPS N at%</w:t>
            </w:r>
          </w:p>
        </w:tc>
        <w:tc>
          <w:tcPr>
            <w:tcW w:w="0" w:type="auto"/>
            <w:tcBorders>
              <w:top w:val="single" w:sz="2" w:space="0" w:color="auto"/>
              <w:left w:val="single" w:sz="2" w:space="0" w:color="auto"/>
              <w:bottom w:val="single" w:sz="2" w:space="0" w:color="auto"/>
              <w:right w:val="single" w:sz="2" w:space="0" w:color="auto"/>
            </w:tcBorders>
            <w:hideMark/>
          </w:tcPr>
          <w:p w14:paraId="1711B37D" w14:textId="77777777" w:rsidR="009528FA" w:rsidRPr="009528FA" w:rsidRDefault="009528FA" w:rsidP="00396E84">
            <w:pPr>
              <w:spacing w:before="120" w:after="120"/>
              <w:ind w:left="57" w:right="57"/>
              <w:jc w:val="both"/>
              <w:rPr>
                <w:rFonts w:ascii="Cambria" w:hAnsi="Cambria"/>
              </w:rPr>
            </w:pPr>
            <w:r w:rsidRPr="009528FA">
              <w:rPr>
                <w:rFonts w:ascii="Cambria" w:hAnsi="Cambria"/>
              </w:rPr>
              <w:t>5–8%</w:t>
            </w:r>
          </w:p>
        </w:tc>
        <w:tc>
          <w:tcPr>
            <w:tcW w:w="0" w:type="auto"/>
            <w:tcBorders>
              <w:top w:val="single" w:sz="2" w:space="0" w:color="auto"/>
              <w:left w:val="single" w:sz="2" w:space="0" w:color="auto"/>
              <w:bottom w:val="single" w:sz="2" w:space="0" w:color="auto"/>
              <w:right w:val="single" w:sz="2" w:space="0" w:color="auto"/>
            </w:tcBorders>
            <w:hideMark/>
          </w:tcPr>
          <w:p w14:paraId="1D1F6DB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 xml:space="preserve">3–6% </w:t>
            </w:r>
            <w:r w:rsidRPr="009528FA">
              <w:rPr>
                <w:rFonts w:ascii="Segoe UI Symbol" w:hAnsi="Segoe UI Symbol" w:cs="Segoe UI Symbol"/>
                <w:b/>
                <w:bCs/>
              </w:rPr>
              <w:t>✓</w:t>
            </w:r>
          </w:p>
        </w:tc>
        <w:tc>
          <w:tcPr>
            <w:tcW w:w="0" w:type="auto"/>
            <w:tcBorders>
              <w:top w:val="single" w:sz="2" w:space="0" w:color="auto"/>
              <w:left w:val="single" w:sz="2" w:space="0" w:color="auto"/>
              <w:bottom w:val="single" w:sz="2" w:space="0" w:color="auto"/>
              <w:right w:val="single" w:sz="2" w:space="0" w:color="auto"/>
            </w:tcBorders>
            <w:hideMark/>
          </w:tcPr>
          <w:p w14:paraId="59C1053B" w14:textId="77777777" w:rsidR="009528FA" w:rsidRPr="009528FA" w:rsidRDefault="009528FA" w:rsidP="00396E84">
            <w:pPr>
              <w:spacing w:before="120" w:after="120"/>
              <w:ind w:left="57" w:right="57"/>
              <w:jc w:val="both"/>
              <w:rPr>
                <w:rFonts w:ascii="Cambria" w:hAnsi="Cambria"/>
              </w:rPr>
            </w:pPr>
            <w:r w:rsidRPr="009528FA">
              <w:rPr>
                <w:rFonts w:ascii="Cambria" w:hAnsi="Cambria"/>
              </w:rPr>
              <w:t>2–4%</w:t>
            </w:r>
          </w:p>
        </w:tc>
        <w:tc>
          <w:tcPr>
            <w:tcW w:w="0" w:type="auto"/>
            <w:tcBorders>
              <w:top w:val="single" w:sz="2" w:space="0" w:color="auto"/>
              <w:left w:val="single" w:sz="2" w:space="0" w:color="auto"/>
              <w:bottom w:val="single" w:sz="2" w:space="0" w:color="auto"/>
              <w:right w:val="single" w:sz="2" w:space="0" w:color="auto"/>
            </w:tcBorders>
            <w:hideMark/>
          </w:tcPr>
          <w:p w14:paraId="5CF29D05" w14:textId="77777777" w:rsidR="009528FA" w:rsidRPr="009528FA" w:rsidRDefault="009528FA" w:rsidP="00396E84">
            <w:pPr>
              <w:spacing w:before="120" w:after="120"/>
              <w:ind w:left="57" w:right="57"/>
              <w:jc w:val="both"/>
              <w:rPr>
                <w:rFonts w:ascii="Cambria" w:hAnsi="Cambria"/>
              </w:rPr>
            </w:pPr>
            <w:r w:rsidRPr="009528FA">
              <w:rPr>
                <w:rFonts w:ascii="Cambria" w:hAnsi="Cambria"/>
              </w:rPr>
              <w:t>&lt; 2%</w:t>
            </w:r>
          </w:p>
        </w:tc>
      </w:tr>
    </w:tbl>
    <w:p w14:paraId="32D62EC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Tổng đặc tính tạo ra ở Giai đoạn 5:</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7"/>
        <w:gridCol w:w="3706"/>
        <w:gridCol w:w="3501"/>
      </w:tblGrid>
      <w:tr w:rsidR="009528FA" w:rsidRPr="009528FA" w14:paraId="63A8983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DCE4F5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Đặc tính</w:t>
            </w:r>
          </w:p>
        </w:tc>
        <w:tc>
          <w:tcPr>
            <w:tcW w:w="0" w:type="auto"/>
            <w:tcBorders>
              <w:top w:val="single" w:sz="2" w:space="0" w:color="auto"/>
              <w:left w:val="single" w:sz="2" w:space="0" w:color="auto"/>
              <w:bottom w:val="single" w:sz="2" w:space="0" w:color="auto"/>
              <w:right w:val="single" w:sz="2" w:space="0" w:color="auto"/>
            </w:tcBorders>
            <w:hideMark/>
          </w:tcPr>
          <w:p w14:paraId="4EC72A9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số cụ thể (mục tiêu)</w:t>
            </w:r>
          </w:p>
        </w:tc>
        <w:tc>
          <w:tcPr>
            <w:tcW w:w="0" w:type="auto"/>
            <w:tcBorders>
              <w:top w:val="single" w:sz="2" w:space="0" w:color="auto"/>
              <w:left w:val="single" w:sz="2" w:space="0" w:color="auto"/>
              <w:bottom w:val="single" w:sz="2" w:space="0" w:color="auto"/>
              <w:right w:val="single" w:sz="2" w:space="0" w:color="auto"/>
            </w:tcBorders>
            <w:hideMark/>
          </w:tcPr>
          <w:p w14:paraId="49B9456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Ghi chú</w:t>
            </w:r>
          </w:p>
        </w:tc>
      </w:tr>
      <w:tr w:rsidR="009528FA" w:rsidRPr="009528FA" w14:paraId="3BEE4ABE" w14:textId="77777777">
        <w:tc>
          <w:tcPr>
            <w:tcW w:w="0" w:type="auto"/>
            <w:tcBorders>
              <w:top w:val="single" w:sz="2" w:space="0" w:color="auto"/>
              <w:left w:val="single" w:sz="2" w:space="0" w:color="auto"/>
              <w:bottom w:val="single" w:sz="2" w:space="0" w:color="auto"/>
              <w:right w:val="single" w:sz="2" w:space="0" w:color="auto"/>
            </w:tcBorders>
            <w:hideMark/>
          </w:tcPr>
          <w:p w14:paraId="55E49CB2" w14:textId="77777777" w:rsidR="009528FA" w:rsidRPr="009528FA" w:rsidRDefault="009528FA" w:rsidP="00396E84">
            <w:pPr>
              <w:spacing w:before="120" w:after="120"/>
              <w:ind w:left="57" w:right="57"/>
              <w:jc w:val="both"/>
              <w:rPr>
                <w:rFonts w:ascii="Cambria" w:hAnsi="Cambria"/>
              </w:rPr>
            </w:pPr>
            <w:r w:rsidRPr="009528FA">
              <w:rPr>
                <w:rFonts w:ascii="Cambria" w:hAnsi="Cambria"/>
              </w:rPr>
              <w:t>Pyridinic-N fraction</w:t>
            </w:r>
          </w:p>
        </w:tc>
        <w:tc>
          <w:tcPr>
            <w:tcW w:w="0" w:type="auto"/>
            <w:tcBorders>
              <w:top w:val="single" w:sz="2" w:space="0" w:color="auto"/>
              <w:left w:val="single" w:sz="2" w:space="0" w:color="auto"/>
              <w:bottom w:val="single" w:sz="2" w:space="0" w:color="auto"/>
              <w:right w:val="single" w:sz="2" w:space="0" w:color="auto"/>
            </w:tcBorders>
            <w:hideMark/>
          </w:tcPr>
          <w:p w14:paraId="3E5C3846" w14:textId="77777777" w:rsidR="009528FA" w:rsidRPr="009528FA" w:rsidRDefault="009528FA" w:rsidP="00396E84">
            <w:pPr>
              <w:spacing w:before="120" w:after="120"/>
              <w:ind w:left="57" w:right="57"/>
              <w:jc w:val="both"/>
              <w:rPr>
                <w:rFonts w:ascii="Cambria" w:hAnsi="Cambria"/>
              </w:rPr>
            </w:pPr>
            <w:r w:rsidRPr="009528FA">
              <w:rPr>
                <w:rFonts w:ascii="Cambria" w:hAnsi="Cambria"/>
              </w:rPr>
              <w:t>&gt; 40% tổng N (XPS N 1s)</w:t>
            </w:r>
          </w:p>
        </w:tc>
        <w:tc>
          <w:tcPr>
            <w:tcW w:w="0" w:type="auto"/>
            <w:tcBorders>
              <w:top w:val="single" w:sz="2" w:space="0" w:color="auto"/>
              <w:left w:val="single" w:sz="2" w:space="0" w:color="auto"/>
              <w:bottom w:val="single" w:sz="2" w:space="0" w:color="auto"/>
              <w:right w:val="single" w:sz="2" w:space="0" w:color="auto"/>
            </w:tcBorders>
            <w:hideMark/>
          </w:tcPr>
          <w:p w14:paraId="72E7A693" w14:textId="77777777" w:rsidR="009528FA" w:rsidRPr="009528FA" w:rsidRDefault="009528FA" w:rsidP="00396E84">
            <w:pPr>
              <w:spacing w:before="120" w:after="120"/>
              <w:ind w:left="57" w:right="57"/>
              <w:jc w:val="both"/>
              <w:rPr>
                <w:rFonts w:ascii="Cambria" w:hAnsi="Cambria"/>
              </w:rPr>
            </w:pPr>
            <w:r w:rsidRPr="009528FA">
              <w:rPr>
                <w:rFonts w:ascii="Cambria" w:hAnsi="Cambria"/>
              </w:rPr>
              <w:t>Quan trọng nhất cho biosensor</w:t>
            </w:r>
          </w:p>
        </w:tc>
      </w:tr>
      <w:tr w:rsidR="009528FA" w:rsidRPr="009528FA" w14:paraId="40B83324" w14:textId="77777777">
        <w:tc>
          <w:tcPr>
            <w:tcW w:w="0" w:type="auto"/>
            <w:tcBorders>
              <w:top w:val="single" w:sz="2" w:space="0" w:color="auto"/>
              <w:left w:val="single" w:sz="2" w:space="0" w:color="auto"/>
              <w:bottom w:val="single" w:sz="2" w:space="0" w:color="auto"/>
              <w:right w:val="single" w:sz="2" w:space="0" w:color="auto"/>
            </w:tcBorders>
            <w:hideMark/>
          </w:tcPr>
          <w:p w14:paraId="3FB61FE2" w14:textId="77777777" w:rsidR="009528FA" w:rsidRPr="009528FA" w:rsidRDefault="009528FA" w:rsidP="00396E84">
            <w:pPr>
              <w:spacing w:before="120" w:after="120"/>
              <w:ind w:left="57" w:right="57"/>
              <w:jc w:val="both"/>
              <w:rPr>
                <w:rFonts w:ascii="Cambria" w:hAnsi="Cambria"/>
              </w:rPr>
            </w:pPr>
            <w:r w:rsidRPr="009528FA">
              <w:rPr>
                <w:rFonts w:ascii="Cambria" w:hAnsi="Cambria"/>
              </w:rPr>
              <w:t>N at% tổng</w:t>
            </w:r>
          </w:p>
        </w:tc>
        <w:tc>
          <w:tcPr>
            <w:tcW w:w="0" w:type="auto"/>
            <w:tcBorders>
              <w:top w:val="single" w:sz="2" w:space="0" w:color="auto"/>
              <w:left w:val="single" w:sz="2" w:space="0" w:color="auto"/>
              <w:bottom w:val="single" w:sz="2" w:space="0" w:color="auto"/>
              <w:right w:val="single" w:sz="2" w:space="0" w:color="auto"/>
            </w:tcBorders>
            <w:hideMark/>
          </w:tcPr>
          <w:p w14:paraId="48F1F82B" w14:textId="77777777" w:rsidR="009528FA" w:rsidRPr="009528FA" w:rsidRDefault="009528FA" w:rsidP="00396E84">
            <w:pPr>
              <w:spacing w:before="120" w:after="120"/>
              <w:ind w:left="57" w:right="57"/>
              <w:jc w:val="both"/>
              <w:rPr>
                <w:rFonts w:ascii="Cambria" w:hAnsi="Cambria"/>
              </w:rPr>
            </w:pPr>
            <w:r w:rsidRPr="009528FA">
              <w:rPr>
                <w:rFonts w:ascii="Cambria" w:hAnsi="Cambria"/>
              </w:rPr>
              <w:t>3–6 at%</w:t>
            </w:r>
          </w:p>
        </w:tc>
        <w:tc>
          <w:tcPr>
            <w:tcW w:w="0" w:type="auto"/>
            <w:tcBorders>
              <w:top w:val="single" w:sz="2" w:space="0" w:color="auto"/>
              <w:left w:val="single" w:sz="2" w:space="0" w:color="auto"/>
              <w:bottom w:val="single" w:sz="2" w:space="0" w:color="auto"/>
              <w:right w:val="single" w:sz="2" w:space="0" w:color="auto"/>
            </w:tcBorders>
            <w:hideMark/>
          </w:tcPr>
          <w:p w14:paraId="05CA6603" w14:textId="77777777" w:rsidR="009528FA" w:rsidRPr="009528FA" w:rsidRDefault="009528FA" w:rsidP="00396E84">
            <w:pPr>
              <w:spacing w:before="120" w:after="120"/>
              <w:ind w:left="57" w:right="57"/>
              <w:jc w:val="both"/>
              <w:rPr>
                <w:rFonts w:ascii="Cambria" w:hAnsi="Cambria"/>
              </w:rPr>
            </w:pPr>
            <w:r w:rsidRPr="009528FA">
              <w:rPr>
                <w:rFonts w:ascii="Cambria" w:hAnsi="Cambria"/>
              </w:rPr>
              <w:t>XPS</w:t>
            </w:r>
          </w:p>
        </w:tc>
      </w:tr>
      <w:tr w:rsidR="009528FA" w:rsidRPr="009528FA" w14:paraId="089353D0" w14:textId="77777777">
        <w:tc>
          <w:tcPr>
            <w:tcW w:w="0" w:type="auto"/>
            <w:tcBorders>
              <w:top w:val="single" w:sz="2" w:space="0" w:color="auto"/>
              <w:left w:val="single" w:sz="2" w:space="0" w:color="auto"/>
              <w:bottom w:val="single" w:sz="2" w:space="0" w:color="auto"/>
              <w:right w:val="single" w:sz="2" w:space="0" w:color="auto"/>
            </w:tcBorders>
            <w:hideMark/>
          </w:tcPr>
          <w:p w14:paraId="758ED2CD" w14:textId="77777777" w:rsidR="009528FA" w:rsidRPr="009528FA" w:rsidRDefault="009528FA" w:rsidP="00396E84">
            <w:pPr>
              <w:spacing w:before="120" w:after="120"/>
              <w:ind w:left="57" w:right="57"/>
              <w:jc w:val="both"/>
              <w:rPr>
                <w:rFonts w:ascii="Cambria" w:hAnsi="Cambria"/>
              </w:rPr>
            </w:pPr>
            <w:r w:rsidRPr="009528FA">
              <w:rPr>
                <w:rFonts w:ascii="Cambria" w:hAnsi="Cambria"/>
              </w:rPr>
              <w:t>Fe at% (Fe/N-CA)</w:t>
            </w:r>
          </w:p>
        </w:tc>
        <w:tc>
          <w:tcPr>
            <w:tcW w:w="0" w:type="auto"/>
            <w:tcBorders>
              <w:top w:val="single" w:sz="2" w:space="0" w:color="auto"/>
              <w:left w:val="single" w:sz="2" w:space="0" w:color="auto"/>
              <w:bottom w:val="single" w:sz="2" w:space="0" w:color="auto"/>
              <w:right w:val="single" w:sz="2" w:space="0" w:color="auto"/>
            </w:tcBorders>
            <w:hideMark/>
          </w:tcPr>
          <w:p w14:paraId="033A03CE" w14:textId="77777777" w:rsidR="009528FA" w:rsidRPr="009528FA" w:rsidRDefault="009528FA" w:rsidP="00396E84">
            <w:pPr>
              <w:spacing w:before="120" w:after="120"/>
              <w:ind w:left="57" w:right="57"/>
              <w:jc w:val="both"/>
              <w:rPr>
                <w:rFonts w:ascii="Cambria" w:hAnsi="Cambria"/>
              </w:rPr>
            </w:pPr>
            <w:r w:rsidRPr="009528FA">
              <w:rPr>
                <w:rFonts w:ascii="Cambria" w:hAnsi="Cambria"/>
              </w:rPr>
              <w:t>1–3 at%</w:t>
            </w:r>
          </w:p>
        </w:tc>
        <w:tc>
          <w:tcPr>
            <w:tcW w:w="0" w:type="auto"/>
            <w:tcBorders>
              <w:top w:val="single" w:sz="2" w:space="0" w:color="auto"/>
              <w:left w:val="single" w:sz="2" w:space="0" w:color="auto"/>
              <w:bottom w:val="single" w:sz="2" w:space="0" w:color="auto"/>
              <w:right w:val="single" w:sz="2" w:space="0" w:color="auto"/>
            </w:tcBorders>
            <w:hideMark/>
          </w:tcPr>
          <w:p w14:paraId="63B096BA" w14:textId="77777777" w:rsidR="009528FA" w:rsidRPr="009528FA" w:rsidRDefault="009528FA" w:rsidP="00396E84">
            <w:pPr>
              <w:spacing w:before="120" w:after="120"/>
              <w:ind w:left="57" w:right="57"/>
              <w:jc w:val="both"/>
              <w:rPr>
                <w:rFonts w:ascii="Cambria" w:hAnsi="Cambria"/>
              </w:rPr>
            </w:pPr>
            <w:r w:rsidRPr="009528FA">
              <w:rPr>
                <w:rFonts w:ascii="Cambria" w:hAnsi="Cambria"/>
              </w:rPr>
              <w:t>XPS Fe 2p</w:t>
            </w:r>
          </w:p>
        </w:tc>
      </w:tr>
      <w:tr w:rsidR="009528FA" w:rsidRPr="009528FA" w14:paraId="1A12D1AC" w14:textId="77777777">
        <w:tc>
          <w:tcPr>
            <w:tcW w:w="0" w:type="auto"/>
            <w:tcBorders>
              <w:top w:val="single" w:sz="2" w:space="0" w:color="auto"/>
              <w:left w:val="single" w:sz="2" w:space="0" w:color="auto"/>
              <w:bottom w:val="single" w:sz="2" w:space="0" w:color="auto"/>
              <w:right w:val="single" w:sz="2" w:space="0" w:color="auto"/>
            </w:tcBorders>
            <w:hideMark/>
          </w:tcPr>
          <w:p w14:paraId="17030ECF" w14:textId="77777777" w:rsidR="009528FA" w:rsidRPr="009528FA" w:rsidRDefault="009528FA" w:rsidP="00396E84">
            <w:pPr>
              <w:spacing w:before="120" w:after="120"/>
              <w:ind w:left="57" w:right="57"/>
              <w:jc w:val="both"/>
              <w:rPr>
                <w:rFonts w:ascii="Cambria" w:hAnsi="Cambria"/>
              </w:rPr>
            </w:pPr>
            <w:r w:rsidRPr="009528FA">
              <w:rPr>
                <w:rFonts w:ascii="Cambria" w:hAnsi="Cambria"/>
              </w:rPr>
              <w:t>N:Fe ratio</w:t>
            </w:r>
          </w:p>
        </w:tc>
        <w:tc>
          <w:tcPr>
            <w:tcW w:w="0" w:type="auto"/>
            <w:tcBorders>
              <w:top w:val="single" w:sz="2" w:space="0" w:color="auto"/>
              <w:left w:val="single" w:sz="2" w:space="0" w:color="auto"/>
              <w:bottom w:val="single" w:sz="2" w:space="0" w:color="auto"/>
              <w:right w:val="single" w:sz="2" w:space="0" w:color="auto"/>
            </w:tcBorders>
            <w:hideMark/>
          </w:tcPr>
          <w:p w14:paraId="6B5BD02C" w14:textId="77777777" w:rsidR="009528FA" w:rsidRPr="009528FA" w:rsidRDefault="009528FA" w:rsidP="00396E84">
            <w:pPr>
              <w:spacing w:before="120" w:after="120"/>
              <w:ind w:left="57" w:right="57"/>
              <w:jc w:val="both"/>
              <w:rPr>
                <w:rFonts w:ascii="Cambria" w:hAnsi="Cambria"/>
              </w:rPr>
            </w:pPr>
            <w:r w:rsidRPr="009528FA">
              <w:rPr>
                <w:rFonts w:ascii="Cambria" w:hAnsi="Cambria"/>
              </w:rPr>
              <w:t>≥ 4:1</w:t>
            </w:r>
          </w:p>
        </w:tc>
        <w:tc>
          <w:tcPr>
            <w:tcW w:w="0" w:type="auto"/>
            <w:tcBorders>
              <w:top w:val="single" w:sz="2" w:space="0" w:color="auto"/>
              <w:left w:val="single" w:sz="2" w:space="0" w:color="auto"/>
              <w:bottom w:val="single" w:sz="2" w:space="0" w:color="auto"/>
              <w:right w:val="single" w:sz="2" w:space="0" w:color="auto"/>
            </w:tcBorders>
            <w:hideMark/>
          </w:tcPr>
          <w:p w14:paraId="3C4E11EF" w14:textId="77777777" w:rsidR="009528FA" w:rsidRPr="009528FA" w:rsidRDefault="009528FA" w:rsidP="00396E84">
            <w:pPr>
              <w:spacing w:before="120" w:after="120"/>
              <w:ind w:left="57" w:right="57"/>
              <w:jc w:val="both"/>
              <w:rPr>
                <w:rFonts w:ascii="Cambria" w:hAnsi="Cambria"/>
              </w:rPr>
            </w:pPr>
            <w:r w:rsidRPr="009528FA">
              <w:rPr>
                <w:rFonts w:ascii="Cambria" w:hAnsi="Cambria"/>
              </w:rPr>
              <w:t>Đảm bảo N không bị Fe chiếm hết</w:t>
            </w:r>
          </w:p>
        </w:tc>
      </w:tr>
      <w:tr w:rsidR="009528FA" w:rsidRPr="009528FA" w14:paraId="267878F8" w14:textId="77777777">
        <w:tc>
          <w:tcPr>
            <w:tcW w:w="0" w:type="auto"/>
            <w:tcBorders>
              <w:top w:val="single" w:sz="2" w:space="0" w:color="auto"/>
              <w:left w:val="single" w:sz="2" w:space="0" w:color="auto"/>
              <w:bottom w:val="single" w:sz="2" w:space="0" w:color="auto"/>
              <w:right w:val="single" w:sz="2" w:space="0" w:color="auto"/>
            </w:tcBorders>
            <w:hideMark/>
          </w:tcPr>
          <w:p w14:paraId="5F0270C6" w14:textId="77777777" w:rsidR="009528FA" w:rsidRPr="009528FA" w:rsidRDefault="009528FA" w:rsidP="00396E84">
            <w:pPr>
              <w:spacing w:before="120" w:after="120"/>
              <w:ind w:left="57" w:right="57"/>
              <w:jc w:val="both"/>
              <w:rPr>
                <w:rFonts w:ascii="Cambria" w:hAnsi="Cambria"/>
              </w:rPr>
            </w:pPr>
            <w:r w:rsidRPr="009528FA">
              <w:rPr>
                <w:rFonts w:ascii="Cambria" w:hAnsi="Cambria"/>
              </w:rPr>
              <w:t>I_D/I_G</w:t>
            </w:r>
          </w:p>
        </w:tc>
        <w:tc>
          <w:tcPr>
            <w:tcW w:w="0" w:type="auto"/>
            <w:tcBorders>
              <w:top w:val="single" w:sz="2" w:space="0" w:color="auto"/>
              <w:left w:val="single" w:sz="2" w:space="0" w:color="auto"/>
              <w:bottom w:val="single" w:sz="2" w:space="0" w:color="auto"/>
              <w:right w:val="single" w:sz="2" w:space="0" w:color="auto"/>
            </w:tcBorders>
            <w:hideMark/>
          </w:tcPr>
          <w:p w14:paraId="7BAD4C18" w14:textId="77777777" w:rsidR="009528FA" w:rsidRPr="009528FA" w:rsidRDefault="009528FA" w:rsidP="00396E84">
            <w:pPr>
              <w:spacing w:before="120" w:after="120"/>
              <w:ind w:left="57" w:right="57"/>
              <w:jc w:val="both"/>
              <w:rPr>
                <w:rFonts w:ascii="Cambria" w:hAnsi="Cambria"/>
              </w:rPr>
            </w:pPr>
            <w:r w:rsidRPr="009528FA">
              <w:rPr>
                <w:rFonts w:ascii="Cambria" w:hAnsi="Cambria"/>
              </w:rPr>
              <w:t>&gt; 1.0</w:t>
            </w:r>
          </w:p>
        </w:tc>
        <w:tc>
          <w:tcPr>
            <w:tcW w:w="0" w:type="auto"/>
            <w:tcBorders>
              <w:top w:val="single" w:sz="2" w:space="0" w:color="auto"/>
              <w:left w:val="single" w:sz="2" w:space="0" w:color="auto"/>
              <w:bottom w:val="single" w:sz="2" w:space="0" w:color="auto"/>
              <w:right w:val="single" w:sz="2" w:space="0" w:color="auto"/>
            </w:tcBorders>
            <w:hideMark/>
          </w:tcPr>
          <w:p w14:paraId="424D31B3" w14:textId="77777777" w:rsidR="009528FA" w:rsidRPr="009528FA" w:rsidRDefault="009528FA" w:rsidP="00396E84">
            <w:pPr>
              <w:spacing w:before="120" w:after="120"/>
              <w:ind w:left="57" w:right="57"/>
              <w:jc w:val="both"/>
              <w:rPr>
                <w:rFonts w:ascii="Cambria" w:hAnsi="Cambria"/>
              </w:rPr>
            </w:pPr>
            <w:r w:rsidRPr="009528FA">
              <w:rPr>
                <w:rFonts w:ascii="Cambria" w:hAnsi="Cambria"/>
              </w:rPr>
              <w:t>Raman</w:t>
            </w:r>
          </w:p>
        </w:tc>
      </w:tr>
      <w:tr w:rsidR="009528FA" w:rsidRPr="009528FA" w14:paraId="2CF0E662" w14:textId="77777777">
        <w:tc>
          <w:tcPr>
            <w:tcW w:w="0" w:type="auto"/>
            <w:tcBorders>
              <w:top w:val="single" w:sz="2" w:space="0" w:color="auto"/>
              <w:left w:val="single" w:sz="2" w:space="0" w:color="auto"/>
              <w:bottom w:val="single" w:sz="2" w:space="0" w:color="auto"/>
              <w:right w:val="single" w:sz="2" w:space="0" w:color="auto"/>
            </w:tcBorders>
            <w:hideMark/>
          </w:tcPr>
          <w:p w14:paraId="76C58CDF" w14:textId="77777777" w:rsidR="009528FA" w:rsidRPr="009528FA" w:rsidRDefault="009528FA" w:rsidP="00396E84">
            <w:pPr>
              <w:spacing w:before="120" w:after="120"/>
              <w:ind w:left="57" w:right="57"/>
              <w:jc w:val="both"/>
              <w:rPr>
                <w:rFonts w:ascii="Cambria" w:hAnsi="Cambria"/>
              </w:rPr>
            </w:pPr>
            <w:r w:rsidRPr="009528FA">
              <w:rPr>
                <w:rFonts w:ascii="Cambria" w:hAnsi="Cambria"/>
              </w:rPr>
              <w:t>Độ dẫn điện bột</w:t>
            </w:r>
          </w:p>
        </w:tc>
        <w:tc>
          <w:tcPr>
            <w:tcW w:w="0" w:type="auto"/>
            <w:tcBorders>
              <w:top w:val="single" w:sz="2" w:space="0" w:color="auto"/>
              <w:left w:val="single" w:sz="2" w:space="0" w:color="auto"/>
              <w:bottom w:val="single" w:sz="2" w:space="0" w:color="auto"/>
              <w:right w:val="single" w:sz="2" w:space="0" w:color="auto"/>
            </w:tcBorders>
            <w:hideMark/>
          </w:tcPr>
          <w:p w14:paraId="13BA2B7E" w14:textId="77777777" w:rsidR="009528FA" w:rsidRPr="009528FA" w:rsidRDefault="009528FA" w:rsidP="00396E84">
            <w:pPr>
              <w:spacing w:before="120" w:after="120"/>
              <w:ind w:left="57" w:right="57"/>
              <w:jc w:val="both"/>
              <w:rPr>
                <w:rFonts w:ascii="Cambria" w:hAnsi="Cambria"/>
              </w:rPr>
            </w:pPr>
            <w:r w:rsidRPr="009528FA">
              <w:rPr>
                <w:rFonts w:ascii="Cambria" w:hAnsi="Cambria"/>
              </w:rPr>
              <w:t>Ghi nhận tương đối (4-point probe)</w:t>
            </w:r>
          </w:p>
        </w:tc>
        <w:tc>
          <w:tcPr>
            <w:tcW w:w="0" w:type="auto"/>
            <w:tcBorders>
              <w:top w:val="single" w:sz="2" w:space="0" w:color="auto"/>
              <w:left w:val="single" w:sz="2" w:space="0" w:color="auto"/>
              <w:bottom w:val="single" w:sz="2" w:space="0" w:color="auto"/>
              <w:right w:val="single" w:sz="2" w:space="0" w:color="auto"/>
            </w:tcBorders>
            <w:hideMark/>
          </w:tcPr>
          <w:p w14:paraId="68234A93" w14:textId="77777777" w:rsidR="009528FA" w:rsidRPr="009528FA" w:rsidRDefault="009528FA" w:rsidP="00396E84">
            <w:pPr>
              <w:spacing w:before="120" w:after="120"/>
              <w:ind w:left="57" w:right="57"/>
              <w:jc w:val="both"/>
              <w:rPr>
                <w:rFonts w:ascii="Cambria" w:hAnsi="Cambria"/>
              </w:rPr>
            </w:pPr>
            <w:r w:rsidRPr="009528FA">
              <w:rPr>
                <w:rFonts w:ascii="Cambria" w:hAnsi="Cambria"/>
              </w:rPr>
              <w:t>Go/No-go trước chế tạo điện cực</w:t>
            </w:r>
          </w:p>
        </w:tc>
      </w:tr>
      <w:tr w:rsidR="009528FA" w:rsidRPr="009528FA" w14:paraId="2ADC3660" w14:textId="77777777">
        <w:tc>
          <w:tcPr>
            <w:tcW w:w="0" w:type="auto"/>
            <w:tcBorders>
              <w:top w:val="single" w:sz="2" w:space="0" w:color="auto"/>
              <w:left w:val="single" w:sz="2" w:space="0" w:color="auto"/>
              <w:bottom w:val="single" w:sz="2" w:space="0" w:color="auto"/>
              <w:right w:val="single" w:sz="2" w:space="0" w:color="auto"/>
            </w:tcBorders>
            <w:hideMark/>
          </w:tcPr>
          <w:p w14:paraId="30C3168B" w14:textId="77777777" w:rsidR="009528FA" w:rsidRPr="009528FA" w:rsidRDefault="009528FA" w:rsidP="00396E84">
            <w:pPr>
              <w:spacing w:before="120" w:after="120"/>
              <w:ind w:left="57" w:right="57"/>
              <w:jc w:val="both"/>
              <w:rPr>
                <w:rFonts w:ascii="Cambria" w:hAnsi="Cambria"/>
              </w:rPr>
            </w:pPr>
            <w:r w:rsidRPr="009528FA">
              <w:rPr>
                <w:rFonts w:ascii="Cambria" w:hAnsi="Cambria"/>
              </w:rPr>
              <w:t>Carbon yield</w:t>
            </w:r>
          </w:p>
        </w:tc>
        <w:tc>
          <w:tcPr>
            <w:tcW w:w="0" w:type="auto"/>
            <w:tcBorders>
              <w:top w:val="single" w:sz="2" w:space="0" w:color="auto"/>
              <w:left w:val="single" w:sz="2" w:space="0" w:color="auto"/>
              <w:bottom w:val="single" w:sz="2" w:space="0" w:color="auto"/>
              <w:right w:val="single" w:sz="2" w:space="0" w:color="auto"/>
            </w:tcBorders>
            <w:hideMark/>
          </w:tcPr>
          <w:p w14:paraId="47449D46" w14:textId="77777777" w:rsidR="009528FA" w:rsidRPr="009528FA" w:rsidRDefault="009528FA" w:rsidP="00396E84">
            <w:pPr>
              <w:spacing w:before="120" w:after="120"/>
              <w:ind w:left="57" w:right="57"/>
              <w:jc w:val="both"/>
              <w:rPr>
                <w:rFonts w:ascii="Cambria" w:hAnsi="Cambria"/>
              </w:rPr>
            </w:pPr>
            <w:r w:rsidRPr="009528FA">
              <w:rPr>
                <w:rFonts w:ascii="Cambria" w:hAnsi="Cambria"/>
              </w:rPr>
              <w:t>~20–25% so với cellulose aerogel</w:t>
            </w:r>
          </w:p>
        </w:tc>
        <w:tc>
          <w:tcPr>
            <w:tcW w:w="0" w:type="auto"/>
            <w:tcBorders>
              <w:top w:val="single" w:sz="2" w:space="0" w:color="auto"/>
              <w:left w:val="single" w:sz="2" w:space="0" w:color="auto"/>
              <w:bottom w:val="single" w:sz="2" w:space="0" w:color="auto"/>
              <w:right w:val="single" w:sz="2" w:space="0" w:color="auto"/>
            </w:tcBorders>
            <w:hideMark/>
          </w:tcPr>
          <w:p w14:paraId="2E526AE9" w14:textId="77777777" w:rsidR="009528FA" w:rsidRPr="009528FA" w:rsidRDefault="009528FA" w:rsidP="00396E84">
            <w:pPr>
              <w:spacing w:before="120" w:after="120"/>
              <w:ind w:left="57" w:right="57"/>
              <w:jc w:val="both"/>
              <w:rPr>
                <w:rFonts w:ascii="Cambria" w:hAnsi="Cambria"/>
              </w:rPr>
            </w:pPr>
            <w:r w:rsidRPr="009528FA">
              <w:rPr>
                <w:rFonts w:ascii="Cambria" w:hAnsi="Cambria"/>
              </w:rPr>
              <w:t>Cần để back-calculate doping %</w:t>
            </w:r>
          </w:p>
        </w:tc>
      </w:tr>
    </w:tbl>
    <w:p w14:paraId="5D1ED086"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6: HẬU XỬ LÝ (Post-Processing — CHỈ Fe/N-CA)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5"/>
        <w:gridCol w:w="4047"/>
        <w:gridCol w:w="3792"/>
      </w:tblGrid>
      <w:tr w:rsidR="009528FA" w:rsidRPr="009528FA" w14:paraId="65722BE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23281BF"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Bước</w:t>
            </w:r>
          </w:p>
        </w:tc>
        <w:tc>
          <w:tcPr>
            <w:tcW w:w="0" w:type="auto"/>
            <w:tcBorders>
              <w:top w:val="single" w:sz="2" w:space="0" w:color="auto"/>
              <w:left w:val="single" w:sz="2" w:space="0" w:color="auto"/>
              <w:bottom w:val="single" w:sz="2" w:space="0" w:color="auto"/>
              <w:right w:val="single" w:sz="2" w:space="0" w:color="auto"/>
            </w:tcBorders>
            <w:hideMark/>
          </w:tcPr>
          <w:p w14:paraId="66A8206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số</w:t>
            </w:r>
          </w:p>
        </w:tc>
        <w:tc>
          <w:tcPr>
            <w:tcW w:w="0" w:type="auto"/>
            <w:tcBorders>
              <w:top w:val="single" w:sz="2" w:space="0" w:color="auto"/>
              <w:left w:val="single" w:sz="2" w:space="0" w:color="auto"/>
              <w:bottom w:val="single" w:sz="2" w:space="0" w:color="auto"/>
              <w:right w:val="single" w:sz="2" w:space="0" w:color="auto"/>
            </w:tcBorders>
            <w:hideMark/>
          </w:tcPr>
          <w:p w14:paraId="5AF0DD9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Đặc tính tạo ra</w:t>
            </w:r>
          </w:p>
        </w:tc>
      </w:tr>
      <w:tr w:rsidR="009528FA" w:rsidRPr="009528FA" w14:paraId="3B23EB4B" w14:textId="77777777">
        <w:tc>
          <w:tcPr>
            <w:tcW w:w="0" w:type="auto"/>
            <w:tcBorders>
              <w:top w:val="single" w:sz="2" w:space="0" w:color="auto"/>
              <w:left w:val="single" w:sz="2" w:space="0" w:color="auto"/>
              <w:bottom w:val="single" w:sz="2" w:space="0" w:color="auto"/>
              <w:right w:val="single" w:sz="2" w:space="0" w:color="auto"/>
            </w:tcBorders>
            <w:hideMark/>
          </w:tcPr>
          <w:p w14:paraId="680BC17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Acid leaching</w:t>
            </w:r>
          </w:p>
        </w:tc>
        <w:tc>
          <w:tcPr>
            <w:tcW w:w="0" w:type="auto"/>
            <w:tcBorders>
              <w:top w:val="single" w:sz="2" w:space="0" w:color="auto"/>
              <w:left w:val="single" w:sz="2" w:space="0" w:color="auto"/>
              <w:bottom w:val="single" w:sz="2" w:space="0" w:color="auto"/>
              <w:right w:val="single" w:sz="2" w:space="0" w:color="auto"/>
            </w:tcBorders>
            <w:hideMark/>
          </w:tcPr>
          <w:p w14:paraId="2608FB8C" w14:textId="77777777" w:rsidR="009528FA" w:rsidRPr="009528FA" w:rsidRDefault="009528FA" w:rsidP="00396E84">
            <w:pPr>
              <w:spacing w:before="120" w:after="120"/>
              <w:ind w:left="57" w:right="57"/>
              <w:jc w:val="both"/>
              <w:rPr>
                <w:rFonts w:ascii="Cambria" w:hAnsi="Cambria"/>
              </w:rPr>
            </w:pPr>
            <w:r w:rsidRPr="009528FA">
              <w:rPr>
                <w:rFonts w:ascii="Cambria" w:hAnsi="Cambria"/>
              </w:rPr>
              <w:t>HCl 0.5M; 80°C; 8h; lọc; rửa DI đến pH 6–7; sấy 60°C/12h</w:t>
            </w:r>
          </w:p>
        </w:tc>
        <w:tc>
          <w:tcPr>
            <w:tcW w:w="0" w:type="auto"/>
            <w:tcBorders>
              <w:top w:val="single" w:sz="2" w:space="0" w:color="auto"/>
              <w:left w:val="single" w:sz="2" w:space="0" w:color="auto"/>
              <w:bottom w:val="single" w:sz="2" w:space="0" w:color="auto"/>
              <w:right w:val="single" w:sz="2" w:space="0" w:color="auto"/>
            </w:tcBorders>
            <w:hideMark/>
          </w:tcPr>
          <w:p w14:paraId="41A6E820" w14:textId="77777777" w:rsidR="009528FA" w:rsidRPr="009528FA" w:rsidRDefault="009528FA" w:rsidP="00396E84">
            <w:pPr>
              <w:spacing w:before="120" w:after="120"/>
              <w:ind w:left="57" w:right="57"/>
              <w:jc w:val="both"/>
              <w:rPr>
                <w:rFonts w:ascii="Cambria" w:hAnsi="Cambria"/>
              </w:rPr>
            </w:pPr>
            <w:r w:rsidRPr="009528FA">
              <w:rPr>
                <w:rFonts w:ascii="Cambria" w:hAnsi="Cambria"/>
              </w:rPr>
              <w:t>Loại free Fe (Fe dư, Fe₂O₃/Fe₃O₄ không gắn với N) → chỉ giữ Fe-Nₓ</w:t>
            </w:r>
          </w:p>
        </w:tc>
      </w:tr>
      <w:tr w:rsidR="009528FA" w:rsidRPr="009528FA" w14:paraId="2F5BA827" w14:textId="77777777">
        <w:tc>
          <w:tcPr>
            <w:tcW w:w="0" w:type="auto"/>
            <w:tcBorders>
              <w:top w:val="single" w:sz="2" w:space="0" w:color="auto"/>
              <w:left w:val="single" w:sz="2" w:space="0" w:color="auto"/>
              <w:bottom w:val="single" w:sz="2" w:space="0" w:color="auto"/>
              <w:right w:val="single" w:sz="2" w:space="0" w:color="auto"/>
            </w:tcBorders>
            <w:hideMark/>
          </w:tcPr>
          <w:p w14:paraId="6C0663A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Annealing lần 2</w:t>
            </w:r>
          </w:p>
        </w:tc>
        <w:tc>
          <w:tcPr>
            <w:tcW w:w="0" w:type="auto"/>
            <w:tcBorders>
              <w:top w:val="single" w:sz="2" w:space="0" w:color="auto"/>
              <w:left w:val="single" w:sz="2" w:space="0" w:color="auto"/>
              <w:bottom w:val="single" w:sz="2" w:space="0" w:color="auto"/>
              <w:right w:val="single" w:sz="2" w:space="0" w:color="auto"/>
            </w:tcBorders>
            <w:hideMark/>
          </w:tcPr>
          <w:p w14:paraId="4C29DB7A" w14:textId="77777777" w:rsidR="009528FA" w:rsidRPr="009528FA" w:rsidRDefault="009528FA" w:rsidP="00396E84">
            <w:pPr>
              <w:spacing w:before="120" w:after="120"/>
              <w:ind w:left="57" w:right="57"/>
              <w:jc w:val="both"/>
              <w:rPr>
                <w:rFonts w:ascii="Cambria" w:hAnsi="Cambria"/>
              </w:rPr>
            </w:pPr>
            <w:r w:rsidRPr="009528FA">
              <w:rPr>
                <w:rFonts w:ascii="Cambria" w:hAnsi="Cambria"/>
              </w:rPr>
              <w:t>N₂; ramp 5°C/min → T_anneal (</w:t>
            </w:r>
            <w:r w:rsidRPr="009528FA">
              <w:rPr>
                <w:rFonts w:ascii="Segoe UI Symbol" w:hAnsi="Segoe UI Symbol" w:cs="Segoe UI Symbol"/>
              </w:rPr>
              <w:t>⚠</w:t>
            </w:r>
            <w:r w:rsidRPr="009528FA">
              <w:rPr>
                <w:rFonts w:ascii="Cambria" w:hAnsi="Cambria"/>
              </w:rPr>
              <w:t xml:space="preserve"> ch</w:t>
            </w:r>
            <w:r w:rsidRPr="009528FA">
              <w:rPr>
                <w:rFonts w:ascii="Cambria" w:hAnsi="Cambria" w:cs="Cambria"/>
              </w:rPr>
              <w:t>ư</w:t>
            </w:r>
            <w:r w:rsidRPr="009528FA">
              <w:rPr>
                <w:rFonts w:ascii="Cambria" w:hAnsi="Cambria"/>
              </w:rPr>
              <w:t>a x</w:t>
            </w:r>
            <w:r w:rsidRPr="009528FA">
              <w:rPr>
                <w:rFonts w:ascii="Cambria" w:hAnsi="Cambria" w:cs="Cambria"/>
              </w:rPr>
              <w:t>á</w:t>
            </w:r>
            <w:r w:rsidRPr="009528FA">
              <w:rPr>
                <w:rFonts w:ascii="Cambria" w:hAnsi="Cambria"/>
              </w:rPr>
              <w:t xml:space="preserve">c </w:t>
            </w:r>
            <w:r w:rsidRPr="009528FA">
              <w:rPr>
                <w:rFonts w:ascii="Cambria" w:hAnsi="Cambria" w:cs="Cambria"/>
              </w:rPr>
              <w:t>đ</w:t>
            </w:r>
            <w:r w:rsidRPr="009528FA">
              <w:rPr>
                <w:rFonts w:ascii="Cambria" w:hAnsi="Cambria"/>
              </w:rPr>
              <w:t>ịnh); hold 1h; làm nguội tự nhiên</w:t>
            </w:r>
          </w:p>
        </w:tc>
        <w:tc>
          <w:tcPr>
            <w:tcW w:w="0" w:type="auto"/>
            <w:tcBorders>
              <w:top w:val="single" w:sz="2" w:space="0" w:color="auto"/>
              <w:left w:val="single" w:sz="2" w:space="0" w:color="auto"/>
              <w:bottom w:val="single" w:sz="2" w:space="0" w:color="auto"/>
              <w:right w:val="single" w:sz="2" w:space="0" w:color="auto"/>
            </w:tcBorders>
            <w:hideMark/>
          </w:tcPr>
          <w:p w14:paraId="7CD5C10A" w14:textId="77777777" w:rsidR="009528FA" w:rsidRPr="009528FA" w:rsidRDefault="009528FA" w:rsidP="00396E84">
            <w:pPr>
              <w:spacing w:before="120" w:after="120"/>
              <w:ind w:left="57" w:right="57"/>
              <w:jc w:val="both"/>
              <w:rPr>
                <w:rFonts w:ascii="Cambria" w:hAnsi="Cambria"/>
              </w:rPr>
            </w:pPr>
            <w:r w:rsidRPr="009528FA">
              <w:rPr>
                <w:rFonts w:ascii="Cambria" w:hAnsi="Cambria"/>
              </w:rPr>
              <w:t>Ổn định cấu trúc Fe-Nₓ; tăng graphitization nhẹ; tăng σ</w:t>
            </w:r>
          </w:p>
        </w:tc>
      </w:tr>
    </w:tbl>
    <w:p w14:paraId="6A4E9C0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Đặc tính tạo ra sau Giai đoạn 6:</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48"/>
        <w:gridCol w:w="2561"/>
        <w:gridCol w:w="2263"/>
        <w:gridCol w:w="2848"/>
      </w:tblGrid>
      <w:tr w:rsidR="009528FA" w:rsidRPr="009528FA" w14:paraId="686B164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4C4E420"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lastRenderedPageBreak/>
              <w:t>Đặc tính</w:t>
            </w:r>
          </w:p>
        </w:tc>
        <w:tc>
          <w:tcPr>
            <w:tcW w:w="0" w:type="auto"/>
            <w:tcBorders>
              <w:top w:val="single" w:sz="2" w:space="0" w:color="auto"/>
              <w:left w:val="single" w:sz="2" w:space="0" w:color="auto"/>
              <w:bottom w:val="single" w:sz="2" w:space="0" w:color="auto"/>
              <w:right w:val="single" w:sz="2" w:space="0" w:color="auto"/>
            </w:tcBorders>
            <w:hideMark/>
          </w:tcPr>
          <w:p w14:paraId="70709E2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Trước Post-treatment</w:t>
            </w:r>
          </w:p>
        </w:tc>
        <w:tc>
          <w:tcPr>
            <w:tcW w:w="0" w:type="auto"/>
            <w:tcBorders>
              <w:top w:val="single" w:sz="2" w:space="0" w:color="auto"/>
              <w:left w:val="single" w:sz="2" w:space="0" w:color="auto"/>
              <w:bottom w:val="single" w:sz="2" w:space="0" w:color="auto"/>
              <w:right w:val="single" w:sz="2" w:space="0" w:color="auto"/>
            </w:tcBorders>
            <w:hideMark/>
          </w:tcPr>
          <w:p w14:paraId="2B711C8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Sau Post-treatment</w:t>
            </w:r>
          </w:p>
        </w:tc>
        <w:tc>
          <w:tcPr>
            <w:tcW w:w="0" w:type="auto"/>
            <w:tcBorders>
              <w:top w:val="single" w:sz="2" w:space="0" w:color="auto"/>
              <w:left w:val="single" w:sz="2" w:space="0" w:color="auto"/>
              <w:bottom w:val="single" w:sz="2" w:space="0" w:color="auto"/>
              <w:right w:val="single" w:sz="2" w:space="0" w:color="auto"/>
            </w:tcBorders>
            <w:hideMark/>
          </w:tcPr>
          <w:p w14:paraId="2D6074BC"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Phân tích</w:t>
            </w:r>
          </w:p>
        </w:tc>
      </w:tr>
      <w:tr w:rsidR="009528FA" w:rsidRPr="009528FA" w14:paraId="50726933" w14:textId="77777777">
        <w:tc>
          <w:tcPr>
            <w:tcW w:w="0" w:type="auto"/>
            <w:tcBorders>
              <w:top w:val="single" w:sz="2" w:space="0" w:color="auto"/>
              <w:left w:val="single" w:sz="2" w:space="0" w:color="auto"/>
              <w:bottom w:val="single" w:sz="2" w:space="0" w:color="auto"/>
              <w:right w:val="single" w:sz="2" w:space="0" w:color="auto"/>
            </w:tcBorders>
            <w:hideMark/>
          </w:tcPr>
          <w:p w14:paraId="6F4294A8" w14:textId="77777777" w:rsidR="009528FA" w:rsidRPr="009528FA" w:rsidRDefault="009528FA" w:rsidP="00396E84">
            <w:pPr>
              <w:spacing w:before="120" w:after="120"/>
              <w:ind w:left="57" w:right="57"/>
              <w:jc w:val="both"/>
              <w:rPr>
                <w:rFonts w:ascii="Cambria" w:hAnsi="Cambria"/>
              </w:rPr>
            </w:pPr>
            <w:r w:rsidRPr="009528FA">
              <w:rPr>
                <w:rFonts w:ascii="Cambria" w:hAnsi="Cambria"/>
              </w:rPr>
              <w:t>Fe dạng free</w:t>
            </w:r>
          </w:p>
        </w:tc>
        <w:tc>
          <w:tcPr>
            <w:tcW w:w="0" w:type="auto"/>
            <w:tcBorders>
              <w:top w:val="single" w:sz="2" w:space="0" w:color="auto"/>
              <w:left w:val="single" w:sz="2" w:space="0" w:color="auto"/>
              <w:bottom w:val="single" w:sz="2" w:space="0" w:color="auto"/>
              <w:right w:val="single" w:sz="2" w:space="0" w:color="auto"/>
            </w:tcBorders>
            <w:hideMark/>
          </w:tcPr>
          <w:p w14:paraId="684DDC54" w14:textId="77777777" w:rsidR="009528FA" w:rsidRPr="009528FA" w:rsidRDefault="009528FA" w:rsidP="00396E84">
            <w:pPr>
              <w:spacing w:before="120" w:after="120"/>
              <w:ind w:left="57" w:right="57"/>
              <w:jc w:val="both"/>
              <w:rPr>
                <w:rFonts w:ascii="Cambria" w:hAnsi="Cambria"/>
              </w:rPr>
            </w:pPr>
            <w:r w:rsidRPr="009528FA">
              <w:rPr>
                <w:rFonts w:ascii="Cambria" w:hAnsi="Cambria"/>
              </w:rPr>
              <w:t>Cao (Fe₂O₃, FeCl₂ dư)</w:t>
            </w:r>
          </w:p>
        </w:tc>
        <w:tc>
          <w:tcPr>
            <w:tcW w:w="0" w:type="auto"/>
            <w:tcBorders>
              <w:top w:val="single" w:sz="2" w:space="0" w:color="auto"/>
              <w:left w:val="single" w:sz="2" w:space="0" w:color="auto"/>
              <w:bottom w:val="single" w:sz="2" w:space="0" w:color="auto"/>
              <w:right w:val="single" w:sz="2" w:space="0" w:color="auto"/>
            </w:tcBorders>
            <w:hideMark/>
          </w:tcPr>
          <w:p w14:paraId="0E0A608E" w14:textId="77777777" w:rsidR="009528FA" w:rsidRPr="009528FA" w:rsidRDefault="009528FA" w:rsidP="00396E84">
            <w:pPr>
              <w:spacing w:before="120" w:after="120"/>
              <w:ind w:left="57" w:right="57"/>
              <w:jc w:val="both"/>
              <w:rPr>
                <w:rFonts w:ascii="Cambria" w:hAnsi="Cambria"/>
              </w:rPr>
            </w:pPr>
            <w:r w:rsidRPr="009528FA">
              <w:rPr>
                <w:rFonts w:ascii="Cambria" w:hAnsi="Cambria"/>
              </w:rPr>
              <w:t>Thấp/loại bỏ</w:t>
            </w:r>
          </w:p>
        </w:tc>
        <w:tc>
          <w:tcPr>
            <w:tcW w:w="0" w:type="auto"/>
            <w:tcBorders>
              <w:top w:val="single" w:sz="2" w:space="0" w:color="auto"/>
              <w:left w:val="single" w:sz="2" w:space="0" w:color="auto"/>
              <w:bottom w:val="single" w:sz="2" w:space="0" w:color="auto"/>
              <w:right w:val="single" w:sz="2" w:space="0" w:color="auto"/>
            </w:tcBorders>
            <w:hideMark/>
          </w:tcPr>
          <w:p w14:paraId="3F26D97D" w14:textId="77777777" w:rsidR="009528FA" w:rsidRPr="009528FA" w:rsidRDefault="009528FA" w:rsidP="00396E84">
            <w:pPr>
              <w:spacing w:before="120" w:after="120"/>
              <w:ind w:left="57" w:right="57"/>
              <w:jc w:val="both"/>
              <w:rPr>
                <w:rFonts w:ascii="Cambria" w:hAnsi="Cambria"/>
              </w:rPr>
            </w:pPr>
            <w:r w:rsidRPr="009528FA">
              <w:rPr>
                <w:rFonts w:ascii="Cambria" w:hAnsi="Cambria"/>
              </w:rPr>
              <w:t>XPS Fe 2p: mất peak Fe₂O₃</w:t>
            </w:r>
          </w:p>
        </w:tc>
      </w:tr>
      <w:tr w:rsidR="009528FA" w:rsidRPr="009528FA" w14:paraId="5F3D694E" w14:textId="77777777">
        <w:tc>
          <w:tcPr>
            <w:tcW w:w="0" w:type="auto"/>
            <w:tcBorders>
              <w:top w:val="single" w:sz="2" w:space="0" w:color="auto"/>
              <w:left w:val="single" w:sz="2" w:space="0" w:color="auto"/>
              <w:bottom w:val="single" w:sz="2" w:space="0" w:color="auto"/>
              <w:right w:val="single" w:sz="2" w:space="0" w:color="auto"/>
            </w:tcBorders>
            <w:hideMark/>
          </w:tcPr>
          <w:p w14:paraId="503AACBB" w14:textId="77777777" w:rsidR="009528FA" w:rsidRPr="009528FA" w:rsidRDefault="009528FA" w:rsidP="00396E84">
            <w:pPr>
              <w:spacing w:before="120" w:after="120"/>
              <w:ind w:left="57" w:right="57"/>
              <w:jc w:val="both"/>
              <w:rPr>
                <w:rFonts w:ascii="Cambria" w:hAnsi="Cambria"/>
              </w:rPr>
            </w:pPr>
            <w:r w:rsidRPr="009528FA">
              <w:rPr>
                <w:rFonts w:ascii="Cambria" w:hAnsi="Cambria"/>
              </w:rPr>
              <w:t>Fe-Nₓ binding</w:t>
            </w:r>
          </w:p>
        </w:tc>
        <w:tc>
          <w:tcPr>
            <w:tcW w:w="0" w:type="auto"/>
            <w:tcBorders>
              <w:top w:val="single" w:sz="2" w:space="0" w:color="auto"/>
              <w:left w:val="single" w:sz="2" w:space="0" w:color="auto"/>
              <w:bottom w:val="single" w:sz="2" w:space="0" w:color="auto"/>
              <w:right w:val="single" w:sz="2" w:space="0" w:color="auto"/>
            </w:tcBorders>
            <w:hideMark/>
          </w:tcPr>
          <w:p w14:paraId="76016EA7" w14:textId="77777777" w:rsidR="009528FA" w:rsidRPr="009528FA" w:rsidRDefault="009528FA" w:rsidP="00396E84">
            <w:pPr>
              <w:spacing w:before="120" w:after="120"/>
              <w:ind w:left="57" w:right="57"/>
              <w:jc w:val="both"/>
              <w:rPr>
                <w:rFonts w:ascii="Cambria" w:hAnsi="Cambria"/>
              </w:rPr>
            </w:pPr>
            <w:r w:rsidRPr="009528FA">
              <w:rPr>
                <w:rFonts w:ascii="Cambria" w:hAnsi="Cambria"/>
              </w:rPr>
              <w:t>Chưa ổn định</w:t>
            </w:r>
          </w:p>
        </w:tc>
        <w:tc>
          <w:tcPr>
            <w:tcW w:w="0" w:type="auto"/>
            <w:tcBorders>
              <w:top w:val="single" w:sz="2" w:space="0" w:color="auto"/>
              <w:left w:val="single" w:sz="2" w:space="0" w:color="auto"/>
              <w:bottom w:val="single" w:sz="2" w:space="0" w:color="auto"/>
              <w:right w:val="single" w:sz="2" w:space="0" w:color="auto"/>
            </w:tcBorders>
            <w:hideMark/>
          </w:tcPr>
          <w:p w14:paraId="2FFEEC03" w14:textId="77777777" w:rsidR="009528FA" w:rsidRPr="009528FA" w:rsidRDefault="009528FA" w:rsidP="00396E84">
            <w:pPr>
              <w:spacing w:before="120" w:after="120"/>
              <w:ind w:left="57" w:right="57"/>
              <w:jc w:val="both"/>
              <w:rPr>
                <w:rFonts w:ascii="Cambria" w:hAnsi="Cambria"/>
              </w:rPr>
            </w:pPr>
            <w:r w:rsidRPr="009528FA">
              <w:rPr>
                <w:rFonts w:ascii="Cambria" w:hAnsi="Cambria"/>
              </w:rPr>
              <w:t>Ổn định</w:t>
            </w:r>
          </w:p>
        </w:tc>
        <w:tc>
          <w:tcPr>
            <w:tcW w:w="0" w:type="auto"/>
            <w:tcBorders>
              <w:top w:val="single" w:sz="2" w:space="0" w:color="auto"/>
              <w:left w:val="single" w:sz="2" w:space="0" w:color="auto"/>
              <w:bottom w:val="single" w:sz="2" w:space="0" w:color="auto"/>
              <w:right w:val="single" w:sz="2" w:space="0" w:color="auto"/>
            </w:tcBorders>
            <w:hideMark/>
          </w:tcPr>
          <w:p w14:paraId="61B105EE" w14:textId="77777777" w:rsidR="009528FA" w:rsidRPr="009528FA" w:rsidRDefault="009528FA" w:rsidP="00396E84">
            <w:pPr>
              <w:spacing w:before="120" w:after="120"/>
              <w:ind w:left="57" w:right="57"/>
              <w:jc w:val="both"/>
              <w:rPr>
                <w:rFonts w:ascii="Cambria" w:hAnsi="Cambria"/>
              </w:rPr>
            </w:pPr>
            <w:r w:rsidRPr="009528FA">
              <w:rPr>
                <w:rFonts w:ascii="Cambria" w:hAnsi="Cambria"/>
              </w:rPr>
              <w:t>XPS: Fe–N peak rõ</w:t>
            </w:r>
          </w:p>
        </w:tc>
      </w:tr>
      <w:tr w:rsidR="009528FA" w:rsidRPr="009528FA" w14:paraId="1DC64176" w14:textId="77777777">
        <w:tc>
          <w:tcPr>
            <w:tcW w:w="0" w:type="auto"/>
            <w:tcBorders>
              <w:top w:val="single" w:sz="2" w:space="0" w:color="auto"/>
              <w:left w:val="single" w:sz="2" w:space="0" w:color="auto"/>
              <w:bottom w:val="single" w:sz="2" w:space="0" w:color="auto"/>
              <w:right w:val="single" w:sz="2" w:space="0" w:color="auto"/>
            </w:tcBorders>
            <w:hideMark/>
          </w:tcPr>
          <w:p w14:paraId="51FDBA1D" w14:textId="77777777" w:rsidR="009528FA" w:rsidRPr="009528FA" w:rsidRDefault="009528FA" w:rsidP="00396E84">
            <w:pPr>
              <w:spacing w:before="120" w:after="120"/>
              <w:ind w:left="57" w:right="57"/>
              <w:jc w:val="both"/>
              <w:rPr>
                <w:rFonts w:ascii="Cambria" w:hAnsi="Cambria"/>
              </w:rPr>
            </w:pPr>
            <w:r w:rsidRPr="009528FA">
              <w:rPr>
                <w:rFonts w:ascii="Cambria" w:hAnsi="Cambria"/>
              </w:rPr>
              <w:t>Rct (EIS)</w:t>
            </w:r>
          </w:p>
        </w:tc>
        <w:tc>
          <w:tcPr>
            <w:tcW w:w="0" w:type="auto"/>
            <w:tcBorders>
              <w:top w:val="single" w:sz="2" w:space="0" w:color="auto"/>
              <w:left w:val="single" w:sz="2" w:space="0" w:color="auto"/>
              <w:bottom w:val="single" w:sz="2" w:space="0" w:color="auto"/>
              <w:right w:val="single" w:sz="2" w:space="0" w:color="auto"/>
            </w:tcBorders>
            <w:hideMark/>
          </w:tcPr>
          <w:p w14:paraId="0DD9D024" w14:textId="77777777" w:rsidR="009528FA" w:rsidRPr="009528FA" w:rsidRDefault="009528FA" w:rsidP="00396E84">
            <w:pPr>
              <w:spacing w:before="120" w:after="120"/>
              <w:ind w:left="57" w:right="57"/>
              <w:jc w:val="both"/>
              <w:rPr>
                <w:rFonts w:ascii="Cambria" w:hAnsi="Cambria"/>
              </w:rPr>
            </w:pPr>
            <w:r w:rsidRPr="009528FA">
              <w:rPr>
                <w:rFonts w:ascii="Cambria" w:hAnsi="Cambria"/>
              </w:rPr>
              <w:t>Cao hơn</w:t>
            </w:r>
          </w:p>
        </w:tc>
        <w:tc>
          <w:tcPr>
            <w:tcW w:w="0" w:type="auto"/>
            <w:tcBorders>
              <w:top w:val="single" w:sz="2" w:space="0" w:color="auto"/>
              <w:left w:val="single" w:sz="2" w:space="0" w:color="auto"/>
              <w:bottom w:val="single" w:sz="2" w:space="0" w:color="auto"/>
              <w:right w:val="single" w:sz="2" w:space="0" w:color="auto"/>
            </w:tcBorders>
            <w:hideMark/>
          </w:tcPr>
          <w:p w14:paraId="7812B43D" w14:textId="77777777" w:rsidR="009528FA" w:rsidRPr="009528FA" w:rsidRDefault="009528FA" w:rsidP="00396E84">
            <w:pPr>
              <w:spacing w:before="120" w:after="120"/>
              <w:ind w:left="57" w:right="57"/>
              <w:jc w:val="both"/>
              <w:rPr>
                <w:rFonts w:ascii="Cambria" w:hAnsi="Cambria"/>
              </w:rPr>
            </w:pPr>
            <w:r w:rsidRPr="009528FA">
              <w:rPr>
                <w:rFonts w:ascii="Cambria" w:hAnsi="Cambria"/>
              </w:rPr>
              <w:t>Thấp hơn</w:t>
            </w:r>
          </w:p>
        </w:tc>
        <w:tc>
          <w:tcPr>
            <w:tcW w:w="0" w:type="auto"/>
            <w:tcBorders>
              <w:top w:val="single" w:sz="2" w:space="0" w:color="auto"/>
              <w:left w:val="single" w:sz="2" w:space="0" w:color="auto"/>
              <w:bottom w:val="single" w:sz="2" w:space="0" w:color="auto"/>
              <w:right w:val="single" w:sz="2" w:space="0" w:color="auto"/>
            </w:tcBorders>
            <w:hideMark/>
          </w:tcPr>
          <w:p w14:paraId="00998D16" w14:textId="77777777" w:rsidR="009528FA" w:rsidRPr="009528FA" w:rsidRDefault="009528FA" w:rsidP="00396E84">
            <w:pPr>
              <w:spacing w:before="120" w:after="120"/>
              <w:ind w:left="57" w:right="57"/>
              <w:jc w:val="both"/>
              <w:rPr>
                <w:rFonts w:ascii="Cambria" w:hAnsi="Cambria"/>
              </w:rPr>
            </w:pPr>
            <w:r w:rsidRPr="009528FA">
              <w:rPr>
                <w:rFonts w:ascii="Cambria" w:hAnsi="Cambria"/>
              </w:rPr>
              <w:t>EIS với K₃Fe(CN)₆</w:t>
            </w:r>
          </w:p>
        </w:tc>
      </w:tr>
      <w:tr w:rsidR="009528FA" w:rsidRPr="009528FA" w14:paraId="3A3B0504" w14:textId="77777777">
        <w:tc>
          <w:tcPr>
            <w:tcW w:w="0" w:type="auto"/>
            <w:tcBorders>
              <w:top w:val="single" w:sz="2" w:space="0" w:color="auto"/>
              <w:left w:val="single" w:sz="2" w:space="0" w:color="auto"/>
              <w:bottom w:val="single" w:sz="2" w:space="0" w:color="auto"/>
              <w:right w:val="single" w:sz="2" w:space="0" w:color="auto"/>
            </w:tcBorders>
            <w:hideMark/>
          </w:tcPr>
          <w:p w14:paraId="59CA15BF" w14:textId="77777777" w:rsidR="009528FA" w:rsidRPr="009528FA" w:rsidRDefault="009528FA" w:rsidP="00396E84">
            <w:pPr>
              <w:spacing w:before="120" w:after="120"/>
              <w:ind w:left="57" w:right="57"/>
              <w:jc w:val="both"/>
              <w:rPr>
                <w:rFonts w:ascii="Cambria" w:hAnsi="Cambria"/>
              </w:rPr>
            </w:pPr>
            <w:r w:rsidRPr="009528FA">
              <w:rPr>
                <w:rFonts w:ascii="Cambria" w:hAnsi="Cambria"/>
              </w:rPr>
              <w:t>Độ dẫn</w:t>
            </w:r>
          </w:p>
        </w:tc>
        <w:tc>
          <w:tcPr>
            <w:tcW w:w="0" w:type="auto"/>
            <w:tcBorders>
              <w:top w:val="single" w:sz="2" w:space="0" w:color="auto"/>
              <w:left w:val="single" w:sz="2" w:space="0" w:color="auto"/>
              <w:bottom w:val="single" w:sz="2" w:space="0" w:color="auto"/>
              <w:right w:val="single" w:sz="2" w:space="0" w:color="auto"/>
            </w:tcBorders>
            <w:hideMark/>
          </w:tcPr>
          <w:p w14:paraId="38B12979" w14:textId="77777777" w:rsidR="009528FA" w:rsidRPr="009528FA" w:rsidRDefault="009528FA" w:rsidP="00396E84">
            <w:pPr>
              <w:spacing w:before="120" w:after="120"/>
              <w:ind w:left="57" w:right="57"/>
              <w:jc w:val="both"/>
              <w:rPr>
                <w:rFonts w:ascii="Cambria" w:hAnsi="Cambria"/>
              </w:rPr>
            </w:pPr>
            <w:r w:rsidRPr="009528FA">
              <w:rPr>
                <w:rFonts w:ascii="Cambria" w:hAnsi="Cambria"/>
              </w:rPr>
              <w:t>Trung bình</w:t>
            </w:r>
          </w:p>
        </w:tc>
        <w:tc>
          <w:tcPr>
            <w:tcW w:w="0" w:type="auto"/>
            <w:tcBorders>
              <w:top w:val="single" w:sz="2" w:space="0" w:color="auto"/>
              <w:left w:val="single" w:sz="2" w:space="0" w:color="auto"/>
              <w:bottom w:val="single" w:sz="2" w:space="0" w:color="auto"/>
              <w:right w:val="single" w:sz="2" w:space="0" w:color="auto"/>
            </w:tcBorders>
            <w:hideMark/>
          </w:tcPr>
          <w:p w14:paraId="7F90EA75" w14:textId="77777777" w:rsidR="009528FA" w:rsidRPr="009528FA" w:rsidRDefault="009528FA" w:rsidP="00396E84">
            <w:pPr>
              <w:spacing w:before="120" w:after="120"/>
              <w:ind w:left="57" w:right="57"/>
              <w:jc w:val="both"/>
              <w:rPr>
                <w:rFonts w:ascii="Cambria" w:hAnsi="Cambria"/>
              </w:rPr>
            </w:pPr>
            <w:r w:rsidRPr="009528FA">
              <w:rPr>
                <w:rFonts w:ascii="Cambria" w:hAnsi="Cambria"/>
              </w:rPr>
              <w:t>Cao hơn nhẹ</w:t>
            </w:r>
          </w:p>
        </w:tc>
        <w:tc>
          <w:tcPr>
            <w:tcW w:w="0" w:type="auto"/>
            <w:tcBorders>
              <w:top w:val="single" w:sz="2" w:space="0" w:color="auto"/>
              <w:left w:val="single" w:sz="2" w:space="0" w:color="auto"/>
              <w:bottom w:val="single" w:sz="2" w:space="0" w:color="auto"/>
              <w:right w:val="single" w:sz="2" w:space="0" w:color="auto"/>
            </w:tcBorders>
            <w:hideMark/>
          </w:tcPr>
          <w:p w14:paraId="757F9318" w14:textId="77777777" w:rsidR="009528FA" w:rsidRPr="009528FA" w:rsidRDefault="009528FA" w:rsidP="00396E84">
            <w:pPr>
              <w:spacing w:before="120" w:after="120"/>
              <w:ind w:left="57" w:right="57"/>
              <w:jc w:val="both"/>
              <w:rPr>
                <w:rFonts w:ascii="Cambria" w:hAnsi="Cambria"/>
              </w:rPr>
            </w:pPr>
            <w:r w:rsidRPr="009528FA">
              <w:rPr>
                <w:rFonts w:ascii="Cambria" w:hAnsi="Cambria"/>
              </w:rPr>
              <w:t>4-point probe</w:t>
            </w:r>
          </w:p>
        </w:tc>
      </w:tr>
    </w:tbl>
    <w:p w14:paraId="053C49B1"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7: CHẾ TẠO ĐIỆN CỰC (GCE + Drop-Casting)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0"/>
        <w:gridCol w:w="7044"/>
      </w:tblGrid>
      <w:tr w:rsidR="009528FA" w:rsidRPr="009528FA" w14:paraId="40FCB7B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4E3B99B"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Hạng mục</w:t>
            </w:r>
          </w:p>
        </w:tc>
        <w:tc>
          <w:tcPr>
            <w:tcW w:w="0" w:type="auto"/>
            <w:tcBorders>
              <w:top w:val="single" w:sz="2" w:space="0" w:color="auto"/>
              <w:left w:val="single" w:sz="2" w:space="0" w:color="auto"/>
              <w:bottom w:val="single" w:sz="2" w:space="0" w:color="auto"/>
              <w:right w:val="single" w:sz="2" w:space="0" w:color="auto"/>
            </w:tcBorders>
            <w:hideMark/>
          </w:tcPr>
          <w:p w14:paraId="5F5452E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Nội dung chi tiết</w:t>
            </w:r>
          </w:p>
        </w:tc>
      </w:tr>
      <w:tr w:rsidR="009528FA" w:rsidRPr="009528FA" w14:paraId="064BFEE6" w14:textId="77777777">
        <w:tc>
          <w:tcPr>
            <w:tcW w:w="0" w:type="auto"/>
            <w:tcBorders>
              <w:top w:val="single" w:sz="2" w:space="0" w:color="auto"/>
              <w:left w:val="single" w:sz="2" w:space="0" w:color="auto"/>
              <w:bottom w:val="single" w:sz="2" w:space="0" w:color="auto"/>
              <w:right w:val="single" w:sz="2" w:space="0" w:color="auto"/>
            </w:tcBorders>
            <w:hideMark/>
          </w:tcPr>
          <w:p w14:paraId="3A21AF5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Mài GCE</w:t>
            </w:r>
          </w:p>
        </w:tc>
        <w:tc>
          <w:tcPr>
            <w:tcW w:w="0" w:type="auto"/>
            <w:tcBorders>
              <w:top w:val="single" w:sz="2" w:space="0" w:color="auto"/>
              <w:left w:val="single" w:sz="2" w:space="0" w:color="auto"/>
              <w:bottom w:val="single" w:sz="2" w:space="0" w:color="auto"/>
              <w:right w:val="single" w:sz="2" w:space="0" w:color="auto"/>
            </w:tcBorders>
            <w:hideMark/>
          </w:tcPr>
          <w:p w14:paraId="39517D98" w14:textId="77777777" w:rsidR="009528FA" w:rsidRPr="009528FA" w:rsidRDefault="009528FA" w:rsidP="00396E84">
            <w:pPr>
              <w:spacing w:before="120" w:after="120"/>
              <w:ind w:left="57" w:right="57"/>
              <w:jc w:val="both"/>
              <w:rPr>
                <w:rFonts w:ascii="Cambria" w:hAnsi="Cambria"/>
              </w:rPr>
            </w:pPr>
            <w:r w:rsidRPr="009528FA">
              <w:rPr>
                <w:rFonts w:ascii="Cambria" w:hAnsi="Cambria"/>
              </w:rPr>
              <w:t>Alumina 1.0 → 0.3 → 0.05 µm; siêu âm EtOH 5 phút + DI water 5 phút</w:t>
            </w:r>
          </w:p>
        </w:tc>
      </w:tr>
      <w:tr w:rsidR="009528FA" w:rsidRPr="009528FA" w14:paraId="707777AE" w14:textId="77777777">
        <w:tc>
          <w:tcPr>
            <w:tcW w:w="0" w:type="auto"/>
            <w:tcBorders>
              <w:top w:val="single" w:sz="2" w:space="0" w:color="auto"/>
              <w:left w:val="single" w:sz="2" w:space="0" w:color="auto"/>
              <w:bottom w:val="single" w:sz="2" w:space="0" w:color="auto"/>
              <w:right w:val="single" w:sz="2" w:space="0" w:color="auto"/>
            </w:tcBorders>
            <w:hideMark/>
          </w:tcPr>
          <w:p w14:paraId="2C7E666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Pha mực</w:t>
            </w:r>
          </w:p>
        </w:tc>
        <w:tc>
          <w:tcPr>
            <w:tcW w:w="0" w:type="auto"/>
            <w:tcBorders>
              <w:top w:val="single" w:sz="2" w:space="0" w:color="auto"/>
              <w:left w:val="single" w:sz="2" w:space="0" w:color="auto"/>
              <w:bottom w:val="single" w:sz="2" w:space="0" w:color="auto"/>
              <w:right w:val="single" w:sz="2" w:space="0" w:color="auto"/>
            </w:tcBorders>
            <w:hideMark/>
          </w:tcPr>
          <w:p w14:paraId="082AE3F2" w14:textId="77777777" w:rsidR="009528FA" w:rsidRPr="009528FA" w:rsidRDefault="009528FA" w:rsidP="00396E84">
            <w:pPr>
              <w:spacing w:before="120" w:after="120"/>
              <w:ind w:left="57" w:right="57"/>
              <w:jc w:val="both"/>
              <w:rPr>
                <w:rFonts w:ascii="Cambria" w:hAnsi="Cambria"/>
              </w:rPr>
            </w:pPr>
            <w:r w:rsidRPr="009528FA">
              <w:rPr>
                <w:rFonts w:ascii="Cambria" w:hAnsi="Cambria"/>
              </w:rPr>
              <w:t>1–2 mg vật liệu + 1 mL chitosan 1%/acetic acid 1%; siêu âm 30–60 phút</w:t>
            </w:r>
          </w:p>
        </w:tc>
      </w:tr>
      <w:tr w:rsidR="009528FA" w:rsidRPr="009528FA" w14:paraId="1C291C71" w14:textId="77777777">
        <w:tc>
          <w:tcPr>
            <w:tcW w:w="0" w:type="auto"/>
            <w:tcBorders>
              <w:top w:val="single" w:sz="2" w:space="0" w:color="auto"/>
              <w:left w:val="single" w:sz="2" w:space="0" w:color="auto"/>
              <w:bottom w:val="single" w:sz="2" w:space="0" w:color="auto"/>
              <w:right w:val="single" w:sz="2" w:space="0" w:color="auto"/>
            </w:tcBorders>
            <w:hideMark/>
          </w:tcPr>
          <w:p w14:paraId="323733F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Drop-casting</w:t>
            </w:r>
          </w:p>
        </w:tc>
        <w:tc>
          <w:tcPr>
            <w:tcW w:w="0" w:type="auto"/>
            <w:tcBorders>
              <w:top w:val="single" w:sz="2" w:space="0" w:color="auto"/>
              <w:left w:val="single" w:sz="2" w:space="0" w:color="auto"/>
              <w:bottom w:val="single" w:sz="2" w:space="0" w:color="auto"/>
              <w:right w:val="single" w:sz="2" w:space="0" w:color="auto"/>
            </w:tcBorders>
            <w:hideMark/>
          </w:tcPr>
          <w:p w14:paraId="0AD157FC" w14:textId="77777777" w:rsidR="009528FA" w:rsidRPr="009528FA" w:rsidRDefault="009528FA" w:rsidP="00396E84">
            <w:pPr>
              <w:spacing w:before="120" w:after="120"/>
              <w:ind w:left="57" w:right="57"/>
              <w:jc w:val="both"/>
              <w:rPr>
                <w:rFonts w:ascii="Cambria" w:hAnsi="Cambria"/>
              </w:rPr>
            </w:pPr>
            <w:r w:rsidRPr="009528FA">
              <w:rPr>
                <w:rFonts w:ascii="Cambria" w:hAnsi="Cambria"/>
              </w:rPr>
              <w:t>5–10 µL; sấy RT hoặc IR nhẹ ~40°C</w:t>
            </w:r>
          </w:p>
        </w:tc>
      </w:tr>
      <w:tr w:rsidR="009528FA" w:rsidRPr="009528FA" w14:paraId="6670D1E6" w14:textId="77777777">
        <w:tc>
          <w:tcPr>
            <w:tcW w:w="0" w:type="auto"/>
            <w:tcBorders>
              <w:top w:val="single" w:sz="2" w:space="0" w:color="auto"/>
              <w:left w:val="single" w:sz="2" w:space="0" w:color="auto"/>
              <w:bottom w:val="single" w:sz="2" w:space="0" w:color="auto"/>
              <w:right w:val="single" w:sz="2" w:space="0" w:color="auto"/>
            </w:tcBorders>
            <w:hideMark/>
          </w:tcPr>
          <w:p w14:paraId="7034CFDF"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Đặc tính màng tạo ra</w:t>
            </w:r>
          </w:p>
        </w:tc>
        <w:tc>
          <w:tcPr>
            <w:tcW w:w="0" w:type="auto"/>
            <w:tcBorders>
              <w:top w:val="single" w:sz="2" w:space="0" w:color="auto"/>
              <w:left w:val="single" w:sz="2" w:space="0" w:color="auto"/>
              <w:bottom w:val="single" w:sz="2" w:space="0" w:color="auto"/>
              <w:right w:val="single" w:sz="2" w:space="0" w:color="auto"/>
            </w:tcBorders>
            <w:hideMark/>
          </w:tcPr>
          <w:p w14:paraId="3517A063" w14:textId="77777777" w:rsidR="009528FA" w:rsidRPr="009528FA" w:rsidRDefault="009528FA" w:rsidP="00396E84">
            <w:pPr>
              <w:spacing w:before="120" w:after="120"/>
              <w:ind w:left="57" w:right="57"/>
              <w:jc w:val="both"/>
              <w:rPr>
                <w:rFonts w:ascii="Cambria" w:hAnsi="Cambria"/>
              </w:rPr>
            </w:pPr>
            <w:r w:rsidRPr="009528FA">
              <w:rPr>
                <w:rFonts w:ascii="Cambria" w:hAnsi="Cambria"/>
              </w:rPr>
              <w:t>① Màng đồng nhất, bám dính tốt trên GCE</w:t>
            </w:r>
          </w:p>
        </w:tc>
      </w:tr>
      <w:tr w:rsidR="009528FA" w:rsidRPr="009528FA" w14:paraId="43DD004D" w14:textId="77777777">
        <w:tc>
          <w:tcPr>
            <w:tcW w:w="0" w:type="auto"/>
            <w:tcBorders>
              <w:top w:val="single" w:sz="2" w:space="0" w:color="auto"/>
              <w:left w:val="single" w:sz="2" w:space="0" w:color="auto"/>
              <w:bottom w:val="single" w:sz="2" w:space="0" w:color="auto"/>
              <w:right w:val="single" w:sz="2" w:space="0" w:color="auto"/>
            </w:tcBorders>
            <w:hideMark/>
          </w:tcPr>
          <w:p w14:paraId="11315FE4"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2E38608E" w14:textId="77777777" w:rsidR="009528FA" w:rsidRPr="009528FA" w:rsidRDefault="009528FA" w:rsidP="00396E84">
            <w:pPr>
              <w:spacing w:before="120" w:after="120"/>
              <w:ind w:left="57" w:right="57"/>
              <w:jc w:val="both"/>
              <w:rPr>
                <w:rFonts w:ascii="Cambria" w:hAnsi="Cambria"/>
              </w:rPr>
            </w:pPr>
            <w:r w:rsidRPr="009528FA">
              <w:rPr>
                <w:rFonts w:ascii="Cambria" w:hAnsi="Cambria"/>
              </w:rPr>
              <w:t>② Chitosan là binder — KHÔNG phải novelty</w:t>
            </w:r>
          </w:p>
        </w:tc>
      </w:tr>
      <w:tr w:rsidR="009528FA" w:rsidRPr="009528FA" w14:paraId="69F9B7AF" w14:textId="77777777">
        <w:tc>
          <w:tcPr>
            <w:tcW w:w="0" w:type="auto"/>
            <w:tcBorders>
              <w:top w:val="single" w:sz="2" w:space="0" w:color="auto"/>
              <w:left w:val="single" w:sz="2" w:space="0" w:color="auto"/>
              <w:bottom w:val="single" w:sz="2" w:space="0" w:color="auto"/>
              <w:right w:val="single" w:sz="2" w:space="0" w:color="auto"/>
            </w:tcBorders>
            <w:hideMark/>
          </w:tcPr>
          <w:p w14:paraId="10616636" w14:textId="77777777" w:rsidR="009528FA" w:rsidRPr="009528FA" w:rsidRDefault="009528FA" w:rsidP="00396E84">
            <w:pPr>
              <w:spacing w:before="120" w:after="120"/>
              <w:ind w:left="57" w:right="57"/>
              <w:jc w:val="both"/>
              <w:rPr>
                <w:rFonts w:ascii="Cambria" w:hAnsi="Cambria"/>
              </w:rPr>
            </w:pPr>
          </w:p>
        </w:tc>
        <w:tc>
          <w:tcPr>
            <w:tcW w:w="0" w:type="auto"/>
            <w:tcBorders>
              <w:top w:val="single" w:sz="2" w:space="0" w:color="auto"/>
              <w:left w:val="single" w:sz="2" w:space="0" w:color="auto"/>
              <w:bottom w:val="single" w:sz="2" w:space="0" w:color="auto"/>
              <w:right w:val="single" w:sz="2" w:space="0" w:color="auto"/>
            </w:tcBorders>
            <w:hideMark/>
          </w:tcPr>
          <w:p w14:paraId="039AF01A" w14:textId="77777777" w:rsidR="009528FA" w:rsidRPr="009528FA" w:rsidRDefault="009528FA" w:rsidP="00396E84">
            <w:pPr>
              <w:spacing w:before="120" w:after="120"/>
              <w:ind w:left="57" w:right="57"/>
              <w:jc w:val="both"/>
              <w:rPr>
                <w:rFonts w:ascii="Cambria" w:hAnsi="Cambria"/>
              </w:rPr>
            </w:pPr>
            <w:r w:rsidRPr="009528FA">
              <w:rPr>
                <w:rFonts w:ascii="Cambria" w:hAnsi="Cambria"/>
              </w:rPr>
              <w:t>③ Diện tích tiếp xúc điện cực/dung dịch</w:t>
            </w:r>
          </w:p>
        </w:tc>
      </w:tr>
      <w:tr w:rsidR="009528FA" w:rsidRPr="009528FA" w14:paraId="40FA7993" w14:textId="77777777">
        <w:tc>
          <w:tcPr>
            <w:tcW w:w="0" w:type="auto"/>
            <w:tcBorders>
              <w:top w:val="single" w:sz="2" w:space="0" w:color="auto"/>
              <w:left w:val="single" w:sz="2" w:space="0" w:color="auto"/>
              <w:bottom w:val="single" w:sz="2" w:space="0" w:color="auto"/>
              <w:right w:val="single" w:sz="2" w:space="0" w:color="auto"/>
            </w:tcBorders>
            <w:hideMark/>
          </w:tcPr>
          <w:p w14:paraId="2C08B52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Kiểm tra màng</w:t>
            </w:r>
          </w:p>
        </w:tc>
        <w:tc>
          <w:tcPr>
            <w:tcW w:w="0" w:type="auto"/>
            <w:tcBorders>
              <w:top w:val="single" w:sz="2" w:space="0" w:color="auto"/>
              <w:left w:val="single" w:sz="2" w:space="0" w:color="auto"/>
              <w:bottom w:val="single" w:sz="2" w:space="0" w:color="auto"/>
              <w:right w:val="single" w:sz="2" w:space="0" w:color="auto"/>
            </w:tcBorders>
            <w:hideMark/>
          </w:tcPr>
          <w:p w14:paraId="651A6751" w14:textId="77777777" w:rsidR="009528FA" w:rsidRPr="009528FA" w:rsidRDefault="009528FA" w:rsidP="00396E84">
            <w:pPr>
              <w:spacing w:before="120" w:after="120"/>
              <w:ind w:left="57" w:right="57"/>
              <w:jc w:val="both"/>
              <w:rPr>
                <w:rFonts w:ascii="Cambria" w:hAnsi="Cambria"/>
              </w:rPr>
            </w:pPr>
            <w:r w:rsidRPr="009528FA">
              <w:rPr>
                <w:rFonts w:ascii="Cambria" w:hAnsi="Cambria"/>
              </w:rPr>
              <w:t>CV + EIS trong K₃Fe(CN)₆ 5–10 mM / KCl 0.1M</w:t>
            </w:r>
          </w:p>
        </w:tc>
      </w:tr>
      <w:tr w:rsidR="009528FA" w:rsidRPr="009528FA" w14:paraId="566EC3C4" w14:textId="77777777">
        <w:tc>
          <w:tcPr>
            <w:tcW w:w="0" w:type="auto"/>
            <w:tcBorders>
              <w:top w:val="single" w:sz="2" w:space="0" w:color="auto"/>
              <w:left w:val="single" w:sz="2" w:space="0" w:color="auto"/>
              <w:bottom w:val="single" w:sz="2" w:space="0" w:color="auto"/>
              <w:right w:val="single" w:sz="2" w:space="0" w:color="auto"/>
            </w:tcBorders>
            <w:hideMark/>
          </w:tcPr>
          <w:p w14:paraId="6416CC8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Tiêu chí Go</w:t>
            </w:r>
          </w:p>
        </w:tc>
        <w:tc>
          <w:tcPr>
            <w:tcW w:w="0" w:type="auto"/>
            <w:tcBorders>
              <w:top w:val="single" w:sz="2" w:space="0" w:color="auto"/>
              <w:left w:val="single" w:sz="2" w:space="0" w:color="auto"/>
              <w:bottom w:val="single" w:sz="2" w:space="0" w:color="auto"/>
              <w:right w:val="single" w:sz="2" w:space="0" w:color="auto"/>
            </w:tcBorders>
            <w:hideMark/>
          </w:tcPr>
          <w:p w14:paraId="59B02B02" w14:textId="77777777" w:rsidR="009528FA" w:rsidRPr="009528FA" w:rsidRDefault="009528FA" w:rsidP="00396E84">
            <w:pPr>
              <w:spacing w:before="120" w:after="120"/>
              <w:ind w:left="57" w:right="57"/>
              <w:jc w:val="both"/>
              <w:rPr>
                <w:rFonts w:ascii="Cambria" w:hAnsi="Cambria"/>
              </w:rPr>
            </w:pPr>
            <w:r w:rsidRPr="009528FA">
              <w:rPr>
                <w:rFonts w:ascii="Cambria" w:hAnsi="Cambria"/>
              </w:rPr>
              <w:t>Rct Fe/N-CA &lt; N-CA &lt; GCE trần; Ipa Fe/N-CA cao nhất</w:t>
            </w:r>
          </w:p>
        </w:tc>
      </w:tr>
    </w:tbl>
    <w:p w14:paraId="7259207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8: ĐO ĐIỆN HÓA PHÂN TÍCH</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9"/>
        <w:gridCol w:w="1963"/>
        <w:gridCol w:w="1748"/>
        <w:gridCol w:w="2770"/>
        <w:gridCol w:w="1344"/>
      </w:tblGrid>
      <w:tr w:rsidR="009528FA" w:rsidRPr="009528FA" w14:paraId="1EA6C2A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03ECB5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Analyte</w:t>
            </w:r>
          </w:p>
        </w:tc>
        <w:tc>
          <w:tcPr>
            <w:tcW w:w="0" w:type="auto"/>
            <w:tcBorders>
              <w:top w:val="single" w:sz="2" w:space="0" w:color="auto"/>
              <w:left w:val="single" w:sz="2" w:space="0" w:color="auto"/>
              <w:bottom w:val="single" w:sz="2" w:space="0" w:color="auto"/>
              <w:right w:val="single" w:sz="2" w:space="0" w:color="auto"/>
            </w:tcBorders>
            <w:hideMark/>
          </w:tcPr>
          <w:p w14:paraId="640BDAA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Phép đo</w:t>
            </w:r>
          </w:p>
        </w:tc>
        <w:tc>
          <w:tcPr>
            <w:tcW w:w="0" w:type="auto"/>
            <w:tcBorders>
              <w:top w:val="single" w:sz="2" w:space="0" w:color="auto"/>
              <w:left w:val="single" w:sz="2" w:space="0" w:color="auto"/>
              <w:bottom w:val="single" w:sz="2" w:space="0" w:color="auto"/>
              <w:right w:val="single" w:sz="2" w:space="0" w:color="auto"/>
            </w:tcBorders>
            <w:hideMark/>
          </w:tcPr>
          <w:p w14:paraId="35CFA01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Buffer</w:t>
            </w:r>
          </w:p>
        </w:tc>
        <w:tc>
          <w:tcPr>
            <w:tcW w:w="0" w:type="auto"/>
            <w:tcBorders>
              <w:top w:val="single" w:sz="2" w:space="0" w:color="auto"/>
              <w:left w:val="single" w:sz="2" w:space="0" w:color="auto"/>
              <w:bottom w:val="single" w:sz="2" w:space="0" w:color="auto"/>
              <w:right w:val="single" w:sz="2" w:space="0" w:color="auto"/>
            </w:tcBorders>
            <w:hideMark/>
          </w:tcPr>
          <w:p w14:paraId="793D7C60"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số gợi ý</w:t>
            </w:r>
          </w:p>
        </w:tc>
        <w:tc>
          <w:tcPr>
            <w:tcW w:w="0" w:type="auto"/>
            <w:tcBorders>
              <w:top w:val="single" w:sz="2" w:space="0" w:color="auto"/>
              <w:left w:val="single" w:sz="2" w:space="0" w:color="auto"/>
              <w:bottom w:val="single" w:sz="2" w:space="0" w:color="auto"/>
              <w:right w:val="single" w:sz="2" w:space="0" w:color="auto"/>
            </w:tcBorders>
            <w:hideMark/>
          </w:tcPr>
          <w:p w14:paraId="46D96FE7"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Mục tiêu</w:t>
            </w:r>
          </w:p>
        </w:tc>
      </w:tr>
      <w:tr w:rsidR="009528FA" w:rsidRPr="009528FA" w14:paraId="342FB4B7" w14:textId="77777777">
        <w:tc>
          <w:tcPr>
            <w:tcW w:w="0" w:type="auto"/>
            <w:tcBorders>
              <w:top w:val="single" w:sz="2" w:space="0" w:color="auto"/>
              <w:left w:val="single" w:sz="2" w:space="0" w:color="auto"/>
              <w:bottom w:val="single" w:sz="2" w:space="0" w:color="auto"/>
              <w:right w:val="single" w:sz="2" w:space="0" w:color="auto"/>
            </w:tcBorders>
            <w:hideMark/>
          </w:tcPr>
          <w:p w14:paraId="7E86D41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Pb²⁺</w:t>
            </w:r>
          </w:p>
        </w:tc>
        <w:tc>
          <w:tcPr>
            <w:tcW w:w="0" w:type="auto"/>
            <w:tcBorders>
              <w:top w:val="single" w:sz="2" w:space="0" w:color="auto"/>
              <w:left w:val="single" w:sz="2" w:space="0" w:color="auto"/>
              <w:bottom w:val="single" w:sz="2" w:space="0" w:color="auto"/>
              <w:right w:val="single" w:sz="2" w:space="0" w:color="auto"/>
            </w:tcBorders>
            <w:hideMark/>
          </w:tcPr>
          <w:p w14:paraId="15844D01" w14:textId="77777777" w:rsidR="009528FA" w:rsidRPr="009528FA" w:rsidRDefault="009528FA" w:rsidP="00396E84">
            <w:pPr>
              <w:spacing w:before="120" w:after="120"/>
              <w:ind w:left="57" w:right="57"/>
              <w:jc w:val="both"/>
              <w:rPr>
                <w:rFonts w:ascii="Cambria" w:hAnsi="Cambria"/>
              </w:rPr>
            </w:pPr>
            <w:r w:rsidRPr="009528FA">
              <w:rPr>
                <w:rFonts w:ascii="Cambria" w:hAnsi="Cambria"/>
              </w:rPr>
              <w:t>SWASV</w:t>
            </w:r>
          </w:p>
        </w:tc>
        <w:tc>
          <w:tcPr>
            <w:tcW w:w="0" w:type="auto"/>
            <w:tcBorders>
              <w:top w:val="single" w:sz="2" w:space="0" w:color="auto"/>
              <w:left w:val="single" w:sz="2" w:space="0" w:color="auto"/>
              <w:bottom w:val="single" w:sz="2" w:space="0" w:color="auto"/>
              <w:right w:val="single" w:sz="2" w:space="0" w:color="auto"/>
            </w:tcBorders>
            <w:hideMark/>
          </w:tcPr>
          <w:p w14:paraId="0F8AEB92" w14:textId="77777777" w:rsidR="009528FA" w:rsidRPr="009528FA" w:rsidRDefault="009528FA" w:rsidP="00396E84">
            <w:pPr>
              <w:spacing w:before="120" w:after="120"/>
              <w:ind w:left="57" w:right="57"/>
              <w:jc w:val="both"/>
              <w:rPr>
                <w:rFonts w:ascii="Cambria" w:hAnsi="Cambria"/>
              </w:rPr>
            </w:pPr>
            <w:r w:rsidRPr="009528FA">
              <w:rPr>
                <w:rFonts w:ascii="Cambria" w:hAnsi="Cambria"/>
              </w:rPr>
              <w:t>Acetate pH 4.5–5.0</w:t>
            </w:r>
          </w:p>
        </w:tc>
        <w:tc>
          <w:tcPr>
            <w:tcW w:w="0" w:type="auto"/>
            <w:tcBorders>
              <w:top w:val="single" w:sz="2" w:space="0" w:color="auto"/>
              <w:left w:val="single" w:sz="2" w:space="0" w:color="auto"/>
              <w:bottom w:val="single" w:sz="2" w:space="0" w:color="auto"/>
              <w:right w:val="single" w:sz="2" w:space="0" w:color="auto"/>
            </w:tcBorders>
            <w:hideMark/>
          </w:tcPr>
          <w:p w14:paraId="5F7BE919" w14:textId="77777777" w:rsidR="009528FA" w:rsidRPr="009528FA" w:rsidRDefault="009528FA" w:rsidP="00396E84">
            <w:pPr>
              <w:spacing w:before="120" w:after="120"/>
              <w:ind w:left="57" w:right="57"/>
              <w:jc w:val="both"/>
              <w:rPr>
                <w:rFonts w:ascii="Cambria" w:hAnsi="Cambria"/>
              </w:rPr>
            </w:pPr>
            <w:r w:rsidRPr="009528FA">
              <w:rPr>
                <w:rFonts w:ascii="Cambria" w:hAnsi="Cambria"/>
              </w:rPr>
              <w:t>E_dep = −1.2V; t_dep = 120–300s; SW freq 25Hz; ampl 25mV</w:t>
            </w:r>
          </w:p>
        </w:tc>
        <w:tc>
          <w:tcPr>
            <w:tcW w:w="0" w:type="auto"/>
            <w:tcBorders>
              <w:top w:val="single" w:sz="2" w:space="0" w:color="auto"/>
              <w:left w:val="single" w:sz="2" w:space="0" w:color="auto"/>
              <w:bottom w:val="single" w:sz="2" w:space="0" w:color="auto"/>
              <w:right w:val="single" w:sz="2" w:space="0" w:color="auto"/>
            </w:tcBorders>
            <w:hideMark/>
          </w:tcPr>
          <w:p w14:paraId="2FAA529A" w14:textId="77777777" w:rsidR="009528FA" w:rsidRPr="009528FA" w:rsidRDefault="009528FA" w:rsidP="00396E84">
            <w:pPr>
              <w:spacing w:before="120" w:after="120"/>
              <w:ind w:left="57" w:right="57"/>
              <w:jc w:val="both"/>
              <w:rPr>
                <w:rFonts w:ascii="Cambria" w:hAnsi="Cambria"/>
              </w:rPr>
            </w:pPr>
            <w:r w:rsidRPr="009528FA">
              <w:rPr>
                <w:rFonts w:ascii="Cambria" w:hAnsi="Cambria"/>
              </w:rPr>
              <w:t>LOD ppb→ppt</w:t>
            </w:r>
          </w:p>
        </w:tc>
      </w:tr>
      <w:tr w:rsidR="009528FA" w:rsidRPr="009528FA" w14:paraId="6930056F" w14:textId="77777777">
        <w:tc>
          <w:tcPr>
            <w:tcW w:w="0" w:type="auto"/>
            <w:tcBorders>
              <w:top w:val="single" w:sz="2" w:space="0" w:color="auto"/>
              <w:left w:val="single" w:sz="2" w:space="0" w:color="auto"/>
              <w:bottom w:val="single" w:sz="2" w:space="0" w:color="auto"/>
              <w:right w:val="single" w:sz="2" w:space="0" w:color="auto"/>
            </w:tcBorders>
            <w:hideMark/>
          </w:tcPr>
          <w:p w14:paraId="253490FF"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lastRenderedPageBreak/>
              <w:t>Paracetamol</w:t>
            </w:r>
          </w:p>
        </w:tc>
        <w:tc>
          <w:tcPr>
            <w:tcW w:w="0" w:type="auto"/>
            <w:tcBorders>
              <w:top w:val="single" w:sz="2" w:space="0" w:color="auto"/>
              <w:left w:val="single" w:sz="2" w:space="0" w:color="auto"/>
              <w:bottom w:val="single" w:sz="2" w:space="0" w:color="auto"/>
              <w:right w:val="single" w:sz="2" w:space="0" w:color="auto"/>
            </w:tcBorders>
            <w:hideMark/>
          </w:tcPr>
          <w:p w14:paraId="6CAB492C" w14:textId="77777777" w:rsidR="009528FA" w:rsidRPr="009528FA" w:rsidRDefault="009528FA" w:rsidP="00396E84">
            <w:pPr>
              <w:spacing w:before="120" w:after="120"/>
              <w:ind w:left="57" w:right="57"/>
              <w:jc w:val="both"/>
              <w:rPr>
                <w:rFonts w:ascii="Cambria" w:hAnsi="Cambria"/>
              </w:rPr>
            </w:pPr>
            <w:r w:rsidRPr="009528FA">
              <w:rPr>
                <w:rFonts w:ascii="Cambria" w:hAnsi="Cambria"/>
              </w:rPr>
              <w:t>DPV</w:t>
            </w:r>
          </w:p>
        </w:tc>
        <w:tc>
          <w:tcPr>
            <w:tcW w:w="0" w:type="auto"/>
            <w:tcBorders>
              <w:top w:val="single" w:sz="2" w:space="0" w:color="auto"/>
              <w:left w:val="single" w:sz="2" w:space="0" w:color="auto"/>
              <w:bottom w:val="single" w:sz="2" w:space="0" w:color="auto"/>
              <w:right w:val="single" w:sz="2" w:space="0" w:color="auto"/>
            </w:tcBorders>
            <w:hideMark/>
          </w:tcPr>
          <w:p w14:paraId="02230237" w14:textId="77777777" w:rsidR="009528FA" w:rsidRPr="009528FA" w:rsidRDefault="009528FA" w:rsidP="00396E84">
            <w:pPr>
              <w:spacing w:before="120" w:after="120"/>
              <w:ind w:left="57" w:right="57"/>
              <w:jc w:val="both"/>
              <w:rPr>
                <w:rFonts w:ascii="Cambria" w:hAnsi="Cambria"/>
              </w:rPr>
            </w:pPr>
            <w:r w:rsidRPr="009528FA">
              <w:rPr>
                <w:rFonts w:ascii="Cambria" w:hAnsi="Cambria"/>
              </w:rPr>
              <w:t>Acetate pH 4.5–5.0</w:t>
            </w:r>
          </w:p>
        </w:tc>
        <w:tc>
          <w:tcPr>
            <w:tcW w:w="0" w:type="auto"/>
            <w:tcBorders>
              <w:top w:val="single" w:sz="2" w:space="0" w:color="auto"/>
              <w:left w:val="single" w:sz="2" w:space="0" w:color="auto"/>
              <w:bottom w:val="single" w:sz="2" w:space="0" w:color="auto"/>
              <w:right w:val="single" w:sz="2" w:space="0" w:color="auto"/>
            </w:tcBorders>
            <w:hideMark/>
          </w:tcPr>
          <w:p w14:paraId="1418BABF" w14:textId="77777777" w:rsidR="009528FA" w:rsidRPr="009528FA" w:rsidRDefault="009528FA" w:rsidP="00396E84">
            <w:pPr>
              <w:spacing w:before="120" w:after="120"/>
              <w:ind w:left="57" w:right="57"/>
              <w:jc w:val="both"/>
              <w:rPr>
                <w:rFonts w:ascii="Cambria" w:hAnsi="Cambria"/>
              </w:rPr>
            </w:pPr>
            <w:r w:rsidRPr="009528FA">
              <w:rPr>
                <w:rFonts w:ascii="Cambria" w:hAnsi="Cambria"/>
              </w:rPr>
              <w:t>E: 0.0→+0.8V; pulse 50mV; t_p 50ms; step 4mV</w:t>
            </w:r>
          </w:p>
        </w:tc>
        <w:tc>
          <w:tcPr>
            <w:tcW w:w="0" w:type="auto"/>
            <w:tcBorders>
              <w:top w:val="single" w:sz="2" w:space="0" w:color="auto"/>
              <w:left w:val="single" w:sz="2" w:space="0" w:color="auto"/>
              <w:bottom w:val="single" w:sz="2" w:space="0" w:color="auto"/>
              <w:right w:val="single" w:sz="2" w:space="0" w:color="auto"/>
            </w:tcBorders>
            <w:hideMark/>
          </w:tcPr>
          <w:p w14:paraId="13C0DECC" w14:textId="77777777" w:rsidR="009528FA" w:rsidRPr="009528FA" w:rsidRDefault="009528FA" w:rsidP="00396E84">
            <w:pPr>
              <w:spacing w:before="120" w:after="120"/>
              <w:ind w:left="57" w:right="57"/>
              <w:jc w:val="both"/>
              <w:rPr>
                <w:rFonts w:ascii="Cambria" w:hAnsi="Cambria"/>
              </w:rPr>
            </w:pPr>
            <w:r w:rsidRPr="009528FA">
              <w:rPr>
                <w:rFonts w:ascii="Cambria" w:hAnsi="Cambria"/>
              </w:rPr>
              <w:t>LOD µM→nM</w:t>
            </w:r>
          </w:p>
        </w:tc>
      </w:tr>
      <w:tr w:rsidR="009528FA" w:rsidRPr="009528FA" w14:paraId="336E3F54" w14:textId="77777777">
        <w:tc>
          <w:tcPr>
            <w:tcW w:w="0" w:type="auto"/>
            <w:tcBorders>
              <w:top w:val="single" w:sz="2" w:space="0" w:color="auto"/>
              <w:left w:val="single" w:sz="2" w:space="0" w:color="auto"/>
              <w:bottom w:val="single" w:sz="2" w:space="0" w:color="auto"/>
              <w:right w:val="single" w:sz="2" w:space="0" w:color="auto"/>
            </w:tcBorders>
            <w:hideMark/>
          </w:tcPr>
          <w:p w14:paraId="724D5E8B"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Redox probe</w:t>
            </w:r>
          </w:p>
        </w:tc>
        <w:tc>
          <w:tcPr>
            <w:tcW w:w="0" w:type="auto"/>
            <w:tcBorders>
              <w:top w:val="single" w:sz="2" w:space="0" w:color="auto"/>
              <w:left w:val="single" w:sz="2" w:space="0" w:color="auto"/>
              <w:bottom w:val="single" w:sz="2" w:space="0" w:color="auto"/>
              <w:right w:val="single" w:sz="2" w:space="0" w:color="auto"/>
            </w:tcBorders>
            <w:hideMark/>
          </w:tcPr>
          <w:p w14:paraId="1D30F7EE" w14:textId="77777777" w:rsidR="009528FA" w:rsidRPr="009528FA" w:rsidRDefault="009528FA" w:rsidP="00396E84">
            <w:pPr>
              <w:spacing w:before="120" w:after="120"/>
              <w:ind w:left="57" w:right="57"/>
              <w:jc w:val="both"/>
              <w:rPr>
                <w:rFonts w:ascii="Cambria" w:hAnsi="Cambria"/>
              </w:rPr>
            </w:pPr>
            <w:r w:rsidRPr="009528FA">
              <w:rPr>
                <w:rFonts w:ascii="Cambria" w:hAnsi="Cambria"/>
              </w:rPr>
              <w:t>CV + EIS</w:t>
            </w:r>
          </w:p>
        </w:tc>
        <w:tc>
          <w:tcPr>
            <w:tcW w:w="0" w:type="auto"/>
            <w:tcBorders>
              <w:top w:val="single" w:sz="2" w:space="0" w:color="auto"/>
              <w:left w:val="single" w:sz="2" w:space="0" w:color="auto"/>
              <w:bottom w:val="single" w:sz="2" w:space="0" w:color="auto"/>
              <w:right w:val="single" w:sz="2" w:space="0" w:color="auto"/>
            </w:tcBorders>
            <w:hideMark/>
          </w:tcPr>
          <w:p w14:paraId="7AA41BA1" w14:textId="77777777" w:rsidR="009528FA" w:rsidRPr="009528FA" w:rsidRDefault="009528FA" w:rsidP="00396E84">
            <w:pPr>
              <w:spacing w:before="120" w:after="120"/>
              <w:ind w:left="57" w:right="57"/>
              <w:jc w:val="both"/>
              <w:rPr>
                <w:rFonts w:ascii="Cambria" w:hAnsi="Cambria"/>
              </w:rPr>
            </w:pPr>
            <w:r w:rsidRPr="009528FA">
              <w:rPr>
                <w:rFonts w:ascii="Cambria" w:hAnsi="Cambria"/>
              </w:rPr>
              <w:t>K₃Fe(CN)₆/KCl</w:t>
            </w:r>
          </w:p>
        </w:tc>
        <w:tc>
          <w:tcPr>
            <w:tcW w:w="0" w:type="auto"/>
            <w:tcBorders>
              <w:top w:val="single" w:sz="2" w:space="0" w:color="auto"/>
              <w:left w:val="single" w:sz="2" w:space="0" w:color="auto"/>
              <w:bottom w:val="single" w:sz="2" w:space="0" w:color="auto"/>
              <w:right w:val="single" w:sz="2" w:space="0" w:color="auto"/>
            </w:tcBorders>
            <w:hideMark/>
          </w:tcPr>
          <w:p w14:paraId="04C4FC35" w14:textId="77777777" w:rsidR="009528FA" w:rsidRPr="009528FA" w:rsidRDefault="009528FA" w:rsidP="00396E84">
            <w:pPr>
              <w:spacing w:before="120" w:after="120"/>
              <w:ind w:left="57" w:right="57"/>
              <w:jc w:val="both"/>
              <w:rPr>
                <w:rFonts w:ascii="Cambria" w:hAnsi="Cambria"/>
              </w:rPr>
            </w:pPr>
            <w:r w:rsidRPr="009528FA">
              <w:rPr>
                <w:rFonts w:ascii="Cambria" w:hAnsi="Cambria"/>
              </w:rPr>
              <w:t>−0.2→+0.6V; 10–100 mV/s; EIS 100kHz→0.01Hz</w:t>
            </w:r>
          </w:p>
        </w:tc>
        <w:tc>
          <w:tcPr>
            <w:tcW w:w="0" w:type="auto"/>
            <w:tcBorders>
              <w:top w:val="single" w:sz="2" w:space="0" w:color="auto"/>
              <w:left w:val="single" w:sz="2" w:space="0" w:color="auto"/>
              <w:bottom w:val="single" w:sz="2" w:space="0" w:color="auto"/>
              <w:right w:val="single" w:sz="2" w:space="0" w:color="auto"/>
            </w:tcBorders>
            <w:hideMark/>
          </w:tcPr>
          <w:p w14:paraId="140C3587" w14:textId="77777777" w:rsidR="009528FA" w:rsidRPr="009528FA" w:rsidRDefault="009528FA" w:rsidP="00396E84">
            <w:pPr>
              <w:spacing w:before="120" w:after="120"/>
              <w:ind w:left="57" w:right="57"/>
              <w:jc w:val="both"/>
              <w:rPr>
                <w:rFonts w:ascii="Cambria" w:hAnsi="Cambria"/>
              </w:rPr>
            </w:pPr>
            <w:r w:rsidRPr="009528FA">
              <w:rPr>
                <w:rFonts w:ascii="Cambria" w:hAnsi="Cambria"/>
              </w:rPr>
              <w:t>Đánh giá Rct, kinetics</w:t>
            </w:r>
          </w:p>
        </w:tc>
      </w:tr>
      <w:tr w:rsidR="009528FA" w:rsidRPr="009528FA" w14:paraId="59D73925" w14:textId="77777777">
        <w:tc>
          <w:tcPr>
            <w:tcW w:w="0" w:type="auto"/>
            <w:tcBorders>
              <w:top w:val="single" w:sz="2" w:space="0" w:color="auto"/>
              <w:left w:val="single" w:sz="2" w:space="0" w:color="auto"/>
              <w:bottom w:val="single" w:sz="2" w:space="0" w:color="auto"/>
              <w:right w:val="single" w:sz="2" w:space="0" w:color="auto"/>
            </w:tcBorders>
            <w:hideMark/>
          </w:tcPr>
          <w:p w14:paraId="278057B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Thứ tự đo</w:t>
            </w:r>
          </w:p>
        </w:tc>
        <w:tc>
          <w:tcPr>
            <w:tcW w:w="0" w:type="auto"/>
            <w:tcBorders>
              <w:top w:val="single" w:sz="2" w:space="0" w:color="auto"/>
              <w:left w:val="single" w:sz="2" w:space="0" w:color="auto"/>
              <w:bottom w:val="single" w:sz="2" w:space="0" w:color="auto"/>
              <w:right w:val="single" w:sz="2" w:space="0" w:color="auto"/>
            </w:tcBorders>
            <w:hideMark/>
          </w:tcPr>
          <w:p w14:paraId="01B1543C" w14:textId="77777777" w:rsidR="009528FA" w:rsidRPr="009528FA" w:rsidRDefault="009528FA" w:rsidP="00396E84">
            <w:pPr>
              <w:spacing w:before="120" w:after="120"/>
              <w:ind w:left="57" w:right="57"/>
              <w:jc w:val="both"/>
              <w:rPr>
                <w:rFonts w:ascii="Cambria" w:hAnsi="Cambria"/>
              </w:rPr>
            </w:pPr>
            <w:r w:rsidRPr="009528FA">
              <w:rPr>
                <w:rFonts w:ascii="Cambria" w:hAnsi="Cambria"/>
              </w:rPr>
              <w:t>Probe → Pb²⁺ → mài lại → Paracetamol</w:t>
            </w:r>
          </w:p>
        </w:tc>
        <w:tc>
          <w:tcPr>
            <w:tcW w:w="0" w:type="auto"/>
            <w:tcBorders>
              <w:top w:val="single" w:sz="2" w:space="0" w:color="auto"/>
              <w:left w:val="single" w:sz="2" w:space="0" w:color="auto"/>
              <w:bottom w:val="single" w:sz="2" w:space="0" w:color="auto"/>
              <w:right w:val="single" w:sz="2" w:space="0" w:color="auto"/>
            </w:tcBorders>
            <w:hideMark/>
          </w:tcPr>
          <w:p w14:paraId="0AF92BFC" w14:textId="77777777" w:rsidR="009528FA" w:rsidRPr="009528FA" w:rsidRDefault="009528FA" w:rsidP="00396E84">
            <w:pPr>
              <w:spacing w:before="120" w:after="120"/>
              <w:ind w:left="57" w:right="57"/>
              <w:jc w:val="both"/>
              <w:rPr>
                <w:rFonts w:ascii="Cambria" w:hAnsi="Cambria"/>
              </w:rPr>
            </w:pPr>
            <w:r w:rsidRPr="009528FA">
              <w:rPr>
                <w:rFonts w:ascii="Cambria" w:hAnsi="Cambria"/>
              </w:rPr>
              <w:t>—</w:t>
            </w:r>
          </w:p>
        </w:tc>
        <w:tc>
          <w:tcPr>
            <w:tcW w:w="0" w:type="auto"/>
            <w:tcBorders>
              <w:top w:val="single" w:sz="2" w:space="0" w:color="auto"/>
              <w:left w:val="single" w:sz="2" w:space="0" w:color="auto"/>
              <w:bottom w:val="single" w:sz="2" w:space="0" w:color="auto"/>
              <w:right w:val="single" w:sz="2" w:space="0" w:color="auto"/>
            </w:tcBorders>
            <w:hideMark/>
          </w:tcPr>
          <w:p w14:paraId="14192025" w14:textId="77777777" w:rsidR="009528FA" w:rsidRPr="009528FA" w:rsidRDefault="009528FA" w:rsidP="00396E84">
            <w:pPr>
              <w:spacing w:before="120" w:after="120"/>
              <w:ind w:left="57" w:right="57"/>
              <w:jc w:val="both"/>
              <w:rPr>
                <w:rFonts w:ascii="Cambria" w:hAnsi="Cambria"/>
              </w:rPr>
            </w:pPr>
            <w:r w:rsidRPr="009528FA">
              <w:rPr>
                <w:rFonts w:ascii="Cambria" w:hAnsi="Cambria"/>
              </w:rPr>
              <w:t>—</w:t>
            </w:r>
          </w:p>
        </w:tc>
        <w:tc>
          <w:tcPr>
            <w:tcW w:w="0" w:type="auto"/>
            <w:tcBorders>
              <w:top w:val="single" w:sz="2" w:space="0" w:color="auto"/>
              <w:left w:val="single" w:sz="2" w:space="0" w:color="auto"/>
              <w:bottom w:val="single" w:sz="2" w:space="0" w:color="auto"/>
              <w:right w:val="single" w:sz="2" w:space="0" w:color="auto"/>
            </w:tcBorders>
            <w:hideMark/>
          </w:tcPr>
          <w:p w14:paraId="22F2DB63" w14:textId="77777777" w:rsidR="009528FA" w:rsidRPr="009528FA" w:rsidRDefault="009528FA" w:rsidP="00396E84">
            <w:pPr>
              <w:spacing w:before="120" w:after="120"/>
              <w:ind w:left="57" w:right="57"/>
              <w:jc w:val="both"/>
              <w:rPr>
                <w:rFonts w:ascii="Cambria" w:hAnsi="Cambria"/>
              </w:rPr>
            </w:pPr>
            <w:r w:rsidRPr="009528FA">
              <w:rPr>
                <w:rFonts w:ascii="Cambria" w:hAnsi="Cambria"/>
              </w:rPr>
              <w:t>Tránh nhiễm chéo</w:t>
            </w:r>
          </w:p>
        </w:tc>
      </w:tr>
    </w:tbl>
    <w:p w14:paraId="30B83046"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LỚP 2 — INHERITANCE TABLE: KẾ THỪA TỪ CÁC HƯỚNG KHÁC</w:t>
      </w:r>
    </w:p>
    <w:p w14:paraId="2520B7E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1: Tiền Xử Lý Kiềm</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59"/>
        <w:gridCol w:w="2599"/>
        <w:gridCol w:w="2042"/>
        <w:gridCol w:w="2254"/>
      </w:tblGrid>
      <w:tr w:rsidR="009528FA" w:rsidRPr="009528FA" w14:paraId="4B0D881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33C2E3F"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Hướng cho</w:t>
            </w:r>
          </w:p>
        </w:tc>
        <w:tc>
          <w:tcPr>
            <w:tcW w:w="0" w:type="auto"/>
            <w:tcBorders>
              <w:top w:val="single" w:sz="2" w:space="0" w:color="auto"/>
              <w:left w:val="single" w:sz="2" w:space="0" w:color="auto"/>
              <w:bottom w:val="single" w:sz="2" w:space="0" w:color="auto"/>
              <w:right w:val="single" w:sz="2" w:space="0" w:color="auto"/>
            </w:tcBorders>
            <w:hideMark/>
          </w:tcPr>
          <w:p w14:paraId="66C72776"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tin kế thừa</w:t>
            </w:r>
          </w:p>
        </w:tc>
        <w:tc>
          <w:tcPr>
            <w:tcW w:w="0" w:type="auto"/>
            <w:tcBorders>
              <w:top w:val="single" w:sz="2" w:space="0" w:color="auto"/>
              <w:left w:val="single" w:sz="2" w:space="0" w:color="auto"/>
              <w:bottom w:val="single" w:sz="2" w:space="0" w:color="auto"/>
              <w:right w:val="single" w:sz="2" w:space="0" w:color="auto"/>
            </w:tcBorders>
            <w:hideMark/>
          </w:tcPr>
          <w:p w14:paraId="0141CE6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 vật liệu tạo ra</w:t>
            </w:r>
          </w:p>
        </w:tc>
        <w:tc>
          <w:tcPr>
            <w:tcW w:w="0" w:type="auto"/>
            <w:tcBorders>
              <w:top w:val="single" w:sz="2" w:space="0" w:color="auto"/>
              <w:left w:val="single" w:sz="2" w:space="0" w:color="auto"/>
              <w:bottom w:val="single" w:sz="2" w:space="0" w:color="auto"/>
              <w:right w:val="single" w:sz="2" w:space="0" w:color="auto"/>
            </w:tcBorders>
            <w:hideMark/>
          </w:tcPr>
          <w:p w14:paraId="54974A6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Tương thích với Biosensor</w:t>
            </w:r>
          </w:p>
        </w:tc>
      </w:tr>
      <w:tr w:rsidR="009528FA" w:rsidRPr="009528FA" w14:paraId="6A35F67B" w14:textId="77777777">
        <w:tc>
          <w:tcPr>
            <w:tcW w:w="0" w:type="auto"/>
            <w:tcBorders>
              <w:top w:val="single" w:sz="2" w:space="0" w:color="auto"/>
              <w:left w:val="single" w:sz="2" w:space="0" w:color="auto"/>
              <w:bottom w:val="single" w:sz="2" w:space="0" w:color="auto"/>
              <w:right w:val="single" w:sz="2" w:space="0" w:color="auto"/>
            </w:tcBorders>
            <w:hideMark/>
          </w:tcPr>
          <w:p w14:paraId="6129B9C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Electrocatalysis (ORR)</w:t>
            </w:r>
            <w:r w:rsidRPr="009528FA">
              <w:rPr>
                <w:rFonts w:ascii="Cambria" w:hAnsi="Cambria"/>
              </w:rPr>
              <w:t> — Fauziyah 2020</w:t>
            </w:r>
          </w:p>
        </w:tc>
        <w:tc>
          <w:tcPr>
            <w:tcW w:w="0" w:type="auto"/>
            <w:tcBorders>
              <w:top w:val="single" w:sz="2" w:space="0" w:color="auto"/>
              <w:left w:val="single" w:sz="2" w:space="0" w:color="auto"/>
              <w:bottom w:val="single" w:sz="2" w:space="0" w:color="auto"/>
              <w:right w:val="single" w:sz="2" w:space="0" w:color="auto"/>
            </w:tcBorders>
            <w:hideMark/>
          </w:tcPr>
          <w:p w14:paraId="18C9240C" w14:textId="77777777" w:rsidR="009528FA" w:rsidRPr="009528FA" w:rsidRDefault="009528FA" w:rsidP="00396E84">
            <w:pPr>
              <w:spacing w:before="120" w:after="120"/>
              <w:ind w:left="57" w:right="57"/>
              <w:jc w:val="both"/>
              <w:rPr>
                <w:rFonts w:ascii="Cambria" w:hAnsi="Cambria"/>
              </w:rPr>
            </w:pPr>
            <w:r w:rsidRPr="009528FA">
              <w:rPr>
                <w:rFonts w:ascii="Cambria" w:hAnsi="Cambria"/>
              </w:rPr>
              <w:t>NaOH </w:t>
            </w:r>
            <w:r w:rsidRPr="009528FA">
              <w:rPr>
                <w:rFonts w:ascii="Cambria" w:hAnsi="Cambria"/>
                <w:b/>
                <w:bCs/>
              </w:rPr>
              <w:t>6 wt%</w:t>
            </w:r>
            <w:r w:rsidRPr="009528FA">
              <w:rPr>
                <w:rFonts w:ascii="Cambria" w:hAnsi="Cambria"/>
              </w:rPr>
              <w:t>, nghiền sàng 120 mesh, xử lý kiềm KHÔNG bleach</w:t>
            </w:r>
          </w:p>
        </w:tc>
        <w:tc>
          <w:tcPr>
            <w:tcW w:w="0" w:type="auto"/>
            <w:tcBorders>
              <w:top w:val="single" w:sz="2" w:space="0" w:color="auto"/>
              <w:left w:val="single" w:sz="2" w:space="0" w:color="auto"/>
              <w:bottom w:val="single" w:sz="2" w:space="0" w:color="auto"/>
              <w:right w:val="single" w:sz="2" w:space="0" w:color="auto"/>
            </w:tcBorders>
            <w:hideMark/>
          </w:tcPr>
          <w:p w14:paraId="77789388" w14:textId="77777777" w:rsidR="009528FA" w:rsidRPr="009528FA" w:rsidRDefault="009528FA" w:rsidP="00396E84">
            <w:pPr>
              <w:spacing w:before="120" w:after="120"/>
              <w:ind w:left="57" w:right="57"/>
              <w:jc w:val="both"/>
              <w:rPr>
                <w:rFonts w:ascii="Cambria" w:hAnsi="Cambria"/>
              </w:rPr>
            </w:pPr>
            <w:r w:rsidRPr="009528FA">
              <w:rPr>
                <w:rFonts w:ascii="Cambria" w:hAnsi="Cambria"/>
              </w:rPr>
              <w:t>Cellulose tinh khiết đủ mức; honeycomb intact</w:t>
            </w:r>
          </w:p>
        </w:tc>
        <w:tc>
          <w:tcPr>
            <w:tcW w:w="0" w:type="auto"/>
            <w:tcBorders>
              <w:top w:val="single" w:sz="2" w:space="0" w:color="auto"/>
              <w:left w:val="single" w:sz="2" w:space="0" w:color="auto"/>
              <w:bottom w:val="single" w:sz="2" w:space="0" w:color="auto"/>
              <w:right w:val="single" w:sz="2" w:space="0" w:color="auto"/>
            </w:tcBorders>
            <w:hideMark/>
          </w:tcPr>
          <w:p w14:paraId="67C0CAE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95%</w:t>
            </w:r>
            <w:r w:rsidRPr="009528FA">
              <w:rPr>
                <w:rFonts w:ascii="Cambria" w:hAnsi="Cambria"/>
              </w:rPr>
              <w:t> — Cùng vật liệu (coir), cùng điều kiện, cùng mục tiêu</w:t>
            </w:r>
          </w:p>
        </w:tc>
      </w:tr>
      <w:tr w:rsidR="009528FA" w:rsidRPr="009528FA" w14:paraId="72012A14" w14:textId="77777777">
        <w:tc>
          <w:tcPr>
            <w:tcW w:w="0" w:type="auto"/>
            <w:tcBorders>
              <w:top w:val="single" w:sz="2" w:space="0" w:color="auto"/>
              <w:left w:val="single" w:sz="2" w:space="0" w:color="auto"/>
              <w:bottom w:val="single" w:sz="2" w:space="0" w:color="auto"/>
              <w:right w:val="single" w:sz="2" w:space="0" w:color="auto"/>
            </w:tcBorders>
            <w:hideMark/>
          </w:tcPr>
          <w:p w14:paraId="333DCDB6"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Electrocatalysis</w:t>
            </w:r>
            <w:r w:rsidRPr="009528FA">
              <w:rPr>
                <w:rFonts w:ascii="Cambria" w:hAnsi="Cambria"/>
              </w:rPr>
              <w:t> — Susanto 2024</w:t>
            </w:r>
          </w:p>
        </w:tc>
        <w:tc>
          <w:tcPr>
            <w:tcW w:w="0" w:type="auto"/>
            <w:tcBorders>
              <w:top w:val="single" w:sz="2" w:space="0" w:color="auto"/>
              <w:left w:val="single" w:sz="2" w:space="0" w:color="auto"/>
              <w:bottom w:val="single" w:sz="2" w:space="0" w:color="auto"/>
              <w:right w:val="single" w:sz="2" w:space="0" w:color="auto"/>
            </w:tcBorders>
            <w:hideMark/>
          </w:tcPr>
          <w:p w14:paraId="650990B6" w14:textId="77777777" w:rsidR="009528FA" w:rsidRPr="009528FA" w:rsidRDefault="009528FA" w:rsidP="00396E84">
            <w:pPr>
              <w:spacing w:before="120" w:after="120"/>
              <w:ind w:left="57" w:right="57"/>
              <w:jc w:val="both"/>
              <w:rPr>
                <w:rFonts w:ascii="Cambria" w:hAnsi="Cambria"/>
              </w:rPr>
            </w:pPr>
            <w:r w:rsidRPr="009528FA">
              <w:rPr>
                <w:rFonts w:ascii="Cambria" w:hAnsi="Cambria"/>
              </w:rPr>
              <w:t>NaOH 6 wt% + </w:t>
            </w:r>
            <w:r w:rsidRPr="009528FA">
              <w:rPr>
                <w:rFonts w:ascii="Cambria" w:hAnsi="Cambria"/>
                <w:b/>
                <w:bCs/>
              </w:rPr>
              <w:t>CÓ bleaching</w:t>
            </w:r>
            <w:r w:rsidRPr="009528FA">
              <w:rPr>
                <w:rFonts w:ascii="Cambria" w:hAnsi="Cambria"/>
              </w:rPr>
              <w:t> NaClO₂</w:t>
            </w:r>
          </w:p>
        </w:tc>
        <w:tc>
          <w:tcPr>
            <w:tcW w:w="0" w:type="auto"/>
            <w:tcBorders>
              <w:top w:val="single" w:sz="2" w:space="0" w:color="auto"/>
              <w:left w:val="single" w:sz="2" w:space="0" w:color="auto"/>
              <w:bottom w:val="single" w:sz="2" w:space="0" w:color="auto"/>
              <w:right w:val="single" w:sz="2" w:space="0" w:color="auto"/>
            </w:tcBorders>
            <w:hideMark/>
          </w:tcPr>
          <w:p w14:paraId="3B018EE7" w14:textId="77777777" w:rsidR="009528FA" w:rsidRPr="009528FA" w:rsidRDefault="009528FA" w:rsidP="00396E84">
            <w:pPr>
              <w:spacing w:before="120" w:after="120"/>
              <w:ind w:left="57" w:right="57"/>
              <w:jc w:val="both"/>
              <w:rPr>
                <w:rFonts w:ascii="Cambria" w:hAnsi="Cambria"/>
              </w:rPr>
            </w:pPr>
            <w:r w:rsidRPr="009528FA">
              <w:rPr>
                <w:rFonts w:ascii="Cambria" w:hAnsi="Cambria"/>
              </w:rPr>
              <w:t>Cellulose tinh khiết cao hơn; crystallinity tốt hơn</w:t>
            </w:r>
          </w:p>
        </w:tc>
        <w:tc>
          <w:tcPr>
            <w:tcW w:w="0" w:type="auto"/>
            <w:tcBorders>
              <w:top w:val="single" w:sz="2" w:space="0" w:color="auto"/>
              <w:left w:val="single" w:sz="2" w:space="0" w:color="auto"/>
              <w:bottom w:val="single" w:sz="2" w:space="0" w:color="auto"/>
              <w:right w:val="single" w:sz="2" w:space="0" w:color="auto"/>
            </w:tcBorders>
            <w:hideMark/>
          </w:tcPr>
          <w:p w14:paraId="45D4064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60%</w:t>
            </w:r>
            <w:r w:rsidRPr="009528FA">
              <w:rPr>
                <w:rFonts w:ascii="Cambria" w:hAnsi="Cambria"/>
              </w:rPr>
              <w:t> — Bleaching tạo cellulose sạch hơn nhưng làm giảm reactivity bề mặt với Fe</w:t>
            </w:r>
          </w:p>
        </w:tc>
      </w:tr>
      <w:tr w:rsidR="009528FA" w:rsidRPr="009528FA" w14:paraId="75B157F3" w14:textId="77777777">
        <w:tc>
          <w:tcPr>
            <w:tcW w:w="0" w:type="auto"/>
            <w:tcBorders>
              <w:top w:val="single" w:sz="2" w:space="0" w:color="auto"/>
              <w:left w:val="single" w:sz="2" w:space="0" w:color="auto"/>
              <w:bottom w:val="single" w:sz="2" w:space="0" w:color="auto"/>
              <w:right w:val="single" w:sz="2" w:space="0" w:color="auto"/>
            </w:tcBorders>
            <w:hideMark/>
          </w:tcPr>
          <w:p w14:paraId="31B8372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Supercapacitor</w:t>
            </w:r>
            <w:r w:rsidRPr="009528FA">
              <w:rPr>
                <w:rFonts w:ascii="Cambria" w:hAnsi="Cambria"/>
              </w:rPr>
              <w:t> — CNF/MnOx</w:t>
            </w:r>
          </w:p>
        </w:tc>
        <w:tc>
          <w:tcPr>
            <w:tcW w:w="0" w:type="auto"/>
            <w:tcBorders>
              <w:top w:val="single" w:sz="2" w:space="0" w:color="auto"/>
              <w:left w:val="single" w:sz="2" w:space="0" w:color="auto"/>
              <w:bottom w:val="single" w:sz="2" w:space="0" w:color="auto"/>
              <w:right w:val="single" w:sz="2" w:space="0" w:color="auto"/>
            </w:tcBorders>
            <w:hideMark/>
          </w:tcPr>
          <w:p w14:paraId="0327BC31" w14:textId="77777777" w:rsidR="009528FA" w:rsidRPr="009528FA" w:rsidRDefault="009528FA" w:rsidP="00396E84">
            <w:pPr>
              <w:spacing w:before="120" w:after="120"/>
              <w:ind w:left="57" w:right="57"/>
              <w:jc w:val="both"/>
              <w:rPr>
                <w:rFonts w:ascii="Cambria" w:hAnsi="Cambria"/>
              </w:rPr>
            </w:pPr>
            <w:r w:rsidRPr="009528FA">
              <w:rPr>
                <w:rFonts w:ascii="Cambria" w:hAnsi="Cambria"/>
              </w:rPr>
              <w:t>NaOH + acidified NaClO₂ 1.7 wt%, 70–80°C, 2h × 2–3 lần</w:t>
            </w:r>
          </w:p>
        </w:tc>
        <w:tc>
          <w:tcPr>
            <w:tcW w:w="0" w:type="auto"/>
            <w:tcBorders>
              <w:top w:val="single" w:sz="2" w:space="0" w:color="auto"/>
              <w:left w:val="single" w:sz="2" w:space="0" w:color="auto"/>
              <w:bottom w:val="single" w:sz="2" w:space="0" w:color="auto"/>
              <w:right w:val="single" w:sz="2" w:space="0" w:color="auto"/>
            </w:tcBorders>
            <w:hideMark/>
          </w:tcPr>
          <w:p w14:paraId="266B570E" w14:textId="77777777" w:rsidR="009528FA" w:rsidRPr="009528FA" w:rsidRDefault="009528FA" w:rsidP="00396E84">
            <w:pPr>
              <w:spacing w:before="120" w:after="120"/>
              <w:ind w:left="57" w:right="57"/>
              <w:jc w:val="both"/>
              <w:rPr>
                <w:rFonts w:ascii="Cambria" w:hAnsi="Cambria"/>
              </w:rPr>
            </w:pPr>
            <w:r w:rsidRPr="009528FA">
              <w:rPr>
                <w:rFonts w:ascii="Cambria" w:hAnsi="Cambria"/>
              </w:rPr>
              <w:t>Nanocellulose tinh khiết cao, CrI cao</w:t>
            </w:r>
          </w:p>
        </w:tc>
        <w:tc>
          <w:tcPr>
            <w:tcW w:w="0" w:type="auto"/>
            <w:tcBorders>
              <w:top w:val="single" w:sz="2" w:space="0" w:color="auto"/>
              <w:left w:val="single" w:sz="2" w:space="0" w:color="auto"/>
              <w:bottom w:val="single" w:sz="2" w:space="0" w:color="auto"/>
              <w:right w:val="single" w:sz="2" w:space="0" w:color="auto"/>
            </w:tcBorders>
            <w:hideMark/>
          </w:tcPr>
          <w:p w14:paraId="7EF770D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40%</w:t>
            </w:r>
            <w:r w:rsidRPr="009528FA">
              <w:rPr>
                <w:rFonts w:ascii="Cambria" w:hAnsi="Cambria"/>
              </w:rPr>
              <w:t> — Quá sạch → mất cấu trúc tự nhiên coir; không phù hợp với honeycomb</w:t>
            </w:r>
          </w:p>
        </w:tc>
      </w:tr>
      <w:tr w:rsidR="009528FA" w:rsidRPr="009528FA" w14:paraId="1E8D9C50" w14:textId="77777777">
        <w:tc>
          <w:tcPr>
            <w:tcW w:w="0" w:type="auto"/>
            <w:tcBorders>
              <w:top w:val="single" w:sz="2" w:space="0" w:color="auto"/>
              <w:left w:val="single" w:sz="2" w:space="0" w:color="auto"/>
              <w:bottom w:val="single" w:sz="2" w:space="0" w:color="auto"/>
              <w:right w:val="single" w:sz="2" w:space="0" w:color="auto"/>
            </w:tcBorders>
            <w:hideMark/>
          </w:tcPr>
          <w:p w14:paraId="2F87EFC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Battery</w:t>
            </w:r>
          </w:p>
        </w:tc>
        <w:tc>
          <w:tcPr>
            <w:tcW w:w="0" w:type="auto"/>
            <w:tcBorders>
              <w:top w:val="single" w:sz="2" w:space="0" w:color="auto"/>
              <w:left w:val="single" w:sz="2" w:space="0" w:color="auto"/>
              <w:bottom w:val="single" w:sz="2" w:space="0" w:color="auto"/>
              <w:right w:val="single" w:sz="2" w:space="0" w:color="auto"/>
            </w:tcBorders>
            <w:hideMark/>
          </w:tcPr>
          <w:p w14:paraId="0D0576F0" w14:textId="77777777" w:rsidR="009528FA" w:rsidRPr="009528FA" w:rsidRDefault="009528FA" w:rsidP="00396E84">
            <w:pPr>
              <w:spacing w:before="120" w:after="120"/>
              <w:ind w:left="57" w:right="57"/>
              <w:jc w:val="both"/>
              <w:rPr>
                <w:rFonts w:ascii="Cambria" w:hAnsi="Cambria"/>
              </w:rPr>
            </w:pPr>
            <w:r w:rsidRPr="009528FA">
              <w:rPr>
                <w:rFonts w:ascii="Cambria" w:hAnsi="Cambria"/>
              </w:rPr>
              <w:t>Kiềm tương tự SC</w:t>
            </w:r>
          </w:p>
        </w:tc>
        <w:tc>
          <w:tcPr>
            <w:tcW w:w="0" w:type="auto"/>
            <w:tcBorders>
              <w:top w:val="single" w:sz="2" w:space="0" w:color="auto"/>
              <w:left w:val="single" w:sz="2" w:space="0" w:color="auto"/>
              <w:bottom w:val="single" w:sz="2" w:space="0" w:color="auto"/>
              <w:right w:val="single" w:sz="2" w:space="0" w:color="auto"/>
            </w:tcBorders>
            <w:hideMark/>
          </w:tcPr>
          <w:p w14:paraId="25B09507" w14:textId="77777777" w:rsidR="009528FA" w:rsidRPr="009528FA" w:rsidRDefault="009528FA" w:rsidP="00396E84">
            <w:pPr>
              <w:spacing w:before="120" w:after="120"/>
              <w:ind w:left="57" w:right="57"/>
              <w:jc w:val="both"/>
              <w:rPr>
                <w:rFonts w:ascii="Cambria" w:hAnsi="Cambria"/>
              </w:rPr>
            </w:pPr>
            <w:r w:rsidRPr="009528FA">
              <w:rPr>
                <w:rFonts w:ascii="Cambria" w:hAnsi="Cambria"/>
              </w:rPr>
              <w:t>Cellulose tinh khiết</w:t>
            </w:r>
          </w:p>
        </w:tc>
        <w:tc>
          <w:tcPr>
            <w:tcW w:w="0" w:type="auto"/>
            <w:tcBorders>
              <w:top w:val="single" w:sz="2" w:space="0" w:color="auto"/>
              <w:left w:val="single" w:sz="2" w:space="0" w:color="auto"/>
              <w:bottom w:val="single" w:sz="2" w:space="0" w:color="auto"/>
              <w:right w:val="single" w:sz="2" w:space="0" w:color="auto"/>
            </w:tcBorders>
            <w:hideMark/>
          </w:tcPr>
          <w:p w14:paraId="0251FE1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45%</w:t>
            </w:r>
            <w:r w:rsidRPr="009528FA">
              <w:rPr>
                <w:rFonts w:ascii="Cambria" w:hAnsi="Cambria"/>
              </w:rPr>
              <w:t> — Không đặc thù hóa cho Fe tẩm</w:t>
            </w:r>
          </w:p>
        </w:tc>
      </w:tr>
    </w:tbl>
    <w:p w14:paraId="39B2686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 Biosensor kế thừa tốt nhất từ:</w:t>
      </w:r>
      <w:r w:rsidRPr="009528FA">
        <w:rPr>
          <w:rFonts w:ascii="Cambria" w:hAnsi="Cambria"/>
        </w:rPr>
        <w:t> Fauziyah/ORR group (95%)</w:t>
      </w:r>
    </w:p>
    <w:p w14:paraId="0C5B2E61" w14:textId="77777777" w:rsidR="009528FA" w:rsidRPr="009528FA" w:rsidRDefault="009528FA" w:rsidP="00396E84">
      <w:pPr>
        <w:spacing w:before="120" w:after="120"/>
        <w:ind w:left="57" w:right="57"/>
        <w:jc w:val="both"/>
        <w:rPr>
          <w:rFonts w:ascii="Cambria" w:hAnsi="Cambria"/>
        </w:rPr>
      </w:pPr>
      <w:r w:rsidRPr="009528FA">
        <w:rPr>
          <w:rFonts w:ascii="Cambria" w:hAnsi="Cambria"/>
        </w:rPr>
        <w:lastRenderedPageBreak/>
        <w:pict w14:anchorId="179B9BD7">
          <v:rect id="_x0000_i1224" style="width:0;height:0" o:hralign="center" o:hrstd="t" o:hr="t" fillcolor="#a0a0a0" stroked="f"/>
        </w:pict>
      </w:r>
    </w:p>
    <w:p w14:paraId="210EEA40"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2: Tạo Aerogel (Sol-Gel)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85"/>
        <w:gridCol w:w="3119"/>
        <w:gridCol w:w="2022"/>
        <w:gridCol w:w="1828"/>
      </w:tblGrid>
      <w:tr w:rsidR="009528FA" w:rsidRPr="009528FA" w14:paraId="6CAF83F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43D56C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Hướng cho</w:t>
            </w:r>
          </w:p>
        </w:tc>
        <w:tc>
          <w:tcPr>
            <w:tcW w:w="0" w:type="auto"/>
            <w:tcBorders>
              <w:top w:val="single" w:sz="2" w:space="0" w:color="auto"/>
              <w:left w:val="single" w:sz="2" w:space="0" w:color="auto"/>
              <w:bottom w:val="single" w:sz="2" w:space="0" w:color="auto"/>
              <w:right w:val="single" w:sz="2" w:space="0" w:color="auto"/>
            </w:tcBorders>
            <w:hideMark/>
          </w:tcPr>
          <w:p w14:paraId="50367BE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tin kế thừa</w:t>
            </w:r>
          </w:p>
        </w:tc>
        <w:tc>
          <w:tcPr>
            <w:tcW w:w="0" w:type="auto"/>
            <w:tcBorders>
              <w:top w:val="single" w:sz="2" w:space="0" w:color="auto"/>
              <w:left w:val="single" w:sz="2" w:space="0" w:color="auto"/>
              <w:bottom w:val="single" w:sz="2" w:space="0" w:color="auto"/>
              <w:right w:val="single" w:sz="2" w:space="0" w:color="auto"/>
            </w:tcBorders>
            <w:hideMark/>
          </w:tcPr>
          <w:p w14:paraId="553C8A4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 tạo ra</w:t>
            </w:r>
          </w:p>
        </w:tc>
        <w:tc>
          <w:tcPr>
            <w:tcW w:w="0" w:type="auto"/>
            <w:tcBorders>
              <w:top w:val="single" w:sz="2" w:space="0" w:color="auto"/>
              <w:left w:val="single" w:sz="2" w:space="0" w:color="auto"/>
              <w:bottom w:val="single" w:sz="2" w:space="0" w:color="auto"/>
              <w:right w:val="single" w:sz="2" w:space="0" w:color="auto"/>
            </w:tcBorders>
            <w:hideMark/>
          </w:tcPr>
          <w:p w14:paraId="0E91066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Tương thích với Biosensor</w:t>
            </w:r>
          </w:p>
        </w:tc>
      </w:tr>
      <w:tr w:rsidR="009528FA" w:rsidRPr="009528FA" w14:paraId="3C264334" w14:textId="77777777">
        <w:tc>
          <w:tcPr>
            <w:tcW w:w="0" w:type="auto"/>
            <w:tcBorders>
              <w:top w:val="single" w:sz="2" w:space="0" w:color="auto"/>
              <w:left w:val="single" w:sz="2" w:space="0" w:color="auto"/>
              <w:bottom w:val="single" w:sz="2" w:space="0" w:color="auto"/>
              <w:right w:val="single" w:sz="2" w:space="0" w:color="auto"/>
            </w:tcBorders>
            <w:hideMark/>
          </w:tcPr>
          <w:p w14:paraId="24679AA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Electrocatalysis (ORR)</w:t>
            </w:r>
            <w:r w:rsidRPr="009528FA">
              <w:rPr>
                <w:rFonts w:ascii="Cambria" w:hAnsi="Cambria"/>
              </w:rPr>
              <w:t> — Fauziyah 2020</w:t>
            </w:r>
          </w:p>
        </w:tc>
        <w:tc>
          <w:tcPr>
            <w:tcW w:w="0" w:type="auto"/>
            <w:tcBorders>
              <w:top w:val="single" w:sz="2" w:space="0" w:color="auto"/>
              <w:left w:val="single" w:sz="2" w:space="0" w:color="auto"/>
              <w:bottom w:val="single" w:sz="2" w:space="0" w:color="auto"/>
              <w:right w:val="single" w:sz="2" w:space="0" w:color="auto"/>
            </w:tcBorders>
            <w:hideMark/>
          </w:tcPr>
          <w:p w14:paraId="35A53B1C" w14:textId="77777777" w:rsidR="009528FA" w:rsidRPr="009528FA" w:rsidRDefault="009528FA" w:rsidP="00396E84">
            <w:pPr>
              <w:spacing w:before="120" w:after="120"/>
              <w:ind w:left="57" w:right="57"/>
              <w:jc w:val="both"/>
              <w:rPr>
                <w:rFonts w:ascii="Cambria" w:hAnsi="Cambria"/>
              </w:rPr>
            </w:pPr>
            <w:r w:rsidRPr="009528FA">
              <w:rPr>
                <w:rFonts w:ascii="Cambria" w:hAnsi="Cambria"/>
              </w:rPr>
              <w:t>NH₄OH:Urea:H₂O = 11:4:5 (mL:g:mL) + 2g coir; khuấy tay; gel RT</w:t>
            </w:r>
          </w:p>
        </w:tc>
        <w:tc>
          <w:tcPr>
            <w:tcW w:w="0" w:type="auto"/>
            <w:tcBorders>
              <w:top w:val="single" w:sz="2" w:space="0" w:color="auto"/>
              <w:left w:val="single" w:sz="2" w:space="0" w:color="auto"/>
              <w:bottom w:val="single" w:sz="2" w:space="0" w:color="auto"/>
              <w:right w:val="single" w:sz="2" w:space="0" w:color="auto"/>
            </w:tcBorders>
            <w:hideMark/>
          </w:tcPr>
          <w:p w14:paraId="1ED9625D" w14:textId="77777777" w:rsidR="009528FA" w:rsidRPr="009528FA" w:rsidRDefault="009528FA" w:rsidP="00396E84">
            <w:pPr>
              <w:spacing w:before="120" w:after="120"/>
              <w:ind w:left="57" w:right="57"/>
              <w:jc w:val="both"/>
              <w:rPr>
                <w:rFonts w:ascii="Cambria" w:hAnsi="Cambria"/>
              </w:rPr>
            </w:pPr>
            <w:r w:rsidRPr="009528FA">
              <w:rPr>
                <w:rFonts w:ascii="Cambria" w:hAnsi="Cambria"/>
              </w:rPr>
              <w:t>Honeycomb pore structure; SBET ~2600 m²/g trước nung</w:t>
            </w:r>
          </w:p>
        </w:tc>
        <w:tc>
          <w:tcPr>
            <w:tcW w:w="0" w:type="auto"/>
            <w:tcBorders>
              <w:top w:val="single" w:sz="2" w:space="0" w:color="auto"/>
              <w:left w:val="single" w:sz="2" w:space="0" w:color="auto"/>
              <w:bottom w:val="single" w:sz="2" w:space="0" w:color="auto"/>
              <w:right w:val="single" w:sz="2" w:space="0" w:color="auto"/>
            </w:tcBorders>
            <w:hideMark/>
          </w:tcPr>
          <w:p w14:paraId="149F3E5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98%</w:t>
            </w:r>
            <w:r w:rsidRPr="009528FA">
              <w:rPr>
                <w:rFonts w:ascii="Cambria" w:hAnsi="Cambria"/>
              </w:rPr>
              <w:t> — Hệ đã kiểm chứng trên chính coir fiber</w:t>
            </w:r>
          </w:p>
        </w:tc>
      </w:tr>
      <w:tr w:rsidR="009528FA" w:rsidRPr="009528FA" w14:paraId="041AD5E7" w14:textId="77777777">
        <w:tc>
          <w:tcPr>
            <w:tcW w:w="0" w:type="auto"/>
            <w:tcBorders>
              <w:top w:val="single" w:sz="2" w:space="0" w:color="auto"/>
              <w:left w:val="single" w:sz="2" w:space="0" w:color="auto"/>
              <w:bottom w:val="single" w:sz="2" w:space="0" w:color="auto"/>
              <w:right w:val="single" w:sz="2" w:space="0" w:color="auto"/>
            </w:tcBorders>
            <w:hideMark/>
          </w:tcPr>
          <w:p w14:paraId="22ECE7F3"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Electrocatalysis</w:t>
            </w:r>
            <w:r w:rsidRPr="009528FA">
              <w:rPr>
                <w:rFonts w:ascii="Cambria" w:hAnsi="Cambria"/>
              </w:rPr>
              <w:t> — Susanto 2024</w:t>
            </w:r>
          </w:p>
        </w:tc>
        <w:tc>
          <w:tcPr>
            <w:tcW w:w="0" w:type="auto"/>
            <w:tcBorders>
              <w:top w:val="single" w:sz="2" w:space="0" w:color="auto"/>
              <w:left w:val="single" w:sz="2" w:space="0" w:color="auto"/>
              <w:bottom w:val="single" w:sz="2" w:space="0" w:color="auto"/>
              <w:right w:val="single" w:sz="2" w:space="0" w:color="auto"/>
            </w:tcBorders>
            <w:hideMark/>
          </w:tcPr>
          <w:p w14:paraId="758B28BF" w14:textId="77777777" w:rsidR="009528FA" w:rsidRPr="009528FA" w:rsidRDefault="009528FA" w:rsidP="00396E84">
            <w:pPr>
              <w:spacing w:before="120" w:after="120"/>
              <w:ind w:left="57" w:right="57"/>
              <w:jc w:val="both"/>
              <w:rPr>
                <w:rFonts w:ascii="Cambria" w:hAnsi="Cambria"/>
              </w:rPr>
            </w:pPr>
            <w:r w:rsidRPr="009528FA">
              <w:rPr>
                <w:rFonts w:ascii="Cambria" w:hAnsi="Cambria"/>
              </w:rPr>
              <w:t>Tương tự + điều chỉnh T nung cho N-type</w:t>
            </w:r>
          </w:p>
        </w:tc>
        <w:tc>
          <w:tcPr>
            <w:tcW w:w="0" w:type="auto"/>
            <w:tcBorders>
              <w:top w:val="single" w:sz="2" w:space="0" w:color="auto"/>
              <w:left w:val="single" w:sz="2" w:space="0" w:color="auto"/>
              <w:bottom w:val="single" w:sz="2" w:space="0" w:color="auto"/>
              <w:right w:val="single" w:sz="2" w:space="0" w:color="auto"/>
            </w:tcBorders>
            <w:hideMark/>
          </w:tcPr>
          <w:p w14:paraId="76A70E8F" w14:textId="77777777" w:rsidR="009528FA" w:rsidRPr="009528FA" w:rsidRDefault="009528FA" w:rsidP="00396E84">
            <w:pPr>
              <w:spacing w:before="120" w:after="120"/>
              <w:ind w:left="57" w:right="57"/>
              <w:jc w:val="both"/>
              <w:rPr>
                <w:rFonts w:ascii="Cambria" w:hAnsi="Cambria"/>
              </w:rPr>
            </w:pPr>
            <w:r w:rsidRPr="009528FA">
              <w:rPr>
                <w:rFonts w:ascii="Cambria" w:hAnsi="Cambria"/>
              </w:rPr>
              <w:t>Cấu trúc tương tự; pyridinic-N control</w:t>
            </w:r>
          </w:p>
        </w:tc>
        <w:tc>
          <w:tcPr>
            <w:tcW w:w="0" w:type="auto"/>
            <w:tcBorders>
              <w:top w:val="single" w:sz="2" w:space="0" w:color="auto"/>
              <w:left w:val="single" w:sz="2" w:space="0" w:color="auto"/>
              <w:bottom w:val="single" w:sz="2" w:space="0" w:color="auto"/>
              <w:right w:val="single" w:sz="2" w:space="0" w:color="auto"/>
            </w:tcBorders>
            <w:hideMark/>
          </w:tcPr>
          <w:p w14:paraId="01E688C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90%</w:t>
            </w:r>
            <w:r w:rsidRPr="009528FA">
              <w:rPr>
                <w:rFonts w:ascii="Cambria" w:hAnsi="Cambria"/>
              </w:rPr>
              <w:t> — Thêm insight về pyridinic-N</w:t>
            </w:r>
          </w:p>
        </w:tc>
      </w:tr>
      <w:tr w:rsidR="009528FA" w:rsidRPr="009528FA" w14:paraId="2C4A4DEF" w14:textId="77777777">
        <w:tc>
          <w:tcPr>
            <w:tcW w:w="0" w:type="auto"/>
            <w:tcBorders>
              <w:top w:val="single" w:sz="2" w:space="0" w:color="auto"/>
              <w:left w:val="single" w:sz="2" w:space="0" w:color="auto"/>
              <w:bottom w:val="single" w:sz="2" w:space="0" w:color="auto"/>
              <w:right w:val="single" w:sz="2" w:space="0" w:color="auto"/>
            </w:tcBorders>
            <w:hideMark/>
          </w:tcPr>
          <w:p w14:paraId="148C9F9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Supercapacitor</w:t>
            </w:r>
            <w:r w:rsidRPr="009528FA">
              <w:rPr>
                <w:rFonts w:ascii="Cambria" w:hAnsi="Cambria"/>
              </w:rPr>
              <w:t> — NaOH:Urea</w:t>
            </w:r>
          </w:p>
        </w:tc>
        <w:tc>
          <w:tcPr>
            <w:tcW w:w="0" w:type="auto"/>
            <w:tcBorders>
              <w:top w:val="single" w:sz="2" w:space="0" w:color="auto"/>
              <w:left w:val="single" w:sz="2" w:space="0" w:color="auto"/>
              <w:bottom w:val="single" w:sz="2" w:space="0" w:color="auto"/>
              <w:right w:val="single" w:sz="2" w:space="0" w:color="auto"/>
            </w:tcBorders>
            <w:hideMark/>
          </w:tcPr>
          <w:p w14:paraId="71D335D1" w14:textId="77777777" w:rsidR="009528FA" w:rsidRPr="009528FA" w:rsidRDefault="009528FA" w:rsidP="00396E84">
            <w:pPr>
              <w:spacing w:before="120" w:after="120"/>
              <w:ind w:left="57" w:right="57"/>
              <w:jc w:val="both"/>
              <w:rPr>
                <w:rFonts w:ascii="Cambria" w:hAnsi="Cambria"/>
              </w:rPr>
            </w:pPr>
            <w:r w:rsidRPr="009528FA">
              <w:rPr>
                <w:rFonts w:ascii="Cambria" w:hAnsi="Cambria"/>
              </w:rPr>
              <w:t>NaOH 7%:Urea 12%:H₂O 81%; −5°C; cellulose 2–5 wt%; gel 4–24h 30°C</w:t>
            </w:r>
          </w:p>
        </w:tc>
        <w:tc>
          <w:tcPr>
            <w:tcW w:w="0" w:type="auto"/>
            <w:tcBorders>
              <w:top w:val="single" w:sz="2" w:space="0" w:color="auto"/>
              <w:left w:val="single" w:sz="2" w:space="0" w:color="auto"/>
              <w:bottom w:val="single" w:sz="2" w:space="0" w:color="auto"/>
              <w:right w:val="single" w:sz="2" w:space="0" w:color="auto"/>
            </w:tcBorders>
            <w:hideMark/>
          </w:tcPr>
          <w:p w14:paraId="4EC478F1" w14:textId="77777777" w:rsidR="009528FA" w:rsidRPr="009528FA" w:rsidRDefault="009528FA" w:rsidP="00396E84">
            <w:pPr>
              <w:spacing w:before="120" w:after="120"/>
              <w:ind w:left="57" w:right="57"/>
              <w:jc w:val="both"/>
              <w:rPr>
                <w:rFonts w:ascii="Cambria" w:hAnsi="Cambria"/>
              </w:rPr>
            </w:pPr>
            <w:r w:rsidRPr="009528FA">
              <w:rPr>
                <w:rFonts w:ascii="Cambria" w:hAnsi="Cambria"/>
              </w:rPr>
              <w:t>SBET cao nhưng mất honeycomb coir</w:t>
            </w:r>
          </w:p>
        </w:tc>
        <w:tc>
          <w:tcPr>
            <w:tcW w:w="0" w:type="auto"/>
            <w:tcBorders>
              <w:top w:val="single" w:sz="2" w:space="0" w:color="auto"/>
              <w:left w:val="single" w:sz="2" w:space="0" w:color="auto"/>
              <w:bottom w:val="single" w:sz="2" w:space="0" w:color="auto"/>
              <w:right w:val="single" w:sz="2" w:space="0" w:color="auto"/>
            </w:tcBorders>
            <w:hideMark/>
          </w:tcPr>
          <w:p w14:paraId="626087E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20%</w:t>
            </w:r>
            <w:r w:rsidRPr="009528FA">
              <w:rPr>
                <w:rFonts w:ascii="Cambria" w:hAnsi="Cambria"/>
              </w:rPr>
              <w:t> — Hệ dung môi khác hoàn toàn; không kế thừa được</w:t>
            </w:r>
          </w:p>
        </w:tc>
      </w:tr>
      <w:tr w:rsidR="009528FA" w:rsidRPr="009528FA" w14:paraId="569B3990" w14:textId="77777777">
        <w:tc>
          <w:tcPr>
            <w:tcW w:w="0" w:type="auto"/>
            <w:tcBorders>
              <w:top w:val="single" w:sz="2" w:space="0" w:color="auto"/>
              <w:left w:val="single" w:sz="2" w:space="0" w:color="auto"/>
              <w:bottom w:val="single" w:sz="2" w:space="0" w:color="auto"/>
              <w:right w:val="single" w:sz="2" w:space="0" w:color="auto"/>
            </w:tcBorders>
            <w:hideMark/>
          </w:tcPr>
          <w:p w14:paraId="399C9953"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Supercapacitor</w:t>
            </w:r>
            <w:r w:rsidRPr="009528FA">
              <w:rPr>
                <w:rFonts w:ascii="Cambria" w:hAnsi="Cambria"/>
              </w:rPr>
              <w:t> — CNF-based</w:t>
            </w:r>
          </w:p>
        </w:tc>
        <w:tc>
          <w:tcPr>
            <w:tcW w:w="0" w:type="auto"/>
            <w:tcBorders>
              <w:top w:val="single" w:sz="2" w:space="0" w:color="auto"/>
              <w:left w:val="single" w:sz="2" w:space="0" w:color="auto"/>
              <w:bottom w:val="single" w:sz="2" w:space="0" w:color="auto"/>
              <w:right w:val="single" w:sz="2" w:space="0" w:color="auto"/>
            </w:tcBorders>
            <w:hideMark/>
          </w:tcPr>
          <w:p w14:paraId="47B2D447" w14:textId="77777777" w:rsidR="009528FA" w:rsidRPr="009528FA" w:rsidRDefault="009528FA" w:rsidP="00396E84">
            <w:pPr>
              <w:spacing w:before="120" w:after="120"/>
              <w:ind w:left="57" w:right="57"/>
              <w:jc w:val="both"/>
              <w:rPr>
                <w:rFonts w:ascii="Cambria" w:hAnsi="Cambria"/>
              </w:rPr>
            </w:pPr>
            <w:r w:rsidRPr="009528FA">
              <w:rPr>
                <w:rFonts w:ascii="Cambria" w:hAnsi="Cambria"/>
              </w:rPr>
              <w:t>Sonication 1200W/20 phút; 1 wt% CNF</w:t>
            </w:r>
          </w:p>
        </w:tc>
        <w:tc>
          <w:tcPr>
            <w:tcW w:w="0" w:type="auto"/>
            <w:tcBorders>
              <w:top w:val="single" w:sz="2" w:space="0" w:color="auto"/>
              <w:left w:val="single" w:sz="2" w:space="0" w:color="auto"/>
              <w:bottom w:val="single" w:sz="2" w:space="0" w:color="auto"/>
              <w:right w:val="single" w:sz="2" w:space="0" w:color="auto"/>
            </w:tcBorders>
            <w:hideMark/>
          </w:tcPr>
          <w:p w14:paraId="32867A71" w14:textId="77777777" w:rsidR="009528FA" w:rsidRPr="009528FA" w:rsidRDefault="009528FA" w:rsidP="00396E84">
            <w:pPr>
              <w:spacing w:before="120" w:after="120"/>
              <w:ind w:left="57" w:right="57"/>
              <w:jc w:val="both"/>
              <w:rPr>
                <w:rFonts w:ascii="Cambria" w:hAnsi="Cambria"/>
              </w:rPr>
            </w:pPr>
            <w:r w:rsidRPr="009528FA">
              <w:rPr>
                <w:rFonts w:ascii="Cambria" w:hAnsi="Cambria"/>
              </w:rPr>
              <w:t>Nanocellulose phân tán; SBET cực cao</w:t>
            </w:r>
          </w:p>
        </w:tc>
        <w:tc>
          <w:tcPr>
            <w:tcW w:w="0" w:type="auto"/>
            <w:tcBorders>
              <w:top w:val="single" w:sz="2" w:space="0" w:color="auto"/>
              <w:left w:val="single" w:sz="2" w:space="0" w:color="auto"/>
              <w:bottom w:val="single" w:sz="2" w:space="0" w:color="auto"/>
              <w:right w:val="single" w:sz="2" w:space="0" w:color="auto"/>
            </w:tcBorders>
            <w:hideMark/>
          </w:tcPr>
          <w:p w14:paraId="6C1401F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35%</w:t>
            </w:r>
            <w:r w:rsidRPr="009528FA">
              <w:rPr>
                <w:rFonts w:ascii="Cambria" w:hAnsi="Cambria"/>
              </w:rPr>
              <w:t> — Chỉ kế thừa được thông số sonication; không kế thừa hệ gel</w:t>
            </w:r>
          </w:p>
        </w:tc>
      </w:tr>
    </w:tbl>
    <w:p w14:paraId="1BFC406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 Biosensor kế thừa tốt nhất từ:</w:t>
      </w:r>
      <w:r w:rsidRPr="009528FA">
        <w:rPr>
          <w:rFonts w:ascii="Cambria" w:hAnsi="Cambria"/>
        </w:rPr>
        <w:t> Fauziyah/ORR 2020 &amp; Susanto/ORR 2024</w:t>
      </w:r>
    </w:p>
    <w:p w14:paraId="373E6E67"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47B634D0">
          <v:rect id="_x0000_i1225" style="width:0;height:0" o:hralign="center" o:hrstd="t" o:hr="t" fillcolor="#a0a0a0" stroked="f"/>
        </w:pict>
      </w:r>
    </w:p>
    <w:p w14:paraId="711E42D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3: Tẩm Fe (Post-Impregnation)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2"/>
        <w:gridCol w:w="2765"/>
        <w:gridCol w:w="1986"/>
        <w:gridCol w:w="2141"/>
      </w:tblGrid>
      <w:tr w:rsidR="009528FA" w:rsidRPr="009528FA" w14:paraId="2772290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0F79271"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Hướng cho</w:t>
            </w:r>
          </w:p>
        </w:tc>
        <w:tc>
          <w:tcPr>
            <w:tcW w:w="0" w:type="auto"/>
            <w:tcBorders>
              <w:top w:val="single" w:sz="2" w:space="0" w:color="auto"/>
              <w:left w:val="single" w:sz="2" w:space="0" w:color="auto"/>
              <w:bottom w:val="single" w:sz="2" w:space="0" w:color="auto"/>
              <w:right w:val="single" w:sz="2" w:space="0" w:color="auto"/>
            </w:tcBorders>
            <w:hideMark/>
          </w:tcPr>
          <w:p w14:paraId="24B9CC9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tin kế thừa</w:t>
            </w:r>
          </w:p>
        </w:tc>
        <w:tc>
          <w:tcPr>
            <w:tcW w:w="0" w:type="auto"/>
            <w:tcBorders>
              <w:top w:val="single" w:sz="2" w:space="0" w:color="auto"/>
              <w:left w:val="single" w:sz="2" w:space="0" w:color="auto"/>
              <w:bottom w:val="single" w:sz="2" w:space="0" w:color="auto"/>
              <w:right w:val="single" w:sz="2" w:space="0" w:color="auto"/>
            </w:tcBorders>
            <w:hideMark/>
          </w:tcPr>
          <w:p w14:paraId="06EAD15E"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 tạo ra</w:t>
            </w:r>
          </w:p>
        </w:tc>
        <w:tc>
          <w:tcPr>
            <w:tcW w:w="0" w:type="auto"/>
            <w:tcBorders>
              <w:top w:val="single" w:sz="2" w:space="0" w:color="auto"/>
              <w:left w:val="single" w:sz="2" w:space="0" w:color="auto"/>
              <w:bottom w:val="single" w:sz="2" w:space="0" w:color="auto"/>
              <w:right w:val="single" w:sz="2" w:space="0" w:color="auto"/>
            </w:tcBorders>
            <w:hideMark/>
          </w:tcPr>
          <w:p w14:paraId="796EB712"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Tương thích với Biosensor</w:t>
            </w:r>
          </w:p>
        </w:tc>
      </w:tr>
      <w:tr w:rsidR="009528FA" w:rsidRPr="009528FA" w14:paraId="3FA15ECC" w14:textId="77777777">
        <w:tc>
          <w:tcPr>
            <w:tcW w:w="0" w:type="auto"/>
            <w:tcBorders>
              <w:top w:val="single" w:sz="2" w:space="0" w:color="auto"/>
              <w:left w:val="single" w:sz="2" w:space="0" w:color="auto"/>
              <w:bottom w:val="single" w:sz="2" w:space="0" w:color="auto"/>
              <w:right w:val="single" w:sz="2" w:space="0" w:color="auto"/>
            </w:tcBorders>
            <w:hideMark/>
          </w:tcPr>
          <w:p w14:paraId="619C8BD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Electrocatalysis</w:t>
            </w:r>
            <w:r w:rsidRPr="009528FA">
              <w:rPr>
                <w:rFonts w:ascii="Cambria" w:hAnsi="Cambria"/>
              </w:rPr>
              <w:t> — Fe-N₄ catalyst</w:t>
            </w:r>
          </w:p>
        </w:tc>
        <w:tc>
          <w:tcPr>
            <w:tcW w:w="0" w:type="auto"/>
            <w:tcBorders>
              <w:top w:val="single" w:sz="2" w:space="0" w:color="auto"/>
              <w:left w:val="single" w:sz="2" w:space="0" w:color="auto"/>
              <w:bottom w:val="single" w:sz="2" w:space="0" w:color="auto"/>
              <w:right w:val="single" w:sz="2" w:space="0" w:color="auto"/>
            </w:tcBorders>
            <w:hideMark/>
          </w:tcPr>
          <w:p w14:paraId="4DADADF1" w14:textId="77777777" w:rsidR="009528FA" w:rsidRPr="009528FA" w:rsidRDefault="009528FA" w:rsidP="00396E84">
            <w:pPr>
              <w:spacing w:before="120" w:after="120"/>
              <w:ind w:left="57" w:right="57"/>
              <w:jc w:val="both"/>
              <w:rPr>
                <w:rFonts w:ascii="Cambria" w:hAnsi="Cambria"/>
              </w:rPr>
            </w:pPr>
            <w:r w:rsidRPr="009528FA">
              <w:rPr>
                <w:rFonts w:ascii="Cambria" w:hAnsi="Cambria"/>
              </w:rPr>
              <w:t>FeCl₃ tẩm vào gel trong dung môi hữu cơ; 1–5% Fe/carbon</w:t>
            </w:r>
          </w:p>
        </w:tc>
        <w:tc>
          <w:tcPr>
            <w:tcW w:w="0" w:type="auto"/>
            <w:tcBorders>
              <w:top w:val="single" w:sz="2" w:space="0" w:color="auto"/>
              <w:left w:val="single" w:sz="2" w:space="0" w:color="auto"/>
              <w:bottom w:val="single" w:sz="2" w:space="0" w:color="auto"/>
              <w:right w:val="single" w:sz="2" w:space="0" w:color="auto"/>
            </w:tcBorders>
            <w:hideMark/>
          </w:tcPr>
          <w:p w14:paraId="1AF6D38A" w14:textId="77777777" w:rsidR="009528FA" w:rsidRPr="009528FA" w:rsidRDefault="009528FA" w:rsidP="00396E84">
            <w:pPr>
              <w:spacing w:before="120" w:after="120"/>
              <w:ind w:left="57" w:right="57"/>
              <w:jc w:val="both"/>
              <w:rPr>
                <w:rFonts w:ascii="Cambria" w:hAnsi="Cambria"/>
              </w:rPr>
            </w:pPr>
            <w:r w:rsidRPr="009528FA">
              <w:rPr>
                <w:rFonts w:ascii="Cambria" w:hAnsi="Cambria"/>
              </w:rPr>
              <w:t>Tiền thân Fe-Nₓ; phân bố Fe đồng đều</w:t>
            </w:r>
          </w:p>
        </w:tc>
        <w:tc>
          <w:tcPr>
            <w:tcW w:w="0" w:type="auto"/>
            <w:tcBorders>
              <w:top w:val="single" w:sz="2" w:space="0" w:color="auto"/>
              <w:left w:val="single" w:sz="2" w:space="0" w:color="auto"/>
              <w:bottom w:val="single" w:sz="2" w:space="0" w:color="auto"/>
              <w:right w:val="single" w:sz="2" w:space="0" w:color="auto"/>
            </w:tcBorders>
            <w:hideMark/>
          </w:tcPr>
          <w:p w14:paraId="0A1E189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88%</w:t>
            </w:r>
            <w:r w:rsidRPr="009528FA">
              <w:rPr>
                <w:rFonts w:ascii="Cambria" w:hAnsi="Cambria"/>
              </w:rPr>
              <w:t> — Cơ chế tương tự; chỉ khác ở T nung sau đó</w:t>
            </w:r>
          </w:p>
        </w:tc>
      </w:tr>
      <w:tr w:rsidR="009528FA" w:rsidRPr="009528FA" w14:paraId="41108074" w14:textId="77777777">
        <w:tc>
          <w:tcPr>
            <w:tcW w:w="0" w:type="auto"/>
            <w:tcBorders>
              <w:top w:val="single" w:sz="2" w:space="0" w:color="auto"/>
              <w:left w:val="single" w:sz="2" w:space="0" w:color="auto"/>
              <w:bottom w:val="single" w:sz="2" w:space="0" w:color="auto"/>
              <w:right w:val="single" w:sz="2" w:space="0" w:color="auto"/>
            </w:tcBorders>
            <w:hideMark/>
          </w:tcPr>
          <w:p w14:paraId="2CBE961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lastRenderedPageBreak/>
              <w:t>Biosensor</w:t>
            </w:r>
            <w:r w:rsidRPr="009528FA">
              <w:rPr>
                <w:rFonts w:ascii="Cambria" w:hAnsi="Cambria"/>
              </w:rPr>
              <w:t> — Wu 2024 (Fe-algae CA)</w:t>
            </w:r>
          </w:p>
        </w:tc>
        <w:tc>
          <w:tcPr>
            <w:tcW w:w="0" w:type="auto"/>
            <w:tcBorders>
              <w:top w:val="single" w:sz="2" w:space="0" w:color="auto"/>
              <w:left w:val="single" w:sz="2" w:space="0" w:color="auto"/>
              <w:bottom w:val="single" w:sz="2" w:space="0" w:color="auto"/>
              <w:right w:val="single" w:sz="2" w:space="0" w:color="auto"/>
            </w:tcBorders>
            <w:hideMark/>
          </w:tcPr>
          <w:p w14:paraId="269001D7" w14:textId="77777777" w:rsidR="009528FA" w:rsidRPr="009528FA" w:rsidRDefault="009528FA" w:rsidP="00396E84">
            <w:pPr>
              <w:spacing w:before="120" w:after="120"/>
              <w:ind w:left="57" w:right="57"/>
              <w:jc w:val="both"/>
              <w:rPr>
                <w:rFonts w:ascii="Cambria" w:hAnsi="Cambria"/>
              </w:rPr>
            </w:pPr>
            <w:r w:rsidRPr="009528FA">
              <w:rPr>
                <w:rFonts w:ascii="Cambria" w:hAnsi="Cambria"/>
              </w:rPr>
              <w:t>Fe-doped carbon từ sinh khối → dopamine sensor</w:t>
            </w:r>
          </w:p>
        </w:tc>
        <w:tc>
          <w:tcPr>
            <w:tcW w:w="0" w:type="auto"/>
            <w:tcBorders>
              <w:top w:val="single" w:sz="2" w:space="0" w:color="auto"/>
              <w:left w:val="single" w:sz="2" w:space="0" w:color="auto"/>
              <w:bottom w:val="single" w:sz="2" w:space="0" w:color="auto"/>
              <w:right w:val="single" w:sz="2" w:space="0" w:color="auto"/>
            </w:tcBorders>
            <w:hideMark/>
          </w:tcPr>
          <w:p w14:paraId="7DA34BA6" w14:textId="77777777" w:rsidR="009528FA" w:rsidRPr="009528FA" w:rsidRDefault="009528FA" w:rsidP="00396E84">
            <w:pPr>
              <w:spacing w:before="120" w:after="120"/>
              <w:ind w:left="57" w:right="57"/>
              <w:jc w:val="both"/>
              <w:rPr>
                <w:rFonts w:ascii="Cambria" w:hAnsi="Cambria"/>
              </w:rPr>
            </w:pPr>
            <w:r w:rsidRPr="009528FA">
              <w:rPr>
                <w:rFonts w:ascii="Cambria" w:hAnsi="Cambria"/>
              </w:rPr>
              <w:t>Fe-Nₓ active sites; Rct thấp</w:t>
            </w:r>
          </w:p>
        </w:tc>
        <w:tc>
          <w:tcPr>
            <w:tcW w:w="0" w:type="auto"/>
            <w:tcBorders>
              <w:top w:val="single" w:sz="2" w:space="0" w:color="auto"/>
              <w:left w:val="single" w:sz="2" w:space="0" w:color="auto"/>
              <w:bottom w:val="single" w:sz="2" w:space="0" w:color="auto"/>
              <w:right w:val="single" w:sz="2" w:space="0" w:color="auto"/>
            </w:tcBorders>
            <w:hideMark/>
          </w:tcPr>
          <w:p w14:paraId="7C9A287F"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92%</w:t>
            </w:r>
            <w:r w:rsidRPr="009528FA">
              <w:rPr>
                <w:rFonts w:ascii="Cambria" w:hAnsi="Cambria"/>
              </w:rPr>
              <w:t> — Analog system trực tiếp nhất</w:t>
            </w:r>
          </w:p>
        </w:tc>
      </w:tr>
      <w:tr w:rsidR="009528FA" w:rsidRPr="009528FA" w14:paraId="07C4E8C1" w14:textId="77777777">
        <w:tc>
          <w:tcPr>
            <w:tcW w:w="0" w:type="auto"/>
            <w:tcBorders>
              <w:top w:val="single" w:sz="2" w:space="0" w:color="auto"/>
              <w:left w:val="single" w:sz="2" w:space="0" w:color="auto"/>
              <w:bottom w:val="single" w:sz="2" w:space="0" w:color="auto"/>
              <w:right w:val="single" w:sz="2" w:space="0" w:color="auto"/>
            </w:tcBorders>
            <w:hideMark/>
          </w:tcPr>
          <w:p w14:paraId="311CC6C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Supercapacitor</w:t>
            </w:r>
            <w:r w:rsidRPr="009528FA">
              <w:rPr>
                <w:rFonts w:ascii="Cambria" w:hAnsi="Cambria"/>
              </w:rPr>
              <w:t> — Fe₂O₃/carbon</w:t>
            </w:r>
          </w:p>
        </w:tc>
        <w:tc>
          <w:tcPr>
            <w:tcW w:w="0" w:type="auto"/>
            <w:tcBorders>
              <w:top w:val="single" w:sz="2" w:space="0" w:color="auto"/>
              <w:left w:val="single" w:sz="2" w:space="0" w:color="auto"/>
              <w:bottom w:val="single" w:sz="2" w:space="0" w:color="auto"/>
              <w:right w:val="single" w:sz="2" w:space="0" w:color="auto"/>
            </w:tcBorders>
            <w:hideMark/>
          </w:tcPr>
          <w:p w14:paraId="38024B3C" w14:textId="77777777" w:rsidR="009528FA" w:rsidRPr="009528FA" w:rsidRDefault="009528FA" w:rsidP="00396E84">
            <w:pPr>
              <w:spacing w:before="120" w:after="120"/>
              <w:ind w:left="57" w:right="57"/>
              <w:jc w:val="both"/>
              <w:rPr>
                <w:rFonts w:ascii="Cambria" w:hAnsi="Cambria"/>
              </w:rPr>
            </w:pPr>
            <w:r w:rsidRPr="009528FA">
              <w:rPr>
                <w:rFonts w:ascii="Cambria" w:hAnsi="Cambria"/>
              </w:rPr>
              <w:t>Fe doping vào carbon aerogel cho pseudocapacitance</w:t>
            </w:r>
          </w:p>
        </w:tc>
        <w:tc>
          <w:tcPr>
            <w:tcW w:w="0" w:type="auto"/>
            <w:tcBorders>
              <w:top w:val="single" w:sz="2" w:space="0" w:color="auto"/>
              <w:left w:val="single" w:sz="2" w:space="0" w:color="auto"/>
              <w:bottom w:val="single" w:sz="2" w:space="0" w:color="auto"/>
              <w:right w:val="single" w:sz="2" w:space="0" w:color="auto"/>
            </w:tcBorders>
            <w:hideMark/>
          </w:tcPr>
          <w:p w14:paraId="4B0D0434" w14:textId="77777777" w:rsidR="009528FA" w:rsidRPr="009528FA" w:rsidRDefault="009528FA" w:rsidP="00396E84">
            <w:pPr>
              <w:spacing w:before="120" w:after="120"/>
              <w:ind w:left="57" w:right="57"/>
              <w:jc w:val="both"/>
              <w:rPr>
                <w:rFonts w:ascii="Cambria" w:hAnsi="Cambria"/>
              </w:rPr>
            </w:pPr>
            <w:r w:rsidRPr="009528FA">
              <w:rPr>
                <w:rFonts w:ascii="Cambria" w:hAnsi="Cambria"/>
              </w:rPr>
              <w:t>Fe₂O₃ nanoparticles trên bề mặt carbon</w:t>
            </w:r>
          </w:p>
        </w:tc>
        <w:tc>
          <w:tcPr>
            <w:tcW w:w="0" w:type="auto"/>
            <w:tcBorders>
              <w:top w:val="single" w:sz="2" w:space="0" w:color="auto"/>
              <w:left w:val="single" w:sz="2" w:space="0" w:color="auto"/>
              <w:bottom w:val="single" w:sz="2" w:space="0" w:color="auto"/>
              <w:right w:val="single" w:sz="2" w:space="0" w:color="auto"/>
            </w:tcBorders>
            <w:hideMark/>
          </w:tcPr>
          <w:p w14:paraId="4D671CB3"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30%</w:t>
            </w:r>
            <w:r w:rsidRPr="009528FA">
              <w:rPr>
                <w:rFonts w:ascii="Cambria" w:hAnsi="Cambria"/>
              </w:rPr>
              <w:t> — Fe dạng oxide, không phải Fe-Nₓ; không xúc tác analyte</w:t>
            </w:r>
          </w:p>
        </w:tc>
      </w:tr>
      <w:tr w:rsidR="009528FA" w:rsidRPr="009528FA" w14:paraId="576F2AB1" w14:textId="77777777">
        <w:tc>
          <w:tcPr>
            <w:tcW w:w="0" w:type="auto"/>
            <w:tcBorders>
              <w:top w:val="single" w:sz="2" w:space="0" w:color="auto"/>
              <w:left w:val="single" w:sz="2" w:space="0" w:color="auto"/>
              <w:bottom w:val="single" w:sz="2" w:space="0" w:color="auto"/>
              <w:right w:val="single" w:sz="2" w:space="0" w:color="auto"/>
            </w:tcBorders>
            <w:hideMark/>
          </w:tcPr>
          <w:p w14:paraId="2821F2E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ORR/OER</w:t>
            </w:r>
            <w:r w:rsidRPr="009528FA">
              <w:rPr>
                <w:rFonts w:ascii="Cambria" w:hAnsi="Cambria"/>
              </w:rPr>
              <w:t> — Fe-N-C catalyst</w:t>
            </w:r>
          </w:p>
        </w:tc>
        <w:tc>
          <w:tcPr>
            <w:tcW w:w="0" w:type="auto"/>
            <w:tcBorders>
              <w:top w:val="single" w:sz="2" w:space="0" w:color="auto"/>
              <w:left w:val="single" w:sz="2" w:space="0" w:color="auto"/>
              <w:bottom w:val="single" w:sz="2" w:space="0" w:color="auto"/>
              <w:right w:val="single" w:sz="2" w:space="0" w:color="auto"/>
            </w:tcBorders>
            <w:hideMark/>
          </w:tcPr>
          <w:p w14:paraId="39706A00" w14:textId="77777777" w:rsidR="009528FA" w:rsidRPr="009528FA" w:rsidRDefault="009528FA" w:rsidP="00396E84">
            <w:pPr>
              <w:spacing w:before="120" w:after="120"/>
              <w:ind w:left="57" w:right="57"/>
              <w:jc w:val="both"/>
              <w:rPr>
                <w:rFonts w:ascii="Cambria" w:hAnsi="Cambria"/>
              </w:rPr>
            </w:pPr>
            <w:r w:rsidRPr="009528FA">
              <w:rPr>
                <w:rFonts w:ascii="Cambria" w:hAnsi="Cambria"/>
              </w:rPr>
              <w:t>Fe-Nₓ (Fe-N₄) sites tối ưu cho 4e⁻ ORR</w:t>
            </w:r>
          </w:p>
        </w:tc>
        <w:tc>
          <w:tcPr>
            <w:tcW w:w="0" w:type="auto"/>
            <w:tcBorders>
              <w:top w:val="single" w:sz="2" w:space="0" w:color="auto"/>
              <w:left w:val="single" w:sz="2" w:space="0" w:color="auto"/>
              <w:bottom w:val="single" w:sz="2" w:space="0" w:color="auto"/>
              <w:right w:val="single" w:sz="2" w:space="0" w:color="auto"/>
            </w:tcBorders>
            <w:hideMark/>
          </w:tcPr>
          <w:p w14:paraId="289F52ED" w14:textId="77777777" w:rsidR="009528FA" w:rsidRPr="009528FA" w:rsidRDefault="009528FA" w:rsidP="00396E84">
            <w:pPr>
              <w:spacing w:before="120" w:after="120"/>
              <w:ind w:left="57" w:right="57"/>
              <w:jc w:val="both"/>
              <w:rPr>
                <w:rFonts w:ascii="Cambria" w:hAnsi="Cambria"/>
              </w:rPr>
            </w:pPr>
            <w:r w:rsidRPr="009528FA">
              <w:rPr>
                <w:rFonts w:ascii="Cambria" w:hAnsi="Cambria"/>
              </w:rPr>
              <w:t>Fe-N₄ binding; ổn định pH kiềm</w:t>
            </w:r>
          </w:p>
        </w:tc>
        <w:tc>
          <w:tcPr>
            <w:tcW w:w="0" w:type="auto"/>
            <w:tcBorders>
              <w:top w:val="single" w:sz="2" w:space="0" w:color="auto"/>
              <w:left w:val="single" w:sz="2" w:space="0" w:color="auto"/>
              <w:bottom w:val="single" w:sz="2" w:space="0" w:color="auto"/>
              <w:right w:val="single" w:sz="2" w:space="0" w:color="auto"/>
            </w:tcBorders>
            <w:hideMark/>
          </w:tcPr>
          <w:p w14:paraId="033D082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75%</w:t>
            </w:r>
            <w:r w:rsidRPr="009528FA">
              <w:rPr>
                <w:rFonts w:ascii="Cambria" w:hAnsi="Cambria"/>
              </w:rPr>
              <w:t> — Cùng Fe-Nₓ structure; khác môi trường hoạt động</w:t>
            </w:r>
          </w:p>
        </w:tc>
      </w:tr>
    </w:tbl>
    <w:p w14:paraId="5EC5B6A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 Biosensor kế thừa tốt nhất từ:</w:t>
      </w:r>
      <w:r w:rsidRPr="009528FA">
        <w:rPr>
          <w:rFonts w:ascii="Cambria" w:hAnsi="Cambria"/>
        </w:rPr>
        <w:t> Wu 2024 (92%) và Fe-N-C ORR (75–88%)</w:t>
      </w:r>
    </w:p>
    <w:p w14:paraId="61FDC451"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3414E1C3">
          <v:rect id="_x0000_i1226" style="width:0;height:0" o:hralign="center" o:hrstd="t" o:hr="t" fillcolor="#a0a0a0" stroked="f"/>
        </w:pict>
      </w:r>
    </w:p>
    <w:p w14:paraId="5F613D7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4: Sấy Đông Khô</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36"/>
        <w:gridCol w:w="2046"/>
        <w:gridCol w:w="2067"/>
        <w:gridCol w:w="2205"/>
      </w:tblGrid>
      <w:tr w:rsidR="009528FA" w:rsidRPr="009528FA" w14:paraId="63D91AB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0805A4C"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Hướng cho</w:t>
            </w:r>
          </w:p>
        </w:tc>
        <w:tc>
          <w:tcPr>
            <w:tcW w:w="0" w:type="auto"/>
            <w:tcBorders>
              <w:top w:val="single" w:sz="2" w:space="0" w:color="auto"/>
              <w:left w:val="single" w:sz="2" w:space="0" w:color="auto"/>
              <w:bottom w:val="single" w:sz="2" w:space="0" w:color="auto"/>
              <w:right w:val="single" w:sz="2" w:space="0" w:color="auto"/>
            </w:tcBorders>
            <w:hideMark/>
          </w:tcPr>
          <w:p w14:paraId="4714DB71"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tin kế thừa</w:t>
            </w:r>
          </w:p>
        </w:tc>
        <w:tc>
          <w:tcPr>
            <w:tcW w:w="0" w:type="auto"/>
            <w:tcBorders>
              <w:top w:val="single" w:sz="2" w:space="0" w:color="auto"/>
              <w:left w:val="single" w:sz="2" w:space="0" w:color="auto"/>
              <w:bottom w:val="single" w:sz="2" w:space="0" w:color="auto"/>
              <w:right w:val="single" w:sz="2" w:space="0" w:color="auto"/>
            </w:tcBorders>
            <w:hideMark/>
          </w:tcPr>
          <w:p w14:paraId="063362FC"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 tạo ra</w:t>
            </w:r>
          </w:p>
        </w:tc>
        <w:tc>
          <w:tcPr>
            <w:tcW w:w="0" w:type="auto"/>
            <w:tcBorders>
              <w:top w:val="single" w:sz="2" w:space="0" w:color="auto"/>
              <w:left w:val="single" w:sz="2" w:space="0" w:color="auto"/>
              <w:bottom w:val="single" w:sz="2" w:space="0" w:color="auto"/>
              <w:right w:val="single" w:sz="2" w:space="0" w:color="auto"/>
            </w:tcBorders>
            <w:hideMark/>
          </w:tcPr>
          <w:p w14:paraId="7C69045B"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Tương thích với Biosensor</w:t>
            </w:r>
          </w:p>
        </w:tc>
      </w:tr>
      <w:tr w:rsidR="009528FA" w:rsidRPr="009528FA" w14:paraId="15F96EF9" w14:textId="77777777">
        <w:tc>
          <w:tcPr>
            <w:tcW w:w="0" w:type="auto"/>
            <w:tcBorders>
              <w:top w:val="single" w:sz="2" w:space="0" w:color="auto"/>
              <w:left w:val="single" w:sz="2" w:space="0" w:color="auto"/>
              <w:bottom w:val="single" w:sz="2" w:space="0" w:color="auto"/>
              <w:right w:val="single" w:sz="2" w:space="0" w:color="auto"/>
            </w:tcBorders>
            <w:hideMark/>
          </w:tcPr>
          <w:p w14:paraId="1AE2712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Electrocatalysis (ORR)</w:t>
            </w:r>
            <w:r w:rsidRPr="009528FA">
              <w:rPr>
                <w:rFonts w:ascii="Cambria" w:hAnsi="Cambria"/>
              </w:rPr>
              <w:t> — Fauziyah group</w:t>
            </w:r>
          </w:p>
        </w:tc>
        <w:tc>
          <w:tcPr>
            <w:tcW w:w="0" w:type="auto"/>
            <w:tcBorders>
              <w:top w:val="single" w:sz="2" w:space="0" w:color="auto"/>
              <w:left w:val="single" w:sz="2" w:space="0" w:color="auto"/>
              <w:bottom w:val="single" w:sz="2" w:space="0" w:color="auto"/>
              <w:right w:val="single" w:sz="2" w:space="0" w:color="auto"/>
            </w:tcBorders>
            <w:hideMark/>
          </w:tcPr>
          <w:p w14:paraId="7C1B2E51" w14:textId="77777777" w:rsidR="009528FA" w:rsidRPr="009528FA" w:rsidRDefault="009528FA" w:rsidP="00396E84">
            <w:pPr>
              <w:spacing w:before="120" w:after="120"/>
              <w:ind w:left="57" w:right="57"/>
              <w:jc w:val="both"/>
              <w:rPr>
                <w:rFonts w:ascii="Cambria" w:hAnsi="Cambria"/>
              </w:rPr>
            </w:pPr>
            <w:r w:rsidRPr="009528FA">
              <w:rPr>
                <w:rFonts w:ascii="Cambria" w:hAnsi="Cambria"/>
              </w:rPr>
              <w:t>Freeze dry −60°C/48h; bảo toàn honeycomb</w:t>
            </w:r>
          </w:p>
        </w:tc>
        <w:tc>
          <w:tcPr>
            <w:tcW w:w="0" w:type="auto"/>
            <w:tcBorders>
              <w:top w:val="single" w:sz="2" w:space="0" w:color="auto"/>
              <w:left w:val="single" w:sz="2" w:space="0" w:color="auto"/>
              <w:bottom w:val="single" w:sz="2" w:space="0" w:color="auto"/>
              <w:right w:val="single" w:sz="2" w:space="0" w:color="auto"/>
            </w:tcBorders>
            <w:hideMark/>
          </w:tcPr>
          <w:p w14:paraId="39CCDB21" w14:textId="77777777" w:rsidR="009528FA" w:rsidRPr="009528FA" w:rsidRDefault="009528FA" w:rsidP="00396E84">
            <w:pPr>
              <w:spacing w:before="120" w:after="120"/>
              <w:ind w:left="57" w:right="57"/>
              <w:jc w:val="both"/>
              <w:rPr>
                <w:rFonts w:ascii="Cambria" w:hAnsi="Cambria"/>
              </w:rPr>
            </w:pPr>
            <w:r w:rsidRPr="009528FA">
              <w:rPr>
                <w:rFonts w:ascii="Cambria" w:hAnsi="Cambria"/>
              </w:rPr>
              <w:t>Macropore 5–30 µm intact; density ~0.05 g/cm³</w:t>
            </w:r>
          </w:p>
        </w:tc>
        <w:tc>
          <w:tcPr>
            <w:tcW w:w="0" w:type="auto"/>
            <w:tcBorders>
              <w:top w:val="single" w:sz="2" w:space="0" w:color="auto"/>
              <w:left w:val="single" w:sz="2" w:space="0" w:color="auto"/>
              <w:bottom w:val="single" w:sz="2" w:space="0" w:color="auto"/>
              <w:right w:val="single" w:sz="2" w:space="0" w:color="auto"/>
            </w:tcBorders>
            <w:hideMark/>
          </w:tcPr>
          <w:p w14:paraId="02FF44A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98%</w:t>
            </w:r>
            <w:r w:rsidRPr="009528FA">
              <w:rPr>
                <w:rFonts w:ascii="Cambria" w:hAnsi="Cambria"/>
              </w:rPr>
              <w:t> — Hoàn toàn kế thừa được</w:t>
            </w:r>
          </w:p>
        </w:tc>
      </w:tr>
      <w:tr w:rsidR="009528FA" w:rsidRPr="009528FA" w14:paraId="3539277B" w14:textId="77777777">
        <w:tc>
          <w:tcPr>
            <w:tcW w:w="0" w:type="auto"/>
            <w:tcBorders>
              <w:top w:val="single" w:sz="2" w:space="0" w:color="auto"/>
              <w:left w:val="single" w:sz="2" w:space="0" w:color="auto"/>
              <w:bottom w:val="single" w:sz="2" w:space="0" w:color="auto"/>
              <w:right w:val="single" w:sz="2" w:space="0" w:color="auto"/>
            </w:tcBorders>
            <w:hideMark/>
          </w:tcPr>
          <w:p w14:paraId="1D22F1B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Supercapacitor</w:t>
            </w:r>
            <w:r w:rsidRPr="009528FA">
              <w:rPr>
                <w:rFonts w:ascii="Cambria" w:hAnsi="Cambria"/>
              </w:rPr>
              <w:t> — CNF/MnOx</w:t>
            </w:r>
          </w:p>
        </w:tc>
        <w:tc>
          <w:tcPr>
            <w:tcW w:w="0" w:type="auto"/>
            <w:tcBorders>
              <w:top w:val="single" w:sz="2" w:space="0" w:color="auto"/>
              <w:left w:val="single" w:sz="2" w:space="0" w:color="auto"/>
              <w:bottom w:val="single" w:sz="2" w:space="0" w:color="auto"/>
              <w:right w:val="single" w:sz="2" w:space="0" w:color="auto"/>
            </w:tcBorders>
            <w:hideMark/>
          </w:tcPr>
          <w:p w14:paraId="609EFCB9" w14:textId="77777777" w:rsidR="009528FA" w:rsidRPr="009528FA" w:rsidRDefault="009528FA" w:rsidP="00396E84">
            <w:pPr>
              <w:spacing w:before="120" w:after="120"/>
              <w:ind w:left="57" w:right="57"/>
              <w:jc w:val="both"/>
              <w:rPr>
                <w:rFonts w:ascii="Cambria" w:hAnsi="Cambria"/>
              </w:rPr>
            </w:pPr>
            <w:r w:rsidRPr="009528FA">
              <w:rPr>
                <w:rFonts w:ascii="Cambria" w:hAnsi="Cambria"/>
              </w:rPr>
              <w:t>Freeze dry −18°C/24h + sấy thăng hoa</w:t>
            </w:r>
          </w:p>
        </w:tc>
        <w:tc>
          <w:tcPr>
            <w:tcW w:w="0" w:type="auto"/>
            <w:tcBorders>
              <w:top w:val="single" w:sz="2" w:space="0" w:color="auto"/>
              <w:left w:val="single" w:sz="2" w:space="0" w:color="auto"/>
              <w:bottom w:val="single" w:sz="2" w:space="0" w:color="auto"/>
              <w:right w:val="single" w:sz="2" w:space="0" w:color="auto"/>
            </w:tcBorders>
            <w:hideMark/>
          </w:tcPr>
          <w:p w14:paraId="4E5234DA" w14:textId="77777777" w:rsidR="009528FA" w:rsidRPr="009528FA" w:rsidRDefault="009528FA" w:rsidP="00396E84">
            <w:pPr>
              <w:spacing w:before="120" w:after="120"/>
              <w:ind w:left="57" w:right="57"/>
              <w:jc w:val="both"/>
              <w:rPr>
                <w:rFonts w:ascii="Cambria" w:hAnsi="Cambria"/>
              </w:rPr>
            </w:pPr>
            <w:r w:rsidRPr="009528FA">
              <w:rPr>
                <w:rFonts w:ascii="Cambria" w:hAnsi="Cambria"/>
              </w:rPr>
              <w:t>Macropore lớn hơn; phân bố rộng hơn</w:t>
            </w:r>
          </w:p>
        </w:tc>
        <w:tc>
          <w:tcPr>
            <w:tcW w:w="0" w:type="auto"/>
            <w:tcBorders>
              <w:top w:val="single" w:sz="2" w:space="0" w:color="auto"/>
              <w:left w:val="single" w:sz="2" w:space="0" w:color="auto"/>
              <w:bottom w:val="single" w:sz="2" w:space="0" w:color="auto"/>
              <w:right w:val="single" w:sz="2" w:space="0" w:color="auto"/>
            </w:tcBorders>
            <w:hideMark/>
          </w:tcPr>
          <w:p w14:paraId="42C25B66"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80%</w:t>
            </w:r>
            <w:r w:rsidRPr="009528FA">
              <w:rPr>
                <w:rFonts w:ascii="Cambria" w:hAnsi="Cambria"/>
              </w:rPr>
              <w:t> — Thông số nhiệt độ đông khác; kết quả tương tự</w:t>
            </w:r>
          </w:p>
        </w:tc>
      </w:tr>
      <w:tr w:rsidR="009528FA" w:rsidRPr="009528FA" w14:paraId="3F9FD1CC" w14:textId="77777777">
        <w:tc>
          <w:tcPr>
            <w:tcW w:w="0" w:type="auto"/>
            <w:tcBorders>
              <w:top w:val="single" w:sz="2" w:space="0" w:color="auto"/>
              <w:left w:val="single" w:sz="2" w:space="0" w:color="auto"/>
              <w:bottom w:val="single" w:sz="2" w:space="0" w:color="auto"/>
              <w:right w:val="single" w:sz="2" w:space="0" w:color="auto"/>
            </w:tcBorders>
            <w:hideMark/>
          </w:tcPr>
          <w:p w14:paraId="6CAC61D6"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Battery</w:t>
            </w:r>
          </w:p>
        </w:tc>
        <w:tc>
          <w:tcPr>
            <w:tcW w:w="0" w:type="auto"/>
            <w:tcBorders>
              <w:top w:val="single" w:sz="2" w:space="0" w:color="auto"/>
              <w:left w:val="single" w:sz="2" w:space="0" w:color="auto"/>
              <w:bottom w:val="single" w:sz="2" w:space="0" w:color="auto"/>
              <w:right w:val="single" w:sz="2" w:space="0" w:color="auto"/>
            </w:tcBorders>
            <w:hideMark/>
          </w:tcPr>
          <w:p w14:paraId="2C324BE0" w14:textId="77777777" w:rsidR="009528FA" w:rsidRPr="009528FA" w:rsidRDefault="009528FA" w:rsidP="00396E84">
            <w:pPr>
              <w:spacing w:before="120" w:after="120"/>
              <w:ind w:left="57" w:right="57"/>
              <w:jc w:val="both"/>
              <w:rPr>
                <w:rFonts w:ascii="Cambria" w:hAnsi="Cambria"/>
              </w:rPr>
            </w:pPr>
            <w:r w:rsidRPr="009528FA">
              <w:rPr>
                <w:rFonts w:ascii="Cambria" w:hAnsi="Cambria"/>
              </w:rPr>
              <w:t>Freeze dry chuẩn</w:t>
            </w:r>
          </w:p>
        </w:tc>
        <w:tc>
          <w:tcPr>
            <w:tcW w:w="0" w:type="auto"/>
            <w:tcBorders>
              <w:top w:val="single" w:sz="2" w:space="0" w:color="auto"/>
              <w:left w:val="single" w:sz="2" w:space="0" w:color="auto"/>
              <w:bottom w:val="single" w:sz="2" w:space="0" w:color="auto"/>
              <w:right w:val="single" w:sz="2" w:space="0" w:color="auto"/>
            </w:tcBorders>
            <w:hideMark/>
          </w:tcPr>
          <w:p w14:paraId="2095910A" w14:textId="77777777" w:rsidR="009528FA" w:rsidRPr="009528FA" w:rsidRDefault="009528FA" w:rsidP="00396E84">
            <w:pPr>
              <w:spacing w:before="120" w:after="120"/>
              <w:ind w:left="57" w:right="57"/>
              <w:jc w:val="both"/>
              <w:rPr>
                <w:rFonts w:ascii="Cambria" w:hAnsi="Cambria"/>
              </w:rPr>
            </w:pPr>
            <w:r w:rsidRPr="009528FA">
              <w:rPr>
                <w:rFonts w:ascii="Cambria" w:hAnsi="Cambria"/>
              </w:rPr>
              <w:t>Cấu trúc được bảo toàn</w:t>
            </w:r>
          </w:p>
        </w:tc>
        <w:tc>
          <w:tcPr>
            <w:tcW w:w="0" w:type="auto"/>
            <w:tcBorders>
              <w:top w:val="single" w:sz="2" w:space="0" w:color="auto"/>
              <w:left w:val="single" w:sz="2" w:space="0" w:color="auto"/>
              <w:bottom w:val="single" w:sz="2" w:space="0" w:color="auto"/>
              <w:right w:val="single" w:sz="2" w:space="0" w:color="auto"/>
            </w:tcBorders>
            <w:hideMark/>
          </w:tcPr>
          <w:p w14:paraId="24E9FD1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85%</w:t>
            </w:r>
            <w:r w:rsidRPr="009528FA">
              <w:rPr>
                <w:rFonts w:ascii="Cambria" w:hAnsi="Cambria"/>
              </w:rPr>
              <w:t> — Giống quy trình</w:t>
            </w:r>
          </w:p>
        </w:tc>
      </w:tr>
      <w:tr w:rsidR="009528FA" w:rsidRPr="009528FA" w14:paraId="09F190A6" w14:textId="77777777">
        <w:tc>
          <w:tcPr>
            <w:tcW w:w="0" w:type="auto"/>
            <w:tcBorders>
              <w:top w:val="single" w:sz="2" w:space="0" w:color="auto"/>
              <w:left w:val="single" w:sz="2" w:space="0" w:color="auto"/>
              <w:bottom w:val="single" w:sz="2" w:space="0" w:color="auto"/>
              <w:right w:val="single" w:sz="2" w:space="0" w:color="auto"/>
            </w:tcBorders>
            <w:hideMark/>
          </w:tcPr>
          <w:p w14:paraId="7140428B"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Sensor/Biosensor</w:t>
            </w:r>
            <w:r w:rsidRPr="009528FA">
              <w:rPr>
                <w:rFonts w:ascii="Cambria" w:hAnsi="Cambria"/>
              </w:rPr>
              <w:t> (văn liệu khác)</w:t>
            </w:r>
          </w:p>
        </w:tc>
        <w:tc>
          <w:tcPr>
            <w:tcW w:w="0" w:type="auto"/>
            <w:tcBorders>
              <w:top w:val="single" w:sz="2" w:space="0" w:color="auto"/>
              <w:left w:val="single" w:sz="2" w:space="0" w:color="auto"/>
              <w:bottom w:val="single" w:sz="2" w:space="0" w:color="auto"/>
              <w:right w:val="single" w:sz="2" w:space="0" w:color="auto"/>
            </w:tcBorders>
            <w:hideMark/>
          </w:tcPr>
          <w:p w14:paraId="4945BA9E" w14:textId="77777777" w:rsidR="009528FA" w:rsidRPr="009528FA" w:rsidRDefault="009528FA" w:rsidP="00396E84">
            <w:pPr>
              <w:spacing w:before="120" w:after="120"/>
              <w:ind w:left="57" w:right="57"/>
              <w:jc w:val="both"/>
              <w:rPr>
                <w:rFonts w:ascii="Cambria" w:hAnsi="Cambria"/>
              </w:rPr>
            </w:pPr>
            <w:r w:rsidRPr="009528FA">
              <w:rPr>
                <w:rFonts w:ascii="Cambria" w:hAnsi="Cambria"/>
              </w:rPr>
              <w:t>Freeze dry kết hợp liquid N₂ đông nhanh</w:t>
            </w:r>
          </w:p>
        </w:tc>
        <w:tc>
          <w:tcPr>
            <w:tcW w:w="0" w:type="auto"/>
            <w:tcBorders>
              <w:top w:val="single" w:sz="2" w:space="0" w:color="auto"/>
              <w:left w:val="single" w:sz="2" w:space="0" w:color="auto"/>
              <w:bottom w:val="single" w:sz="2" w:space="0" w:color="auto"/>
              <w:right w:val="single" w:sz="2" w:space="0" w:color="auto"/>
            </w:tcBorders>
            <w:hideMark/>
          </w:tcPr>
          <w:p w14:paraId="13151D70" w14:textId="77777777" w:rsidR="009528FA" w:rsidRPr="009528FA" w:rsidRDefault="009528FA" w:rsidP="00396E84">
            <w:pPr>
              <w:spacing w:before="120" w:after="120"/>
              <w:ind w:left="57" w:right="57"/>
              <w:jc w:val="both"/>
              <w:rPr>
                <w:rFonts w:ascii="Cambria" w:hAnsi="Cambria"/>
              </w:rPr>
            </w:pPr>
            <w:r w:rsidRPr="009528FA">
              <w:rPr>
                <w:rFonts w:ascii="Cambria" w:hAnsi="Cambria"/>
              </w:rPr>
              <w:t>Pore nhỏ hơn, đồng đều hơn</w:t>
            </w:r>
          </w:p>
        </w:tc>
        <w:tc>
          <w:tcPr>
            <w:tcW w:w="0" w:type="auto"/>
            <w:tcBorders>
              <w:top w:val="single" w:sz="2" w:space="0" w:color="auto"/>
              <w:left w:val="single" w:sz="2" w:space="0" w:color="auto"/>
              <w:bottom w:val="single" w:sz="2" w:space="0" w:color="auto"/>
              <w:right w:val="single" w:sz="2" w:space="0" w:color="auto"/>
            </w:tcBorders>
            <w:hideMark/>
          </w:tcPr>
          <w:p w14:paraId="2C17039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90%</w:t>
            </w:r>
            <w:r w:rsidRPr="009528FA">
              <w:rPr>
                <w:rFonts w:ascii="Cambria" w:hAnsi="Cambria"/>
              </w:rPr>
              <w:t> — Pore nhỏ đồng đều tốt cho màng điện cực</w:t>
            </w:r>
          </w:p>
        </w:tc>
      </w:tr>
    </w:tbl>
    <w:p w14:paraId="1346ED26"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 Biosensor kế thừa được từ:</w:t>
      </w:r>
      <w:r w:rsidRPr="009528FA">
        <w:rPr>
          <w:rFonts w:ascii="Cambria" w:hAnsi="Cambria"/>
        </w:rPr>
        <w:t> Tất cả hướng ~80–98% — giai đoạn tương thích cao nhất</w:t>
      </w:r>
    </w:p>
    <w:p w14:paraId="2304912A" w14:textId="77777777" w:rsidR="009528FA" w:rsidRPr="009528FA" w:rsidRDefault="009528FA" w:rsidP="00396E84">
      <w:pPr>
        <w:spacing w:before="120" w:after="120"/>
        <w:ind w:left="57" w:right="57"/>
        <w:jc w:val="both"/>
        <w:rPr>
          <w:rFonts w:ascii="Cambria" w:hAnsi="Cambria"/>
        </w:rPr>
      </w:pPr>
      <w:r w:rsidRPr="009528FA">
        <w:rPr>
          <w:rFonts w:ascii="Cambria" w:hAnsi="Cambria"/>
        </w:rPr>
        <w:pict w14:anchorId="2025B349">
          <v:rect id="_x0000_i1227" style="width:0;height:0" o:hralign="center" o:hrstd="t" o:hr="t" fillcolor="#a0a0a0" stroked="f"/>
        </w:pict>
      </w:r>
    </w:p>
    <w:p w14:paraId="0141C13E"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lastRenderedPageBreak/>
        <w:t>Giai đoạn 5: Nhiệt Phân (Pyrolysis)</w:t>
      </w:r>
    </w:p>
    <w:p w14:paraId="529F17D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5A — Chương trình nhiệt và khí</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7"/>
        <w:gridCol w:w="2514"/>
        <w:gridCol w:w="1868"/>
        <w:gridCol w:w="2445"/>
      </w:tblGrid>
      <w:tr w:rsidR="009528FA" w:rsidRPr="009528FA" w14:paraId="2450E91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C62E61B"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Hướng cho</w:t>
            </w:r>
          </w:p>
        </w:tc>
        <w:tc>
          <w:tcPr>
            <w:tcW w:w="0" w:type="auto"/>
            <w:tcBorders>
              <w:top w:val="single" w:sz="2" w:space="0" w:color="auto"/>
              <w:left w:val="single" w:sz="2" w:space="0" w:color="auto"/>
              <w:bottom w:val="single" w:sz="2" w:space="0" w:color="auto"/>
              <w:right w:val="single" w:sz="2" w:space="0" w:color="auto"/>
            </w:tcBorders>
            <w:hideMark/>
          </w:tcPr>
          <w:p w14:paraId="39226BEE"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tin kế thừa</w:t>
            </w:r>
          </w:p>
        </w:tc>
        <w:tc>
          <w:tcPr>
            <w:tcW w:w="0" w:type="auto"/>
            <w:tcBorders>
              <w:top w:val="single" w:sz="2" w:space="0" w:color="auto"/>
              <w:left w:val="single" w:sz="2" w:space="0" w:color="auto"/>
              <w:bottom w:val="single" w:sz="2" w:space="0" w:color="auto"/>
              <w:right w:val="single" w:sz="2" w:space="0" w:color="auto"/>
            </w:tcBorders>
            <w:hideMark/>
          </w:tcPr>
          <w:p w14:paraId="7893664B"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 tạo ra</w:t>
            </w:r>
          </w:p>
        </w:tc>
        <w:tc>
          <w:tcPr>
            <w:tcW w:w="0" w:type="auto"/>
            <w:tcBorders>
              <w:top w:val="single" w:sz="2" w:space="0" w:color="auto"/>
              <w:left w:val="single" w:sz="2" w:space="0" w:color="auto"/>
              <w:bottom w:val="single" w:sz="2" w:space="0" w:color="auto"/>
              <w:right w:val="single" w:sz="2" w:space="0" w:color="auto"/>
            </w:tcBorders>
            <w:hideMark/>
          </w:tcPr>
          <w:p w14:paraId="49C84D7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Tương thích với Biosensor</w:t>
            </w:r>
          </w:p>
        </w:tc>
      </w:tr>
      <w:tr w:rsidR="009528FA" w:rsidRPr="009528FA" w14:paraId="006BA077" w14:textId="77777777">
        <w:tc>
          <w:tcPr>
            <w:tcW w:w="0" w:type="auto"/>
            <w:tcBorders>
              <w:top w:val="single" w:sz="2" w:space="0" w:color="auto"/>
              <w:left w:val="single" w:sz="2" w:space="0" w:color="auto"/>
              <w:bottom w:val="single" w:sz="2" w:space="0" w:color="auto"/>
              <w:right w:val="single" w:sz="2" w:space="0" w:color="auto"/>
            </w:tcBorders>
            <w:hideMark/>
          </w:tcPr>
          <w:p w14:paraId="4F0B9BF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Electrocatalysis (ORR)</w:t>
            </w:r>
            <w:r w:rsidRPr="009528FA">
              <w:rPr>
                <w:rFonts w:ascii="Cambria" w:hAnsi="Cambria"/>
              </w:rPr>
              <w:t> — Susanto 2024</w:t>
            </w:r>
          </w:p>
        </w:tc>
        <w:tc>
          <w:tcPr>
            <w:tcW w:w="0" w:type="auto"/>
            <w:tcBorders>
              <w:top w:val="single" w:sz="2" w:space="0" w:color="auto"/>
              <w:left w:val="single" w:sz="2" w:space="0" w:color="auto"/>
              <w:bottom w:val="single" w:sz="2" w:space="0" w:color="auto"/>
              <w:right w:val="single" w:sz="2" w:space="0" w:color="auto"/>
            </w:tcBorders>
            <w:hideMark/>
          </w:tcPr>
          <w:p w14:paraId="0B6AD61B" w14:textId="77777777" w:rsidR="009528FA" w:rsidRPr="009528FA" w:rsidRDefault="009528FA" w:rsidP="00396E84">
            <w:pPr>
              <w:spacing w:before="120" w:after="120"/>
              <w:ind w:left="57" w:right="57"/>
              <w:jc w:val="both"/>
              <w:rPr>
                <w:rFonts w:ascii="Cambria" w:hAnsi="Cambria"/>
              </w:rPr>
            </w:pPr>
            <w:r w:rsidRPr="009528FA">
              <w:rPr>
                <w:rFonts w:ascii="Cambria" w:hAnsi="Cambria"/>
              </w:rPr>
              <w:t>5°C/min; N₂; T = 600/700/800°C để so sánh; hold 1–2h</w:t>
            </w:r>
          </w:p>
        </w:tc>
        <w:tc>
          <w:tcPr>
            <w:tcW w:w="0" w:type="auto"/>
            <w:tcBorders>
              <w:top w:val="single" w:sz="2" w:space="0" w:color="auto"/>
              <w:left w:val="single" w:sz="2" w:space="0" w:color="auto"/>
              <w:bottom w:val="single" w:sz="2" w:space="0" w:color="auto"/>
              <w:right w:val="single" w:sz="2" w:space="0" w:color="auto"/>
            </w:tcBorders>
            <w:hideMark/>
          </w:tcPr>
          <w:p w14:paraId="1CA483F5" w14:textId="77777777" w:rsidR="009528FA" w:rsidRPr="009528FA" w:rsidRDefault="009528FA" w:rsidP="00396E84">
            <w:pPr>
              <w:spacing w:before="120" w:after="120"/>
              <w:ind w:left="57" w:right="57"/>
              <w:jc w:val="both"/>
              <w:rPr>
                <w:rFonts w:ascii="Cambria" w:hAnsi="Cambria"/>
              </w:rPr>
            </w:pPr>
            <w:r w:rsidRPr="009528FA">
              <w:rPr>
                <w:rFonts w:ascii="Cambria" w:hAnsi="Cambria"/>
              </w:rPr>
              <w:t>Pyridinic-N ưu thế 700°C; graphitic-N 800°C</w:t>
            </w:r>
          </w:p>
        </w:tc>
        <w:tc>
          <w:tcPr>
            <w:tcW w:w="0" w:type="auto"/>
            <w:tcBorders>
              <w:top w:val="single" w:sz="2" w:space="0" w:color="auto"/>
              <w:left w:val="single" w:sz="2" w:space="0" w:color="auto"/>
              <w:bottom w:val="single" w:sz="2" w:space="0" w:color="auto"/>
              <w:right w:val="single" w:sz="2" w:space="0" w:color="auto"/>
            </w:tcBorders>
            <w:hideMark/>
          </w:tcPr>
          <w:p w14:paraId="6E66FFA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95%</w:t>
            </w:r>
            <w:r w:rsidRPr="009528FA">
              <w:rPr>
                <w:rFonts w:ascii="Cambria" w:hAnsi="Cambria"/>
              </w:rPr>
              <w:t> — Thông số trực tiếp dùng được cho N-CA (700°C) và Fe/N-CA (800°C)</w:t>
            </w:r>
          </w:p>
        </w:tc>
      </w:tr>
      <w:tr w:rsidR="009528FA" w:rsidRPr="009528FA" w14:paraId="5962118F" w14:textId="77777777">
        <w:tc>
          <w:tcPr>
            <w:tcW w:w="0" w:type="auto"/>
            <w:tcBorders>
              <w:top w:val="single" w:sz="2" w:space="0" w:color="auto"/>
              <w:left w:val="single" w:sz="2" w:space="0" w:color="auto"/>
              <w:bottom w:val="single" w:sz="2" w:space="0" w:color="auto"/>
              <w:right w:val="single" w:sz="2" w:space="0" w:color="auto"/>
            </w:tcBorders>
            <w:hideMark/>
          </w:tcPr>
          <w:p w14:paraId="3BF7983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Electrocatalysis (ORR)</w:t>
            </w:r>
            <w:r w:rsidRPr="009528FA">
              <w:rPr>
                <w:rFonts w:ascii="Cambria" w:hAnsi="Cambria"/>
              </w:rPr>
              <w:t> — Fauziyah 2020</w:t>
            </w:r>
          </w:p>
        </w:tc>
        <w:tc>
          <w:tcPr>
            <w:tcW w:w="0" w:type="auto"/>
            <w:tcBorders>
              <w:top w:val="single" w:sz="2" w:space="0" w:color="auto"/>
              <w:left w:val="single" w:sz="2" w:space="0" w:color="auto"/>
              <w:bottom w:val="single" w:sz="2" w:space="0" w:color="auto"/>
              <w:right w:val="single" w:sz="2" w:space="0" w:color="auto"/>
            </w:tcBorders>
            <w:hideMark/>
          </w:tcPr>
          <w:p w14:paraId="249795E1" w14:textId="77777777" w:rsidR="009528FA" w:rsidRPr="009528FA" w:rsidRDefault="009528FA" w:rsidP="00396E84">
            <w:pPr>
              <w:spacing w:before="120" w:after="120"/>
              <w:ind w:left="57" w:right="57"/>
              <w:jc w:val="both"/>
              <w:rPr>
                <w:rFonts w:ascii="Cambria" w:hAnsi="Cambria"/>
              </w:rPr>
            </w:pPr>
            <w:r w:rsidRPr="009528FA">
              <w:rPr>
                <w:rFonts w:ascii="Cambria" w:hAnsi="Cambria"/>
              </w:rPr>
              <w:t>N₂; 700°C; hold 2h; 5°C/min</w:t>
            </w:r>
          </w:p>
        </w:tc>
        <w:tc>
          <w:tcPr>
            <w:tcW w:w="0" w:type="auto"/>
            <w:tcBorders>
              <w:top w:val="single" w:sz="2" w:space="0" w:color="auto"/>
              <w:left w:val="single" w:sz="2" w:space="0" w:color="auto"/>
              <w:bottom w:val="single" w:sz="2" w:space="0" w:color="auto"/>
              <w:right w:val="single" w:sz="2" w:space="0" w:color="auto"/>
            </w:tcBorders>
            <w:hideMark/>
          </w:tcPr>
          <w:p w14:paraId="665DAF81" w14:textId="77777777" w:rsidR="009528FA" w:rsidRPr="009528FA" w:rsidRDefault="009528FA" w:rsidP="00396E84">
            <w:pPr>
              <w:spacing w:before="120" w:after="120"/>
              <w:ind w:left="57" w:right="57"/>
              <w:jc w:val="both"/>
              <w:rPr>
                <w:rFonts w:ascii="Cambria" w:hAnsi="Cambria"/>
              </w:rPr>
            </w:pPr>
            <w:r w:rsidRPr="009528FA">
              <w:rPr>
                <w:rFonts w:ascii="Cambria" w:hAnsi="Cambria"/>
              </w:rPr>
              <w:t>N-CA tối ưu; I_D/I_G &gt;1; SBET ~1200–1400 m²/g</w:t>
            </w:r>
          </w:p>
        </w:tc>
        <w:tc>
          <w:tcPr>
            <w:tcW w:w="0" w:type="auto"/>
            <w:tcBorders>
              <w:top w:val="single" w:sz="2" w:space="0" w:color="auto"/>
              <w:left w:val="single" w:sz="2" w:space="0" w:color="auto"/>
              <w:bottom w:val="single" w:sz="2" w:space="0" w:color="auto"/>
              <w:right w:val="single" w:sz="2" w:space="0" w:color="auto"/>
            </w:tcBorders>
            <w:hideMark/>
          </w:tcPr>
          <w:p w14:paraId="3322CEB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98%</w:t>
            </w:r>
            <w:r w:rsidRPr="009528FA">
              <w:rPr>
                <w:rFonts w:ascii="Cambria" w:hAnsi="Cambria"/>
              </w:rPr>
              <w:t> — Đây chính là tài liệu gốc</w:t>
            </w:r>
          </w:p>
        </w:tc>
      </w:tr>
      <w:tr w:rsidR="009528FA" w:rsidRPr="009528FA" w14:paraId="2238CDB4" w14:textId="77777777">
        <w:tc>
          <w:tcPr>
            <w:tcW w:w="0" w:type="auto"/>
            <w:tcBorders>
              <w:top w:val="single" w:sz="2" w:space="0" w:color="auto"/>
              <w:left w:val="single" w:sz="2" w:space="0" w:color="auto"/>
              <w:bottom w:val="single" w:sz="2" w:space="0" w:color="auto"/>
              <w:right w:val="single" w:sz="2" w:space="0" w:color="auto"/>
            </w:tcBorders>
            <w:hideMark/>
          </w:tcPr>
          <w:p w14:paraId="2248802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Supercapacitor</w:t>
            </w:r>
            <w:r w:rsidRPr="009528FA">
              <w:rPr>
                <w:rFonts w:ascii="Cambria" w:hAnsi="Cambria"/>
              </w:rPr>
              <w:t> — N-doped CA</w:t>
            </w:r>
          </w:p>
        </w:tc>
        <w:tc>
          <w:tcPr>
            <w:tcW w:w="0" w:type="auto"/>
            <w:tcBorders>
              <w:top w:val="single" w:sz="2" w:space="0" w:color="auto"/>
              <w:left w:val="single" w:sz="2" w:space="0" w:color="auto"/>
              <w:bottom w:val="single" w:sz="2" w:space="0" w:color="auto"/>
              <w:right w:val="single" w:sz="2" w:space="0" w:color="auto"/>
            </w:tcBorders>
            <w:hideMark/>
          </w:tcPr>
          <w:p w14:paraId="526A2765" w14:textId="77777777" w:rsidR="009528FA" w:rsidRPr="009528FA" w:rsidRDefault="009528FA" w:rsidP="00396E84">
            <w:pPr>
              <w:spacing w:before="120" w:after="120"/>
              <w:ind w:left="57" w:right="57"/>
              <w:jc w:val="both"/>
              <w:rPr>
                <w:rFonts w:ascii="Cambria" w:hAnsi="Cambria"/>
              </w:rPr>
            </w:pPr>
            <w:r w:rsidRPr="009528FA">
              <w:rPr>
                <w:rFonts w:ascii="Cambria" w:hAnsi="Cambria"/>
              </w:rPr>
              <w:t>N₂ hoặc Ar; 800–1000°C; KOH activation sau</w:t>
            </w:r>
          </w:p>
        </w:tc>
        <w:tc>
          <w:tcPr>
            <w:tcW w:w="0" w:type="auto"/>
            <w:tcBorders>
              <w:top w:val="single" w:sz="2" w:space="0" w:color="auto"/>
              <w:left w:val="single" w:sz="2" w:space="0" w:color="auto"/>
              <w:bottom w:val="single" w:sz="2" w:space="0" w:color="auto"/>
              <w:right w:val="single" w:sz="2" w:space="0" w:color="auto"/>
            </w:tcBorders>
            <w:hideMark/>
          </w:tcPr>
          <w:p w14:paraId="4D7640DB" w14:textId="77777777" w:rsidR="009528FA" w:rsidRPr="009528FA" w:rsidRDefault="009528FA" w:rsidP="00396E84">
            <w:pPr>
              <w:spacing w:before="120" w:after="120"/>
              <w:ind w:left="57" w:right="57"/>
              <w:jc w:val="both"/>
              <w:rPr>
                <w:rFonts w:ascii="Cambria" w:hAnsi="Cambria"/>
              </w:rPr>
            </w:pPr>
            <w:r w:rsidRPr="009528FA">
              <w:rPr>
                <w:rFonts w:ascii="Cambria" w:hAnsi="Cambria"/>
              </w:rPr>
              <w:t>SBET cực cao (&gt;2000 m²/g) nhưng mất N</w:t>
            </w:r>
          </w:p>
        </w:tc>
        <w:tc>
          <w:tcPr>
            <w:tcW w:w="0" w:type="auto"/>
            <w:tcBorders>
              <w:top w:val="single" w:sz="2" w:space="0" w:color="auto"/>
              <w:left w:val="single" w:sz="2" w:space="0" w:color="auto"/>
              <w:bottom w:val="single" w:sz="2" w:space="0" w:color="auto"/>
              <w:right w:val="single" w:sz="2" w:space="0" w:color="auto"/>
            </w:tcBorders>
            <w:hideMark/>
          </w:tcPr>
          <w:p w14:paraId="4CA2F25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35%</w:t>
            </w:r>
            <w:r w:rsidRPr="009528FA">
              <w:rPr>
                <w:rFonts w:ascii="Cambria" w:hAnsi="Cambria"/>
              </w:rPr>
              <w:t> — T cao quá; mất pyridinic-N; không phù hợp biosensor</w:t>
            </w:r>
          </w:p>
        </w:tc>
      </w:tr>
      <w:tr w:rsidR="009528FA" w:rsidRPr="009528FA" w14:paraId="3FCD1D76" w14:textId="77777777">
        <w:tc>
          <w:tcPr>
            <w:tcW w:w="0" w:type="auto"/>
            <w:tcBorders>
              <w:top w:val="single" w:sz="2" w:space="0" w:color="auto"/>
              <w:left w:val="single" w:sz="2" w:space="0" w:color="auto"/>
              <w:bottom w:val="single" w:sz="2" w:space="0" w:color="auto"/>
              <w:right w:val="single" w:sz="2" w:space="0" w:color="auto"/>
            </w:tcBorders>
            <w:hideMark/>
          </w:tcPr>
          <w:p w14:paraId="783825C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Battery</w:t>
            </w:r>
          </w:p>
        </w:tc>
        <w:tc>
          <w:tcPr>
            <w:tcW w:w="0" w:type="auto"/>
            <w:tcBorders>
              <w:top w:val="single" w:sz="2" w:space="0" w:color="auto"/>
              <w:left w:val="single" w:sz="2" w:space="0" w:color="auto"/>
              <w:bottom w:val="single" w:sz="2" w:space="0" w:color="auto"/>
              <w:right w:val="single" w:sz="2" w:space="0" w:color="auto"/>
            </w:tcBorders>
            <w:hideMark/>
          </w:tcPr>
          <w:p w14:paraId="1D0EA774" w14:textId="77777777" w:rsidR="009528FA" w:rsidRPr="009528FA" w:rsidRDefault="009528FA" w:rsidP="00396E84">
            <w:pPr>
              <w:spacing w:before="120" w:after="120"/>
              <w:ind w:left="57" w:right="57"/>
              <w:jc w:val="both"/>
              <w:rPr>
                <w:rFonts w:ascii="Cambria" w:hAnsi="Cambria"/>
              </w:rPr>
            </w:pPr>
            <w:r w:rsidRPr="009528FA">
              <w:rPr>
                <w:rFonts w:ascii="Cambria" w:hAnsi="Cambria"/>
              </w:rPr>
              <w:t>N₂; 700–900°C; 2h</w:t>
            </w:r>
          </w:p>
        </w:tc>
        <w:tc>
          <w:tcPr>
            <w:tcW w:w="0" w:type="auto"/>
            <w:tcBorders>
              <w:top w:val="single" w:sz="2" w:space="0" w:color="auto"/>
              <w:left w:val="single" w:sz="2" w:space="0" w:color="auto"/>
              <w:bottom w:val="single" w:sz="2" w:space="0" w:color="auto"/>
              <w:right w:val="single" w:sz="2" w:space="0" w:color="auto"/>
            </w:tcBorders>
            <w:hideMark/>
          </w:tcPr>
          <w:p w14:paraId="563AC45D" w14:textId="77777777" w:rsidR="009528FA" w:rsidRPr="009528FA" w:rsidRDefault="009528FA" w:rsidP="00396E84">
            <w:pPr>
              <w:spacing w:before="120" w:after="120"/>
              <w:ind w:left="57" w:right="57"/>
              <w:jc w:val="both"/>
              <w:rPr>
                <w:rFonts w:ascii="Cambria" w:hAnsi="Cambria"/>
              </w:rPr>
            </w:pPr>
            <w:r w:rsidRPr="009528FA">
              <w:rPr>
                <w:rFonts w:ascii="Cambria" w:hAnsi="Cambria"/>
              </w:rPr>
              <w:t>Defect density tốt; N-doping</w:t>
            </w:r>
          </w:p>
        </w:tc>
        <w:tc>
          <w:tcPr>
            <w:tcW w:w="0" w:type="auto"/>
            <w:tcBorders>
              <w:top w:val="single" w:sz="2" w:space="0" w:color="auto"/>
              <w:left w:val="single" w:sz="2" w:space="0" w:color="auto"/>
              <w:bottom w:val="single" w:sz="2" w:space="0" w:color="auto"/>
              <w:right w:val="single" w:sz="2" w:space="0" w:color="auto"/>
            </w:tcBorders>
            <w:hideMark/>
          </w:tcPr>
          <w:p w14:paraId="278BF89B"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70%</w:t>
            </w:r>
            <w:r w:rsidRPr="009528FA">
              <w:rPr>
                <w:rFonts w:ascii="Cambria" w:hAnsi="Cambria"/>
              </w:rPr>
              <w:t> — Chương trình nhiệt tương tự; khác mục tiêu doping</w:t>
            </w:r>
          </w:p>
        </w:tc>
      </w:tr>
    </w:tbl>
    <w:p w14:paraId="3AF018D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5B — Kiểm soát N-doping type (đặc biệt quan trọng)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2"/>
        <w:gridCol w:w="2709"/>
        <w:gridCol w:w="2200"/>
        <w:gridCol w:w="2743"/>
      </w:tblGrid>
      <w:tr w:rsidR="009528FA" w:rsidRPr="009528FA" w14:paraId="169619B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7F53224"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Hướng cho</w:t>
            </w:r>
          </w:p>
        </w:tc>
        <w:tc>
          <w:tcPr>
            <w:tcW w:w="0" w:type="auto"/>
            <w:tcBorders>
              <w:top w:val="single" w:sz="2" w:space="0" w:color="auto"/>
              <w:left w:val="single" w:sz="2" w:space="0" w:color="auto"/>
              <w:bottom w:val="single" w:sz="2" w:space="0" w:color="auto"/>
              <w:right w:val="single" w:sz="2" w:space="0" w:color="auto"/>
            </w:tcBorders>
            <w:hideMark/>
          </w:tcPr>
          <w:p w14:paraId="0491609B"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tin kế thừa</w:t>
            </w:r>
          </w:p>
        </w:tc>
        <w:tc>
          <w:tcPr>
            <w:tcW w:w="0" w:type="auto"/>
            <w:tcBorders>
              <w:top w:val="single" w:sz="2" w:space="0" w:color="auto"/>
              <w:left w:val="single" w:sz="2" w:space="0" w:color="auto"/>
              <w:bottom w:val="single" w:sz="2" w:space="0" w:color="auto"/>
              <w:right w:val="single" w:sz="2" w:space="0" w:color="auto"/>
            </w:tcBorders>
            <w:hideMark/>
          </w:tcPr>
          <w:p w14:paraId="5833BF66"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 tạo ra</w:t>
            </w:r>
          </w:p>
        </w:tc>
        <w:tc>
          <w:tcPr>
            <w:tcW w:w="0" w:type="auto"/>
            <w:tcBorders>
              <w:top w:val="single" w:sz="2" w:space="0" w:color="auto"/>
              <w:left w:val="single" w:sz="2" w:space="0" w:color="auto"/>
              <w:bottom w:val="single" w:sz="2" w:space="0" w:color="auto"/>
              <w:right w:val="single" w:sz="2" w:space="0" w:color="auto"/>
            </w:tcBorders>
            <w:hideMark/>
          </w:tcPr>
          <w:p w14:paraId="54428285"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Tương thích với Biosensor</w:t>
            </w:r>
          </w:p>
        </w:tc>
      </w:tr>
      <w:tr w:rsidR="009528FA" w:rsidRPr="009528FA" w14:paraId="5C752466" w14:textId="77777777">
        <w:tc>
          <w:tcPr>
            <w:tcW w:w="0" w:type="auto"/>
            <w:tcBorders>
              <w:top w:val="single" w:sz="2" w:space="0" w:color="auto"/>
              <w:left w:val="single" w:sz="2" w:space="0" w:color="auto"/>
              <w:bottom w:val="single" w:sz="2" w:space="0" w:color="auto"/>
              <w:right w:val="single" w:sz="2" w:space="0" w:color="auto"/>
            </w:tcBorders>
            <w:hideMark/>
          </w:tcPr>
          <w:p w14:paraId="1764219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ORR</w:t>
            </w:r>
            <w:r w:rsidRPr="009528FA">
              <w:rPr>
                <w:rFonts w:ascii="Cambria" w:hAnsi="Cambria"/>
              </w:rPr>
              <w:t> — Susanto 2024</w:t>
            </w:r>
          </w:p>
        </w:tc>
        <w:tc>
          <w:tcPr>
            <w:tcW w:w="0" w:type="auto"/>
            <w:tcBorders>
              <w:top w:val="single" w:sz="2" w:space="0" w:color="auto"/>
              <w:left w:val="single" w:sz="2" w:space="0" w:color="auto"/>
              <w:bottom w:val="single" w:sz="2" w:space="0" w:color="auto"/>
              <w:right w:val="single" w:sz="2" w:space="0" w:color="auto"/>
            </w:tcBorders>
            <w:hideMark/>
          </w:tcPr>
          <w:p w14:paraId="7769A7F2" w14:textId="77777777" w:rsidR="009528FA" w:rsidRPr="009528FA" w:rsidRDefault="009528FA" w:rsidP="00396E84">
            <w:pPr>
              <w:spacing w:before="120" w:after="120"/>
              <w:ind w:left="57" w:right="57"/>
              <w:jc w:val="both"/>
              <w:rPr>
                <w:rFonts w:ascii="Cambria" w:hAnsi="Cambria"/>
              </w:rPr>
            </w:pPr>
            <w:r w:rsidRPr="009528FA">
              <w:rPr>
                <w:rFonts w:ascii="Cambria" w:hAnsi="Cambria"/>
              </w:rPr>
              <w:t>T = 700°C → pyridinic-N ưu thế; T = 800°C → graphitic-N</w:t>
            </w:r>
          </w:p>
        </w:tc>
        <w:tc>
          <w:tcPr>
            <w:tcW w:w="0" w:type="auto"/>
            <w:tcBorders>
              <w:top w:val="single" w:sz="2" w:space="0" w:color="auto"/>
              <w:left w:val="single" w:sz="2" w:space="0" w:color="auto"/>
              <w:bottom w:val="single" w:sz="2" w:space="0" w:color="auto"/>
              <w:right w:val="single" w:sz="2" w:space="0" w:color="auto"/>
            </w:tcBorders>
            <w:hideMark/>
          </w:tcPr>
          <w:p w14:paraId="2B5CE60D" w14:textId="77777777" w:rsidR="009528FA" w:rsidRPr="009528FA" w:rsidRDefault="009528FA" w:rsidP="00396E84">
            <w:pPr>
              <w:spacing w:before="120" w:after="120"/>
              <w:ind w:left="57" w:right="57"/>
              <w:jc w:val="both"/>
              <w:rPr>
                <w:rFonts w:ascii="Cambria" w:hAnsi="Cambria"/>
              </w:rPr>
            </w:pPr>
            <w:r w:rsidRPr="009528FA">
              <w:rPr>
                <w:rFonts w:ascii="Cambria" w:hAnsi="Cambria"/>
              </w:rPr>
              <w:t>Pyridinic-N tạo hoạt tính xúc tác cao nhất</w:t>
            </w:r>
          </w:p>
        </w:tc>
        <w:tc>
          <w:tcPr>
            <w:tcW w:w="0" w:type="auto"/>
            <w:tcBorders>
              <w:top w:val="single" w:sz="2" w:space="0" w:color="auto"/>
              <w:left w:val="single" w:sz="2" w:space="0" w:color="auto"/>
              <w:bottom w:val="single" w:sz="2" w:space="0" w:color="auto"/>
              <w:right w:val="single" w:sz="2" w:space="0" w:color="auto"/>
            </w:tcBorders>
            <w:hideMark/>
          </w:tcPr>
          <w:p w14:paraId="25F2535F"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95%</w:t>
            </w:r>
            <w:r w:rsidRPr="009528FA">
              <w:rPr>
                <w:rFonts w:ascii="Cambria" w:hAnsi="Cambria"/>
              </w:rPr>
              <w:t> — Biosensor cần pyridinic-N cho tốc độ chuyển e⁻</w:t>
            </w:r>
          </w:p>
        </w:tc>
      </w:tr>
      <w:tr w:rsidR="009528FA" w:rsidRPr="009528FA" w14:paraId="6F1AD17A" w14:textId="77777777">
        <w:tc>
          <w:tcPr>
            <w:tcW w:w="0" w:type="auto"/>
            <w:tcBorders>
              <w:top w:val="single" w:sz="2" w:space="0" w:color="auto"/>
              <w:left w:val="single" w:sz="2" w:space="0" w:color="auto"/>
              <w:bottom w:val="single" w:sz="2" w:space="0" w:color="auto"/>
              <w:right w:val="single" w:sz="2" w:space="0" w:color="auto"/>
            </w:tcBorders>
            <w:hideMark/>
          </w:tcPr>
          <w:p w14:paraId="1502427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ORR</w:t>
            </w:r>
            <w:r w:rsidRPr="009528FA">
              <w:rPr>
                <w:rFonts w:ascii="Cambria" w:hAnsi="Cambria"/>
              </w:rPr>
              <w:t> — Fauziyah 2020</w:t>
            </w:r>
          </w:p>
        </w:tc>
        <w:tc>
          <w:tcPr>
            <w:tcW w:w="0" w:type="auto"/>
            <w:tcBorders>
              <w:top w:val="single" w:sz="2" w:space="0" w:color="auto"/>
              <w:left w:val="single" w:sz="2" w:space="0" w:color="auto"/>
              <w:bottom w:val="single" w:sz="2" w:space="0" w:color="auto"/>
              <w:right w:val="single" w:sz="2" w:space="0" w:color="auto"/>
            </w:tcBorders>
            <w:hideMark/>
          </w:tcPr>
          <w:p w14:paraId="12BB6CF3" w14:textId="77777777" w:rsidR="009528FA" w:rsidRPr="009528FA" w:rsidRDefault="009528FA" w:rsidP="00396E84">
            <w:pPr>
              <w:spacing w:before="120" w:after="120"/>
              <w:ind w:left="57" w:right="57"/>
              <w:jc w:val="both"/>
              <w:rPr>
                <w:rFonts w:ascii="Cambria" w:hAnsi="Cambria"/>
              </w:rPr>
            </w:pPr>
            <w:r w:rsidRPr="009528FA">
              <w:rPr>
                <w:rFonts w:ascii="Cambria" w:hAnsi="Cambria"/>
              </w:rPr>
              <w:t>Urea là nguồn N; pyrolysis trực tiếp cellulose aerogel</w:t>
            </w:r>
          </w:p>
        </w:tc>
        <w:tc>
          <w:tcPr>
            <w:tcW w:w="0" w:type="auto"/>
            <w:tcBorders>
              <w:top w:val="single" w:sz="2" w:space="0" w:color="auto"/>
              <w:left w:val="single" w:sz="2" w:space="0" w:color="auto"/>
              <w:bottom w:val="single" w:sz="2" w:space="0" w:color="auto"/>
              <w:right w:val="single" w:sz="2" w:space="0" w:color="auto"/>
            </w:tcBorders>
            <w:hideMark/>
          </w:tcPr>
          <w:p w14:paraId="3B4F6AD6" w14:textId="77777777" w:rsidR="009528FA" w:rsidRPr="009528FA" w:rsidRDefault="009528FA" w:rsidP="00396E84">
            <w:pPr>
              <w:spacing w:before="120" w:after="120"/>
              <w:ind w:left="57" w:right="57"/>
              <w:jc w:val="both"/>
              <w:rPr>
                <w:rFonts w:ascii="Cambria" w:hAnsi="Cambria"/>
              </w:rPr>
            </w:pPr>
            <w:r w:rsidRPr="009528FA">
              <w:rPr>
                <w:rFonts w:ascii="Cambria" w:hAnsi="Cambria"/>
              </w:rPr>
              <w:t>N at% 3–6%; pyridinic + pyrrolic mix</w:t>
            </w:r>
          </w:p>
        </w:tc>
        <w:tc>
          <w:tcPr>
            <w:tcW w:w="0" w:type="auto"/>
            <w:tcBorders>
              <w:top w:val="single" w:sz="2" w:space="0" w:color="auto"/>
              <w:left w:val="single" w:sz="2" w:space="0" w:color="auto"/>
              <w:bottom w:val="single" w:sz="2" w:space="0" w:color="auto"/>
              <w:right w:val="single" w:sz="2" w:space="0" w:color="auto"/>
            </w:tcBorders>
            <w:hideMark/>
          </w:tcPr>
          <w:p w14:paraId="70C2754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90%</w:t>
            </w:r>
            <w:r w:rsidRPr="009528FA">
              <w:rPr>
                <w:rFonts w:ascii="Cambria" w:hAnsi="Cambria"/>
              </w:rPr>
              <w:t> — Cùng nguồn N (urea), cùng pyrolysis trực tiếp</w:t>
            </w:r>
          </w:p>
        </w:tc>
      </w:tr>
      <w:tr w:rsidR="009528FA" w:rsidRPr="009528FA" w14:paraId="4FCEAD2B" w14:textId="77777777">
        <w:tc>
          <w:tcPr>
            <w:tcW w:w="0" w:type="auto"/>
            <w:tcBorders>
              <w:top w:val="single" w:sz="2" w:space="0" w:color="auto"/>
              <w:left w:val="single" w:sz="2" w:space="0" w:color="auto"/>
              <w:bottom w:val="single" w:sz="2" w:space="0" w:color="auto"/>
              <w:right w:val="single" w:sz="2" w:space="0" w:color="auto"/>
            </w:tcBorders>
            <w:hideMark/>
          </w:tcPr>
          <w:p w14:paraId="72E332A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lastRenderedPageBreak/>
              <w:t>Sensor</w:t>
            </w:r>
            <w:r w:rsidRPr="009528FA">
              <w:rPr>
                <w:rFonts w:ascii="Cambria" w:hAnsi="Cambria"/>
              </w:rPr>
              <w:t> — Fe-N-C general</w:t>
            </w:r>
          </w:p>
        </w:tc>
        <w:tc>
          <w:tcPr>
            <w:tcW w:w="0" w:type="auto"/>
            <w:tcBorders>
              <w:top w:val="single" w:sz="2" w:space="0" w:color="auto"/>
              <w:left w:val="single" w:sz="2" w:space="0" w:color="auto"/>
              <w:bottom w:val="single" w:sz="2" w:space="0" w:color="auto"/>
              <w:right w:val="single" w:sz="2" w:space="0" w:color="auto"/>
            </w:tcBorders>
            <w:hideMark/>
          </w:tcPr>
          <w:p w14:paraId="111BEC58" w14:textId="77777777" w:rsidR="009528FA" w:rsidRPr="009528FA" w:rsidRDefault="009528FA" w:rsidP="00396E84">
            <w:pPr>
              <w:spacing w:before="120" w:after="120"/>
              <w:ind w:left="57" w:right="57"/>
              <w:jc w:val="both"/>
              <w:rPr>
                <w:rFonts w:ascii="Cambria" w:hAnsi="Cambria"/>
              </w:rPr>
            </w:pPr>
            <w:r w:rsidRPr="009528FA">
              <w:rPr>
                <w:rFonts w:ascii="Cambria" w:hAnsi="Cambria"/>
              </w:rPr>
              <w:t>Fe-Nₓ sites từ Fe + N doping; XPS xác nhận Fe-N₄</w:t>
            </w:r>
          </w:p>
        </w:tc>
        <w:tc>
          <w:tcPr>
            <w:tcW w:w="0" w:type="auto"/>
            <w:tcBorders>
              <w:top w:val="single" w:sz="2" w:space="0" w:color="auto"/>
              <w:left w:val="single" w:sz="2" w:space="0" w:color="auto"/>
              <w:bottom w:val="single" w:sz="2" w:space="0" w:color="auto"/>
              <w:right w:val="single" w:sz="2" w:space="0" w:color="auto"/>
            </w:tcBorders>
            <w:hideMark/>
          </w:tcPr>
          <w:p w14:paraId="7746A92F" w14:textId="77777777" w:rsidR="009528FA" w:rsidRPr="009528FA" w:rsidRDefault="009528FA" w:rsidP="00396E84">
            <w:pPr>
              <w:spacing w:before="120" w:after="120"/>
              <w:ind w:left="57" w:right="57"/>
              <w:jc w:val="both"/>
              <w:rPr>
                <w:rFonts w:ascii="Cambria" w:hAnsi="Cambria"/>
              </w:rPr>
            </w:pPr>
            <w:r w:rsidRPr="009528FA">
              <w:rPr>
                <w:rFonts w:ascii="Cambria" w:hAnsi="Cambria"/>
              </w:rPr>
              <w:t>Fe-Nₓ → Rct thấp; xúc tác oxy hóa analyte</w:t>
            </w:r>
          </w:p>
        </w:tc>
        <w:tc>
          <w:tcPr>
            <w:tcW w:w="0" w:type="auto"/>
            <w:tcBorders>
              <w:top w:val="single" w:sz="2" w:space="0" w:color="auto"/>
              <w:left w:val="single" w:sz="2" w:space="0" w:color="auto"/>
              <w:bottom w:val="single" w:sz="2" w:space="0" w:color="auto"/>
              <w:right w:val="single" w:sz="2" w:space="0" w:color="auto"/>
            </w:tcBorders>
            <w:hideMark/>
          </w:tcPr>
          <w:p w14:paraId="6CD5594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92%</w:t>
            </w:r>
            <w:r w:rsidRPr="009528FA">
              <w:rPr>
                <w:rFonts w:ascii="Cambria" w:hAnsi="Cambria"/>
              </w:rPr>
              <w:t> — Cơ chế xúc tác tương tự</w:t>
            </w:r>
          </w:p>
        </w:tc>
      </w:tr>
    </w:tbl>
    <w:p w14:paraId="46D6234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6: Hậu Xử Lý (Post-Treatment)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3"/>
        <w:gridCol w:w="2178"/>
        <w:gridCol w:w="2016"/>
        <w:gridCol w:w="2687"/>
      </w:tblGrid>
      <w:tr w:rsidR="009528FA" w:rsidRPr="009528FA" w14:paraId="6C322FB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013969C"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Hướng cho</w:t>
            </w:r>
          </w:p>
        </w:tc>
        <w:tc>
          <w:tcPr>
            <w:tcW w:w="0" w:type="auto"/>
            <w:tcBorders>
              <w:top w:val="single" w:sz="2" w:space="0" w:color="auto"/>
              <w:left w:val="single" w:sz="2" w:space="0" w:color="auto"/>
              <w:bottom w:val="single" w:sz="2" w:space="0" w:color="auto"/>
              <w:right w:val="single" w:sz="2" w:space="0" w:color="auto"/>
            </w:tcBorders>
            <w:hideMark/>
          </w:tcPr>
          <w:p w14:paraId="2A85AD46"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tin kế thừa</w:t>
            </w:r>
          </w:p>
        </w:tc>
        <w:tc>
          <w:tcPr>
            <w:tcW w:w="0" w:type="auto"/>
            <w:tcBorders>
              <w:top w:val="single" w:sz="2" w:space="0" w:color="auto"/>
              <w:left w:val="single" w:sz="2" w:space="0" w:color="auto"/>
              <w:bottom w:val="single" w:sz="2" w:space="0" w:color="auto"/>
              <w:right w:val="single" w:sz="2" w:space="0" w:color="auto"/>
            </w:tcBorders>
            <w:hideMark/>
          </w:tcPr>
          <w:p w14:paraId="65551EA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 tạo ra</w:t>
            </w:r>
          </w:p>
        </w:tc>
        <w:tc>
          <w:tcPr>
            <w:tcW w:w="0" w:type="auto"/>
            <w:tcBorders>
              <w:top w:val="single" w:sz="2" w:space="0" w:color="auto"/>
              <w:left w:val="single" w:sz="2" w:space="0" w:color="auto"/>
              <w:bottom w:val="single" w:sz="2" w:space="0" w:color="auto"/>
              <w:right w:val="single" w:sz="2" w:space="0" w:color="auto"/>
            </w:tcBorders>
            <w:hideMark/>
          </w:tcPr>
          <w:p w14:paraId="0D861722"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Tương thích với Biosensor</w:t>
            </w:r>
          </w:p>
        </w:tc>
      </w:tr>
      <w:tr w:rsidR="009528FA" w:rsidRPr="009528FA" w14:paraId="3F3B0157" w14:textId="77777777">
        <w:tc>
          <w:tcPr>
            <w:tcW w:w="0" w:type="auto"/>
            <w:tcBorders>
              <w:top w:val="single" w:sz="2" w:space="0" w:color="auto"/>
              <w:left w:val="single" w:sz="2" w:space="0" w:color="auto"/>
              <w:bottom w:val="single" w:sz="2" w:space="0" w:color="auto"/>
              <w:right w:val="single" w:sz="2" w:space="0" w:color="auto"/>
            </w:tcBorders>
            <w:hideMark/>
          </w:tcPr>
          <w:p w14:paraId="5C5E754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Electrocatalysis</w:t>
            </w:r>
            <w:r w:rsidRPr="009528FA">
              <w:rPr>
                <w:rFonts w:ascii="Cambria" w:hAnsi="Cambria"/>
              </w:rPr>
              <w:t> — Fe-N-C ORR</w:t>
            </w:r>
          </w:p>
        </w:tc>
        <w:tc>
          <w:tcPr>
            <w:tcW w:w="0" w:type="auto"/>
            <w:tcBorders>
              <w:top w:val="single" w:sz="2" w:space="0" w:color="auto"/>
              <w:left w:val="single" w:sz="2" w:space="0" w:color="auto"/>
              <w:bottom w:val="single" w:sz="2" w:space="0" w:color="auto"/>
              <w:right w:val="single" w:sz="2" w:space="0" w:color="auto"/>
            </w:tcBorders>
            <w:hideMark/>
          </w:tcPr>
          <w:p w14:paraId="2EC6C664" w14:textId="77777777" w:rsidR="009528FA" w:rsidRPr="009528FA" w:rsidRDefault="009528FA" w:rsidP="00396E84">
            <w:pPr>
              <w:spacing w:before="120" w:after="120"/>
              <w:ind w:left="57" w:right="57"/>
              <w:jc w:val="both"/>
              <w:rPr>
                <w:rFonts w:ascii="Cambria" w:hAnsi="Cambria"/>
              </w:rPr>
            </w:pPr>
            <w:r w:rsidRPr="009528FA">
              <w:rPr>
                <w:rFonts w:ascii="Cambria" w:hAnsi="Cambria"/>
              </w:rPr>
              <w:t>Acid leaching HCl 0.5–1M; 80°C; 8–12h; loại free Fe</w:t>
            </w:r>
          </w:p>
        </w:tc>
        <w:tc>
          <w:tcPr>
            <w:tcW w:w="0" w:type="auto"/>
            <w:tcBorders>
              <w:top w:val="single" w:sz="2" w:space="0" w:color="auto"/>
              <w:left w:val="single" w:sz="2" w:space="0" w:color="auto"/>
              <w:bottom w:val="single" w:sz="2" w:space="0" w:color="auto"/>
              <w:right w:val="single" w:sz="2" w:space="0" w:color="auto"/>
            </w:tcBorders>
            <w:hideMark/>
          </w:tcPr>
          <w:p w14:paraId="1AB5C5BE" w14:textId="77777777" w:rsidR="009528FA" w:rsidRPr="009528FA" w:rsidRDefault="009528FA" w:rsidP="00396E84">
            <w:pPr>
              <w:spacing w:before="120" w:after="120"/>
              <w:ind w:left="57" w:right="57"/>
              <w:jc w:val="both"/>
              <w:rPr>
                <w:rFonts w:ascii="Cambria" w:hAnsi="Cambria"/>
              </w:rPr>
            </w:pPr>
            <w:r w:rsidRPr="009528FA">
              <w:rPr>
                <w:rFonts w:ascii="Cambria" w:hAnsi="Cambria"/>
              </w:rPr>
              <w:t>Fe-Nₓ thuần; Rct giảm; onset potential cải thiện</w:t>
            </w:r>
          </w:p>
        </w:tc>
        <w:tc>
          <w:tcPr>
            <w:tcW w:w="0" w:type="auto"/>
            <w:tcBorders>
              <w:top w:val="single" w:sz="2" w:space="0" w:color="auto"/>
              <w:left w:val="single" w:sz="2" w:space="0" w:color="auto"/>
              <w:bottom w:val="single" w:sz="2" w:space="0" w:color="auto"/>
              <w:right w:val="single" w:sz="2" w:space="0" w:color="auto"/>
            </w:tcBorders>
            <w:hideMark/>
          </w:tcPr>
          <w:p w14:paraId="4A6FD49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85%</w:t>
            </w:r>
            <w:r w:rsidRPr="009528FA">
              <w:rPr>
                <w:rFonts w:ascii="Cambria" w:hAnsi="Cambria"/>
              </w:rPr>
              <w:t> — Acid leaching kế thừa trực tiếp; annealing T cần tối ưu riêng</w:t>
            </w:r>
          </w:p>
        </w:tc>
      </w:tr>
      <w:tr w:rsidR="009528FA" w:rsidRPr="009528FA" w14:paraId="432BB952" w14:textId="77777777">
        <w:tc>
          <w:tcPr>
            <w:tcW w:w="0" w:type="auto"/>
            <w:tcBorders>
              <w:top w:val="single" w:sz="2" w:space="0" w:color="auto"/>
              <w:left w:val="single" w:sz="2" w:space="0" w:color="auto"/>
              <w:bottom w:val="single" w:sz="2" w:space="0" w:color="auto"/>
              <w:right w:val="single" w:sz="2" w:space="0" w:color="auto"/>
            </w:tcBorders>
            <w:hideMark/>
          </w:tcPr>
          <w:p w14:paraId="55AF3CB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Biosensor</w:t>
            </w:r>
            <w:r w:rsidRPr="009528FA">
              <w:rPr>
                <w:rFonts w:ascii="Cambria" w:hAnsi="Cambria"/>
              </w:rPr>
              <w:t> — Wu 2024</w:t>
            </w:r>
          </w:p>
        </w:tc>
        <w:tc>
          <w:tcPr>
            <w:tcW w:w="0" w:type="auto"/>
            <w:tcBorders>
              <w:top w:val="single" w:sz="2" w:space="0" w:color="auto"/>
              <w:left w:val="single" w:sz="2" w:space="0" w:color="auto"/>
              <w:bottom w:val="single" w:sz="2" w:space="0" w:color="auto"/>
              <w:right w:val="single" w:sz="2" w:space="0" w:color="auto"/>
            </w:tcBorders>
            <w:hideMark/>
          </w:tcPr>
          <w:p w14:paraId="3EB86D8D" w14:textId="77777777" w:rsidR="009528FA" w:rsidRPr="009528FA" w:rsidRDefault="009528FA" w:rsidP="00396E84">
            <w:pPr>
              <w:spacing w:before="120" w:after="120"/>
              <w:ind w:left="57" w:right="57"/>
              <w:jc w:val="both"/>
              <w:rPr>
                <w:rFonts w:ascii="Cambria" w:hAnsi="Cambria"/>
              </w:rPr>
            </w:pPr>
            <w:r w:rsidRPr="009528FA">
              <w:rPr>
                <w:rFonts w:ascii="Cambria" w:hAnsi="Cambria"/>
              </w:rPr>
              <w:t>Acid leaching + second annealing → Fe-Nₓ stable</w:t>
            </w:r>
          </w:p>
        </w:tc>
        <w:tc>
          <w:tcPr>
            <w:tcW w:w="0" w:type="auto"/>
            <w:tcBorders>
              <w:top w:val="single" w:sz="2" w:space="0" w:color="auto"/>
              <w:left w:val="single" w:sz="2" w:space="0" w:color="auto"/>
              <w:bottom w:val="single" w:sz="2" w:space="0" w:color="auto"/>
              <w:right w:val="single" w:sz="2" w:space="0" w:color="auto"/>
            </w:tcBorders>
            <w:hideMark/>
          </w:tcPr>
          <w:p w14:paraId="444FA1D9" w14:textId="77777777" w:rsidR="009528FA" w:rsidRPr="009528FA" w:rsidRDefault="009528FA" w:rsidP="00396E84">
            <w:pPr>
              <w:spacing w:before="120" w:after="120"/>
              <w:ind w:left="57" w:right="57"/>
              <w:jc w:val="both"/>
              <w:rPr>
                <w:rFonts w:ascii="Cambria" w:hAnsi="Cambria"/>
              </w:rPr>
            </w:pPr>
            <w:r w:rsidRPr="009528FA">
              <w:rPr>
                <w:rFonts w:ascii="Cambria" w:hAnsi="Cambria"/>
              </w:rPr>
              <w:t>Fe-Nₓ active sites ổn định; LOD nM</w:t>
            </w:r>
          </w:p>
        </w:tc>
        <w:tc>
          <w:tcPr>
            <w:tcW w:w="0" w:type="auto"/>
            <w:tcBorders>
              <w:top w:val="single" w:sz="2" w:space="0" w:color="auto"/>
              <w:left w:val="single" w:sz="2" w:space="0" w:color="auto"/>
              <w:bottom w:val="single" w:sz="2" w:space="0" w:color="auto"/>
              <w:right w:val="single" w:sz="2" w:space="0" w:color="auto"/>
            </w:tcBorders>
            <w:hideMark/>
          </w:tcPr>
          <w:p w14:paraId="3E00E3B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92%</w:t>
            </w:r>
            <w:r w:rsidRPr="009528FA">
              <w:rPr>
                <w:rFonts w:ascii="Cambria" w:hAnsi="Cambria"/>
              </w:rPr>
              <w:t> — System analog; kế thừa toàn bộ bước</w:t>
            </w:r>
          </w:p>
        </w:tc>
      </w:tr>
      <w:tr w:rsidR="009528FA" w:rsidRPr="009528FA" w14:paraId="7CB2F675" w14:textId="77777777">
        <w:tc>
          <w:tcPr>
            <w:tcW w:w="0" w:type="auto"/>
            <w:tcBorders>
              <w:top w:val="single" w:sz="2" w:space="0" w:color="auto"/>
              <w:left w:val="single" w:sz="2" w:space="0" w:color="auto"/>
              <w:bottom w:val="single" w:sz="2" w:space="0" w:color="auto"/>
              <w:right w:val="single" w:sz="2" w:space="0" w:color="auto"/>
            </w:tcBorders>
            <w:hideMark/>
          </w:tcPr>
          <w:p w14:paraId="7F71453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Supercapacitor</w:t>
            </w:r>
          </w:p>
        </w:tc>
        <w:tc>
          <w:tcPr>
            <w:tcW w:w="0" w:type="auto"/>
            <w:tcBorders>
              <w:top w:val="single" w:sz="2" w:space="0" w:color="auto"/>
              <w:left w:val="single" w:sz="2" w:space="0" w:color="auto"/>
              <w:bottom w:val="single" w:sz="2" w:space="0" w:color="auto"/>
              <w:right w:val="single" w:sz="2" w:space="0" w:color="auto"/>
            </w:tcBorders>
            <w:hideMark/>
          </w:tcPr>
          <w:p w14:paraId="37796BA8" w14:textId="77777777" w:rsidR="009528FA" w:rsidRPr="009528FA" w:rsidRDefault="009528FA" w:rsidP="00396E84">
            <w:pPr>
              <w:spacing w:before="120" w:after="120"/>
              <w:ind w:left="57" w:right="57"/>
              <w:jc w:val="both"/>
              <w:rPr>
                <w:rFonts w:ascii="Cambria" w:hAnsi="Cambria"/>
              </w:rPr>
            </w:pPr>
            <w:r w:rsidRPr="009528FA">
              <w:rPr>
                <w:rFonts w:ascii="Cambria" w:hAnsi="Cambria"/>
              </w:rPr>
              <w:t>Không có acid leaching (không dùng Fe)</w:t>
            </w:r>
          </w:p>
        </w:tc>
        <w:tc>
          <w:tcPr>
            <w:tcW w:w="0" w:type="auto"/>
            <w:tcBorders>
              <w:top w:val="single" w:sz="2" w:space="0" w:color="auto"/>
              <w:left w:val="single" w:sz="2" w:space="0" w:color="auto"/>
              <w:bottom w:val="single" w:sz="2" w:space="0" w:color="auto"/>
              <w:right w:val="single" w:sz="2" w:space="0" w:color="auto"/>
            </w:tcBorders>
            <w:hideMark/>
          </w:tcPr>
          <w:p w14:paraId="4823DEAD" w14:textId="77777777" w:rsidR="009528FA" w:rsidRPr="009528FA" w:rsidRDefault="009528FA" w:rsidP="00396E84">
            <w:pPr>
              <w:spacing w:before="120" w:after="120"/>
              <w:ind w:left="57" w:right="57"/>
              <w:jc w:val="both"/>
              <w:rPr>
                <w:rFonts w:ascii="Cambria" w:hAnsi="Cambria"/>
              </w:rPr>
            </w:pPr>
            <w:r w:rsidRPr="009528FA">
              <w:rPr>
                <w:rFonts w:ascii="Cambria" w:hAnsi="Cambria"/>
              </w:rPr>
              <w:t>—</w:t>
            </w:r>
          </w:p>
        </w:tc>
        <w:tc>
          <w:tcPr>
            <w:tcW w:w="0" w:type="auto"/>
            <w:tcBorders>
              <w:top w:val="single" w:sz="2" w:space="0" w:color="auto"/>
              <w:left w:val="single" w:sz="2" w:space="0" w:color="auto"/>
              <w:bottom w:val="single" w:sz="2" w:space="0" w:color="auto"/>
              <w:right w:val="single" w:sz="2" w:space="0" w:color="auto"/>
            </w:tcBorders>
            <w:hideMark/>
          </w:tcPr>
          <w:p w14:paraId="23227A1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0%</w:t>
            </w:r>
            <w:r w:rsidRPr="009528FA">
              <w:rPr>
                <w:rFonts w:ascii="Cambria" w:hAnsi="Cambria"/>
              </w:rPr>
              <w:t> — Không có bước tương đương</w:t>
            </w:r>
          </w:p>
        </w:tc>
      </w:tr>
      <w:tr w:rsidR="009528FA" w:rsidRPr="009528FA" w14:paraId="47B76AF9" w14:textId="77777777">
        <w:tc>
          <w:tcPr>
            <w:tcW w:w="0" w:type="auto"/>
            <w:tcBorders>
              <w:top w:val="single" w:sz="2" w:space="0" w:color="auto"/>
              <w:left w:val="single" w:sz="2" w:space="0" w:color="auto"/>
              <w:bottom w:val="single" w:sz="2" w:space="0" w:color="auto"/>
              <w:right w:val="single" w:sz="2" w:space="0" w:color="auto"/>
            </w:tcBorders>
            <w:hideMark/>
          </w:tcPr>
          <w:p w14:paraId="78A5DD7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Battery</w:t>
            </w:r>
          </w:p>
        </w:tc>
        <w:tc>
          <w:tcPr>
            <w:tcW w:w="0" w:type="auto"/>
            <w:tcBorders>
              <w:top w:val="single" w:sz="2" w:space="0" w:color="auto"/>
              <w:left w:val="single" w:sz="2" w:space="0" w:color="auto"/>
              <w:bottom w:val="single" w:sz="2" w:space="0" w:color="auto"/>
              <w:right w:val="single" w:sz="2" w:space="0" w:color="auto"/>
            </w:tcBorders>
            <w:hideMark/>
          </w:tcPr>
          <w:p w14:paraId="0E2EEF56" w14:textId="77777777" w:rsidR="009528FA" w:rsidRPr="009528FA" w:rsidRDefault="009528FA" w:rsidP="00396E84">
            <w:pPr>
              <w:spacing w:before="120" w:after="120"/>
              <w:ind w:left="57" w:right="57"/>
              <w:jc w:val="both"/>
              <w:rPr>
                <w:rFonts w:ascii="Cambria" w:hAnsi="Cambria"/>
              </w:rPr>
            </w:pPr>
            <w:r w:rsidRPr="009528FA">
              <w:rPr>
                <w:rFonts w:ascii="Cambria" w:hAnsi="Cambria"/>
              </w:rPr>
              <w:t>Acid washing đôi khi dùng</w:t>
            </w:r>
          </w:p>
        </w:tc>
        <w:tc>
          <w:tcPr>
            <w:tcW w:w="0" w:type="auto"/>
            <w:tcBorders>
              <w:top w:val="single" w:sz="2" w:space="0" w:color="auto"/>
              <w:left w:val="single" w:sz="2" w:space="0" w:color="auto"/>
              <w:bottom w:val="single" w:sz="2" w:space="0" w:color="auto"/>
              <w:right w:val="single" w:sz="2" w:space="0" w:color="auto"/>
            </w:tcBorders>
            <w:hideMark/>
          </w:tcPr>
          <w:p w14:paraId="39A07183" w14:textId="77777777" w:rsidR="009528FA" w:rsidRPr="009528FA" w:rsidRDefault="009528FA" w:rsidP="00396E84">
            <w:pPr>
              <w:spacing w:before="120" w:after="120"/>
              <w:ind w:left="57" w:right="57"/>
              <w:jc w:val="both"/>
              <w:rPr>
                <w:rFonts w:ascii="Cambria" w:hAnsi="Cambria"/>
              </w:rPr>
            </w:pPr>
            <w:r w:rsidRPr="009528FA">
              <w:rPr>
                <w:rFonts w:ascii="Cambria" w:hAnsi="Cambria"/>
              </w:rPr>
              <w:t>Clean surface</w:t>
            </w:r>
          </w:p>
        </w:tc>
        <w:tc>
          <w:tcPr>
            <w:tcW w:w="0" w:type="auto"/>
            <w:tcBorders>
              <w:top w:val="single" w:sz="2" w:space="0" w:color="auto"/>
              <w:left w:val="single" w:sz="2" w:space="0" w:color="auto"/>
              <w:bottom w:val="single" w:sz="2" w:space="0" w:color="auto"/>
              <w:right w:val="single" w:sz="2" w:space="0" w:color="auto"/>
            </w:tcBorders>
            <w:hideMark/>
          </w:tcPr>
          <w:p w14:paraId="5B2F7C1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40%</w:t>
            </w:r>
            <w:r w:rsidRPr="009528FA">
              <w:rPr>
                <w:rFonts w:ascii="Cambria" w:hAnsi="Cambria"/>
              </w:rPr>
              <w:t> — Mục tiêu khác; không specifc cho Fe-Nₓ</w:t>
            </w:r>
          </w:p>
        </w:tc>
      </w:tr>
    </w:tbl>
    <w:p w14:paraId="628FA14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7: Chế Tạo Điện Cực</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02"/>
        <w:gridCol w:w="2522"/>
        <w:gridCol w:w="1802"/>
        <w:gridCol w:w="2428"/>
      </w:tblGrid>
      <w:tr w:rsidR="009528FA" w:rsidRPr="009528FA" w14:paraId="73D5E79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B2B244B"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Hướng cho</w:t>
            </w:r>
          </w:p>
        </w:tc>
        <w:tc>
          <w:tcPr>
            <w:tcW w:w="0" w:type="auto"/>
            <w:tcBorders>
              <w:top w:val="single" w:sz="2" w:space="0" w:color="auto"/>
              <w:left w:val="single" w:sz="2" w:space="0" w:color="auto"/>
              <w:bottom w:val="single" w:sz="2" w:space="0" w:color="auto"/>
              <w:right w:val="single" w:sz="2" w:space="0" w:color="auto"/>
            </w:tcBorders>
            <w:hideMark/>
          </w:tcPr>
          <w:p w14:paraId="011C229F"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tin kế thừa</w:t>
            </w:r>
          </w:p>
        </w:tc>
        <w:tc>
          <w:tcPr>
            <w:tcW w:w="0" w:type="auto"/>
            <w:tcBorders>
              <w:top w:val="single" w:sz="2" w:space="0" w:color="auto"/>
              <w:left w:val="single" w:sz="2" w:space="0" w:color="auto"/>
              <w:bottom w:val="single" w:sz="2" w:space="0" w:color="auto"/>
              <w:right w:val="single" w:sz="2" w:space="0" w:color="auto"/>
            </w:tcBorders>
            <w:hideMark/>
          </w:tcPr>
          <w:p w14:paraId="2F68EB47"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 tạo ra</w:t>
            </w:r>
          </w:p>
        </w:tc>
        <w:tc>
          <w:tcPr>
            <w:tcW w:w="0" w:type="auto"/>
            <w:tcBorders>
              <w:top w:val="single" w:sz="2" w:space="0" w:color="auto"/>
              <w:left w:val="single" w:sz="2" w:space="0" w:color="auto"/>
              <w:bottom w:val="single" w:sz="2" w:space="0" w:color="auto"/>
              <w:right w:val="single" w:sz="2" w:space="0" w:color="auto"/>
            </w:tcBorders>
            <w:hideMark/>
          </w:tcPr>
          <w:p w14:paraId="6716E180"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Tương thích với Biosensor</w:t>
            </w:r>
          </w:p>
        </w:tc>
      </w:tr>
      <w:tr w:rsidR="009528FA" w:rsidRPr="009528FA" w14:paraId="2A41923A" w14:textId="77777777">
        <w:tc>
          <w:tcPr>
            <w:tcW w:w="0" w:type="auto"/>
            <w:tcBorders>
              <w:top w:val="single" w:sz="2" w:space="0" w:color="auto"/>
              <w:left w:val="single" w:sz="2" w:space="0" w:color="auto"/>
              <w:bottom w:val="single" w:sz="2" w:space="0" w:color="auto"/>
              <w:right w:val="single" w:sz="2" w:space="0" w:color="auto"/>
            </w:tcBorders>
            <w:hideMark/>
          </w:tcPr>
          <w:p w14:paraId="7023812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Sensor/Biosensor chung</w:t>
            </w:r>
            <w:r w:rsidRPr="009528FA">
              <w:rPr>
                <w:rFonts w:ascii="Cambria" w:hAnsi="Cambria"/>
              </w:rPr>
              <w:t> — văn liệu</w:t>
            </w:r>
          </w:p>
        </w:tc>
        <w:tc>
          <w:tcPr>
            <w:tcW w:w="0" w:type="auto"/>
            <w:tcBorders>
              <w:top w:val="single" w:sz="2" w:space="0" w:color="auto"/>
              <w:left w:val="single" w:sz="2" w:space="0" w:color="auto"/>
              <w:bottom w:val="single" w:sz="2" w:space="0" w:color="auto"/>
              <w:right w:val="single" w:sz="2" w:space="0" w:color="auto"/>
            </w:tcBorders>
            <w:hideMark/>
          </w:tcPr>
          <w:p w14:paraId="1D1E6640" w14:textId="77777777" w:rsidR="009528FA" w:rsidRPr="009528FA" w:rsidRDefault="009528FA" w:rsidP="00396E84">
            <w:pPr>
              <w:spacing w:before="120" w:after="120"/>
              <w:ind w:left="57" w:right="57"/>
              <w:jc w:val="both"/>
              <w:rPr>
                <w:rFonts w:ascii="Cambria" w:hAnsi="Cambria"/>
              </w:rPr>
            </w:pPr>
            <w:r w:rsidRPr="009528FA">
              <w:rPr>
                <w:rFonts w:ascii="Cambria" w:hAnsi="Cambria"/>
              </w:rPr>
              <w:t>GCE; alumina 1.0→0.3→0.05 µm; Nafion 0.5% hoặc chitosan 1%</w:t>
            </w:r>
          </w:p>
        </w:tc>
        <w:tc>
          <w:tcPr>
            <w:tcW w:w="0" w:type="auto"/>
            <w:tcBorders>
              <w:top w:val="single" w:sz="2" w:space="0" w:color="auto"/>
              <w:left w:val="single" w:sz="2" w:space="0" w:color="auto"/>
              <w:bottom w:val="single" w:sz="2" w:space="0" w:color="auto"/>
              <w:right w:val="single" w:sz="2" w:space="0" w:color="auto"/>
            </w:tcBorders>
            <w:hideMark/>
          </w:tcPr>
          <w:p w14:paraId="324557D4" w14:textId="77777777" w:rsidR="009528FA" w:rsidRPr="009528FA" w:rsidRDefault="009528FA" w:rsidP="00396E84">
            <w:pPr>
              <w:spacing w:before="120" w:after="120"/>
              <w:ind w:left="57" w:right="57"/>
              <w:jc w:val="both"/>
              <w:rPr>
                <w:rFonts w:ascii="Cambria" w:hAnsi="Cambria"/>
              </w:rPr>
            </w:pPr>
            <w:r w:rsidRPr="009528FA">
              <w:rPr>
                <w:rFonts w:ascii="Cambria" w:hAnsi="Cambria"/>
              </w:rPr>
              <w:t>Màng đồng nhất; adhesion tốt</w:t>
            </w:r>
          </w:p>
        </w:tc>
        <w:tc>
          <w:tcPr>
            <w:tcW w:w="0" w:type="auto"/>
            <w:tcBorders>
              <w:top w:val="single" w:sz="2" w:space="0" w:color="auto"/>
              <w:left w:val="single" w:sz="2" w:space="0" w:color="auto"/>
              <w:bottom w:val="single" w:sz="2" w:space="0" w:color="auto"/>
              <w:right w:val="single" w:sz="2" w:space="0" w:color="auto"/>
            </w:tcBorders>
            <w:hideMark/>
          </w:tcPr>
          <w:p w14:paraId="29472AC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85%</w:t>
            </w:r>
            <w:r w:rsidRPr="009528FA">
              <w:rPr>
                <w:rFonts w:ascii="Cambria" w:hAnsi="Cambria"/>
              </w:rPr>
              <w:t> — Kế thừa quy trình mài; thay Nafion bằng chitosan</w:t>
            </w:r>
          </w:p>
        </w:tc>
      </w:tr>
      <w:tr w:rsidR="009528FA" w:rsidRPr="009528FA" w14:paraId="0245BFAA" w14:textId="77777777">
        <w:tc>
          <w:tcPr>
            <w:tcW w:w="0" w:type="auto"/>
            <w:tcBorders>
              <w:top w:val="single" w:sz="2" w:space="0" w:color="auto"/>
              <w:left w:val="single" w:sz="2" w:space="0" w:color="auto"/>
              <w:bottom w:val="single" w:sz="2" w:space="0" w:color="auto"/>
              <w:right w:val="single" w:sz="2" w:space="0" w:color="auto"/>
            </w:tcBorders>
            <w:hideMark/>
          </w:tcPr>
          <w:p w14:paraId="309384C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Electrocatalysis</w:t>
            </w:r>
          </w:p>
        </w:tc>
        <w:tc>
          <w:tcPr>
            <w:tcW w:w="0" w:type="auto"/>
            <w:tcBorders>
              <w:top w:val="single" w:sz="2" w:space="0" w:color="auto"/>
              <w:left w:val="single" w:sz="2" w:space="0" w:color="auto"/>
              <w:bottom w:val="single" w:sz="2" w:space="0" w:color="auto"/>
              <w:right w:val="single" w:sz="2" w:space="0" w:color="auto"/>
            </w:tcBorders>
            <w:hideMark/>
          </w:tcPr>
          <w:p w14:paraId="265A7C20" w14:textId="77777777" w:rsidR="009528FA" w:rsidRPr="009528FA" w:rsidRDefault="009528FA" w:rsidP="00396E84">
            <w:pPr>
              <w:spacing w:before="120" w:after="120"/>
              <w:ind w:left="57" w:right="57"/>
              <w:jc w:val="both"/>
              <w:rPr>
                <w:rFonts w:ascii="Cambria" w:hAnsi="Cambria"/>
              </w:rPr>
            </w:pPr>
            <w:r w:rsidRPr="009528FA">
              <w:rPr>
                <w:rFonts w:ascii="Cambria" w:hAnsi="Cambria"/>
              </w:rPr>
              <w:t>GCE hoặc RRDE; carbon paste</w:t>
            </w:r>
          </w:p>
        </w:tc>
        <w:tc>
          <w:tcPr>
            <w:tcW w:w="0" w:type="auto"/>
            <w:tcBorders>
              <w:top w:val="single" w:sz="2" w:space="0" w:color="auto"/>
              <w:left w:val="single" w:sz="2" w:space="0" w:color="auto"/>
              <w:bottom w:val="single" w:sz="2" w:space="0" w:color="auto"/>
              <w:right w:val="single" w:sz="2" w:space="0" w:color="auto"/>
            </w:tcBorders>
            <w:hideMark/>
          </w:tcPr>
          <w:p w14:paraId="78588E52" w14:textId="77777777" w:rsidR="009528FA" w:rsidRPr="009528FA" w:rsidRDefault="009528FA" w:rsidP="00396E84">
            <w:pPr>
              <w:spacing w:before="120" w:after="120"/>
              <w:ind w:left="57" w:right="57"/>
              <w:jc w:val="both"/>
              <w:rPr>
                <w:rFonts w:ascii="Cambria" w:hAnsi="Cambria"/>
              </w:rPr>
            </w:pPr>
            <w:r w:rsidRPr="009528FA">
              <w:rPr>
                <w:rFonts w:ascii="Cambria" w:hAnsi="Cambria"/>
              </w:rPr>
              <w:t>Màng xúc tác; không cần binder đặc thù</w:t>
            </w:r>
          </w:p>
        </w:tc>
        <w:tc>
          <w:tcPr>
            <w:tcW w:w="0" w:type="auto"/>
            <w:tcBorders>
              <w:top w:val="single" w:sz="2" w:space="0" w:color="auto"/>
              <w:left w:val="single" w:sz="2" w:space="0" w:color="auto"/>
              <w:bottom w:val="single" w:sz="2" w:space="0" w:color="auto"/>
              <w:right w:val="single" w:sz="2" w:space="0" w:color="auto"/>
            </w:tcBorders>
            <w:hideMark/>
          </w:tcPr>
          <w:p w14:paraId="7858D08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50%</w:t>
            </w:r>
            <w:r w:rsidRPr="009528FA">
              <w:rPr>
                <w:rFonts w:ascii="Cambria" w:hAnsi="Cambria"/>
              </w:rPr>
              <w:t xml:space="preserve"> — Kế thừa thao tác GCE nhưng không </w:t>
            </w:r>
            <w:r w:rsidRPr="009528FA">
              <w:rPr>
                <w:rFonts w:ascii="Cambria" w:hAnsi="Cambria"/>
              </w:rPr>
              <w:lastRenderedPageBreak/>
              <w:t>kế thừa binder/cách phủ</w:t>
            </w:r>
          </w:p>
        </w:tc>
      </w:tr>
      <w:tr w:rsidR="009528FA" w:rsidRPr="009528FA" w14:paraId="6C407EAE" w14:textId="77777777">
        <w:tc>
          <w:tcPr>
            <w:tcW w:w="0" w:type="auto"/>
            <w:tcBorders>
              <w:top w:val="single" w:sz="2" w:space="0" w:color="auto"/>
              <w:left w:val="single" w:sz="2" w:space="0" w:color="auto"/>
              <w:bottom w:val="single" w:sz="2" w:space="0" w:color="auto"/>
              <w:right w:val="single" w:sz="2" w:space="0" w:color="auto"/>
            </w:tcBorders>
            <w:hideMark/>
          </w:tcPr>
          <w:p w14:paraId="48D69BC6"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lastRenderedPageBreak/>
              <w:t>Supercapacitor</w:t>
            </w:r>
          </w:p>
        </w:tc>
        <w:tc>
          <w:tcPr>
            <w:tcW w:w="0" w:type="auto"/>
            <w:tcBorders>
              <w:top w:val="single" w:sz="2" w:space="0" w:color="auto"/>
              <w:left w:val="single" w:sz="2" w:space="0" w:color="auto"/>
              <w:bottom w:val="single" w:sz="2" w:space="0" w:color="auto"/>
              <w:right w:val="single" w:sz="2" w:space="0" w:color="auto"/>
            </w:tcBorders>
            <w:hideMark/>
          </w:tcPr>
          <w:p w14:paraId="6C22CB8D" w14:textId="77777777" w:rsidR="009528FA" w:rsidRPr="009528FA" w:rsidRDefault="009528FA" w:rsidP="00396E84">
            <w:pPr>
              <w:spacing w:before="120" w:after="120"/>
              <w:ind w:left="57" w:right="57"/>
              <w:jc w:val="both"/>
              <w:rPr>
                <w:rFonts w:ascii="Cambria" w:hAnsi="Cambria"/>
              </w:rPr>
            </w:pPr>
            <w:r w:rsidRPr="009528FA">
              <w:rPr>
                <w:rFonts w:ascii="Cambria" w:hAnsi="Cambria"/>
              </w:rPr>
              <w:t>Carbon slurry + PVDF + carbon black trên Ni foam</w:t>
            </w:r>
          </w:p>
        </w:tc>
        <w:tc>
          <w:tcPr>
            <w:tcW w:w="0" w:type="auto"/>
            <w:tcBorders>
              <w:top w:val="single" w:sz="2" w:space="0" w:color="auto"/>
              <w:left w:val="single" w:sz="2" w:space="0" w:color="auto"/>
              <w:bottom w:val="single" w:sz="2" w:space="0" w:color="auto"/>
              <w:right w:val="single" w:sz="2" w:space="0" w:color="auto"/>
            </w:tcBorders>
            <w:hideMark/>
          </w:tcPr>
          <w:p w14:paraId="0DE7E227" w14:textId="77777777" w:rsidR="009528FA" w:rsidRPr="009528FA" w:rsidRDefault="009528FA" w:rsidP="00396E84">
            <w:pPr>
              <w:spacing w:before="120" w:after="120"/>
              <w:ind w:left="57" w:right="57"/>
              <w:jc w:val="both"/>
              <w:rPr>
                <w:rFonts w:ascii="Cambria" w:hAnsi="Cambria"/>
              </w:rPr>
            </w:pPr>
            <w:r w:rsidRPr="009528FA">
              <w:rPr>
                <w:rFonts w:ascii="Cambria" w:hAnsi="Cambria"/>
              </w:rPr>
              <w:t>Màng dày; không thể dùng cho GCE biosensor</w:t>
            </w:r>
          </w:p>
        </w:tc>
        <w:tc>
          <w:tcPr>
            <w:tcW w:w="0" w:type="auto"/>
            <w:tcBorders>
              <w:top w:val="single" w:sz="2" w:space="0" w:color="auto"/>
              <w:left w:val="single" w:sz="2" w:space="0" w:color="auto"/>
              <w:bottom w:val="single" w:sz="2" w:space="0" w:color="auto"/>
              <w:right w:val="single" w:sz="2" w:space="0" w:color="auto"/>
            </w:tcBorders>
            <w:hideMark/>
          </w:tcPr>
          <w:p w14:paraId="13DBA473"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10%</w:t>
            </w:r>
            <w:r w:rsidRPr="009528FA">
              <w:rPr>
                <w:rFonts w:ascii="Cambria" w:hAnsi="Cambria"/>
              </w:rPr>
              <w:t> — Không tương thích về substrate và binder</w:t>
            </w:r>
          </w:p>
        </w:tc>
      </w:tr>
      <w:tr w:rsidR="009528FA" w:rsidRPr="009528FA" w14:paraId="714D5F4D" w14:textId="77777777">
        <w:tc>
          <w:tcPr>
            <w:tcW w:w="0" w:type="auto"/>
            <w:tcBorders>
              <w:top w:val="single" w:sz="2" w:space="0" w:color="auto"/>
              <w:left w:val="single" w:sz="2" w:space="0" w:color="auto"/>
              <w:bottom w:val="single" w:sz="2" w:space="0" w:color="auto"/>
              <w:right w:val="single" w:sz="2" w:space="0" w:color="auto"/>
            </w:tcBorders>
            <w:hideMark/>
          </w:tcPr>
          <w:p w14:paraId="0148CE2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Heavy metal sensor</w:t>
            </w:r>
            <w:r w:rsidRPr="009528FA">
              <w:rPr>
                <w:rFonts w:ascii="Cambria" w:hAnsi="Cambria"/>
              </w:rPr>
              <w:t> — Bi/Fe carbon xerogel</w:t>
            </w:r>
          </w:p>
        </w:tc>
        <w:tc>
          <w:tcPr>
            <w:tcW w:w="0" w:type="auto"/>
            <w:tcBorders>
              <w:top w:val="single" w:sz="2" w:space="0" w:color="auto"/>
              <w:left w:val="single" w:sz="2" w:space="0" w:color="auto"/>
              <w:bottom w:val="single" w:sz="2" w:space="0" w:color="auto"/>
              <w:right w:val="single" w:sz="2" w:space="0" w:color="auto"/>
            </w:tcBorders>
            <w:hideMark/>
          </w:tcPr>
          <w:p w14:paraId="611A5CA7" w14:textId="77777777" w:rsidR="009528FA" w:rsidRPr="009528FA" w:rsidRDefault="009528FA" w:rsidP="00396E84">
            <w:pPr>
              <w:spacing w:before="120" w:after="120"/>
              <w:ind w:left="57" w:right="57"/>
              <w:jc w:val="both"/>
              <w:rPr>
                <w:rFonts w:ascii="Cambria" w:hAnsi="Cambria"/>
              </w:rPr>
            </w:pPr>
            <w:r w:rsidRPr="009528FA">
              <w:rPr>
                <w:rFonts w:ascii="Cambria" w:hAnsi="Cambria"/>
              </w:rPr>
              <w:t>GCE; drop-cast; Nafion</w:t>
            </w:r>
          </w:p>
        </w:tc>
        <w:tc>
          <w:tcPr>
            <w:tcW w:w="0" w:type="auto"/>
            <w:tcBorders>
              <w:top w:val="single" w:sz="2" w:space="0" w:color="auto"/>
              <w:left w:val="single" w:sz="2" w:space="0" w:color="auto"/>
              <w:bottom w:val="single" w:sz="2" w:space="0" w:color="auto"/>
              <w:right w:val="single" w:sz="2" w:space="0" w:color="auto"/>
            </w:tcBorders>
            <w:hideMark/>
          </w:tcPr>
          <w:p w14:paraId="4B61575F" w14:textId="77777777" w:rsidR="009528FA" w:rsidRPr="009528FA" w:rsidRDefault="009528FA" w:rsidP="00396E84">
            <w:pPr>
              <w:spacing w:before="120" w:after="120"/>
              <w:ind w:left="57" w:right="57"/>
              <w:jc w:val="both"/>
              <w:rPr>
                <w:rFonts w:ascii="Cambria" w:hAnsi="Cambria"/>
              </w:rPr>
            </w:pPr>
            <w:r w:rsidRPr="009528FA">
              <w:rPr>
                <w:rFonts w:ascii="Cambria" w:hAnsi="Cambria"/>
              </w:rPr>
              <w:t>Màng mỏng đồng nhất; Rct thấp</w:t>
            </w:r>
          </w:p>
        </w:tc>
        <w:tc>
          <w:tcPr>
            <w:tcW w:w="0" w:type="auto"/>
            <w:tcBorders>
              <w:top w:val="single" w:sz="2" w:space="0" w:color="auto"/>
              <w:left w:val="single" w:sz="2" w:space="0" w:color="auto"/>
              <w:bottom w:val="single" w:sz="2" w:space="0" w:color="auto"/>
              <w:right w:val="single" w:sz="2" w:space="0" w:color="auto"/>
            </w:tcBorders>
            <w:hideMark/>
          </w:tcPr>
          <w:p w14:paraId="7061C19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80%</w:t>
            </w:r>
            <w:r w:rsidRPr="009528FA">
              <w:rPr>
                <w:rFonts w:ascii="Cambria" w:hAnsi="Cambria"/>
              </w:rPr>
              <w:t> — Kế thừa được thao tác drop-casting và kiểm tra CV/EIS</w:t>
            </w:r>
          </w:p>
        </w:tc>
      </w:tr>
    </w:tbl>
    <w:p w14:paraId="404E00E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Giai đoạn 8: Đo Điện Hóa Phân Tích</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68"/>
        <w:gridCol w:w="2469"/>
        <w:gridCol w:w="1659"/>
        <w:gridCol w:w="2258"/>
      </w:tblGrid>
      <w:tr w:rsidR="009528FA" w:rsidRPr="009528FA" w14:paraId="3DFF456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B84DE4F"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Hướng cho</w:t>
            </w:r>
          </w:p>
        </w:tc>
        <w:tc>
          <w:tcPr>
            <w:tcW w:w="0" w:type="auto"/>
            <w:tcBorders>
              <w:top w:val="single" w:sz="2" w:space="0" w:color="auto"/>
              <w:left w:val="single" w:sz="2" w:space="0" w:color="auto"/>
              <w:bottom w:val="single" w:sz="2" w:space="0" w:color="auto"/>
              <w:right w:val="single" w:sz="2" w:space="0" w:color="auto"/>
            </w:tcBorders>
            <w:hideMark/>
          </w:tcPr>
          <w:p w14:paraId="0351280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Thông tin kế thừa</w:t>
            </w:r>
          </w:p>
        </w:tc>
        <w:tc>
          <w:tcPr>
            <w:tcW w:w="0" w:type="auto"/>
            <w:tcBorders>
              <w:top w:val="single" w:sz="2" w:space="0" w:color="auto"/>
              <w:left w:val="single" w:sz="2" w:space="0" w:color="auto"/>
              <w:bottom w:val="single" w:sz="2" w:space="0" w:color="auto"/>
              <w:right w:val="single" w:sz="2" w:space="0" w:color="auto"/>
            </w:tcBorders>
            <w:hideMark/>
          </w:tcPr>
          <w:p w14:paraId="5B78AE1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Tính chất / Kết quả</w:t>
            </w:r>
          </w:p>
        </w:tc>
        <w:tc>
          <w:tcPr>
            <w:tcW w:w="0" w:type="auto"/>
            <w:tcBorders>
              <w:top w:val="single" w:sz="2" w:space="0" w:color="auto"/>
              <w:left w:val="single" w:sz="2" w:space="0" w:color="auto"/>
              <w:bottom w:val="single" w:sz="2" w:space="0" w:color="auto"/>
              <w:right w:val="single" w:sz="2" w:space="0" w:color="auto"/>
            </w:tcBorders>
            <w:hideMark/>
          </w:tcPr>
          <w:p w14:paraId="3FBC8320"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Tương thích với Biosensor</w:t>
            </w:r>
          </w:p>
        </w:tc>
      </w:tr>
      <w:tr w:rsidR="009528FA" w:rsidRPr="009528FA" w14:paraId="2A796D0A" w14:textId="77777777">
        <w:tc>
          <w:tcPr>
            <w:tcW w:w="0" w:type="auto"/>
            <w:tcBorders>
              <w:top w:val="single" w:sz="2" w:space="0" w:color="auto"/>
              <w:left w:val="single" w:sz="2" w:space="0" w:color="auto"/>
              <w:bottom w:val="single" w:sz="2" w:space="0" w:color="auto"/>
              <w:right w:val="single" w:sz="2" w:space="0" w:color="auto"/>
            </w:tcBorders>
            <w:hideMark/>
          </w:tcPr>
          <w:p w14:paraId="0515838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Heavy metal sensor</w:t>
            </w:r>
            <w:r w:rsidRPr="009528FA">
              <w:rPr>
                <w:rFonts w:ascii="Cambria" w:hAnsi="Cambria"/>
              </w:rPr>
              <w:t> — Pb²⁺/Cd²⁺</w:t>
            </w:r>
          </w:p>
        </w:tc>
        <w:tc>
          <w:tcPr>
            <w:tcW w:w="0" w:type="auto"/>
            <w:tcBorders>
              <w:top w:val="single" w:sz="2" w:space="0" w:color="auto"/>
              <w:left w:val="single" w:sz="2" w:space="0" w:color="auto"/>
              <w:bottom w:val="single" w:sz="2" w:space="0" w:color="auto"/>
              <w:right w:val="single" w:sz="2" w:space="0" w:color="auto"/>
            </w:tcBorders>
            <w:hideMark/>
          </w:tcPr>
          <w:p w14:paraId="25631A4C" w14:textId="77777777" w:rsidR="009528FA" w:rsidRPr="009528FA" w:rsidRDefault="009528FA" w:rsidP="00396E84">
            <w:pPr>
              <w:spacing w:before="120" w:after="120"/>
              <w:ind w:left="57" w:right="57"/>
              <w:jc w:val="both"/>
              <w:rPr>
                <w:rFonts w:ascii="Cambria" w:hAnsi="Cambria"/>
              </w:rPr>
            </w:pPr>
            <w:r w:rsidRPr="009528FA">
              <w:rPr>
                <w:rFonts w:ascii="Cambria" w:hAnsi="Cambria"/>
              </w:rPr>
              <w:t>SWASV; acetate buffer pH 4–5; E_dep âm; t_dep 120–300s</w:t>
            </w:r>
          </w:p>
        </w:tc>
        <w:tc>
          <w:tcPr>
            <w:tcW w:w="0" w:type="auto"/>
            <w:tcBorders>
              <w:top w:val="single" w:sz="2" w:space="0" w:color="auto"/>
              <w:left w:val="single" w:sz="2" w:space="0" w:color="auto"/>
              <w:bottom w:val="single" w:sz="2" w:space="0" w:color="auto"/>
              <w:right w:val="single" w:sz="2" w:space="0" w:color="auto"/>
            </w:tcBorders>
            <w:hideMark/>
          </w:tcPr>
          <w:p w14:paraId="65F4AA0D" w14:textId="77777777" w:rsidR="009528FA" w:rsidRPr="009528FA" w:rsidRDefault="009528FA" w:rsidP="00396E84">
            <w:pPr>
              <w:spacing w:before="120" w:after="120"/>
              <w:ind w:left="57" w:right="57"/>
              <w:jc w:val="both"/>
              <w:rPr>
                <w:rFonts w:ascii="Cambria" w:hAnsi="Cambria"/>
              </w:rPr>
            </w:pPr>
            <w:r w:rsidRPr="009528FA">
              <w:rPr>
                <w:rFonts w:ascii="Cambria" w:hAnsi="Cambria"/>
              </w:rPr>
              <w:t>LOD ppb; linear range rộng</w:t>
            </w:r>
          </w:p>
        </w:tc>
        <w:tc>
          <w:tcPr>
            <w:tcW w:w="0" w:type="auto"/>
            <w:tcBorders>
              <w:top w:val="single" w:sz="2" w:space="0" w:color="auto"/>
              <w:left w:val="single" w:sz="2" w:space="0" w:color="auto"/>
              <w:bottom w:val="single" w:sz="2" w:space="0" w:color="auto"/>
              <w:right w:val="single" w:sz="2" w:space="0" w:color="auto"/>
            </w:tcBorders>
            <w:hideMark/>
          </w:tcPr>
          <w:p w14:paraId="762CA9C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95%</w:t>
            </w:r>
            <w:r w:rsidRPr="009528FA">
              <w:rPr>
                <w:rFonts w:ascii="Cambria" w:hAnsi="Cambria"/>
              </w:rPr>
              <w:t> — Kế thừa trực tiếp phép đo và điều kiện</w:t>
            </w:r>
          </w:p>
        </w:tc>
      </w:tr>
      <w:tr w:rsidR="009528FA" w:rsidRPr="009528FA" w14:paraId="47DF43E5" w14:textId="77777777">
        <w:tc>
          <w:tcPr>
            <w:tcW w:w="0" w:type="auto"/>
            <w:tcBorders>
              <w:top w:val="single" w:sz="2" w:space="0" w:color="auto"/>
              <w:left w:val="single" w:sz="2" w:space="0" w:color="auto"/>
              <w:bottom w:val="single" w:sz="2" w:space="0" w:color="auto"/>
              <w:right w:val="single" w:sz="2" w:space="0" w:color="auto"/>
            </w:tcBorders>
            <w:hideMark/>
          </w:tcPr>
          <w:p w14:paraId="0F58F253"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Drug sensor</w:t>
            </w:r>
            <w:r w:rsidRPr="009528FA">
              <w:rPr>
                <w:rFonts w:ascii="Cambria" w:hAnsi="Cambria"/>
              </w:rPr>
              <w:t> — paracetamol/dopamine</w:t>
            </w:r>
          </w:p>
        </w:tc>
        <w:tc>
          <w:tcPr>
            <w:tcW w:w="0" w:type="auto"/>
            <w:tcBorders>
              <w:top w:val="single" w:sz="2" w:space="0" w:color="auto"/>
              <w:left w:val="single" w:sz="2" w:space="0" w:color="auto"/>
              <w:bottom w:val="single" w:sz="2" w:space="0" w:color="auto"/>
              <w:right w:val="single" w:sz="2" w:space="0" w:color="auto"/>
            </w:tcBorders>
            <w:hideMark/>
          </w:tcPr>
          <w:p w14:paraId="62551DE3" w14:textId="77777777" w:rsidR="009528FA" w:rsidRPr="009528FA" w:rsidRDefault="009528FA" w:rsidP="00396E84">
            <w:pPr>
              <w:spacing w:before="120" w:after="120"/>
              <w:ind w:left="57" w:right="57"/>
              <w:jc w:val="both"/>
              <w:rPr>
                <w:rFonts w:ascii="Cambria" w:hAnsi="Cambria"/>
              </w:rPr>
            </w:pPr>
            <w:r w:rsidRPr="009528FA">
              <w:rPr>
                <w:rFonts w:ascii="Cambria" w:hAnsi="Cambria"/>
              </w:rPr>
              <w:t>DPV; phosphate hoặc acetate buffer pH 4–7</w:t>
            </w:r>
          </w:p>
        </w:tc>
        <w:tc>
          <w:tcPr>
            <w:tcW w:w="0" w:type="auto"/>
            <w:tcBorders>
              <w:top w:val="single" w:sz="2" w:space="0" w:color="auto"/>
              <w:left w:val="single" w:sz="2" w:space="0" w:color="auto"/>
              <w:bottom w:val="single" w:sz="2" w:space="0" w:color="auto"/>
              <w:right w:val="single" w:sz="2" w:space="0" w:color="auto"/>
            </w:tcBorders>
            <w:hideMark/>
          </w:tcPr>
          <w:p w14:paraId="76686F18" w14:textId="77777777" w:rsidR="009528FA" w:rsidRPr="009528FA" w:rsidRDefault="009528FA" w:rsidP="00396E84">
            <w:pPr>
              <w:spacing w:before="120" w:after="120"/>
              <w:ind w:left="57" w:right="57"/>
              <w:jc w:val="both"/>
              <w:rPr>
                <w:rFonts w:ascii="Cambria" w:hAnsi="Cambria"/>
              </w:rPr>
            </w:pPr>
            <w:r w:rsidRPr="009528FA">
              <w:rPr>
                <w:rFonts w:ascii="Cambria" w:hAnsi="Cambria"/>
              </w:rPr>
              <w:t>LOD µM–nM; peak ~+0.3–0.4V</w:t>
            </w:r>
          </w:p>
        </w:tc>
        <w:tc>
          <w:tcPr>
            <w:tcW w:w="0" w:type="auto"/>
            <w:tcBorders>
              <w:top w:val="single" w:sz="2" w:space="0" w:color="auto"/>
              <w:left w:val="single" w:sz="2" w:space="0" w:color="auto"/>
              <w:bottom w:val="single" w:sz="2" w:space="0" w:color="auto"/>
              <w:right w:val="single" w:sz="2" w:space="0" w:color="auto"/>
            </w:tcBorders>
            <w:hideMark/>
          </w:tcPr>
          <w:p w14:paraId="1F7ADF8F"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90%</w:t>
            </w:r>
            <w:r w:rsidRPr="009528FA">
              <w:rPr>
                <w:rFonts w:ascii="Cambria" w:hAnsi="Cambria"/>
              </w:rPr>
              <w:t> — Kế thừa thông số DPV; chỉ cần tối ưu buffer</w:t>
            </w:r>
          </w:p>
        </w:tc>
      </w:tr>
      <w:tr w:rsidR="009528FA" w:rsidRPr="009528FA" w14:paraId="7C8C7E9E" w14:textId="77777777">
        <w:tc>
          <w:tcPr>
            <w:tcW w:w="0" w:type="auto"/>
            <w:tcBorders>
              <w:top w:val="single" w:sz="2" w:space="0" w:color="auto"/>
              <w:left w:val="single" w:sz="2" w:space="0" w:color="auto"/>
              <w:bottom w:val="single" w:sz="2" w:space="0" w:color="auto"/>
              <w:right w:val="single" w:sz="2" w:space="0" w:color="auto"/>
            </w:tcBorders>
            <w:hideMark/>
          </w:tcPr>
          <w:p w14:paraId="5B3C84F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ORR/OER</w:t>
            </w:r>
          </w:p>
        </w:tc>
        <w:tc>
          <w:tcPr>
            <w:tcW w:w="0" w:type="auto"/>
            <w:tcBorders>
              <w:top w:val="single" w:sz="2" w:space="0" w:color="auto"/>
              <w:left w:val="single" w:sz="2" w:space="0" w:color="auto"/>
              <w:bottom w:val="single" w:sz="2" w:space="0" w:color="auto"/>
              <w:right w:val="single" w:sz="2" w:space="0" w:color="auto"/>
            </w:tcBorders>
            <w:hideMark/>
          </w:tcPr>
          <w:p w14:paraId="3BC55989" w14:textId="77777777" w:rsidR="009528FA" w:rsidRPr="009528FA" w:rsidRDefault="009528FA" w:rsidP="00396E84">
            <w:pPr>
              <w:spacing w:before="120" w:after="120"/>
              <w:ind w:left="57" w:right="57"/>
              <w:jc w:val="both"/>
              <w:rPr>
                <w:rFonts w:ascii="Cambria" w:hAnsi="Cambria"/>
              </w:rPr>
            </w:pPr>
            <w:r w:rsidRPr="009528FA">
              <w:rPr>
                <w:rFonts w:ascii="Cambria" w:hAnsi="Cambria"/>
              </w:rPr>
              <w:t>LSV + RRDE; KOH 0.1M</w:t>
            </w:r>
          </w:p>
        </w:tc>
        <w:tc>
          <w:tcPr>
            <w:tcW w:w="0" w:type="auto"/>
            <w:tcBorders>
              <w:top w:val="single" w:sz="2" w:space="0" w:color="auto"/>
              <w:left w:val="single" w:sz="2" w:space="0" w:color="auto"/>
              <w:bottom w:val="single" w:sz="2" w:space="0" w:color="auto"/>
              <w:right w:val="single" w:sz="2" w:space="0" w:color="auto"/>
            </w:tcBorders>
            <w:hideMark/>
          </w:tcPr>
          <w:p w14:paraId="1D08AEE5" w14:textId="77777777" w:rsidR="009528FA" w:rsidRPr="009528FA" w:rsidRDefault="009528FA" w:rsidP="00396E84">
            <w:pPr>
              <w:spacing w:before="120" w:after="120"/>
              <w:ind w:left="57" w:right="57"/>
              <w:jc w:val="both"/>
              <w:rPr>
                <w:rFonts w:ascii="Cambria" w:hAnsi="Cambria"/>
              </w:rPr>
            </w:pPr>
            <w:r w:rsidRPr="009528FA">
              <w:rPr>
                <w:rFonts w:ascii="Cambria" w:hAnsi="Cambria"/>
              </w:rPr>
              <w:t>n electrons; onset potential</w:t>
            </w:r>
          </w:p>
        </w:tc>
        <w:tc>
          <w:tcPr>
            <w:tcW w:w="0" w:type="auto"/>
            <w:tcBorders>
              <w:top w:val="single" w:sz="2" w:space="0" w:color="auto"/>
              <w:left w:val="single" w:sz="2" w:space="0" w:color="auto"/>
              <w:bottom w:val="single" w:sz="2" w:space="0" w:color="auto"/>
              <w:right w:val="single" w:sz="2" w:space="0" w:color="auto"/>
            </w:tcBorders>
            <w:hideMark/>
          </w:tcPr>
          <w:p w14:paraId="712A3DA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20%</w:t>
            </w:r>
            <w:r w:rsidRPr="009528FA">
              <w:rPr>
                <w:rFonts w:ascii="Cambria" w:hAnsi="Cambria"/>
              </w:rPr>
              <w:t> — Phép đo và môi trường hoàn toàn khác</w:t>
            </w:r>
          </w:p>
        </w:tc>
      </w:tr>
      <w:tr w:rsidR="009528FA" w:rsidRPr="009528FA" w14:paraId="134677CF" w14:textId="77777777">
        <w:tc>
          <w:tcPr>
            <w:tcW w:w="0" w:type="auto"/>
            <w:tcBorders>
              <w:top w:val="single" w:sz="2" w:space="0" w:color="auto"/>
              <w:left w:val="single" w:sz="2" w:space="0" w:color="auto"/>
              <w:bottom w:val="single" w:sz="2" w:space="0" w:color="auto"/>
              <w:right w:val="single" w:sz="2" w:space="0" w:color="auto"/>
            </w:tcBorders>
            <w:hideMark/>
          </w:tcPr>
          <w:p w14:paraId="34E267EA"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Supercapacitor</w:t>
            </w:r>
          </w:p>
        </w:tc>
        <w:tc>
          <w:tcPr>
            <w:tcW w:w="0" w:type="auto"/>
            <w:tcBorders>
              <w:top w:val="single" w:sz="2" w:space="0" w:color="auto"/>
              <w:left w:val="single" w:sz="2" w:space="0" w:color="auto"/>
              <w:bottom w:val="single" w:sz="2" w:space="0" w:color="auto"/>
              <w:right w:val="single" w:sz="2" w:space="0" w:color="auto"/>
            </w:tcBorders>
            <w:hideMark/>
          </w:tcPr>
          <w:p w14:paraId="6CB940DD" w14:textId="77777777" w:rsidR="009528FA" w:rsidRPr="009528FA" w:rsidRDefault="009528FA" w:rsidP="00396E84">
            <w:pPr>
              <w:spacing w:before="120" w:after="120"/>
              <w:ind w:left="57" w:right="57"/>
              <w:jc w:val="both"/>
              <w:rPr>
                <w:rFonts w:ascii="Cambria" w:hAnsi="Cambria"/>
              </w:rPr>
            </w:pPr>
            <w:r w:rsidRPr="009528FA">
              <w:rPr>
                <w:rFonts w:ascii="Cambria" w:hAnsi="Cambria"/>
              </w:rPr>
              <w:t>GCD; CV trong H₂SO₄/KOH</w:t>
            </w:r>
          </w:p>
        </w:tc>
        <w:tc>
          <w:tcPr>
            <w:tcW w:w="0" w:type="auto"/>
            <w:tcBorders>
              <w:top w:val="single" w:sz="2" w:space="0" w:color="auto"/>
              <w:left w:val="single" w:sz="2" w:space="0" w:color="auto"/>
              <w:bottom w:val="single" w:sz="2" w:space="0" w:color="auto"/>
              <w:right w:val="single" w:sz="2" w:space="0" w:color="auto"/>
            </w:tcBorders>
            <w:hideMark/>
          </w:tcPr>
          <w:p w14:paraId="19FA5BB8" w14:textId="77777777" w:rsidR="009528FA" w:rsidRPr="009528FA" w:rsidRDefault="009528FA" w:rsidP="00396E84">
            <w:pPr>
              <w:spacing w:before="120" w:after="120"/>
              <w:ind w:left="57" w:right="57"/>
              <w:jc w:val="both"/>
              <w:rPr>
                <w:rFonts w:ascii="Cambria" w:hAnsi="Cambria"/>
              </w:rPr>
            </w:pPr>
            <w:r w:rsidRPr="009528FA">
              <w:rPr>
                <w:rFonts w:ascii="Cambria" w:hAnsi="Cambria"/>
              </w:rPr>
              <w:t>Csp; retention</w:t>
            </w:r>
          </w:p>
        </w:tc>
        <w:tc>
          <w:tcPr>
            <w:tcW w:w="0" w:type="auto"/>
            <w:tcBorders>
              <w:top w:val="single" w:sz="2" w:space="0" w:color="auto"/>
              <w:left w:val="single" w:sz="2" w:space="0" w:color="auto"/>
              <w:bottom w:val="single" w:sz="2" w:space="0" w:color="auto"/>
              <w:right w:val="single" w:sz="2" w:space="0" w:color="auto"/>
            </w:tcBorders>
            <w:hideMark/>
          </w:tcPr>
          <w:p w14:paraId="349D580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15%</w:t>
            </w:r>
            <w:r w:rsidRPr="009528FA">
              <w:rPr>
                <w:rFonts w:ascii="Cambria" w:hAnsi="Cambria"/>
              </w:rPr>
              <w:t> — Chỉ kế thừa được cấu trúc 3-electrode setup</w:t>
            </w:r>
          </w:p>
        </w:tc>
      </w:tr>
    </w:tbl>
    <w:p w14:paraId="116EF853"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LỚP 3 — SUMMARY MATRIX: TƯƠNG THÍCH TỔNG THỂ</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2"/>
        <w:gridCol w:w="1922"/>
        <w:gridCol w:w="2571"/>
        <w:gridCol w:w="2052"/>
        <w:gridCol w:w="967"/>
      </w:tblGrid>
      <w:tr w:rsidR="009528FA" w:rsidRPr="009528FA" w14:paraId="498CEDB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9393D80"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lastRenderedPageBreak/>
              <w:t>Giai đoạn</w:t>
            </w:r>
          </w:p>
        </w:tc>
        <w:tc>
          <w:tcPr>
            <w:tcW w:w="0" w:type="auto"/>
            <w:tcBorders>
              <w:top w:val="single" w:sz="2" w:space="0" w:color="auto"/>
              <w:left w:val="single" w:sz="2" w:space="0" w:color="auto"/>
              <w:bottom w:val="single" w:sz="2" w:space="0" w:color="auto"/>
              <w:right w:val="single" w:sz="2" w:space="0" w:color="auto"/>
            </w:tcBorders>
            <w:hideMark/>
          </w:tcPr>
          <w:p w14:paraId="53F93DED"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Supercapacitor</w:t>
            </w:r>
          </w:p>
        </w:tc>
        <w:tc>
          <w:tcPr>
            <w:tcW w:w="0" w:type="auto"/>
            <w:tcBorders>
              <w:top w:val="single" w:sz="2" w:space="0" w:color="auto"/>
              <w:left w:val="single" w:sz="2" w:space="0" w:color="auto"/>
              <w:bottom w:val="single" w:sz="2" w:space="0" w:color="auto"/>
              <w:right w:val="single" w:sz="2" w:space="0" w:color="auto"/>
            </w:tcBorders>
            <w:hideMark/>
          </w:tcPr>
          <w:p w14:paraId="1BC9928E"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Electrocatalysis (ORR/OER)</w:t>
            </w:r>
          </w:p>
        </w:tc>
        <w:tc>
          <w:tcPr>
            <w:tcW w:w="0" w:type="auto"/>
            <w:tcBorders>
              <w:top w:val="single" w:sz="2" w:space="0" w:color="auto"/>
              <w:left w:val="single" w:sz="2" w:space="0" w:color="auto"/>
              <w:bottom w:val="single" w:sz="2" w:space="0" w:color="auto"/>
              <w:right w:val="single" w:sz="2" w:space="0" w:color="auto"/>
            </w:tcBorders>
            <w:hideMark/>
          </w:tcPr>
          <w:p w14:paraId="1F0802D1"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Heavy Metal / Drug Sensor</w:t>
            </w:r>
          </w:p>
        </w:tc>
        <w:tc>
          <w:tcPr>
            <w:tcW w:w="0" w:type="auto"/>
            <w:tcBorders>
              <w:top w:val="single" w:sz="2" w:space="0" w:color="auto"/>
              <w:left w:val="single" w:sz="2" w:space="0" w:color="auto"/>
              <w:bottom w:val="single" w:sz="2" w:space="0" w:color="auto"/>
              <w:right w:val="single" w:sz="2" w:space="0" w:color="auto"/>
            </w:tcBorders>
            <w:hideMark/>
          </w:tcPr>
          <w:p w14:paraId="1160CC5E"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Battery</w:t>
            </w:r>
          </w:p>
        </w:tc>
      </w:tr>
      <w:tr w:rsidR="009528FA" w:rsidRPr="009528FA" w14:paraId="0E0893F1" w14:textId="77777777">
        <w:tc>
          <w:tcPr>
            <w:tcW w:w="0" w:type="auto"/>
            <w:tcBorders>
              <w:top w:val="single" w:sz="2" w:space="0" w:color="auto"/>
              <w:left w:val="single" w:sz="2" w:space="0" w:color="auto"/>
              <w:bottom w:val="single" w:sz="2" w:space="0" w:color="auto"/>
              <w:right w:val="single" w:sz="2" w:space="0" w:color="auto"/>
            </w:tcBorders>
            <w:hideMark/>
          </w:tcPr>
          <w:p w14:paraId="3E886ED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G1: Tiền xử lý kiềm</w:t>
            </w:r>
          </w:p>
        </w:tc>
        <w:tc>
          <w:tcPr>
            <w:tcW w:w="0" w:type="auto"/>
            <w:tcBorders>
              <w:top w:val="single" w:sz="2" w:space="0" w:color="auto"/>
              <w:left w:val="single" w:sz="2" w:space="0" w:color="auto"/>
              <w:bottom w:val="single" w:sz="2" w:space="0" w:color="auto"/>
              <w:right w:val="single" w:sz="2" w:space="0" w:color="auto"/>
            </w:tcBorders>
            <w:hideMark/>
          </w:tcPr>
          <w:p w14:paraId="1310A3B2" w14:textId="77777777" w:rsidR="009528FA" w:rsidRPr="009528FA" w:rsidRDefault="009528FA" w:rsidP="00396E84">
            <w:pPr>
              <w:spacing w:before="120" w:after="120"/>
              <w:ind w:left="57" w:right="57"/>
              <w:jc w:val="both"/>
              <w:rPr>
                <w:rFonts w:ascii="Cambria" w:hAnsi="Cambria"/>
              </w:rPr>
            </w:pPr>
            <w:r w:rsidRPr="009528FA">
              <w:rPr>
                <w:rFonts w:ascii="Cambria" w:hAnsi="Cambria"/>
              </w:rPr>
              <w:t>40–60%</w:t>
            </w:r>
          </w:p>
        </w:tc>
        <w:tc>
          <w:tcPr>
            <w:tcW w:w="0" w:type="auto"/>
            <w:tcBorders>
              <w:top w:val="single" w:sz="2" w:space="0" w:color="auto"/>
              <w:left w:val="single" w:sz="2" w:space="0" w:color="auto"/>
              <w:bottom w:val="single" w:sz="2" w:space="0" w:color="auto"/>
              <w:right w:val="single" w:sz="2" w:space="0" w:color="auto"/>
            </w:tcBorders>
            <w:hideMark/>
          </w:tcPr>
          <w:p w14:paraId="00648DA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90–95%</w:t>
            </w:r>
          </w:p>
        </w:tc>
        <w:tc>
          <w:tcPr>
            <w:tcW w:w="0" w:type="auto"/>
            <w:tcBorders>
              <w:top w:val="single" w:sz="2" w:space="0" w:color="auto"/>
              <w:left w:val="single" w:sz="2" w:space="0" w:color="auto"/>
              <w:bottom w:val="single" w:sz="2" w:space="0" w:color="auto"/>
              <w:right w:val="single" w:sz="2" w:space="0" w:color="auto"/>
            </w:tcBorders>
            <w:hideMark/>
          </w:tcPr>
          <w:p w14:paraId="2C9A022D" w14:textId="77777777" w:rsidR="009528FA" w:rsidRPr="009528FA" w:rsidRDefault="009528FA" w:rsidP="00396E84">
            <w:pPr>
              <w:spacing w:before="120" w:after="120"/>
              <w:ind w:left="57" w:right="57"/>
              <w:jc w:val="both"/>
              <w:rPr>
                <w:rFonts w:ascii="Cambria" w:hAnsi="Cambria"/>
              </w:rPr>
            </w:pPr>
            <w:r w:rsidRPr="009528FA">
              <w:rPr>
                <w:rFonts w:ascii="Cambria" w:hAnsi="Cambria"/>
              </w:rPr>
              <w:t>70%</w:t>
            </w:r>
          </w:p>
        </w:tc>
        <w:tc>
          <w:tcPr>
            <w:tcW w:w="0" w:type="auto"/>
            <w:tcBorders>
              <w:top w:val="single" w:sz="2" w:space="0" w:color="auto"/>
              <w:left w:val="single" w:sz="2" w:space="0" w:color="auto"/>
              <w:bottom w:val="single" w:sz="2" w:space="0" w:color="auto"/>
              <w:right w:val="single" w:sz="2" w:space="0" w:color="auto"/>
            </w:tcBorders>
            <w:hideMark/>
          </w:tcPr>
          <w:p w14:paraId="2B524407" w14:textId="77777777" w:rsidR="009528FA" w:rsidRPr="009528FA" w:rsidRDefault="009528FA" w:rsidP="00396E84">
            <w:pPr>
              <w:spacing w:before="120" w:after="120"/>
              <w:ind w:left="57" w:right="57"/>
              <w:jc w:val="both"/>
              <w:rPr>
                <w:rFonts w:ascii="Cambria" w:hAnsi="Cambria"/>
              </w:rPr>
            </w:pPr>
            <w:r w:rsidRPr="009528FA">
              <w:rPr>
                <w:rFonts w:ascii="Cambria" w:hAnsi="Cambria"/>
              </w:rPr>
              <w:t>45%</w:t>
            </w:r>
          </w:p>
        </w:tc>
      </w:tr>
      <w:tr w:rsidR="009528FA" w:rsidRPr="009528FA" w14:paraId="7F577ECF" w14:textId="77777777">
        <w:tc>
          <w:tcPr>
            <w:tcW w:w="0" w:type="auto"/>
            <w:tcBorders>
              <w:top w:val="single" w:sz="2" w:space="0" w:color="auto"/>
              <w:left w:val="single" w:sz="2" w:space="0" w:color="auto"/>
              <w:bottom w:val="single" w:sz="2" w:space="0" w:color="auto"/>
              <w:right w:val="single" w:sz="2" w:space="0" w:color="auto"/>
            </w:tcBorders>
            <w:hideMark/>
          </w:tcPr>
          <w:p w14:paraId="7A203E6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G2: Sol-gel aerogel</w:t>
            </w:r>
          </w:p>
        </w:tc>
        <w:tc>
          <w:tcPr>
            <w:tcW w:w="0" w:type="auto"/>
            <w:tcBorders>
              <w:top w:val="single" w:sz="2" w:space="0" w:color="auto"/>
              <w:left w:val="single" w:sz="2" w:space="0" w:color="auto"/>
              <w:bottom w:val="single" w:sz="2" w:space="0" w:color="auto"/>
              <w:right w:val="single" w:sz="2" w:space="0" w:color="auto"/>
            </w:tcBorders>
            <w:hideMark/>
          </w:tcPr>
          <w:p w14:paraId="42068B39" w14:textId="77777777" w:rsidR="009528FA" w:rsidRPr="009528FA" w:rsidRDefault="009528FA" w:rsidP="00396E84">
            <w:pPr>
              <w:spacing w:before="120" w:after="120"/>
              <w:ind w:left="57" w:right="57"/>
              <w:jc w:val="both"/>
              <w:rPr>
                <w:rFonts w:ascii="Cambria" w:hAnsi="Cambria"/>
              </w:rPr>
            </w:pPr>
            <w:r w:rsidRPr="009528FA">
              <w:rPr>
                <w:rFonts w:ascii="Cambria" w:hAnsi="Cambria"/>
              </w:rPr>
              <w:t>20% (NaOH:Urea)</w:t>
            </w:r>
          </w:p>
        </w:tc>
        <w:tc>
          <w:tcPr>
            <w:tcW w:w="0" w:type="auto"/>
            <w:tcBorders>
              <w:top w:val="single" w:sz="2" w:space="0" w:color="auto"/>
              <w:left w:val="single" w:sz="2" w:space="0" w:color="auto"/>
              <w:bottom w:val="single" w:sz="2" w:space="0" w:color="auto"/>
              <w:right w:val="single" w:sz="2" w:space="0" w:color="auto"/>
            </w:tcBorders>
            <w:hideMark/>
          </w:tcPr>
          <w:p w14:paraId="1017DE2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90–98%</w:t>
            </w:r>
          </w:p>
        </w:tc>
        <w:tc>
          <w:tcPr>
            <w:tcW w:w="0" w:type="auto"/>
            <w:tcBorders>
              <w:top w:val="single" w:sz="2" w:space="0" w:color="auto"/>
              <w:left w:val="single" w:sz="2" w:space="0" w:color="auto"/>
              <w:bottom w:val="single" w:sz="2" w:space="0" w:color="auto"/>
              <w:right w:val="single" w:sz="2" w:space="0" w:color="auto"/>
            </w:tcBorders>
            <w:hideMark/>
          </w:tcPr>
          <w:p w14:paraId="7EB24CD7" w14:textId="77777777" w:rsidR="009528FA" w:rsidRPr="009528FA" w:rsidRDefault="009528FA" w:rsidP="00396E84">
            <w:pPr>
              <w:spacing w:before="120" w:after="120"/>
              <w:ind w:left="57" w:right="57"/>
              <w:jc w:val="both"/>
              <w:rPr>
                <w:rFonts w:ascii="Cambria" w:hAnsi="Cambria"/>
              </w:rPr>
            </w:pPr>
            <w:r w:rsidRPr="009528FA">
              <w:rPr>
                <w:rFonts w:ascii="Cambria" w:hAnsi="Cambria"/>
              </w:rPr>
              <w:t>70%</w:t>
            </w:r>
          </w:p>
        </w:tc>
        <w:tc>
          <w:tcPr>
            <w:tcW w:w="0" w:type="auto"/>
            <w:tcBorders>
              <w:top w:val="single" w:sz="2" w:space="0" w:color="auto"/>
              <w:left w:val="single" w:sz="2" w:space="0" w:color="auto"/>
              <w:bottom w:val="single" w:sz="2" w:space="0" w:color="auto"/>
              <w:right w:val="single" w:sz="2" w:space="0" w:color="auto"/>
            </w:tcBorders>
            <w:hideMark/>
          </w:tcPr>
          <w:p w14:paraId="193AC9AC" w14:textId="77777777" w:rsidR="009528FA" w:rsidRPr="009528FA" w:rsidRDefault="009528FA" w:rsidP="00396E84">
            <w:pPr>
              <w:spacing w:before="120" w:after="120"/>
              <w:ind w:left="57" w:right="57"/>
              <w:jc w:val="both"/>
              <w:rPr>
                <w:rFonts w:ascii="Cambria" w:hAnsi="Cambria"/>
              </w:rPr>
            </w:pPr>
            <w:r w:rsidRPr="009528FA">
              <w:rPr>
                <w:rFonts w:ascii="Cambria" w:hAnsi="Cambria"/>
              </w:rPr>
              <w:t>30%</w:t>
            </w:r>
          </w:p>
        </w:tc>
      </w:tr>
      <w:tr w:rsidR="009528FA" w:rsidRPr="009528FA" w14:paraId="3A2ACDF6" w14:textId="77777777">
        <w:tc>
          <w:tcPr>
            <w:tcW w:w="0" w:type="auto"/>
            <w:tcBorders>
              <w:top w:val="single" w:sz="2" w:space="0" w:color="auto"/>
              <w:left w:val="single" w:sz="2" w:space="0" w:color="auto"/>
              <w:bottom w:val="single" w:sz="2" w:space="0" w:color="auto"/>
              <w:right w:val="single" w:sz="2" w:space="0" w:color="auto"/>
            </w:tcBorders>
            <w:hideMark/>
          </w:tcPr>
          <w:p w14:paraId="5AA8B54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G3: Tẩm Fe</w:t>
            </w:r>
          </w:p>
        </w:tc>
        <w:tc>
          <w:tcPr>
            <w:tcW w:w="0" w:type="auto"/>
            <w:tcBorders>
              <w:top w:val="single" w:sz="2" w:space="0" w:color="auto"/>
              <w:left w:val="single" w:sz="2" w:space="0" w:color="auto"/>
              <w:bottom w:val="single" w:sz="2" w:space="0" w:color="auto"/>
              <w:right w:val="single" w:sz="2" w:space="0" w:color="auto"/>
            </w:tcBorders>
            <w:hideMark/>
          </w:tcPr>
          <w:p w14:paraId="1540063E" w14:textId="77777777" w:rsidR="009528FA" w:rsidRPr="009528FA" w:rsidRDefault="009528FA" w:rsidP="00396E84">
            <w:pPr>
              <w:spacing w:before="120" w:after="120"/>
              <w:ind w:left="57" w:right="57"/>
              <w:jc w:val="both"/>
              <w:rPr>
                <w:rFonts w:ascii="Cambria" w:hAnsi="Cambria"/>
              </w:rPr>
            </w:pPr>
            <w:r w:rsidRPr="009528FA">
              <w:rPr>
                <w:rFonts w:ascii="Cambria" w:hAnsi="Cambria"/>
              </w:rPr>
              <w:t>30%</w:t>
            </w:r>
          </w:p>
        </w:tc>
        <w:tc>
          <w:tcPr>
            <w:tcW w:w="0" w:type="auto"/>
            <w:tcBorders>
              <w:top w:val="single" w:sz="2" w:space="0" w:color="auto"/>
              <w:left w:val="single" w:sz="2" w:space="0" w:color="auto"/>
              <w:bottom w:val="single" w:sz="2" w:space="0" w:color="auto"/>
              <w:right w:val="single" w:sz="2" w:space="0" w:color="auto"/>
            </w:tcBorders>
            <w:hideMark/>
          </w:tcPr>
          <w:p w14:paraId="543C4600" w14:textId="77777777" w:rsidR="009528FA" w:rsidRPr="009528FA" w:rsidRDefault="009528FA" w:rsidP="00396E84">
            <w:pPr>
              <w:spacing w:before="120" w:after="120"/>
              <w:ind w:left="57" w:right="57"/>
              <w:jc w:val="both"/>
              <w:rPr>
                <w:rFonts w:ascii="Cambria" w:hAnsi="Cambria"/>
              </w:rPr>
            </w:pPr>
            <w:r w:rsidRPr="009528FA">
              <w:rPr>
                <w:rFonts w:ascii="Cambria" w:hAnsi="Cambria"/>
              </w:rPr>
              <w:t>75–88%</w:t>
            </w:r>
          </w:p>
        </w:tc>
        <w:tc>
          <w:tcPr>
            <w:tcW w:w="0" w:type="auto"/>
            <w:tcBorders>
              <w:top w:val="single" w:sz="2" w:space="0" w:color="auto"/>
              <w:left w:val="single" w:sz="2" w:space="0" w:color="auto"/>
              <w:bottom w:val="single" w:sz="2" w:space="0" w:color="auto"/>
              <w:right w:val="single" w:sz="2" w:space="0" w:color="auto"/>
            </w:tcBorders>
            <w:hideMark/>
          </w:tcPr>
          <w:p w14:paraId="275640C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92%</w:t>
            </w:r>
          </w:p>
        </w:tc>
        <w:tc>
          <w:tcPr>
            <w:tcW w:w="0" w:type="auto"/>
            <w:tcBorders>
              <w:top w:val="single" w:sz="2" w:space="0" w:color="auto"/>
              <w:left w:val="single" w:sz="2" w:space="0" w:color="auto"/>
              <w:bottom w:val="single" w:sz="2" w:space="0" w:color="auto"/>
              <w:right w:val="single" w:sz="2" w:space="0" w:color="auto"/>
            </w:tcBorders>
            <w:hideMark/>
          </w:tcPr>
          <w:p w14:paraId="3300A0EF" w14:textId="77777777" w:rsidR="009528FA" w:rsidRPr="009528FA" w:rsidRDefault="009528FA" w:rsidP="00396E84">
            <w:pPr>
              <w:spacing w:before="120" w:after="120"/>
              <w:ind w:left="57" w:right="57"/>
              <w:jc w:val="both"/>
              <w:rPr>
                <w:rFonts w:ascii="Cambria" w:hAnsi="Cambria"/>
              </w:rPr>
            </w:pPr>
            <w:r w:rsidRPr="009528FA">
              <w:rPr>
                <w:rFonts w:ascii="Cambria" w:hAnsi="Cambria"/>
              </w:rPr>
              <w:t>35%</w:t>
            </w:r>
          </w:p>
        </w:tc>
      </w:tr>
      <w:tr w:rsidR="009528FA" w:rsidRPr="009528FA" w14:paraId="0890D985" w14:textId="77777777">
        <w:tc>
          <w:tcPr>
            <w:tcW w:w="0" w:type="auto"/>
            <w:tcBorders>
              <w:top w:val="single" w:sz="2" w:space="0" w:color="auto"/>
              <w:left w:val="single" w:sz="2" w:space="0" w:color="auto"/>
              <w:bottom w:val="single" w:sz="2" w:space="0" w:color="auto"/>
              <w:right w:val="single" w:sz="2" w:space="0" w:color="auto"/>
            </w:tcBorders>
            <w:hideMark/>
          </w:tcPr>
          <w:p w14:paraId="172C27BE"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G4: Freeze drying</w:t>
            </w:r>
          </w:p>
        </w:tc>
        <w:tc>
          <w:tcPr>
            <w:tcW w:w="0" w:type="auto"/>
            <w:tcBorders>
              <w:top w:val="single" w:sz="2" w:space="0" w:color="auto"/>
              <w:left w:val="single" w:sz="2" w:space="0" w:color="auto"/>
              <w:bottom w:val="single" w:sz="2" w:space="0" w:color="auto"/>
              <w:right w:val="single" w:sz="2" w:space="0" w:color="auto"/>
            </w:tcBorders>
            <w:hideMark/>
          </w:tcPr>
          <w:p w14:paraId="13FD618B" w14:textId="77777777" w:rsidR="009528FA" w:rsidRPr="009528FA" w:rsidRDefault="009528FA" w:rsidP="00396E84">
            <w:pPr>
              <w:spacing w:before="120" w:after="120"/>
              <w:ind w:left="57" w:right="57"/>
              <w:jc w:val="both"/>
              <w:rPr>
                <w:rFonts w:ascii="Cambria" w:hAnsi="Cambria"/>
              </w:rPr>
            </w:pPr>
            <w:r w:rsidRPr="009528FA">
              <w:rPr>
                <w:rFonts w:ascii="Cambria" w:hAnsi="Cambria"/>
              </w:rPr>
              <w:t>80%</w:t>
            </w:r>
          </w:p>
        </w:tc>
        <w:tc>
          <w:tcPr>
            <w:tcW w:w="0" w:type="auto"/>
            <w:tcBorders>
              <w:top w:val="single" w:sz="2" w:space="0" w:color="auto"/>
              <w:left w:val="single" w:sz="2" w:space="0" w:color="auto"/>
              <w:bottom w:val="single" w:sz="2" w:space="0" w:color="auto"/>
              <w:right w:val="single" w:sz="2" w:space="0" w:color="auto"/>
            </w:tcBorders>
            <w:hideMark/>
          </w:tcPr>
          <w:p w14:paraId="7A93C9D7"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95–98%</w:t>
            </w:r>
          </w:p>
        </w:tc>
        <w:tc>
          <w:tcPr>
            <w:tcW w:w="0" w:type="auto"/>
            <w:tcBorders>
              <w:top w:val="single" w:sz="2" w:space="0" w:color="auto"/>
              <w:left w:val="single" w:sz="2" w:space="0" w:color="auto"/>
              <w:bottom w:val="single" w:sz="2" w:space="0" w:color="auto"/>
              <w:right w:val="single" w:sz="2" w:space="0" w:color="auto"/>
            </w:tcBorders>
            <w:hideMark/>
          </w:tcPr>
          <w:p w14:paraId="12B32DBA" w14:textId="77777777" w:rsidR="009528FA" w:rsidRPr="009528FA" w:rsidRDefault="009528FA" w:rsidP="00396E84">
            <w:pPr>
              <w:spacing w:before="120" w:after="120"/>
              <w:ind w:left="57" w:right="57"/>
              <w:jc w:val="both"/>
              <w:rPr>
                <w:rFonts w:ascii="Cambria" w:hAnsi="Cambria"/>
              </w:rPr>
            </w:pPr>
            <w:r w:rsidRPr="009528FA">
              <w:rPr>
                <w:rFonts w:ascii="Cambria" w:hAnsi="Cambria"/>
              </w:rPr>
              <w:t>85%</w:t>
            </w:r>
          </w:p>
        </w:tc>
        <w:tc>
          <w:tcPr>
            <w:tcW w:w="0" w:type="auto"/>
            <w:tcBorders>
              <w:top w:val="single" w:sz="2" w:space="0" w:color="auto"/>
              <w:left w:val="single" w:sz="2" w:space="0" w:color="auto"/>
              <w:bottom w:val="single" w:sz="2" w:space="0" w:color="auto"/>
              <w:right w:val="single" w:sz="2" w:space="0" w:color="auto"/>
            </w:tcBorders>
            <w:hideMark/>
          </w:tcPr>
          <w:p w14:paraId="7EEDEC58" w14:textId="77777777" w:rsidR="009528FA" w:rsidRPr="009528FA" w:rsidRDefault="009528FA" w:rsidP="00396E84">
            <w:pPr>
              <w:spacing w:before="120" w:after="120"/>
              <w:ind w:left="57" w:right="57"/>
              <w:jc w:val="both"/>
              <w:rPr>
                <w:rFonts w:ascii="Cambria" w:hAnsi="Cambria"/>
              </w:rPr>
            </w:pPr>
            <w:r w:rsidRPr="009528FA">
              <w:rPr>
                <w:rFonts w:ascii="Cambria" w:hAnsi="Cambria"/>
              </w:rPr>
              <w:t>85%</w:t>
            </w:r>
          </w:p>
        </w:tc>
      </w:tr>
      <w:tr w:rsidR="009528FA" w:rsidRPr="009528FA" w14:paraId="5E5777E5" w14:textId="77777777">
        <w:tc>
          <w:tcPr>
            <w:tcW w:w="0" w:type="auto"/>
            <w:tcBorders>
              <w:top w:val="single" w:sz="2" w:space="0" w:color="auto"/>
              <w:left w:val="single" w:sz="2" w:space="0" w:color="auto"/>
              <w:bottom w:val="single" w:sz="2" w:space="0" w:color="auto"/>
              <w:right w:val="single" w:sz="2" w:space="0" w:color="auto"/>
            </w:tcBorders>
            <w:hideMark/>
          </w:tcPr>
          <w:p w14:paraId="37F5660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G5: Pyrolysis</w:t>
            </w:r>
          </w:p>
        </w:tc>
        <w:tc>
          <w:tcPr>
            <w:tcW w:w="0" w:type="auto"/>
            <w:tcBorders>
              <w:top w:val="single" w:sz="2" w:space="0" w:color="auto"/>
              <w:left w:val="single" w:sz="2" w:space="0" w:color="auto"/>
              <w:bottom w:val="single" w:sz="2" w:space="0" w:color="auto"/>
              <w:right w:val="single" w:sz="2" w:space="0" w:color="auto"/>
            </w:tcBorders>
            <w:hideMark/>
          </w:tcPr>
          <w:p w14:paraId="5C573863" w14:textId="77777777" w:rsidR="009528FA" w:rsidRPr="009528FA" w:rsidRDefault="009528FA" w:rsidP="00396E84">
            <w:pPr>
              <w:spacing w:before="120" w:after="120"/>
              <w:ind w:left="57" w:right="57"/>
              <w:jc w:val="both"/>
              <w:rPr>
                <w:rFonts w:ascii="Cambria" w:hAnsi="Cambria"/>
              </w:rPr>
            </w:pPr>
            <w:r w:rsidRPr="009528FA">
              <w:rPr>
                <w:rFonts w:ascii="Cambria" w:hAnsi="Cambria"/>
              </w:rPr>
              <w:t>35% (T quá cao)</w:t>
            </w:r>
          </w:p>
        </w:tc>
        <w:tc>
          <w:tcPr>
            <w:tcW w:w="0" w:type="auto"/>
            <w:tcBorders>
              <w:top w:val="single" w:sz="2" w:space="0" w:color="auto"/>
              <w:left w:val="single" w:sz="2" w:space="0" w:color="auto"/>
              <w:bottom w:val="single" w:sz="2" w:space="0" w:color="auto"/>
              <w:right w:val="single" w:sz="2" w:space="0" w:color="auto"/>
            </w:tcBorders>
            <w:hideMark/>
          </w:tcPr>
          <w:p w14:paraId="191B09C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90–98%</w:t>
            </w:r>
          </w:p>
        </w:tc>
        <w:tc>
          <w:tcPr>
            <w:tcW w:w="0" w:type="auto"/>
            <w:tcBorders>
              <w:top w:val="single" w:sz="2" w:space="0" w:color="auto"/>
              <w:left w:val="single" w:sz="2" w:space="0" w:color="auto"/>
              <w:bottom w:val="single" w:sz="2" w:space="0" w:color="auto"/>
              <w:right w:val="single" w:sz="2" w:space="0" w:color="auto"/>
            </w:tcBorders>
            <w:hideMark/>
          </w:tcPr>
          <w:p w14:paraId="3D51F825" w14:textId="77777777" w:rsidR="009528FA" w:rsidRPr="009528FA" w:rsidRDefault="009528FA" w:rsidP="00396E84">
            <w:pPr>
              <w:spacing w:before="120" w:after="120"/>
              <w:ind w:left="57" w:right="57"/>
              <w:jc w:val="both"/>
              <w:rPr>
                <w:rFonts w:ascii="Cambria" w:hAnsi="Cambria"/>
              </w:rPr>
            </w:pPr>
            <w:r w:rsidRPr="009528FA">
              <w:rPr>
                <w:rFonts w:ascii="Cambria" w:hAnsi="Cambria"/>
              </w:rPr>
              <w:t>80%</w:t>
            </w:r>
          </w:p>
        </w:tc>
        <w:tc>
          <w:tcPr>
            <w:tcW w:w="0" w:type="auto"/>
            <w:tcBorders>
              <w:top w:val="single" w:sz="2" w:space="0" w:color="auto"/>
              <w:left w:val="single" w:sz="2" w:space="0" w:color="auto"/>
              <w:bottom w:val="single" w:sz="2" w:space="0" w:color="auto"/>
              <w:right w:val="single" w:sz="2" w:space="0" w:color="auto"/>
            </w:tcBorders>
            <w:hideMark/>
          </w:tcPr>
          <w:p w14:paraId="0CA984C7" w14:textId="77777777" w:rsidR="009528FA" w:rsidRPr="009528FA" w:rsidRDefault="009528FA" w:rsidP="00396E84">
            <w:pPr>
              <w:spacing w:before="120" w:after="120"/>
              <w:ind w:left="57" w:right="57"/>
              <w:jc w:val="both"/>
              <w:rPr>
                <w:rFonts w:ascii="Cambria" w:hAnsi="Cambria"/>
              </w:rPr>
            </w:pPr>
            <w:r w:rsidRPr="009528FA">
              <w:rPr>
                <w:rFonts w:ascii="Cambria" w:hAnsi="Cambria"/>
              </w:rPr>
              <w:t>70%</w:t>
            </w:r>
          </w:p>
        </w:tc>
      </w:tr>
      <w:tr w:rsidR="009528FA" w:rsidRPr="009528FA" w14:paraId="1DE6A284" w14:textId="77777777">
        <w:tc>
          <w:tcPr>
            <w:tcW w:w="0" w:type="auto"/>
            <w:tcBorders>
              <w:top w:val="single" w:sz="2" w:space="0" w:color="auto"/>
              <w:left w:val="single" w:sz="2" w:space="0" w:color="auto"/>
              <w:bottom w:val="single" w:sz="2" w:space="0" w:color="auto"/>
              <w:right w:val="single" w:sz="2" w:space="0" w:color="auto"/>
            </w:tcBorders>
            <w:hideMark/>
          </w:tcPr>
          <w:p w14:paraId="5C9F6F7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G6: Post-treatment</w:t>
            </w:r>
          </w:p>
        </w:tc>
        <w:tc>
          <w:tcPr>
            <w:tcW w:w="0" w:type="auto"/>
            <w:tcBorders>
              <w:top w:val="single" w:sz="2" w:space="0" w:color="auto"/>
              <w:left w:val="single" w:sz="2" w:space="0" w:color="auto"/>
              <w:bottom w:val="single" w:sz="2" w:space="0" w:color="auto"/>
              <w:right w:val="single" w:sz="2" w:space="0" w:color="auto"/>
            </w:tcBorders>
            <w:hideMark/>
          </w:tcPr>
          <w:p w14:paraId="6B844248" w14:textId="77777777" w:rsidR="009528FA" w:rsidRPr="009528FA" w:rsidRDefault="009528FA" w:rsidP="00396E84">
            <w:pPr>
              <w:spacing w:before="120" w:after="120"/>
              <w:ind w:left="57" w:right="57"/>
              <w:jc w:val="both"/>
              <w:rPr>
                <w:rFonts w:ascii="Cambria" w:hAnsi="Cambria"/>
              </w:rPr>
            </w:pPr>
            <w:r w:rsidRPr="009528FA">
              <w:rPr>
                <w:rFonts w:ascii="Cambria" w:hAnsi="Cambria"/>
              </w:rPr>
              <w:t>0%</w:t>
            </w:r>
          </w:p>
        </w:tc>
        <w:tc>
          <w:tcPr>
            <w:tcW w:w="0" w:type="auto"/>
            <w:tcBorders>
              <w:top w:val="single" w:sz="2" w:space="0" w:color="auto"/>
              <w:left w:val="single" w:sz="2" w:space="0" w:color="auto"/>
              <w:bottom w:val="single" w:sz="2" w:space="0" w:color="auto"/>
              <w:right w:val="single" w:sz="2" w:space="0" w:color="auto"/>
            </w:tcBorders>
            <w:hideMark/>
          </w:tcPr>
          <w:p w14:paraId="4BEFAF61" w14:textId="77777777" w:rsidR="009528FA" w:rsidRPr="009528FA" w:rsidRDefault="009528FA" w:rsidP="00396E84">
            <w:pPr>
              <w:spacing w:before="120" w:after="120"/>
              <w:ind w:left="57" w:right="57"/>
              <w:jc w:val="both"/>
              <w:rPr>
                <w:rFonts w:ascii="Cambria" w:hAnsi="Cambria"/>
              </w:rPr>
            </w:pPr>
            <w:r w:rsidRPr="009528FA">
              <w:rPr>
                <w:rFonts w:ascii="Cambria" w:hAnsi="Cambria"/>
              </w:rPr>
              <w:t>85%</w:t>
            </w:r>
          </w:p>
        </w:tc>
        <w:tc>
          <w:tcPr>
            <w:tcW w:w="0" w:type="auto"/>
            <w:tcBorders>
              <w:top w:val="single" w:sz="2" w:space="0" w:color="auto"/>
              <w:left w:val="single" w:sz="2" w:space="0" w:color="auto"/>
              <w:bottom w:val="single" w:sz="2" w:space="0" w:color="auto"/>
              <w:right w:val="single" w:sz="2" w:space="0" w:color="auto"/>
            </w:tcBorders>
            <w:hideMark/>
          </w:tcPr>
          <w:p w14:paraId="4527F36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92%</w:t>
            </w:r>
          </w:p>
        </w:tc>
        <w:tc>
          <w:tcPr>
            <w:tcW w:w="0" w:type="auto"/>
            <w:tcBorders>
              <w:top w:val="single" w:sz="2" w:space="0" w:color="auto"/>
              <w:left w:val="single" w:sz="2" w:space="0" w:color="auto"/>
              <w:bottom w:val="single" w:sz="2" w:space="0" w:color="auto"/>
              <w:right w:val="single" w:sz="2" w:space="0" w:color="auto"/>
            </w:tcBorders>
            <w:hideMark/>
          </w:tcPr>
          <w:p w14:paraId="28B0B398" w14:textId="77777777" w:rsidR="009528FA" w:rsidRPr="009528FA" w:rsidRDefault="009528FA" w:rsidP="00396E84">
            <w:pPr>
              <w:spacing w:before="120" w:after="120"/>
              <w:ind w:left="57" w:right="57"/>
              <w:jc w:val="both"/>
              <w:rPr>
                <w:rFonts w:ascii="Cambria" w:hAnsi="Cambria"/>
              </w:rPr>
            </w:pPr>
            <w:r w:rsidRPr="009528FA">
              <w:rPr>
                <w:rFonts w:ascii="Cambria" w:hAnsi="Cambria"/>
              </w:rPr>
              <w:t>40%</w:t>
            </w:r>
          </w:p>
        </w:tc>
      </w:tr>
      <w:tr w:rsidR="009528FA" w:rsidRPr="009528FA" w14:paraId="2FB11648" w14:textId="77777777">
        <w:tc>
          <w:tcPr>
            <w:tcW w:w="0" w:type="auto"/>
            <w:tcBorders>
              <w:top w:val="single" w:sz="2" w:space="0" w:color="auto"/>
              <w:left w:val="single" w:sz="2" w:space="0" w:color="auto"/>
              <w:bottom w:val="single" w:sz="2" w:space="0" w:color="auto"/>
              <w:right w:val="single" w:sz="2" w:space="0" w:color="auto"/>
            </w:tcBorders>
            <w:hideMark/>
          </w:tcPr>
          <w:p w14:paraId="33F562B1"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G7: Chế tạo điện cực</w:t>
            </w:r>
          </w:p>
        </w:tc>
        <w:tc>
          <w:tcPr>
            <w:tcW w:w="0" w:type="auto"/>
            <w:tcBorders>
              <w:top w:val="single" w:sz="2" w:space="0" w:color="auto"/>
              <w:left w:val="single" w:sz="2" w:space="0" w:color="auto"/>
              <w:bottom w:val="single" w:sz="2" w:space="0" w:color="auto"/>
              <w:right w:val="single" w:sz="2" w:space="0" w:color="auto"/>
            </w:tcBorders>
            <w:hideMark/>
          </w:tcPr>
          <w:p w14:paraId="67D7F7BD" w14:textId="77777777" w:rsidR="009528FA" w:rsidRPr="009528FA" w:rsidRDefault="009528FA" w:rsidP="00396E84">
            <w:pPr>
              <w:spacing w:before="120" w:after="120"/>
              <w:ind w:left="57" w:right="57"/>
              <w:jc w:val="both"/>
              <w:rPr>
                <w:rFonts w:ascii="Cambria" w:hAnsi="Cambria"/>
              </w:rPr>
            </w:pPr>
            <w:r w:rsidRPr="009528FA">
              <w:rPr>
                <w:rFonts w:ascii="Cambria" w:hAnsi="Cambria"/>
              </w:rPr>
              <w:t>10%</w:t>
            </w:r>
          </w:p>
        </w:tc>
        <w:tc>
          <w:tcPr>
            <w:tcW w:w="0" w:type="auto"/>
            <w:tcBorders>
              <w:top w:val="single" w:sz="2" w:space="0" w:color="auto"/>
              <w:left w:val="single" w:sz="2" w:space="0" w:color="auto"/>
              <w:bottom w:val="single" w:sz="2" w:space="0" w:color="auto"/>
              <w:right w:val="single" w:sz="2" w:space="0" w:color="auto"/>
            </w:tcBorders>
            <w:hideMark/>
          </w:tcPr>
          <w:p w14:paraId="63480CE3" w14:textId="77777777" w:rsidR="009528FA" w:rsidRPr="009528FA" w:rsidRDefault="009528FA" w:rsidP="00396E84">
            <w:pPr>
              <w:spacing w:before="120" w:after="120"/>
              <w:ind w:left="57" w:right="57"/>
              <w:jc w:val="both"/>
              <w:rPr>
                <w:rFonts w:ascii="Cambria" w:hAnsi="Cambria"/>
              </w:rPr>
            </w:pPr>
            <w:r w:rsidRPr="009528FA">
              <w:rPr>
                <w:rFonts w:ascii="Cambria" w:hAnsi="Cambria"/>
              </w:rPr>
              <w:t>50%</w:t>
            </w:r>
          </w:p>
        </w:tc>
        <w:tc>
          <w:tcPr>
            <w:tcW w:w="0" w:type="auto"/>
            <w:tcBorders>
              <w:top w:val="single" w:sz="2" w:space="0" w:color="auto"/>
              <w:left w:val="single" w:sz="2" w:space="0" w:color="auto"/>
              <w:bottom w:val="single" w:sz="2" w:space="0" w:color="auto"/>
              <w:right w:val="single" w:sz="2" w:space="0" w:color="auto"/>
            </w:tcBorders>
            <w:hideMark/>
          </w:tcPr>
          <w:p w14:paraId="5E234AA3"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80–85%</w:t>
            </w:r>
          </w:p>
        </w:tc>
        <w:tc>
          <w:tcPr>
            <w:tcW w:w="0" w:type="auto"/>
            <w:tcBorders>
              <w:top w:val="single" w:sz="2" w:space="0" w:color="auto"/>
              <w:left w:val="single" w:sz="2" w:space="0" w:color="auto"/>
              <w:bottom w:val="single" w:sz="2" w:space="0" w:color="auto"/>
              <w:right w:val="single" w:sz="2" w:space="0" w:color="auto"/>
            </w:tcBorders>
            <w:hideMark/>
          </w:tcPr>
          <w:p w14:paraId="0AF337D1" w14:textId="77777777" w:rsidR="009528FA" w:rsidRPr="009528FA" w:rsidRDefault="009528FA" w:rsidP="00396E84">
            <w:pPr>
              <w:spacing w:before="120" w:after="120"/>
              <w:ind w:left="57" w:right="57"/>
              <w:jc w:val="both"/>
              <w:rPr>
                <w:rFonts w:ascii="Cambria" w:hAnsi="Cambria"/>
              </w:rPr>
            </w:pPr>
            <w:r w:rsidRPr="009528FA">
              <w:rPr>
                <w:rFonts w:ascii="Cambria" w:hAnsi="Cambria"/>
              </w:rPr>
              <w:t>15%</w:t>
            </w:r>
          </w:p>
        </w:tc>
      </w:tr>
      <w:tr w:rsidR="009528FA" w:rsidRPr="009528FA" w14:paraId="51A0CF47" w14:textId="77777777">
        <w:tc>
          <w:tcPr>
            <w:tcW w:w="0" w:type="auto"/>
            <w:tcBorders>
              <w:top w:val="single" w:sz="2" w:space="0" w:color="auto"/>
              <w:left w:val="single" w:sz="2" w:space="0" w:color="auto"/>
              <w:bottom w:val="single" w:sz="2" w:space="0" w:color="auto"/>
              <w:right w:val="single" w:sz="2" w:space="0" w:color="auto"/>
            </w:tcBorders>
            <w:hideMark/>
          </w:tcPr>
          <w:p w14:paraId="37B09B5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G8: Đo điện hóa</w:t>
            </w:r>
          </w:p>
        </w:tc>
        <w:tc>
          <w:tcPr>
            <w:tcW w:w="0" w:type="auto"/>
            <w:tcBorders>
              <w:top w:val="single" w:sz="2" w:space="0" w:color="auto"/>
              <w:left w:val="single" w:sz="2" w:space="0" w:color="auto"/>
              <w:bottom w:val="single" w:sz="2" w:space="0" w:color="auto"/>
              <w:right w:val="single" w:sz="2" w:space="0" w:color="auto"/>
            </w:tcBorders>
            <w:hideMark/>
          </w:tcPr>
          <w:p w14:paraId="0D43B0D2" w14:textId="77777777" w:rsidR="009528FA" w:rsidRPr="009528FA" w:rsidRDefault="009528FA" w:rsidP="00396E84">
            <w:pPr>
              <w:spacing w:before="120" w:after="120"/>
              <w:ind w:left="57" w:right="57"/>
              <w:jc w:val="both"/>
              <w:rPr>
                <w:rFonts w:ascii="Cambria" w:hAnsi="Cambria"/>
              </w:rPr>
            </w:pPr>
            <w:r w:rsidRPr="009528FA">
              <w:rPr>
                <w:rFonts w:ascii="Cambria" w:hAnsi="Cambria"/>
              </w:rPr>
              <w:t>15%</w:t>
            </w:r>
          </w:p>
        </w:tc>
        <w:tc>
          <w:tcPr>
            <w:tcW w:w="0" w:type="auto"/>
            <w:tcBorders>
              <w:top w:val="single" w:sz="2" w:space="0" w:color="auto"/>
              <w:left w:val="single" w:sz="2" w:space="0" w:color="auto"/>
              <w:bottom w:val="single" w:sz="2" w:space="0" w:color="auto"/>
              <w:right w:val="single" w:sz="2" w:space="0" w:color="auto"/>
            </w:tcBorders>
            <w:hideMark/>
          </w:tcPr>
          <w:p w14:paraId="78E330D1" w14:textId="77777777" w:rsidR="009528FA" w:rsidRPr="009528FA" w:rsidRDefault="009528FA" w:rsidP="00396E84">
            <w:pPr>
              <w:spacing w:before="120" w:after="120"/>
              <w:ind w:left="57" w:right="57"/>
              <w:jc w:val="both"/>
              <w:rPr>
                <w:rFonts w:ascii="Cambria" w:hAnsi="Cambria"/>
              </w:rPr>
            </w:pPr>
            <w:r w:rsidRPr="009528FA">
              <w:rPr>
                <w:rFonts w:ascii="Cambria" w:hAnsi="Cambria"/>
              </w:rPr>
              <w:t>20%</w:t>
            </w:r>
          </w:p>
        </w:tc>
        <w:tc>
          <w:tcPr>
            <w:tcW w:w="0" w:type="auto"/>
            <w:tcBorders>
              <w:top w:val="single" w:sz="2" w:space="0" w:color="auto"/>
              <w:left w:val="single" w:sz="2" w:space="0" w:color="auto"/>
              <w:bottom w:val="single" w:sz="2" w:space="0" w:color="auto"/>
              <w:right w:val="single" w:sz="2" w:space="0" w:color="auto"/>
            </w:tcBorders>
            <w:hideMark/>
          </w:tcPr>
          <w:p w14:paraId="3ED4BB8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90–95%</w:t>
            </w:r>
          </w:p>
        </w:tc>
        <w:tc>
          <w:tcPr>
            <w:tcW w:w="0" w:type="auto"/>
            <w:tcBorders>
              <w:top w:val="single" w:sz="2" w:space="0" w:color="auto"/>
              <w:left w:val="single" w:sz="2" w:space="0" w:color="auto"/>
              <w:bottom w:val="single" w:sz="2" w:space="0" w:color="auto"/>
              <w:right w:val="single" w:sz="2" w:space="0" w:color="auto"/>
            </w:tcBorders>
            <w:hideMark/>
          </w:tcPr>
          <w:p w14:paraId="022B491F" w14:textId="77777777" w:rsidR="009528FA" w:rsidRPr="009528FA" w:rsidRDefault="009528FA" w:rsidP="00396E84">
            <w:pPr>
              <w:spacing w:before="120" w:after="120"/>
              <w:ind w:left="57" w:right="57"/>
              <w:jc w:val="both"/>
              <w:rPr>
                <w:rFonts w:ascii="Cambria" w:hAnsi="Cambria"/>
              </w:rPr>
            </w:pPr>
            <w:r w:rsidRPr="009528FA">
              <w:rPr>
                <w:rFonts w:ascii="Cambria" w:hAnsi="Cambria"/>
              </w:rPr>
              <w:t>10%</w:t>
            </w:r>
          </w:p>
        </w:tc>
      </w:tr>
      <w:tr w:rsidR="009528FA" w:rsidRPr="009528FA" w14:paraId="5020A82C" w14:textId="77777777">
        <w:tc>
          <w:tcPr>
            <w:tcW w:w="0" w:type="auto"/>
            <w:tcBorders>
              <w:top w:val="single" w:sz="2" w:space="0" w:color="auto"/>
              <w:left w:val="single" w:sz="2" w:space="0" w:color="auto"/>
              <w:bottom w:val="single" w:sz="2" w:space="0" w:color="auto"/>
              <w:right w:val="single" w:sz="2" w:space="0" w:color="auto"/>
            </w:tcBorders>
            <w:hideMark/>
          </w:tcPr>
          <w:p w14:paraId="213CA64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TRUNG BÌNH</w:t>
            </w:r>
          </w:p>
        </w:tc>
        <w:tc>
          <w:tcPr>
            <w:tcW w:w="0" w:type="auto"/>
            <w:tcBorders>
              <w:top w:val="single" w:sz="2" w:space="0" w:color="auto"/>
              <w:left w:val="single" w:sz="2" w:space="0" w:color="auto"/>
              <w:bottom w:val="single" w:sz="2" w:space="0" w:color="auto"/>
              <w:right w:val="single" w:sz="2" w:space="0" w:color="auto"/>
            </w:tcBorders>
            <w:hideMark/>
          </w:tcPr>
          <w:p w14:paraId="2EC4716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29%</w:t>
            </w:r>
          </w:p>
        </w:tc>
        <w:tc>
          <w:tcPr>
            <w:tcW w:w="0" w:type="auto"/>
            <w:tcBorders>
              <w:top w:val="single" w:sz="2" w:space="0" w:color="auto"/>
              <w:left w:val="single" w:sz="2" w:space="0" w:color="auto"/>
              <w:bottom w:val="single" w:sz="2" w:space="0" w:color="auto"/>
              <w:right w:val="single" w:sz="2" w:space="0" w:color="auto"/>
            </w:tcBorders>
            <w:hideMark/>
          </w:tcPr>
          <w:p w14:paraId="413E3974"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78%</w:t>
            </w:r>
          </w:p>
        </w:tc>
        <w:tc>
          <w:tcPr>
            <w:tcW w:w="0" w:type="auto"/>
            <w:tcBorders>
              <w:top w:val="single" w:sz="2" w:space="0" w:color="auto"/>
              <w:left w:val="single" w:sz="2" w:space="0" w:color="auto"/>
              <w:bottom w:val="single" w:sz="2" w:space="0" w:color="auto"/>
              <w:right w:val="single" w:sz="2" w:space="0" w:color="auto"/>
            </w:tcBorders>
            <w:hideMark/>
          </w:tcPr>
          <w:p w14:paraId="0B2EFF38"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83%</w:t>
            </w:r>
          </w:p>
        </w:tc>
        <w:tc>
          <w:tcPr>
            <w:tcW w:w="0" w:type="auto"/>
            <w:tcBorders>
              <w:top w:val="single" w:sz="2" w:space="0" w:color="auto"/>
              <w:left w:val="single" w:sz="2" w:space="0" w:color="auto"/>
              <w:bottom w:val="single" w:sz="2" w:space="0" w:color="auto"/>
              <w:right w:val="single" w:sz="2" w:space="0" w:color="auto"/>
            </w:tcBorders>
            <w:hideMark/>
          </w:tcPr>
          <w:p w14:paraId="2501C649"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41%</w:t>
            </w:r>
          </w:p>
        </w:tc>
      </w:tr>
    </w:tbl>
    <w:p w14:paraId="0FE08F08"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Diễn giải tổng thể</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24"/>
        <w:gridCol w:w="1596"/>
        <w:gridCol w:w="4734"/>
      </w:tblGrid>
      <w:tr w:rsidR="009528FA" w:rsidRPr="009528FA" w14:paraId="2749BE7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4DBE0B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Nhóm kế thừa</w:t>
            </w:r>
          </w:p>
        </w:tc>
        <w:tc>
          <w:tcPr>
            <w:tcW w:w="0" w:type="auto"/>
            <w:tcBorders>
              <w:top w:val="single" w:sz="2" w:space="0" w:color="auto"/>
              <w:left w:val="single" w:sz="2" w:space="0" w:color="auto"/>
              <w:bottom w:val="single" w:sz="2" w:space="0" w:color="auto"/>
              <w:right w:val="single" w:sz="2" w:space="0" w:color="auto"/>
            </w:tcBorders>
            <w:hideMark/>
          </w:tcPr>
          <w:p w14:paraId="72490999"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Mức độ</w:t>
            </w:r>
          </w:p>
        </w:tc>
        <w:tc>
          <w:tcPr>
            <w:tcW w:w="0" w:type="auto"/>
            <w:tcBorders>
              <w:top w:val="single" w:sz="2" w:space="0" w:color="auto"/>
              <w:left w:val="single" w:sz="2" w:space="0" w:color="auto"/>
              <w:bottom w:val="single" w:sz="2" w:space="0" w:color="auto"/>
              <w:right w:val="single" w:sz="2" w:space="0" w:color="auto"/>
            </w:tcBorders>
            <w:hideMark/>
          </w:tcPr>
          <w:p w14:paraId="77021E1A" w14:textId="77777777" w:rsidR="009528FA" w:rsidRPr="009528FA" w:rsidRDefault="009528FA" w:rsidP="00396E84">
            <w:pPr>
              <w:spacing w:before="120" w:after="120"/>
              <w:ind w:left="57" w:right="57"/>
              <w:jc w:val="both"/>
              <w:rPr>
                <w:rFonts w:ascii="Cambria" w:hAnsi="Cambria"/>
                <w:b/>
                <w:bCs/>
              </w:rPr>
            </w:pPr>
            <w:r w:rsidRPr="009528FA">
              <w:rPr>
                <w:rFonts w:ascii="Cambria" w:hAnsi="Cambria"/>
                <w:b/>
                <w:bCs/>
              </w:rPr>
              <w:t>Nội dung kế thừa</w:t>
            </w:r>
          </w:p>
        </w:tc>
      </w:tr>
      <w:tr w:rsidR="009528FA" w:rsidRPr="009528FA" w14:paraId="30FB9A7B" w14:textId="77777777">
        <w:tc>
          <w:tcPr>
            <w:tcW w:w="0" w:type="auto"/>
            <w:tcBorders>
              <w:top w:val="single" w:sz="2" w:space="0" w:color="auto"/>
              <w:left w:val="single" w:sz="2" w:space="0" w:color="auto"/>
              <w:bottom w:val="single" w:sz="2" w:space="0" w:color="auto"/>
              <w:right w:val="single" w:sz="2" w:space="0" w:color="auto"/>
            </w:tcBorders>
            <w:hideMark/>
          </w:tcPr>
          <w:p w14:paraId="531C87D0"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ORR/OER (Fauziyah + Susanto group)</w:t>
            </w:r>
          </w:p>
        </w:tc>
        <w:tc>
          <w:tcPr>
            <w:tcW w:w="0" w:type="auto"/>
            <w:tcBorders>
              <w:top w:val="single" w:sz="2" w:space="0" w:color="auto"/>
              <w:left w:val="single" w:sz="2" w:space="0" w:color="auto"/>
              <w:bottom w:val="single" w:sz="2" w:space="0" w:color="auto"/>
              <w:right w:val="single" w:sz="2" w:space="0" w:color="auto"/>
            </w:tcBorders>
            <w:hideMark/>
          </w:tcPr>
          <w:p w14:paraId="08931354"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78</w:t>
            </w:r>
            <w:r w:rsidRPr="009528FA">
              <w:rPr>
                <w:rFonts w:ascii="Cambria" w:hAnsi="Cambria" w:cs="Cambria"/>
              </w:rPr>
              <w:t>–</w:t>
            </w:r>
            <w:r w:rsidRPr="009528FA">
              <w:rPr>
                <w:rFonts w:ascii="Cambria" w:hAnsi="Cambria"/>
              </w:rPr>
              <w:t>98%</w:t>
            </w:r>
          </w:p>
        </w:tc>
        <w:tc>
          <w:tcPr>
            <w:tcW w:w="0" w:type="auto"/>
            <w:tcBorders>
              <w:top w:val="single" w:sz="2" w:space="0" w:color="auto"/>
              <w:left w:val="single" w:sz="2" w:space="0" w:color="auto"/>
              <w:bottom w:val="single" w:sz="2" w:space="0" w:color="auto"/>
              <w:right w:val="single" w:sz="2" w:space="0" w:color="auto"/>
            </w:tcBorders>
            <w:hideMark/>
          </w:tcPr>
          <w:p w14:paraId="0D592C0D" w14:textId="77777777" w:rsidR="009528FA" w:rsidRPr="009528FA" w:rsidRDefault="009528FA" w:rsidP="00396E84">
            <w:pPr>
              <w:spacing w:before="120" w:after="120"/>
              <w:ind w:left="57" w:right="57"/>
              <w:jc w:val="both"/>
              <w:rPr>
                <w:rFonts w:ascii="Cambria" w:hAnsi="Cambria"/>
              </w:rPr>
            </w:pPr>
            <w:r w:rsidRPr="009528FA">
              <w:rPr>
                <w:rFonts w:ascii="Cambria" w:hAnsi="Cambria"/>
              </w:rPr>
              <w:t>Toàn bộ G1–G6: cùng vật liệu, cùng hệ sol-gel, cùng pyrolysis; chỉ khác phép đo</w:t>
            </w:r>
          </w:p>
        </w:tc>
      </w:tr>
      <w:tr w:rsidR="009528FA" w:rsidRPr="009528FA" w14:paraId="592F9854" w14:textId="77777777">
        <w:tc>
          <w:tcPr>
            <w:tcW w:w="0" w:type="auto"/>
            <w:tcBorders>
              <w:top w:val="single" w:sz="2" w:space="0" w:color="auto"/>
              <w:left w:val="single" w:sz="2" w:space="0" w:color="auto"/>
              <w:bottom w:val="single" w:sz="2" w:space="0" w:color="auto"/>
              <w:right w:val="single" w:sz="2" w:space="0" w:color="auto"/>
            </w:tcBorders>
            <w:hideMark/>
          </w:tcPr>
          <w:p w14:paraId="3F623D85"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Heavy metal / Drug sensor</w:t>
            </w:r>
          </w:p>
        </w:tc>
        <w:tc>
          <w:tcPr>
            <w:tcW w:w="0" w:type="auto"/>
            <w:tcBorders>
              <w:top w:val="single" w:sz="2" w:space="0" w:color="auto"/>
              <w:left w:val="single" w:sz="2" w:space="0" w:color="auto"/>
              <w:bottom w:val="single" w:sz="2" w:space="0" w:color="auto"/>
              <w:right w:val="single" w:sz="2" w:space="0" w:color="auto"/>
            </w:tcBorders>
            <w:hideMark/>
          </w:tcPr>
          <w:p w14:paraId="36DEF32E"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80</w:t>
            </w:r>
            <w:r w:rsidRPr="009528FA">
              <w:rPr>
                <w:rFonts w:ascii="Cambria" w:hAnsi="Cambria" w:cs="Cambria"/>
              </w:rPr>
              <w:t>–</w:t>
            </w:r>
            <w:r w:rsidRPr="009528FA">
              <w:rPr>
                <w:rFonts w:ascii="Cambria" w:hAnsi="Cambria"/>
              </w:rPr>
              <w:t>95%</w:t>
            </w:r>
          </w:p>
        </w:tc>
        <w:tc>
          <w:tcPr>
            <w:tcW w:w="0" w:type="auto"/>
            <w:tcBorders>
              <w:top w:val="single" w:sz="2" w:space="0" w:color="auto"/>
              <w:left w:val="single" w:sz="2" w:space="0" w:color="auto"/>
              <w:bottom w:val="single" w:sz="2" w:space="0" w:color="auto"/>
              <w:right w:val="single" w:sz="2" w:space="0" w:color="auto"/>
            </w:tcBorders>
            <w:hideMark/>
          </w:tcPr>
          <w:p w14:paraId="2223F9B7" w14:textId="77777777" w:rsidR="009528FA" w:rsidRPr="009528FA" w:rsidRDefault="009528FA" w:rsidP="00396E84">
            <w:pPr>
              <w:spacing w:before="120" w:after="120"/>
              <w:ind w:left="57" w:right="57"/>
              <w:jc w:val="both"/>
              <w:rPr>
                <w:rFonts w:ascii="Cambria" w:hAnsi="Cambria"/>
              </w:rPr>
            </w:pPr>
            <w:r w:rsidRPr="009528FA">
              <w:rPr>
                <w:rFonts w:ascii="Cambria" w:hAnsi="Cambria"/>
              </w:rPr>
              <w:t>G3, G6, G7, G8: Fe tẩm, acid leaching, GCE fabrication, DPV/SWASV</w:t>
            </w:r>
          </w:p>
        </w:tc>
      </w:tr>
      <w:tr w:rsidR="009528FA" w:rsidRPr="009528FA" w14:paraId="50815952" w14:textId="77777777">
        <w:tc>
          <w:tcPr>
            <w:tcW w:w="0" w:type="auto"/>
            <w:tcBorders>
              <w:top w:val="single" w:sz="2" w:space="0" w:color="auto"/>
              <w:left w:val="single" w:sz="2" w:space="0" w:color="auto"/>
              <w:bottom w:val="single" w:sz="2" w:space="0" w:color="auto"/>
              <w:right w:val="single" w:sz="2" w:space="0" w:color="auto"/>
            </w:tcBorders>
            <w:hideMark/>
          </w:tcPr>
          <w:p w14:paraId="11F3A6DC"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Battery</w:t>
            </w:r>
          </w:p>
        </w:tc>
        <w:tc>
          <w:tcPr>
            <w:tcW w:w="0" w:type="auto"/>
            <w:tcBorders>
              <w:top w:val="single" w:sz="2" w:space="0" w:color="auto"/>
              <w:left w:val="single" w:sz="2" w:space="0" w:color="auto"/>
              <w:bottom w:val="single" w:sz="2" w:space="0" w:color="auto"/>
              <w:right w:val="single" w:sz="2" w:space="0" w:color="auto"/>
            </w:tcBorders>
            <w:hideMark/>
          </w:tcPr>
          <w:p w14:paraId="4B54FF51"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41%</w:t>
            </w:r>
          </w:p>
        </w:tc>
        <w:tc>
          <w:tcPr>
            <w:tcW w:w="0" w:type="auto"/>
            <w:tcBorders>
              <w:top w:val="single" w:sz="2" w:space="0" w:color="auto"/>
              <w:left w:val="single" w:sz="2" w:space="0" w:color="auto"/>
              <w:bottom w:val="single" w:sz="2" w:space="0" w:color="auto"/>
              <w:right w:val="single" w:sz="2" w:space="0" w:color="auto"/>
            </w:tcBorders>
            <w:hideMark/>
          </w:tcPr>
          <w:p w14:paraId="16D3A583" w14:textId="77777777" w:rsidR="009528FA" w:rsidRPr="009528FA" w:rsidRDefault="009528FA" w:rsidP="00396E84">
            <w:pPr>
              <w:spacing w:before="120" w:after="120"/>
              <w:ind w:left="57" w:right="57"/>
              <w:jc w:val="both"/>
              <w:rPr>
                <w:rFonts w:ascii="Cambria" w:hAnsi="Cambria"/>
              </w:rPr>
            </w:pPr>
            <w:r w:rsidRPr="009528FA">
              <w:rPr>
                <w:rFonts w:ascii="Cambria" w:hAnsi="Cambria"/>
              </w:rPr>
              <w:t>G4, G5 một phần: freeze-dry và chương trình nung tương tự</w:t>
            </w:r>
          </w:p>
        </w:tc>
      </w:tr>
      <w:tr w:rsidR="009528FA" w:rsidRPr="009528FA" w14:paraId="67278F68" w14:textId="77777777">
        <w:tc>
          <w:tcPr>
            <w:tcW w:w="0" w:type="auto"/>
            <w:tcBorders>
              <w:top w:val="single" w:sz="2" w:space="0" w:color="auto"/>
              <w:left w:val="single" w:sz="2" w:space="0" w:color="auto"/>
              <w:bottom w:val="single" w:sz="2" w:space="0" w:color="auto"/>
              <w:right w:val="single" w:sz="2" w:space="0" w:color="auto"/>
            </w:tcBorders>
            <w:hideMark/>
          </w:tcPr>
          <w:p w14:paraId="0D4C8A9D"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lastRenderedPageBreak/>
              <w:t>Supercapacitor</w:t>
            </w:r>
          </w:p>
        </w:tc>
        <w:tc>
          <w:tcPr>
            <w:tcW w:w="0" w:type="auto"/>
            <w:tcBorders>
              <w:top w:val="single" w:sz="2" w:space="0" w:color="auto"/>
              <w:left w:val="single" w:sz="2" w:space="0" w:color="auto"/>
              <w:bottom w:val="single" w:sz="2" w:space="0" w:color="auto"/>
              <w:right w:val="single" w:sz="2" w:space="0" w:color="auto"/>
            </w:tcBorders>
            <w:hideMark/>
          </w:tcPr>
          <w:p w14:paraId="4C6E6B1F" w14:textId="77777777" w:rsidR="009528FA" w:rsidRPr="009528FA" w:rsidRDefault="009528FA" w:rsidP="00396E84">
            <w:pPr>
              <w:spacing w:before="120" w:after="120"/>
              <w:ind w:left="57" w:right="57"/>
              <w:jc w:val="both"/>
              <w:rPr>
                <w:rFonts w:ascii="Cambria" w:hAnsi="Cambria"/>
              </w:rPr>
            </w:pPr>
            <w:r w:rsidRPr="009528FA">
              <w:rPr>
                <w:rFonts w:ascii="Segoe UI Symbol" w:hAnsi="Segoe UI Symbol" w:cs="Segoe UI Symbol"/>
              </w:rPr>
              <w:t>★☆☆☆☆</w:t>
            </w:r>
            <w:r w:rsidRPr="009528FA">
              <w:rPr>
                <w:rFonts w:ascii="Cambria" w:hAnsi="Cambria"/>
              </w:rPr>
              <w:t xml:space="preserve"> 29%</w:t>
            </w:r>
          </w:p>
        </w:tc>
        <w:tc>
          <w:tcPr>
            <w:tcW w:w="0" w:type="auto"/>
            <w:tcBorders>
              <w:top w:val="single" w:sz="2" w:space="0" w:color="auto"/>
              <w:left w:val="single" w:sz="2" w:space="0" w:color="auto"/>
              <w:bottom w:val="single" w:sz="2" w:space="0" w:color="auto"/>
              <w:right w:val="single" w:sz="2" w:space="0" w:color="auto"/>
            </w:tcBorders>
            <w:hideMark/>
          </w:tcPr>
          <w:p w14:paraId="4310660B" w14:textId="77777777" w:rsidR="009528FA" w:rsidRPr="009528FA" w:rsidRDefault="009528FA" w:rsidP="00396E84">
            <w:pPr>
              <w:spacing w:before="120" w:after="120"/>
              <w:ind w:left="57" w:right="57"/>
              <w:jc w:val="both"/>
              <w:rPr>
                <w:rFonts w:ascii="Cambria" w:hAnsi="Cambria"/>
              </w:rPr>
            </w:pPr>
            <w:r w:rsidRPr="009528FA">
              <w:rPr>
                <w:rFonts w:ascii="Cambria" w:hAnsi="Cambria"/>
              </w:rPr>
              <w:t>Chỉ G4: freeze-drying; G2 và G5 không tương thích</w:t>
            </w:r>
          </w:p>
        </w:tc>
      </w:tr>
    </w:tbl>
    <w:p w14:paraId="73B579B2" w14:textId="77777777" w:rsidR="009528FA" w:rsidRPr="009528FA" w:rsidRDefault="009528FA" w:rsidP="00396E84">
      <w:pPr>
        <w:spacing w:before="120" w:after="120"/>
        <w:ind w:left="57" w:right="57"/>
        <w:jc w:val="both"/>
        <w:rPr>
          <w:rFonts w:ascii="Cambria" w:hAnsi="Cambria"/>
        </w:rPr>
      </w:pPr>
      <w:r w:rsidRPr="009528FA">
        <w:rPr>
          <w:rFonts w:ascii="Cambria" w:hAnsi="Cambria"/>
          <w:b/>
          <w:bCs/>
        </w:rPr>
        <w:t>Kết luận thiết kế:</w:t>
      </w:r>
      <w:r w:rsidRPr="009528FA">
        <w:rPr>
          <w:rFonts w:ascii="Cambria" w:hAnsi="Cambria"/>
        </w:rPr>
        <w:t> Hướng biosensor (N-CA + Fe/N-CA / coir Bến Tre) có thể </w:t>
      </w:r>
      <w:r w:rsidRPr="009528FA">
        <w:rPr>
          <w:rFonts w:ascii="Cambria" w:hAnsi="Cambria"/>
          <w:b/>
          <w:bCs/>
        </w:rPr>
        <w:t>kế thừa ~78–95%</w:t>
      </w:r>
      <w:r w:rsidRPr="009528FA">
        <w:rPr>
          <w:rFonts w:ascii="Cambria" w:hAnsi="Cambria"/>
        </w:rPr>
        <w:t> từ nhóm ORR/OER cùng lab (Fauziyah–Setyawan group) cho toàn bộ quy trình tổng hợp vật liệu, và </w:t>
      </w:r>
      <w:r w:rsidRPr="009528FA">
        <w:rPr>
          <w:rFonts w:ascii="Cambria" w:hAnsi="Cambria"/>
          <w:b/>
          <w:bCs/>
        </w:rPr>
        <w:t>kế thừa ~80–95%</w:t>
      </w:r>
      <w:r w:rsidRPr="009528FA">
        <w:rPr>
          <w:rFonts w:ascii="Cambria" w:hAnsi="Cambria"/>
        </w:rPr>
        <w:t> từ literature sensor/biosensor cho toàn bộ quy trình điện hóa — đây là căn cứ tham chiếu đủ mạnh để bảo vệ phương pháp luận trong luận văn.</w:t>
      </w:r>
    </w:p>
    <w:p w14:paraId="140A979B" w14:textId="77777777" w:rsidR="009528FA" w:rsidRPr="009528FA" w:rsidRDefault="009528FA" w:rsidP="00396E84">
      <w:pPr>
        <w:spacing w:before="120" w:after="120"/>
        <w:ind w:left="57" w:right="57"/>
        <w:jc w:val="both"/>
        <w:rPr>
          <w:rFonts w:ascii="Cambria" w:hAnsi="Cambria"/>
        </w:rPr>
      </w:pPr>
    </w:p>
    <w:p w14:paraId="7CED6704" w14:textId="77777777" w:rsidR="00655C8B" w:rsidRPr="009528FA" w:rsidRDefault="00655C8B" w:rsidP="00396E84">
      <w:pPr>
        <w:spacing w:before="120" w:after="120"/>
        <w:ind w:left="57" w:right="57"/>
        <w:jc w:val="both"/>
        <w:rPr>
          <w:rFonts w:ascii="Cambria" w:hAnsi="Cambria"/>
        </w:rPr>
      </w:pPr>
    </w:p>
    <w:sectPr w:rsidR="00655C8B" w:rsidRPr="009528FA">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87F04" w14:textId="77777777" w:rsidR="00D97902" w:rsidRDefault="00D97902" w:rsidP="00396E84">
      <w:pPr>
        <w:spacing w:after="0" w:line="240" w:lineRule="auto"/>
      </w:pPr>
      <w:r>
        <w:separator/>
      </w:r>
    </w:p>
  </w:endnote>
  <w:endnote w:type="continuationSeparator" w:id="0">
    <w:p w14:paraId="608A6ECD" w14:textId="77777777" w:rsidR="00D97902" w:rsidRDefault="00D97902" w:rsidP="00396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977050"/>
      <w:docPartObj>
        <w:docPartGallery w:val="Page Numbers (Bottom of Page)"/>
        <w:docPartUnique/>
      </w:docPartObj>
    </w:sdtPr>
    <w:sdtEndPr>
      <w:rPr>
        <w:noProof/>
      </w:rPr>
    </w:sdtEndPr>
    <w:sdtContent>
      <w:p w14:paraId="0FE441B3" w14:textId="00F14805" w:rsidR="00396E84" w:rsidRDefault="00396E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ABC0E4" w14:textId="77777777" w:rsidR="00396E84" w:rsidRDefault="00396E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BC5DF" w14:textId="77777777" w:rsidR="00D97902" w:rsidRDefault="00D97902" w:rsidP="00396E84">
      <w:pPr>
        <w:spacing w:after="0" w:line="240" w:lineRule="auto"/>
      </w:pPr>
      <w:r>
        <w:separator/>
      </w:r>
    </w:p>
  </w:footnote>
  <w:footnote w:type="continuationSeparator" w:id="0">
    <w:p w14:paraId="1FD28299" w14:textId="77777777" w:rsidR="00D97902" w:rsidRDefault="00D97902" w:rsidP="00396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F43"/>
    <w:multiLevelType w:val="multilevel"/>
    <w:tmpl w:val="55D0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F4209"/>
    <w:multiLevelType w:val="multilevel"/>
    <w:tmpl w:val="3D06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5270CD"/>
    <w:multiLevelType w:val="multilevel"/>
    <w:tmpl w:val="950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A65DD0"/>
    <w:multiLevelType w:val="multilevel"/>
    <w:tmpl w:val="9DCA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653447"/>
    <w:multiLevelType w:val="multilevel"/>
    <w:tmpl w:val="6CF6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155FCD"/>
    <w:multiLevelType w:val="multilevel"/>
    <w:tmpl w:val="2A4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DC095D"/>
    <w:multiLevelType w:val="multilevel"/>
    <w:tmpl w:val="B0C0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0E4632"/>
    <w:multiLevelType w:val="multilevel"/>
    <w:tmpl w:val="6BCA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7771E2"/>
    <w:multiLevelType w:val="multilevel"/>
    <w:tmpl w:val="80E8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D831E7"/>
    <w:multiLevelType w:val="multilevel"/>
    <w:tmpl w:val="3EE0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945098"/>
    <w:multiLevelType w:val="multilevel"/>
    <w:tmpl w:val="2E44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8360E5"/>
    <w:multiLevelType w:val="multilevel"/>
    <w:tmpl w:val="17D4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A24B65"/>
    <w:multiLevelType w:val="multilevel"/>
    <w:tmpl w:val="6CAC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516DE4"/>
    <w:multiLevelType w:val="multilevel"/>
    <w:tmpl w:val="212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8F440D"/>
    <w:multiLevelType w:val="multilevel"/>
    <w:tmpl w:val="F2B0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441953"/>
    <w:multiLevelType w:val="multilevel"/>
    <w:tmpl w:val="7A04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E701B3"/>
    <w:multiLevelType w:val="multilevel"/>
    <w:tmpl w:val="DA7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D73426"/>
    <w:multiLevelType w:val="multilevel"/>
    <w:tmpl w:val="830E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5832B5"/>
    <w:multiLevelType w:val="multilevel"/>
    <w:tmpl w:val="1B2E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A7512A"/>
    <w:multiLevelType w:val="multilevel"/>
    <w:tmpl w:val="074A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4966E7"/>
    <w:multiLevelType w:val="multilevel"/>
    <w:tmpl w:val="F294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577FF4"/>
    <w:multiLevelType w:val="multilevel"/>
    <w:tmpl w:val="0C22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38318F"/>
    <w:multiLevelType w:val="multilevel"/>
    <w:tmpl w:val="D55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F8279E"/>
    <w:multiLevelType w:val="multilevel"/>
    <w:tmpl w:val="1E96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CD1722"/>
    <w:multiLevelType w:val="multilevel"/>
    <w:tmpl w:val="704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964743"/>
    <w:multiLevelType w:val="multilevel"/>
    <w:tmpl w:val="4272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C3C5C32"/>
    <w:multiLevelType w:val="multilevel"/>
    <w:tmpl w:val="63B2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F70722"/>
    <w:multiLevelType w:val="multilevel"/>
    <w:tmpl w:val="9B24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6652149">
    <w:abstractNumId w:val="24"/>
  </w:num>
  <w:num w:numId="2" w16cid:durableId="1836337358">
    <w:abstractNumId w:val="26"/>
  </w:num>
  <w:num w:numId="3" w16cid:durableId="48113093">
    <w:abstractNumId w:val="17"/>
  </w:num>
  <w:num w:numId="4" w16cid:durableId="536816609">
    <w:abstractNumId w:val="14"/>
  </w:num>
  <w:num w:numId="5" w16cid:durableId="1638411382">
    <w:abstractNumId w:val="1"/>
  </w:num>
  <w:num w:numId="6" w16cid:durableId="53043795">
    <w:abstractNumId w:val="18"/>
  </w:num>
  <w:num w:numId="7" w16cid:durableId="1315254813">
    <w:abstractNumId w:val="19"/>
  </w:num>
  <w:num w:numId="8" w16cid:durableId="1192693109">
    <w:abstractNumId w:val="11"/>
  </w:num>
  <w:num w:numId="9" w16cid:durableId="2078623569">
    <w:abstractNumId w:val="22"/>
  </w:num>
  <w:num w:numId="10" w16cid:durableId="1279145221">
    <w:abstractNumId w:val="9"/>
  </w:num>
  <w:num w:numId="11" w16cid:durableId="1781064">
    <w:abstractNumId w:val="16"/>
  </w:num>
  <w:num w:numId="12" w16cid:durableId="1824856572">
    <w:abstractNumId w:val="20"/>
  </w:num>
  <w:num w:numId="13" w16cid:durableId="1406957681">
    <w:abstractNumId w:val="7"/>
  </w:num>
  <w:num w:numId="14" w16cid:durableId="1388455661">
    <w:abstractNumId w:val="21"/>
  </w:num>
  <w:num w:numId="15" w16cid:durableId="1176269189">
    <w:abstractNumId w:val="6"/>
  </w:num>
  <w:num w:numId="16" w16cid:durableId="1676608979">
    <w:abstractNumId w:val="4"/>
  </w:num>
  <w:num w:numId="17" w16cid:durableId="698092514">
    <w:abstractNumId w:val="5"/>
  </w:num>
  <w:num w:numId="18" w16cid:durableId="2116365731">
    <w:abstractNumId w:val="3"/>
  </w:num>
  <w:num w:numId="19" w16cid:durableId="1788507192">
    <w:abstractNumId w:val="27"/>
  </w:num>
  <w:num w:numId="20" w16cid:durableId="1008168274">
    <w:abstractNumId w:val="0"/>
  </w:num>
  <w:num w:numId="21" w16cid:durableId="386221212">
    <w:abstractNumId w:val="23"/>
  </w:num>
  <w:num w:numId="22" w16cid:durableId="735588662">
    <w:abstractNumId w:val="12"/>
  </w:num>
  <w:num w:numId="23" w16cid:durableId="40641841">
    <w:abstractNumId w:val="15"/>
  </w:num>
  <w:num w:numId="24" w16cid:durableId="1406415061">
    <w:abstractNumId w:val="2"/>
  </w:num>
  <w:num w:numId="25" w16cid:durableId="115567727">
    <w:abstractNumId w:val="8"/>
  </w:num>
  <w:num w:numId="26" w16cid:durableId="2091005767">
    <w:abstractNumId w:val="13"/>
  </w:num>
  <w:num w:numId="27" w16cid:durableId="1613971461">
    <w:abstractNumId w:val="25"/>
  </w:num>
  <w:num w:numId="28" w16cid:durableId="21325513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C8B"/>
    <w:rsid w:val="00396E84"/>
    <w:rsid w:val="00655C8B"/>
    <w:rsid w:val="008C365C"/>
    <w:rsid w:val="009528FA"/>
    <w:rsid w:val="00D97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5FC681-8A35-49F3-8360-0ABA1FF6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C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5C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5C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55C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55C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C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5C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5C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55C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55C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C8B"/>
    <w:rPr>
      <w:rFonts w:eastAsiaTheme="majorEastAsia" w:cstheme="majorBidi"/>
      <w:color w:val="272727" w:themeColor="text1" w:themeTint="D8"/>
    </w:rPr>
  </w:style>
  <w:style w:type="paragraph" w:styleId="Title">
    <w:name w:val="Title"/>
    <w:basedOn w:val="Normal"/>
    <w:next w:val="Normal"/>
    <w:link w:val="TitleChar"/>
    <w:uiPriority w:val="10"/>
    <w:qFormat/>
    <w:rsid w:val="00655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C8B"/>
    <w:pPr>
      <w:spacing w:before="160"/>
      <w:jc w:val="center"/>
    </w:pPr>
    <w:rPr>
      <w:i/>
      <w:iCs/>
      <w:color w:val="404040" w:themeColor="text1" w:themeTint="BF"/>
    </w:rPr>
  </w:style>
  <w:style w:type="character" w:customStyle="1" w:styleId="QuoteChar">
    <w:name w:val="Quote Char"/>
    <w:basedOn w:val="DefaultParagraphFont"/>
    <w:link w:val="Quote"/>
    <w:uiPriority w:val="29"/>
    <w:rsid w:val="00655C8B"/>
    <w:rPr>
      <w:i/>
      <w:iCs/>
      <w:color w:val="404040" w:themeColor="text1" w:themeTint="BF"/>
    </w:rPr>
  </w:style>
  <w:style w:type="paragraph" w:styleId="ListParagraph">
    <w:name w:val="List Paragraph"/>
    <w:basedOn w:val="Normal"/>
    <w:uiPriority w:val="34"/>
    <w:qFormat/>
    <w:rsid w:val="00655C8B"/>
    <w:pPr>
      <w:ind w:left="720"/>
      <w:contextualSpacing/>
    </w:pPr>
  </w:style>
  <w:style w:type="character" w:styleId="IntenseEmphasis">
    <w:name w:val="Intense Emphasis"/>
    <w:basedOn w:val="DefaultParagraphFont"/>
    <w:uiPriority w:val="21"/>
    <w:qFormat/>
    <w:rsid w:val="00655C8B"/>
    <w:rPr>
      <w:i/>
      <w:iCs/>
      <w:color w:val="2F5496" w:themeColor="accent1" w:themeShade="BF"/>
    </w:rPr>
  </w:style>
  <w:style w:type="paragraph" w:styleId="IntenseQuote">
    <w:name w:val="Intense Quote"/>
    <w:basedOn w:val="Normal"/>
    <w:next w:val="Normal"/>
    <w:link w:val="IntenseQuoteChar"/>
    <w:uiPriority w:val="30"/>
    <w:qFormat/>
    <w:rsid w:val="00655C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C8B"/>
    <w:rPr>
      <w:i/>
      <w:iCs/>
      <w:color w:val="2F5496" w:themeColor="accent1" w:themeShade="BF"/>
    </w:rPr>
  </w:style>
  <w:style w:type="character" w:styleId="IntenseReference">
    <w:name w:val="Intense Reference"/>
    <w:basedOn w:val="DefaultParagraphFont"/>
    <w:uiPriority w:val="32"/>
    <w:qFormat/>
    <w:rsid w:val="00655C8B"/>
    <w:rPr>
      <w:b/>
      <w:bCs/>
      <w:smallCaps/>
      <w:color w:val="2F5496" w:themeColor="accent1" w:themeShade="BF"/>
      <w:spacing w:val="5"/>
    </w:rPr>
  </w:style>
  <w:style w:type="paragraph" w:customStyle="1" w:styleId="msonormal0">
    <w:name w:val="msonormal"/>
    <w:basedOn w:val="Normal"/>
    <w:rsid w:val="009528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528FA"/>
    <w:rPr>
      <w:color w:val="0000FF"/>
      <w:u w:val="single"/>
    </w:rPr>
  </w:style>
  <w:style w:type="character" w:styleId="FollowedHyperlink">
    <w:name w:val="FollowedHyperlink"/>
    <w:basedOn w:val="DefaultParagraphFont"/>
    <w:uiPriority w:val="99"/>
    <w:semiHidden/>
    <w:unhideWhenUsed/>
    <w:rsid w:val="009528FA"/>
    <w:rPr>
      <w:color w:val="800080"/>
      <w:u w:val="single"/>
    </w:rPr>
  </w:style>
  <w:style w:type="character" w:customStyle="1" w:styleId="truncate">
    <w:name w:val="truncate"/>
    <w:basedOn w:val="DefaultParagraphFont"/>
    <w:rsid w:val="009528FA"/>
  </w:style>
  <w:style w:type="character" w:customStyle="1" w:styleId="opacity-50">
    <w:name w:val="opacity-50"/>
    <w:basedOn w:val="DefaultParagraphFont"/>
    <w:rsid w:val="009528FA"/>
  </w:style>
  <w:style w:type="paragraph" w:customStyle="1" w:styleId="whitespace-pre-wrap">
    <w:name w:val="whitespace-pre-wrap"/>
    <w:basedOn w:val="Normal"/>
    <w:rsid w:val="009528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9528FA"/>
  </w:style>
  <w:style w:type="character" w:customStyle="1" w:styleId="inline-flex">
    <w:name w:val="inline-flex"/>
    <w:basedOn w:val="DefaultParagraphFont"/>
    <w:rsid w:val="009528FA"/>
  </w:style>
  <w:style w:type="character" w:customStyle="1" w:styleId="sr-only">
    <w:name w:val="sr-only"/>
    <w:basedOn w:val="DefaultParagraphFont"/>
    <w:rsid w:val="009528FA"/>
  </w:style>
  <w:style w:type="paragraph" w:customStyle="1" w:styleId="font-claude-response-body">
    <w:name w:val="font-claude-response-body"/>
    <w:basedOn w:val="Normal"/>
    <w:rsid w:val="009528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28FA"/>
    <w:rPr>
      <w:b/>
      <w:bCs/>
    </w:rPr>
  </w:style>
  <w:style w:type="paragraph" w:customStyle="1" w:styleId="uppercase">
    <w:name w:val="uppercase"/>
    <w:basedOn w:val="Normal"/>
    <w:rsid w:val="009528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528FA"/>
    <w:rPr>
      <w:i/>
      <w:iCs/>
    </w:rPr>
  </w:style>
  <w:style w:type="character" w:customStyle="1" w:styleId="relative">
    <w:name w:val="relative"/>
    <w:basedOn w:val="DefaultParagraphFont"/>
    <w:rsid w:val="009528FA"/>
  </w:style>
  <w:style w:type="character" w:customStyle="1" w:styleId="text-nowrap">
    <w:name w:val="text-nowrap"/>
    <w:basedOn w:val="DefaultParagraphFont"/>
    <w:rsid w:val="009528FA"/>
  </w:style>
  <w:style w:type="character" w:customStyle="1" w:styleId="transition-all">
    <w:name w:val="transition-all"/>
    <w:basedOn w:val="DefaultParagraphFont"/>
    <w:rsid w:val="009528FA"/>
  </w:style>
  <w:style w:type="paragraph" w:styleId="HTMLPreformatted">
    <w:name w:val="HTML Preformatted"/>
    <w:basedOn w:val="Normal"/>
    <w:link w:val="HTMLPreformattedChar"/>
    <w:uiPriority w:val="99"/>
    <w:semiHidden/>
    <w:unhideWhenUsed/>
    <w:rsid w:val="00952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528F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528FA"/>
    <w:rPr>
      <w:rFonts w:ascii="Courier New" w:eastAsia="Times New Roman" w:hAnsi="Courier New" w:cs="Courier New"/>
      <w:sz w:val="20"/>
      <w:szCs w:val="20"/>
    </w:rPr>
  </w:style>
  <w:style w:type="paragraph" w:customStyle="1" w:styleId="is-empty">
    <w:name w:val="is-empty"/>
    <w:basedOn w:val="Normal"/>
    <w:rsid w:val="009528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9528FA"/>
  </w:style>
  <w:style w:type="character" w:customStyle="1" w:styleId="h-5">
    <w:name w:val="h-5"/>
    <w:basedOn w:val="DefaultParagraphFont"/>
    <w:rsid w:val="009528FA"/>
  </w:style>
  <w:style w:type="character" w:customStyle="1" w:styleId="absolute">
    <w:name w:val="absolute"/>
    <w:basedOn w:val="DefaultParagraphFont"/>
    <w:rsid w:val="009528FA"/>
  </w:style>
  <w:style w:type="character" w:customStyle="1" w:styleId="overflow-hidden">
    <w:name w:val="overflow-hidden"/>
    <w:basedOn w:val="DefaultParagraphFont"/>
    <w:rsid w:val="009528FA"/>
  </w:style>
  <w:style w:type="character" w:styleId="UnresolvedMention">
    <w:name w:val="Unresolved Mention"/>
    <w:basedOn w:val="DefaultParagraphFont"/>
    <w:uiPriority w:val="99"/>
    <w:semiHidden/>
    <w:unhideWhenUsed/>
    <w:rsid w:val="009528FA"/>
    <w:rPr>
      <w:color w:val="605E5C"/>
      <w:shd w:val="clear" w:color="auto" w:fill="E1DFDD"/>
    </w:rPr>
  </w:style>
  <w:style w:type="paragraph" w:styleId="Header">
    <w:name w:val="header"/>
    <w:basedOn w:val="Normal"/>
    <w:link w:val="HeaderChar"/>
    <w:uiPriority w:val="99"/>
    <w:unhideWhenUsed/>
    <w:rsid w:val="00396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E84"/>
  </w:style>
  <w:style w:type="paragraph" w:styleId="Footer">
    <w:name w:val="footer"/>
    <w:basedOn w:val="Normal"/>
    <w:link w:val="FooterChar"/>
    <w:uiPriority w:val="99"/>
    <w:unhideWhenUsed/>
    <w:rsid w:val="00396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acs.org/doi/10.1021/acs.jpcc.5b11280" TargetMode="External"/><Relationship Id="rId13" Type="http://schemas.openxmlformats.org/officeDocument/2006/relationships/hyperlink" Target="https://onlinelibrary.wiley.com/doi/full/10.1002/ece2.70000" TargetMode="External"/><Relationship Id="rId18" Type="http://schemas.openxmlformats.org/officeDocument/2006/relationships/hyperlink" Target="https://pmc.ncbi.nlm.nih.gov/articles/PMC10976374/" TargetMode="External"/><Relationship Id="rId26" Type="http://schemas.openxmlformats.org/officeDocument/2006/relationships/hyperlink" Target="https://www.ncbi.nlm.nih.gov/pmc/articles/PMC6473606/" TargetMode="External"/><Relationship Id="rId3" Type="http://schemas.openxmlformats.org/officeDocument/2006/relationships/settings" Target="settings.xml"/><Relationship Id="rId21" Type="http://schemas.openxmlformats.org/officeDocument/2006/relationships/hyperlink" Target="https://www.sciencedirect.com/science/article/pii/S1350417718306564" TargetMode="External"/><Relationship Id="rId7" Type="http://schemas.openxmlformats.org/officeDocument/2006/relationships/hyperlink" Target="https://claude.ai/project/019c47d9-b876-74e8-9c51-4a8ee3af0b06" TargetMode="External"/><Relationship Id="rId12" Type="http://schemas.openxmlformats.org/officeDocument/2006/relationships/hyperlink" Target="https://pubs.acs.org/doi/10.1021/acs.iecr.2c03058" TargetMode="External"/><Relationship Id="rId17" Type="http://schemas.openxmlformats.org/officeDocument/2006/relationships/hyperlink" Target="https://pmc.ncbi.nlm.nih.gov/articles/PMC10398682/" TargetMode="External"/><Relationship Id="rId25" Type="http://schemas.openxmlformats.org/officeDocument/2006/relationships/hyperlink" Target="https://pmc.ncbi.nlm.nih.gov/articles/PMC9919635/" TargetMode="External"/><Relationship Id="rId2" Type="http://schemas.openxmlformats.org/officeDocument/2006/relationships/styles" Target="styles.xml"/><Relationship Id="rId16" Type="http://schemas.openxmlformats.org/officeDocument/2006/relationships/hyperlink" Target="https://www.sciencedirect.com/science/article/pii/S2666893923001172" TargetMode="External"/><Relationship Id="rId20" Type="http://schemas.openxmlformats.org/officeDocument/2006/relationships/hyperlink" Target="https://www.ncbi.nlm.nih.gov/pmc/articles/PMC640413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mc.ncbi.nlm.nih.gov/articles/PMC10976374/" TargetMode="External"/><Relationship Id="rId24" Type="http://schemas.openxmlformats.org/officeDocument/2006/relationships/hyperlink" Target="https://pmc.ncbi.nlm.nih.gov/articles/PMC9919635/" TargetMode="External"/><Relationship Id="rId5" Type="http://schemas.openxmlformats.org/officeDocument/2006/relationships/footnotes" Target="footnotes.xml"/><Relationship Id="rId15" Type="http://schemas.openxmlformats.org/officeDocument/2006/relationships/hyperlink" Target="https://www.sciencedirect.com/science/article/pii/S2666893923001172" TargetMode="External"/><Relationship Id="rId23" Type="http://schemas.openxmlformats.org/officeDocument/2006/relationships/hyperlink" Target="https://onlinelibrary.wiley.com/doi/10.1155/2016/2658747" TargetMode="External"/><Relationship Id="rId28" Type="http://schemas.openxmlformats.org/officeDocument/2006/relationships/footer" Target="footer1.xml"/><Relationship Id="rId10" Type="http://schemas.openxmlformats.org/officeDocument/2006/relationships/hyperlink" Target="https://www.ncbi.nlm.nih.gov/pmc/articles/PMC10490280/" TargetMode="External"/><Relationship Id="rId19" Type="http://schemas.openxmlformats.org/officeDocument/2006/relationships/hyperlink" Target="https://arxiv.org/pdf/1705.06944" TargetMode="External"/><Relationship Id="rId4" Type="http://schemas.openxmlformats.org/officeDocument/2006/relationships/webSettings" Target="webSettings.xml"/><Relationship Id="rId9" Type="http://schemas.openxmlformats.org/officeDocument/2006/relationships/hyperlink" Target="https://www.sciencedirect.com/science/article/pii/S1385894724081841" TargetMode="External"/><Relationship Id="rId14" Type="http://schemas.openxmlformats.org/officeDocument/2006/relationships/hyperlink" Target="https://www.ncbi.nlm.nih.gov/pmc/articles/PMC6404137/" TargetMode="External"/><Relationship Id="rId22" Type="http://schemas.openxmlformats.org/officeDocument/2006/relationships/hyperlink" Target="https://pmc.ncbi.nlm.nih.gov/articles/PMC9919635/" TargetMode="External"/><Relationship Id="rId27" Type="http://schemas.openxmlformats.org/officeDocument/2006/relationships/hyperlink" Target="https://www.sciencedirect.com/science/article/abs/pii/S0921883120300261"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7113</Words>
  <Characters>40548</Characters>
  <Application>Microsoft Office Word</Application>
  <DocSecurity>0</DocSecurity>
  <Lines>337</Lines>
  <Paragraphs>95</Paragraphs>
  <ScaleCrop>false</ScaleCrop>
  <Company/>
  <LinksUpToDate>false</LinksUpToDate>
  <CharactersWithSpaces>47566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3</cp:revision>
  <dcterms:created xsi:type="dcterms:W3CDTF">2026-05-20T14:37:00Z</dcterms:created>
  <dcterms:modified xsi:type="dcterms:W3CDTF">2026-05-20T14:38:00Z</dcterms:modified>
</cp:coreProperties>
</file>