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p>
    <w:p>
      <w:pPr>
        <w:spacing w:after="360"/>
        <w:jc w:val="center"/>
      </w:pPr>
      <w:r>
        <w:rPr>
          <w:rFonts w:ascii="Arial" w:hAnsi="Arial"/>
          <w:b/>
          <w:color w:val="1B365D"/>
          <w:sz w:val="44"/>
        </w:rPr>
        <w:t>QUY TRÌNH TIÊU CHUẨN ĐỐI CHỨNG HỢP NHẤT</w:t>
        <w:br/>
        <w:t>CHẾ TẠO CARBON AEROGEL ĐIỆN HÓA CẢM BIẾN</w:t>
      </w:r>
    </w:p>
    <w:p>
      <w:pPr>
        <w:spacing w:after="2000"/>
        <w:jc w:val="center"/>
      </w:pPr>
      <w:r>
        <w:rPr>
          <w:rFonts w:ascii="Arial" w:hAnsi="Arial"/>
          <w:i/>
          <w:color w:val="555555"/>
          <w:sz w:val="22"/>
        </w:rPr>
        <w:t>Tài liệu Tích hợp, Hợp nhất, Đối chứng định lượng % lý tính và Biện luận Cơ chế</w:t>
        <w:br/>
        <w:t>Tách chiết Cellulose I xơ dừa Bến Tre ──&gt; Sol-gel chuyển pha Cellulose II &amp; III ──&gt;</w:t>
        <w:br/>
        <w:t>Tẩm Sắt Co-doped ──&gt; Sấy chân không đông khô ──&gt; Carbon hóa bóc tách mạng sp² ──&gt;</w:t>
        <w:br/>
        <w:t>Hòa tan cặn axit leaching ──&gt; Cấu hình phối trí đơn nguyên tử Sắt-Nitơ (Fe-N₄).</w:t>
      </w:r>
    </w:p>
    <w:p>
      <w:pPr>
        <w:jc w:val="center"/>
      </w:pPr>
      <w:r>
        <w:rPr>
          <w:rFonts w:ascii="Arial" w:hAnsi="Arial"/>
          <w:b/>
          <w:color w:val="333333"/>
          <w:sz w:val="21"/>
        </w:rPr>
        <w:t>TÀI LIỆU KHUNG LUẬN VĂN THẠC SĨ HÓA HỌC</w:t>
        <w:br/>
        <w:t>Học viên: LÊ HOÀNG NHẬT</w:t>
        <w:br/>
        <w:t>Dựa trên các nghiên cứu cột mốc:</w:t>
        <w:br/>
        <w:t>Nguyễn Trần Xuân Phương (2024) | Fauziyah et al. (2020) | Wu et al. (2024)</w:t>
        <w:br/>
        <w:t>Thành phố Hồ Chí Minh, Việt Nam</w:t>
      </w:r>
    </w:p>
    <w:p>
      <w:r>
        <w:br w:type="page"/>
      </w:r>
    </w:p>
    <w:p>
      <w:pPr>
        <w:keepNext/>
        <w:spacing w:before="400" w:after="200"/>
        <w:pBdr>
          <w:bottom w:val="single" w:sz="12" w:space="4" w:color="1B365D"/>
        </w:pBdr>
      </w:pPr>
      <w:r>
        <w:rPr>
          <w:rFonts w:ascii="Arial" w:hAnsi="Arial"/>
          <w:b/>
          <w:color w:val="1B365D"/>
          <w:sz w:val="36"/>
        </w:rPr>
        <w:t>Final_SOPs_CA.md — Hướng Dẫn Thực Nghiệm Rút Gọn &amp; Tinh Giản Chế Tạo Carbon Aerogel Điện Hóa</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36" w:space="0" w:color="1B365D"/>
              <w:top w:val="none"/>
              <w:bottom w:val="none"/>
              <w:right w:val="none"/>
            </w:tcBorders>
          </w:tcPr>
          <w:p>
            <w:pPr>
              <w:spacing w:before="0" w:after="80"/>
            </w:pPr>
            <w:r>
              <w:rPr>
                <w:rFonts w:ascii="Arial" w:hAnsi="Arial"/>
                <w:b/>
                <w:color w:val="1B365D"/>
                <w:sz w:val="21"/>
              </w:rPr>
              <w:t>★ THAM CHIẾU (NOTE / REFERENCE)</w:t>
              <w:br/>
            </w:r>
            <w:r>
              <w:rPr>
                <w:rFonts w:ascii="Arial" w:hAnsi="Arial"/>
                <w:i/>
                <w:color w:val="333333"/>
                <w:sz w:val="19"/>
              </w:rPr>
              <w:t>* **Tài liệu tham chiếu chuẩn cốt lõi:** 1. Luận án Tiến sĩ Nguyễn Trần Xuân Phương 2024 (Tài liệu: `TOM_TAT_NTXPhuong.md` trong thư mục `08_Review_va_Tong_quan`). 2. Công trình Fauziyah et al. 2020 (Ind. Eng. Chem. Res.) (Tài liệu: `2 Nitrogen-Doped Carbon Aerogels Prepared by Direct Pyrolysis of.md` trong thư mục `02_Doping_va_Gel_hoa`). 3. Công trình Wu et al. 2024 (Sensors) (Tài liệu: `1 Facile Synthesis of Fe-Doped Algae Residue-Derived Carbon Aerogels for.md` trong thư mục `02_Doping_va_Gel_hoa`).</w:t>
            </w:r>
          </w:p>
        </w:tc>
      </w:tr>
    </w:tbl>
    <w:p>
      <w:pPr>
        <w:spacing w:after="120" w:line="276" w:lineRule="auto"/>
      </w:pPr>
      <w:r>
        <w:rPr>
          <w:rFonts w:ascii="Arial" w:hAnsi="Arial"/>
        </w:rPr>
        <w:t>---</w:t>
      </w:r>
    </w:p>
    <w:p>
      <w:pPr>
        <w:keepNext/>
        <w:spacing w:before="280" w:after="120"/>
      </w:pPr>
      <w:r>
        <w:rPr>
          <w:rFonts w:ascii="Arial" w:hAnsi="Arial"/>
          <w:b/>
          <w:color w:val="4A777A"/>
          <w:sz w:val="28"/>
        </w:rPr>
        <w:t>PHẦN I: MA TRẬN ĐIỀU KIỆN PHẢN ỨNG VÀ THÔNG SỐ THỰC NGHIỆM TỔNG HỢP</w:t>
      </w:r>
    </w:p>
    <w:p>
      <w:pPr>
        <w:spacing w:after="120" w:line="276" w:lineRule="auto"/>
      </w:pPr>
      <w:r>
        <w:rPr>
          <w:rFonts w:ascii="Arial" w:hAnsi="Arial"/>
        </w:rPr>
        <w:t>Bảng tổng hợp toàn bộ các thông số điều kiện phản ứng cốt lõi (</w:t>
      </w:r>
      <w:r>
        <w:rPr>
          <w:rFonts w:ascii="Georgia" w:hAnsi="Georgia"/>
          <w:i/>
          <w:color w:val="1B365D"/>
        </w:rPr>
        <w:t>T</w:t>
      </w:r>
      <w:r>
        <w:rPr>
          <w:rFonts w:ascii="Arial" w:hAnsi="Arial"/>
        </w:rPr>
        <w:t xml:space="preserve">, </w:t>
      </w:r>
      <w:r>
        <w:rPr>
          <w:rFonts w:ascii="Georgia" w:hAnsi="Georgia"/>
          <w:i/>
          <w:color w:val="1B365D"/>
        </w:rPr>
        <w:t>t</w:t>
      </w:r>
      <w:r>
        <w:rPr>
          <w:rFonts w:ascii="Arial" w:hAnsi="Arial"/>
        </w:rPr>
        <w:t xml:space="preserve">, </w:t>
      </w:r>
      <w:r>
        <w:rPr>
          <w:rFonts w:ascii="Georgia" w:hAnsi="Georgia"/>
          <w:i/>
          <w:color w:val="1B365D"/>
        </w:rPr>
        <w:t>C</w:t>
      </w:r>
      <w:r>
        <w:rPr>
          <w:rFonts w:ascii="Arial" w:hAnsi="Arial"/>
        </w:rPr>
        <w:t xml:space="preserve">, </w:t>
      </w:r>
      <w:r>
        <w:rPr>
          <w:rFonts w:ascii="Georgia" w:hAnsi="Georgia"/>
          <w:i w:val="0"/>
          <w:color w:val="1B365D"/>
        </w:rPr>
        <w:t>Ratio</w:t>
      </w:r>
      <w:r>
        <w:rPr>
          <w:rFonts w:ascii="Arial" w:hAnsi="Arial"/>
        </w:rPr>
        <w:t>) từ GĐ0 đến GĐ6:</w:t>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1560"/>
        <w:gridCol w:w="1560"/>
        <w:gridCol w:w="1560"/>
        <w:gridCol w:w="1560"/>
        <w:gridCol w:w="1560"/>
        <w:gridCol w:w="1560"/>
      </w:tblGrid>
      <w:tr>
        <w:trPr>
          <w:tblHeader/>
          <w:cantSplit/>
        </w:trPr>
        <w:tc>
          <w:tcPr>
            <w:tcW w:type="dxa" w:w="1560"/>
            <w:vAlign w:val="center"/>
            <w:shd w:fill="1B365D"/>
            <w:tcMar>
              <w:top w:w="120" w:type="dxa"/>
              <w:bottom w:w="120" w:type="dxa"/>
              <w:left w:w="150" w:type="dxa"/>
              <w:right w:w="150" w:type="dxa"/>
            </w:tcMar>
          </w:tcPr>
          <w:p>
            <w:pPr>
              <w:spacing w:after="0" w:before="0"/>
              <w:jc w:val="left"/>
            </w:pPr>
            <w:r>
              <w:rPr>
                <w:rFonts w:ascii="Arial" w:hAnsi="Arial"/>
                <w:b/>
                <w:color w:val="FFFFFF"/>
                <w:sz w:val="19"/>
              </w:rPr>
              <w:t>Giai đoạn</w:t>
            </w:r>
          </w:p>
        </w:tc>
        <w:tc>
          <w:tcPr>
            <w:tcW w:type="dxa" w:w="1560"/>
            <w:vAlign w:val="center"/>
            <w:shd w:fill="1B365D"/>
            <w:tcMar>
              <w:top w:w="120" w:type="dxa"/>
              <w:bottom w:w="120" w:type="dxa"/>
              <w:left w:w="150" w:type="dxa"/>
              <w:right w:w="150" w:type="dxa"/>
            </w:tcMar>
          </w:tcPr>
          <w:p>
            <w:pPr>
              <w:spacing w:after="0" w:before="0"/>
              <w:jc w:val="left"/>
            </w:pPr>
            <w:r>
              <w:rPr>
                <w:rFonts w:ascii="Arial" w:hAnsi="Arial"/>
                <w:b/>
                <w:color w:val="FFFFFF"/>
                <w:sz w:val="19"/>
              </w:rPr>
              <w:t>Quy trình thao tác</w:t>
            </w:r>
          </w:p>
        </w:tc>
        <w:tc>
          <w:tcPr>
            <w:tcW w:type="dxa" w:w="1560"/>
            <w:vAlign w:val="center"/>
            <w:shd w:fill="1B365D"/>
            <w:tcMar>
              <w:top w:w="120" w:type="dxa"/>
              <w:bottom w:w="120" w:type="dxa"/>
              <w:left w:w="150" w:type="dxa"/>
              <w:right w:w="150" w:type="dxa"/>
            </w:tcMar>
          </w:tcPr>
          <w:p>
            <w:pPr>
              <w:spacing w:after="0" w:before="0"/>
              <w:jc w:val="left"/>
            </w:pPr>
            <w:r>
              <w:rPr>
                <w:rFonts w:ascii="Arial" w:hAnsi="Arial"/>
                <w:b/>
                <w:color w:val="FFFFFF"/>
                <w:sz w:val="19"/>
              </w:rPr>
              <w:t>Nhiệt độ ($T$)</w:t>
            </w:r>
          </w:p>
        </w:tc>
        <w:tc>
          <w:tcPr>
            <w:tcW w:type="dxa" w:w="1560"/>
            <w:vAlign w:val="center"/>
            <w:shd w:fill="1B365D"/>
            <w:tcMar>
              <w:top w:w="120" w:type="dxa"/>
              <w:bottom w:w="120" w:type="dxa"/>
              <w:left w:w="150" w:type="dxa"/>
              <w:right w:w="150" w:type="dxa"/>
            </w:tcMar>
          </w:tcPr>
          <w:p>
            <w:pPr>
              <w:spacing w:after="0" w:before="0"/>
              <w:jc w:val="left"/>
            </w:pPr>
            <w:r>
              <w:rPr>
                <w:rFonts w:ascii="Arial" w:hAnsi="Arial"/>
                <w:b/>
                <w:color w:val="FFFFFF"/>
                <w:sz w:val="19"/>
              </w:rPr>
              <w:t>Thời gian ($t$)</w:t>
            </w:r>
          </w:p>
        </w:tc>
        <w:tc>
          <w:tcPr>
            <w:tcW w:type="dxa" w:w="1560"/>
            <w:vAlign w:val="center"/>
            <w:shd w:fill="1B365D"/>
            <w:tcMar>
              <w:top w:w="120" w:type="dxa"/>
              <w:bottom w:w="120" w:type="dxa"/>
              <w:left w:w="150" w:type="dxa"/>
              <w:right w:w="150" w:type="dxa"/>
            </w:tcMar>
          </w:tcPr>
          <w:p>
            <w:pPr>
              <w:spacing w:after="0" w:before="0"/>
              <w:jc w:val="left"/>
            </w:pPr>
            <w:r>
              <w:rPr>
                <w:rFonts w:ascii="Arial" w:hAnsi="Arial"/>
                <w:b/>
                <w:color w:val="FFFFFF"/>
                <w:sz w:val="19"/>
              </w:rPr>
              <w:t>Nồng độ ($C$)</w:t>
            </w:r>
          </w:p>
        </w:tc>
        <w:tc>
          <w:tcPr>
            <w:tcW w:type="dxa" w:w="1560"/>
            <w:vAlign w:val="center"/>
            <w:shd w:fill="1B365D"/>
            <w:tcMar>
              <w:top w:w="120" w:type="dxa"/>
              <w:bottom w:w="120" w:type="dxa"/>
              <w:left w:w="150" w:type="dxa"/>
              <w:right w:w="150" w:type="dxa"/>
            </w:tcMar>
          </w:tcPr>
          <w:p>
            <w:pPr>
              <w:spacing w:after="0" w:before="0"/>
              <w:jc w:val="left"/>
            </w:pPr>
            <w:r>
              <w:rPr>
                <w:rFonts w:ascii="Arial" w:hAnsi="Arial"/>
                <w:b/>
                <w:color w:val="FFFFFF"/>
                <w:sz w:val="19"/>
              </w:rPr>
              <w:t>Tỉ lệ phản ứng / phối trộn ($Ratio$)</w:t>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GĐ0A</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Kiềm hóa xơ dừa</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80 ± 2</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4 giờ</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6 wt\% NaOH</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1g bột : 20 mL dung dịch</w:t>
            </w:r>
            <w:r>
              <w:rPr>
                <w:rFonts w:ascii="Arial" w:hAnsi="Arial"/>
              </w:rPr>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GĐ0B</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Tẩy trắng sợi</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60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 giờ</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10 wt\% H</w:t>
            </w:r>
            <w:r>
              <w:rPr>
                <w:rFonts w:ascii="Georgia" w:hAnsi="Georgia"/>
                <w:color w:val="1B365D"/>
                <w:vertAlign w:val="subscript"/>
              </w:rPr>
              <w:t>2</w:t>
            </w:r>
            <w:r>
              <w:rPr>
                <w:rFonts w:ascii="Georgia" w:hAnsi="Georgia"/>
                <w:i w:val="0"/>
                <w:color w:val="1B365D"/>
              </w:rPr>
              <w:t>O</w:t>
            </w:r>
            <w:r>
              <w:rPr>
                <w:rFonts w:ascii="Georgia" w:hAnsi="Georgia"/>
                <w:color w:val="1B365D"/>
                <w:vertAlign w:val="subscript"/>
              </w:rPr>
              <w:t>2</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1g bột : 20 mL dung dịch</w:t>
            </w:r>
            <w:r>
              <w:rPr>
                <w:rFonts w:ascii="Arial" w:hAnsi="Arial"/>
              </w:rPr>
              <w:t xml:space="preserve"> (</w:t>
            </w:r>
            <w:r>
              <w:rPr>
                <w:rFonts w:ascii="Georgia" w:hAnsi="Georgia"/>
                <w:i w:val="0"/>
                <w:color w:val="1B365D"/>
              </w:rPr>
              <w:t>pH ≈ 11</w:t>
            </w:r>
            <w:r>
              <w:rPr>
                <w:rFonts w:ascii="Arial" w:hAnsi="Arial"/>
              </w:rPr>
              <w:t>)</w:t>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GĐ0C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Thủy phân acid</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60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 giờ</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2.0 M HCl</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1g bột : 20 mL dung dịch</w:t>
            </w:r>
            <w:r>
              <w:rPr>
                <w:rFonts w:ascii="Arial" w:hAnsi="Arial"/>
              </w:rPr>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GĐ1A</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Sol </w:t>
            </w:r>
            <w:r>
              <w:rPr>
                <w:rFonts w:ascii="Georgia" w:hAnsi="Georgia"/>
                <w:i w:val="0"/>
                <w:color w:val="1B365D"/>
              </w:rPr>
              <w:t>NH</w:t>
            </w:r>
            <w:r>
              <w:rPr>
                <w:rFonts w:ascii="Georgia" w:hAnsi="Georgia"/>
                <w:color w:val="1B365D"/>
                <w:vertAlign w:val="subscript"/>
              </w:rPr>
              <w:t>4</w:t>
            </w:r>
            <w:r>
              <w:rPr>
                <w:rFonts w:ascii="Georgia" w:hAnsi="Georgia"/>
                <w:i w:val="0"/>
                <w:color w:val="1B365D"/>
              </w:rPr>
              <w:t>OH</w:t>
            </w:r>
            <w:r>
              <w:rPr>
                <w:rFonts w:ascii="Arial" w:hAnsi="Arial"/>
              </w:rPr>
              <w:t>-Urea (Chính)</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 10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30 phút</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25 wt\% NH</w:t>
            </w:r>
            <w:r>
              <w:rPr>
                <w:rFonts w:ascii="Georgia" w:hAnsi="Georgia"/>
                <w:color w:val="1B365D"/>
                <w:vertAlign w:val="subscript"/>
              </w:rPr>
              <w:t>4</w:t>
            </w:r>
            <w:r>
              <w:rPr>
                <w:rFonts w:ascii="Georgia" w:hAnsi="Georgia"/>
                <w:i w:val="0"/>
                <w:color w:val="1B365D"/>
              </w:rPr>
              <w:t>OH</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1.0g BCF : 11 mL NH</w:t>
            </w:r>
            <w:r>
              <w:rPr>
                <w:rFonts w:ascii="Georgia" w:hAnsi="Georgia"/>
                <w:color w:val="1B365D"/>
                <w:vertAlign w:val="subscript"/>
              </w:rPr>
              <w:t>4</w:t>
            </w:r>
            <w:r>
              <w:rPr>
                <w:rFonts w:ascii="Georgia" w:hAnsi="Georgia"/>
                <w:i w:val="0"/>
                <w:color w:val="1B365D"/>
              </w:rPr>
              <w:t>OH : 4.0g Urea : 5 mL H</w:t>
            </w:r>
            <w:r>
              <w:rPr>
                <w:rFonts w:ascii="Georgia" w:hAnsi="Georgia"/>
                <w:color w:val="1B365D"/>
                <w:vertAlign w:val="subscript"/>
              </w:rPr>
              <w:t>2</w:t>
            </w:r>
            <w:r>
              <w:rPr>
                <w:rFonts w:ascii="Georgia" w:hAnsi="Georgia"/>
                <w:i w:val="0"/>
                <w:color w:val="1B365D"/>
              </w:rPr>
              <w:t>O</w:t>
            </w:r>
            <w:r>
              <w:rPr>
                <w:rFonts w:ascii="Arial" w:hAnsi="Arial"/>
              </w:rPr>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GĐ1B</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Sol </w:t>
            </w:r>
            <w:r>
              <w:rPr>
                <w:rFonts w:ascii="Georgia" w:hAnsi="Georgia"/>
                <w:i w:val="0"/>
                <w:color w:val="1B365D"/>
              </w:rPr>
              <w:t>NaOH</w:t>
            </w:r>
            <w:r>
              <w:rPr>
                <w:rFonts w:ascii="Arial" w:hAnsi="Arial"/>
              </w:rPr>
              <w:t>-Urea (Đối chứng)</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-10</w:t>
            </w:r>
            <w:r>
              <w:rPr>
                <w:rFonts w:ascii="Georgia" w:hAnsi="Georgia"/>
                <w:color w:val="1B365D"/>
                <w:vertAlign w:val="superscript"/>
              </w:rPr>
              <w:t>\</w:t>
            </w:r>
            <w:r>
              <w:rPr>
                <w:rFonts w:ascii="Georgia" w:hAnsi="Georgia"/>
                <w:i w:val="0"/>
                <w:color w:val="1B365D"/>
              </w:rPr>
              <w:t>circC  đến  -12</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5 phút</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7\%/12\%/81\%</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7 wt\% NaOH : 12 wt\% Urea : 81 wt\% H</w:t>
            </w:r>
            <w:r>
              <w:rPr>
                <w:rFonts w:ascii="Georgia" w:hAnsi="Georgia"/>
                <w:color w:val="1B365D"/>
                <w:vertAlign w:val="subscript"/>
              </w:rPr>
              <w:t>2</w:t>
            </w:r>
            <w:r>
              <w:rPr>
                <w:rFonts w:ascii="Georgia" w:hAnsi="Georgia"/>
                <w:i w:val="0"/>
                <w:color w:val="1B365D"/>
              </w:rPr>
              <w:t>O</w:t>
            </w:r>
            <w:r>
              <w:rPr>
                <w:rFonts w:ascii="Arial" w:hAnsi="Arial"/>
              </w:rPr>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GĐ2A</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Gel hóa </w:t>
            </w:r>
            <w:r>
              <w:rPr>
                <w:rFonts w:ascii="Georgia" w:hAnsi="Georgia"/>
                <w:i w:val="0"/>
                <w:color w:val="1B365D"/>
              </w:rPr>
              <w:t>NH</w:t>
            </w:r>
            <w:r>
              <w:rPr>
                <w:rFonts w:ascii="Georgia" w:hAnsi="Georgia"/>
                <w:color w:val="1B365D"/>
                <w:vertAlign w:val="subscript"/>
              </w:rPr>
              <w:t>4</w:t>
            </w:r>
            <w:r>
              <w:rPr>
                <w:rFonts w:ascii="Georgia" w:hAnsi="Georgia"/>
                <w:i w:val="0"/>
                <w:color w:val="1B365D"/>
              </w:rPr>
              <w:t>OH</w:t>
            </w:r>
            <w:r>
              <w:rPr>
                <w:rFonts w:ascii="Arial" w:hAnsi="Arial"/>
              </w:rPr>
              <w:t>-Urea</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 giờ</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Đúc khuôn ống tiêm Polypropylene (PP)</w:t>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GĐ2B</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Gel hóa </w:t>
            </w:r>
            <w:r>
              <w:rPr>
                <w:rFonts w:ascii="Georgia" w:hAnsi="Georgia"/>
                <w:i w:val="0"/>
                <w:color w:val="1B365D"/>
              </w:rPr>
              <w:t>NaOH</w:t>
            </w:r>
            <w:r>
              <w:rPr>
                <w:rFonts w:ascii="Arial" w:hAnsi="Arial"/>
              </w:rPr>
              <w:t>-Urea</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50 - 55</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1.5 giờ</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Đúc khuôn ống tiêm Polypropylene (PP)</w:t>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GĐ3A</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Keo tụ (Solvent Exchange)</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0 - 5</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24 giờ</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98 vol\% Ethanol</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15 mL Ethanol : 1g cellulose</w:t>
            </w:r>
            <w:r>
              <w:rPr>
                <w:rFonts w:ascii="Arial" w:hAnsi="Arial"/>
              </w:rPr>
              <w:t xml:space="preserve"> ban đầu</w:t>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GĐ3B</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Tẩm sắt (</w:t>
            </w:r>
            <w:r>
              <w:rPr>
                <w:rFonts w:ascii="Georgia" w:hAnsi="Georgia"/>
                <w:i w:val="0"/>
                <w:color w:val="1B365D"/>
              </w:rPr>
              <w:t>Fe</w:t>
            </w:r>
            <w:r>
              <w:rPr>
                <w:rFonts w:ascii="Arial" w:hAnsi="Arial"/>
              </w:rPr>
              <w:t>-doping)</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0 - 5</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24 giờ</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10 wt\% Fe</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1.0g gel : 0.484g FeCl</w:t>
            </w:r>
            <w:r>
              <w:rPr>
                <w:rFonts w:ascii="Georgia" w:hAnsi="Georgia"/>
                <w:color w:val="1B365D"/>
                <w:vertAlign w:val="subscript"/>
              </w:rPr>
              <w:t>3</w:t>
            </w:r>
            <w:r>
              <w:rPr>
                <w:rFonts w:ascii="Georgia" w:hAnsi="Georgia"/>
                <w:i w:val="0"/>
                <w:color w:val="1B365D"/>
              </w:rPr>
              <w:t>·6H</w:t>
            </w:r>
            <w:r>
              <w:rPr>
                <w:rFonts w:ascii="Georgia" w:hAnsi="Georgia"/>
                <w:color w:val="1B365D"/>
                <w:vertAlign w:val="subscript"/>
              </w:rPr>
              <w:t>2</w:t>
            </w:r>
            <w:r>
              <w:rPr>
                <w:rFonts w:ascii="Georgia" w:hAnsi="Georgia"/>
                <w:i w:val="0"/>
                <w:color w:val="1B365D"/>
              </w:rPr>
              <w:t>O : 1.0g Urea : 30 mL DI</w:t>
            </w:r>
            <w:r>
              <w:rPr>
                <w:rFonts w:ascii="Arial" w:hAnsi="Arial"/>
              </w:rPr>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GĐ4</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Sấy thăng hoa chân không</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(đông) / </w:t>
            </w:r>
            <w:r>
              <w:rPr>
                <w:rFonts w:ascii="Georgia" w:hAnsi="Georgia"/>
                <w:i w:val="0"/>
                <w:color w:val="1B365D"/>
              </w:rPr>
              <w:t>≤ -50</w:t>
            </w:r>
            <w:r>
              <w:rPr>
                <w:rFonts w:ascii="Georgia" w:hAnsi="Georgia"/>
                <w:color w:val="1B365D"/>
                <w:vertAlign w:val="superscript"/>
              </w:rPr>
              <w:t>\</w:t>
            </w:r>
            <w:r>
              <w:rPr>
                <w:rFonts w:ascii="Georgia" w:hAnsi="Georgia"/>
                <w:i w:val="0"/>
                <w:color w:val="1B365D"/>
              </w:rPr>
              <w:t>circC</w:t>
            </w:r>
            <w:r>
              <w:rPr>
                <w:rFonts w:ascii="Arial" w:hAnsi="Arial"/>
              </w:rPr>
              <w:t xml:space="preserve"> (bẫy)</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36 - 48 giờ</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P &lt; 20 Pa</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Thăng hoa trực tiếp tinh thể đá</w:t>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GĐ5A</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Nhiệt phân </w:t>
            </w:r>
            <w:r>
              <w:rPr>
                <w:rFonts w:ascii="Georgia" w:hAnsi="Georgia"/>
                <w:i/>
                <w:color w:val="1B365D"/>
              </w:rPr>
              <w:t>N</w:t>
            </w:r>
            <w:r>
              <w:rPr>
                <w:rFonts w:ascii="Arial" w:hAnsi="Arial"/>
              </w:rPr>
              <w:t>-CA</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700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 giờ</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5</w:t>
            </w:r>
            <w:r>
              <w:rPr>
                <w:rFonts w:ascii="Georgia" w:hAnsi="Georgia"/>
                <w:color w:val="1B365D"/>
                <w:vertAlign w:val="superscript"/>
              </w:rPr>
              <w:t>\</w:t>
            </w:r>
            <w:r>
              <w:rPr>
                <w:rFonts w:ascii="Georgia" w:hAnsi="Georgia"/>
                <w:i w:val="0"/>
                <w:color w:val="1B365D"/>
              </w:rPr>
              <w:t>circC/phút</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Lưu lượng khí bảo vệ </w:t>
            </w:r>
            <w:r>
              <w:rPr>
                <w:rFonts w:ascii="Georgia" w:hAnsi="Georgia"/>
                <w:i w:val="0"/>
                <w:color w:val="1B365D"/>
              </w:rPr>
              <w:t>N</w:t>
            </w:r>
            <w:r>
              <w:rPr>
                <w:rFonts w:ascii="Georgia" w:hAnsi="Georgia"/>
                <w:color w:val="1B365D"/>
                <w:vertAlign w:val="subscript"/>
              </w:rPr>
              <w:t>2</w:t>
            </w:r>
            <w:r>
              <w:rPr>
                <w:rFonts w:ascii="Georgia" w:hAnsi="Georgia"/>
                <w:i w:val="0"/>
                <w:color w:val="1B365D"/>
              </w:rPr>
              <w:t xml:space="preserve"> = 100 mL/phút</w:t>
            </w:r>
            <w:r>
              <w:rPr>
                <w:rFonts w:ascii="Arial" w:hAnsi="Arial"/>
              </w:rPr>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GĐ5B</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Nhiệt phân </w:t>
            </w:r>
            <w:r>
              <w:rPr>
                <w:rFonts w:ascii="Georgia" w:hAnsi="Georgia"/>
                <w:i w:val="0"/>
                <w:color w:val="1B365D"/>
              </w:rPr>
              <w:t>Fe/N</w:t>
            </w:r>
            <w:r>
              <w:rPr>
                <w:rFonts w:ascii="Arial" w:hAnsi="Arial"/>
              </w:rPr>
              <w:t>-CA (nền)</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800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2 giờ</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5</w:t>
            </w:r>
            <w:r>
              <w:rPr>
                <w:rFonts w:ascii="Georgia" w:hAnsi="Georgia"/>
                <w:color w:val="1B365D"/>
                <w:vertAlign w:val="superscript"/>
              </w:rPr>
              <w:t>\</w:t>
            </w:r>
            <w:r>
              <w:rPr>
                <w:rFonts w:ascii="Georgia" w:hAnsi="Georgia"/>
                <w:i w:val="0"/>
                <w:color w:val="1B365D"/>
              </w:rPr>
              <w:t>circC/phút</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Lưu lượng khí bảo vệ </w:t>
            </w:r>
            <w:r>
              <w:rPr>
                <w:rFonts w:ascii="Georgia" w:hAnsi="Georgia"/>
                <w:i w:val="0"/>
                <w:color w:val="1B365D"/>
              </w:rPr>
              <w:t>N</w:t>
            </w:r>
            <w:r>
              <w:rPr>
                <w:rFonts w:ascii="Georgia" w:hAnsi="Georgia"/>
                <w:color w:val="1B365D"/>
                <w:vertAlign w:val="subscript"/>
              </w:rPr>
              <w:t>2</w:t>
            </w:r>
            <w:r>
              <w:rPr>
                <w:rFonts w:ascii="Georgia" w:hAnsi="Georgia"/>
                <w:i w:val="0"/>
                <w:color w:val="1B365D"/>
              </w:rPr>
              <w:t xml:space="preserve"> = 100 mL/phút</w:t>
            </w:r>
            <w:r>
              <w:rPr>
                <w:rFonts w:ascii="Arial" w:hAnsi="Arial"/>
              </w:rPr>
            </w:r>
          </w:p>
        </w:tc>
      </w:tr>
      <w:tr>
        <w:trPr>
          <w:cantSplit/>
        </w:trPr>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GĐ6A</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t>Acid Leaching</w:t>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80 ± 2</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 giờ</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0.5 M HCl</w:t>
            </w:r>
            <w:r>
              <w:rPr>
                <w:rFonts w:ascii="Arial" w:hAnsi="Arial"/>
              </w:rPr>
            </w:r>
          </w:p>
        </w:tc>
        <w:tc>
          <w:tcPr>
            <w:tcW w:type="dxa" w:w="156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1g bột : 100 mL dung dịch HCl</w:t>
            </w:r>
            <w:r>
              <w:rPr>
                <w:rFonts w:ascii="Arial" w:hAnsi="Arial"/>
              </w:rPr>
              <w:t xml:space="preserve"> (đun hồi lưu)</w:t>
            </w:r>
          </w:p>
        </w:tc>
      </w:tr>
      <w:tr>
        <w:trPr>
          <w:cantSplit/>
        </w:trPr>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GĐ6B</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Annealing lần 2</w:t>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800</w:t>
            </w:r>
            <w:r>
              <w:rPr>
                <w:rFonts w:ascii="Georgia" w:hAnsi="Georgia"/>
                <w:color w:val="1B365D"/>
                <w:vertAlign w:val="superscript"/>
              </w:rPr>
              <w:t>\</w:t>
            </w:r>
            <w:r>
              <w:rPr>
                <w:rFonts w:ascii="Georgia" w:hAnsi="Georgia"/>
                <w:i w:val="0"/>
                <w:color w:val="1B365D"/>
              </w:rPr>
              <w:t>circC</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1 giờ</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val="0"/>
                <w:color w:val="1B365D"/>
              </w:rPr>
              <w:t>5</w:t>
            </w:r>
            <w:r>
              <w:rPr>
                <w:rFonts w:ascii="Georgia" w:hAnsi="Georgia"/>
                <w:color w:val="1B365D"/>
                <w:vertAlign w:val="superscript"/>
              </w:rPr>
              <w:t>\</w:t>
            </w:r>
            <w:r>
              <w:rPr>
                <w:rFonts w:ascii="Georgia" w:hAnsi="Georgia"/>
                <w:i w:val="0"/>
                <w:color w:val="1B365D"/>
              </w:rPr>
              <w:t>circC/phút</w:t>
            </w:r>
            <w:r>
              <w:rPr>
                <w:rFonts w:ascii="Arial" w:hAnsi="Arial"/>
              </w:rPr>
            </w:r>
          </w:p>
        </w:tc>
        <w:tc>
          <w:tcPr>
            <w:tcW w:type="dxa" w:w="156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Lưu lượng khí bảo vệ </w:t>
            </w:r>
            <w:r>
              <w:rPr>
                <w:rFonts w:ascii="Georgia" w:hAnsi="Georgia"/>
                <w:i w:val="0"/>
                <w:color w:val="1B365D"/>
              </w:rPr>
              <w:t>N</w:t>
            </w:r>
            <w:r>
              <w:rPr>
                <w:rFonts w:ascii="Georgia" w:hAnsi="Georgia"/>
                <w:color w:val="1B365D"/>
                <w:vertAlign w:val="subscript"/>
              </w:rPr>
              <w:t>2</w:t>
            </w:r>
            <w:r>
              <w:rPr>
                <w:rFonts w:ascii="Georgia" w:hAnsi="Georgia"/>
                <w:i w:val="0"/>
                <w:color w:val="1B365D"/>
              </w:rPr>
              <w:t xml:space="preserve"> = 100 mL/phút</w:t>
            </w:r>
            <w:r>
              <w:rPr>
                <w:rFonts w:ascii="Arial" w:hAnsi="Arial"/>
              </w:rPr>
            </w:r>
          </w:p>
        </w:tc>
      </w:tr>
    </w:tbl>
    <w:p>
      <w:pPr>
        <w:spacing w:after="120" w:line="276" w:lineRule="auto"/>
      </w:pPr>
      <w:r>
        <w:rPr>
          <w:rFonts w:ascii="Arial" w:hAnsi="Arial"/>
        </w:rPr>
        <w:t>---</w:t>
      </w:r>
    </w:p>
    <w:p>
      <w:pPr>
        <w:keepNext/>
        <w:spacing w:before="280" w:after="120"/>
      </w:pPr>
      <w:r>
        <w:rPr>
          <w:rFonts w:ascii="Arial" w:hAnsi="Arial"/>
          <w:b/>
          <w:color w:val="4A777A"/>
          <w:sz w:val="28"/>
        </w:rPr>
        <w:t>PHẦN II: QUY TRÌNH THAO TÁC CÁC GIAI ĐOẠN CHẾ TẠO (GĐ0 ĐẾN GĐ6)</w:t>
      </w:r>
    </w:p>
    <w:p>
      <w:pPr>
        <w:keepNext/>
        <w:spacing w:before="200" w:after="80"/>
      </w:pPr>
      <w:r>
        <w:rPr>
          <w:rFonts w:ascii="Arial" w:hAnsi="Arial"/>
          <w:b/>
          <w:color w:val="333333"/>
          <w:sz w:val="24"/>
        </w:rPr>
        <w:t>GIAI ĐOẠN 0: TIỀN XỬ LÝ TÁCH CHIẾT CELLULOSE TINH KHIẾT (Raw Material Pretreatment)</w:t>
      </w:r>
    </w:p>
    <w:p>
      <w:pPr>
        <w:keepNext/>
        <w:spacing w:before="160" w:after="80"/>
      </w:pPr>
      <w:r>
        <w:rPr>
          <w:rFonts w:ascii="Arial" w:hAnsi="Arial"/>
          <w:b/>
          <w:i/>
          <w:color w:val="555555"/>
          <w:sz w:val="22"/>
        </w:rPr>
        <w:t>1. Quy trình thực nghiệm chuẩn (Step-by-Step Parameters)</w:t>
      </w:r>
    </w:p>
    <w:p>
      <w:pPr>
        <w:pStyle w:val="ListBullet"/>
        <w:spacing w:after="120" w:line="276" w:lineRule="auto"/>
      </w:pPr>
      <w:r>
        <w:rPr>
          <w:rFonts w:ascii="Arial" w:hAnsi="Arial"/>
        </w:rPr>
      </w:r>
      <w:r>
        <w:rPr>
          <w:rFonts w:ascii="Arial" w:hAnsi="Arial"/>
          <w:b/>
        </w:rPr>
        <w:t>Kiềm hóa DCF:</w:t>
      </w:r>
      <w:r>
        <w:rPr>
          <w:rFonts w:ascii="Arial" w:hAnsi="Arial"/>
        </w:rPr>
      </w:r>
    </w:p>
    <w:p>
      <w:pPr>
        <w:pStyle w:val="ListNumber"/>
        <w:spacing w:after="120" w:line="276" w:lineRule="auto"/>
      </w:pPr>
      <w:r>
        <w:rPr>
          <w:rFonts w:ascii="Arial" w:hAnsi="Arial"/>
        </w:rPr>
        <w:t xml:space="preserve">Ngâm </w:t>
      </w:r>
      <w:r>
        <w:rPr>
          <w:rFonts w:ascii="Georgia" w:hAnsi="Georgia"/>
          <w:i w:val="0"/>
          <w:color w:val="1B365D"/>
        </w:rPr>
        <w:t>50 g</w:t>
      </w:r>
      <w:r>
        <w:rPr>
          <w:rFonts w:ascii="Arial" w:hAnsi="Arial"/>
        </w:rPr>
        <w:t xml:space="preserve"> bột xơ dừa khô (</w:t>
      </w:r>
      <w:r>
        <w:rPr>
          <w:rFonts w:ascii="Georgia" w:hAnsi="Georgia"/>
          <w:i w:val="0"/>
          <w:color w:val="1B365D"/>
        </w:rPr>
        <w:t>&lt;125 \mum</w:t>
      </w:r>
      <w:r>
        <w:rPr>
          <w:rFonts w:ascii="Arial" w:hAnsi="Arial"/>
        </w:rPr>
        <w:t xml:space="preserve">) trong </w:t>
      </w:r>
      <w:r>
        <w:rPr>
          <w:rFonts w:ascii="Georgia" w:hAnsi="Georgia"/>
          <w:i w:val="0"/>
          <w:color w:val="1B365D"/>
        </w:rPr>
        <w:t>1000 mL</w:t>
      </w:r>
      <w:r>
        <w:rPr>
          <w:rFonts w:ascii="Arial" w:hAnsi="Arial"/>
        </w:rPr>
        <w:t xml:space="preserve"> nước nóng (</w:t>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khuấy từ </w:t>
      </w:r>
      <w:r>
        <w:rPr>
          <w:rFonts w:ascii="Georgia" w:hAnsi="Georgia"/>
          <w:i w:val="0"/>
          <w:color w:val="1B365D"/>
        </w:rPr>
        <w:t>4 giờ</w:t>
      </w:r>
      <w:r>
        <w:rPr>
          <w:rFonts w:ascii="Arial" w:hAnsi="Arial"/>
        </w:rPr>
        <w:t xml:space="preserve"> để rửa sơ bộ.</w:t>
      </w:r>
    </w:p>
    <w:p>
      <w:pPr>
        <w:pStyle w:val="ListNumber"/>
        <w:spacing w:after="120" w:line="276" w:lineRule="auto"/>
      </w:pPr>
      <w:r>
        <w:rPr>
          <w:rFonts w:ascii="Arial" w:hAnsi="Arial"/>
        </w:rPr>
        <w:t xml:space="preserve">Cho bã lọc vào </w:t>
      </w:r>
      <w:r>
        <w:rPr>
          <w:rFonts w:ascii="Georgia" w:hAnsi="Georgia"/>
          <w:i w:val="0"/>
          <w:color w:val="1B365D"/>
        </w:rPr>
        <w:t>1000 mL</w:t>
      </w:r>
      <w:r>
        <w:rPr>
          <w:rFonts w:ascii="Arial" w:hAnsi="Arial"/>
        </w:rPr>
        <w:t xml:space="preserve"> dung dịch </w:t>
      </w:r>
      <w:r>
        <w:rPr>
          <w:rFonts w:ascii="Georgia" w:hAnsi="Georgia"/>
          <w:i w:val="0"/>
          <w:color w:val="1B365D"/>
        </w:rPr>
        <w:t>NaOH</w:t>
      </w:r>
      <w:r>
        <w:rPr>
          <w:rFonts w:ascii="Arial" w:hAnsi="Arial"/>
        </w:rPr>
        <w:t xml:space="preserve"> </w:t>
      </w:r>
      <w:r>
        <w:rPr>
          <w:rFonts w:ascii="Georgia" w:hAnsi="Georgia"/>
          <w:i w:val="0"/>
          <w:color w:val="1B365D"/>
        </w:rPr>
        <w:t>6 wt\%</w:t>
      </w:r>
      <w:r>
        <w:rPr>
          <w:rFonts w:ascii="Arial" w:hAnsi="Arial"/>
        </w:rPr>
        <w:t xml:space="preserve"> (tỉ lệ </w:t>
      </w:r>
      <w:r>
        <w:rPr>
          <w:rFonts w:ascii="Georgia" w:hAnsi="Georgia"/>
          <w:i w:val="0"/>
          <w:color w:val="1B365D"/>
        </w:rPr>
        <w:t>1:20 w/v</w:t>
      </w:r>
      <w:r>
        <w:rPr>
          <w:rFonts w:ascii="Arial" w:hAnsi="Arial"/>
        </w:rPr>
        <w:t>).</w:t>
      </w:r>
    </w:p>
    <w:p>
      <w:pPr>
        <w:pStyle w:val="ListNumber"/>
        <w:spacing w:after="120" w:line="276" w:lineRule="auto"/>
      </w:pPr>
      <w:r>
        <w:rPr>
          <w:rFonts w:ascii="Arial" w:hAnsi="Arial"/>
        </w:rPr>
        <w:t xml:space="preserve">Đun ở </w:t>
      </w:r>
      <w:r>
        <w:rPr>
          <w:rFonts w:ascii="Georgia" w:hAnsi="Georgia"/>
          <w:i w:val="0"/>
          <w:color w:val="1B365D"/>
        </w:rPr>
        <w:t>80 ± 2</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4 giờ</w:t>
      </w:r>
      <w:r>
        <w:rPr>
          <w:rFonts w:ascii="Arial" w:hAnsi="Arial"/>
        </w:rPr>
        <w:t xml:space="preserve"> liên tục, khuấy từ </w:t>
      </w:r>
      <w:r>
        <w:rPr>
          <w:rFonts w:ascii="Georgia" w:hAnsi="Georgia"/>
          <w:i w:val="0"/>
          <w:color w:val="1B365D"/>
        </w:rPr>
        <w:t>600 rpm</w:t>
      </w:r>
      <w:r>
        <w:rPr>
          <w:rFonts w:ascii="Arial" w:hAnsi="Arial"/>
        </w:rPr>
        <w:t>.</w:t>
      </w:r>
    </w:p>
    <w:p>
      <w:pPr>
        <w:pStyle w:val="ListNumber"/>
        <w:spacing w:after="120" w:line="276" w:lineRule="auto"/>
      </w:pPr>
      <w:r>
        <w:rPr>
          <w:rFonts w:ascii="Arial" w:hAnsi="Arial"/>
        </w:rPr>
        <w:t xml:space="preserve">Lọc qua phễu Buchner, rửa bằng nước DI nóng đến </w:t>
      </w:r>
      <w:r>
        <w:rPr>
          <w:rFonts w:ascii="Georgia" w:hAnsi="Georgia"/>
          <w:i/>
          <w:color w:val="1B365D"/>
        </w:rPr>
        <w:t>pH</w:t>
      </w:r>
      <w:r>
        <w:rPr>
          <w:rFonts w:ascii="Arial" w:hAnsi="Arial"/>
        </w:rPr>
        <w:t xml:space="preserve"> trung tính. Sấy bột ở </w:t>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8 giờ</w:t>
      </w:r>
      <w:r>
        <w:rPr>
          <w:rFonts w:ascii="Arial" w:hAnsi="Arial"/>
        </w:rPr>
        <w:t>.</w:t>
      </w:r>
    </w:p>
    <w:p>
      <w:pPr>
        <w:pStyle w:val="ListBullet"/>
        <w:spacing w:after="120" w:line="276" w:lineRule="auto"/>
      </w:pPr>
      <w:r>
        <w:rPr>
          <w:rFonts w:ascii="Arial" w:hAnsi="Arial"/>
        </w:rPr>
      </w:r>
      <w:r>
        <w:rPr>
          <w:rFonts w:ascii="Arial" w:hAnsi="Arial"/>
          <w:b/>
        </w:rPr>
        <w:t>Tẩy trắng Bleached coir fiber:</w:t>
      </w:r>
      <w:r>
        <w:rPr>
          <w:rFonts w:ascii="Arial" w:hAnsi="Arial"/>
        </w:rPr>
      </w:r>
    </w:p>
    <w:p>
      <w:pPr>
        <w:pStyle w:val="ListNumber"/>
        <w:spacing w:after="120" w:line="276" w:lineRule="auto"/>
      </w:pPr>
      <w:r>
        <w:rPr>
          <w:rFonts w:ascii="Arial" w:hAnsi="Arial"/>
        </w:rPr>
        <w:t xml:space="preserve">Cho </w:t>
      </w:r>
      <w:r>
        <w:rPr>
          <w:rFonts w:ascii="Georgia" w:hAnsi="Georgia"/>
          <w:i w:val="0"/>
          <w:color w:val="1B365D"/>
        </w:rPr>
        <w:t>30 g</w:t>
      </w:r>
      <w:r>
        <w:rPr>
          <w:rFonts w:ascii="Arial" w:hAnsi="Arial"/>
        </w:rPr>
        <w:t xml:space="preserve"> bột kiềm hóa DCF vào </w:t>
      </w:r>
      <w:r>
        <w:rPr>
          <w:rFonts w:ascii="Georgia" w:hAnsi="Georgia"/>
          <w:i w:val="0"/>
          <w:color w:val="1B365D"/>
        </w:rPr>
        <w:t>600 mL</w:t>
      </w:r>
      <w:r>
        <w:rPr>
          <w:rFonts w:ascii="Arial" w:hAnsi="Arial"/>
        </w:rPr>
        <w:t xml:space="preserve"> dung dịch </w:t>
      </w:r>
      <w:r>
        <w:rPr>
          <w:rFonts w:ascii="Georgia" w:hAnsi="Georgia"/>
          <w:i w:val="0"/>
          <w:color w:val="1B365D"/>
        </w:rPr>
        <w:t>H</w:t>
      </w:r>
      <w:r>
        <w:rPr>
          <w:rFonts w:ascii="Georgia" w:hAnsi="Georgia"/>
          <w:color w:val="1B365D"/>
          <w:vertAlign w:val="subscript"/>
        </w:rPr>
        <w:t>2</w:t>
      </w:r>
      <w:r>
        <w:rPr>
          <w:rFonts w:ascii="Georgia" w:hAnsi="Georgia"/>
          <w:i w:val="0"/>
          <w:color w:val="1B365D"/>
        </w:rPr>
        <w:t>O</w:t>
      </w:r>
      <w:r>
        <w:rPr>
          <w:rFonts w:ascii="Georgia" w:hAnsi="Georgia"/>
          <w:color w:val="1B365D"/>
          <w:vertAlign w:val="subscript"/>
        </w:rPr>
        <w:t>2</w:t>
      </w:r>
      <w:r>
        <w:rPr>
          <w:rFonts w:ascii="Arial" w:hAnsi="Arial"/>
        </w:rPr>
        <w:t xml:space="preserve"> </w:t>
      </w:r>
      <w:r>
        <w:rPr>
          <w:rFonts w:ascii="Georgia" w:hAnsi="Georgia"/>
          <w:i w:val="0"/>
          <w:color w:val="1B365D"/>
        </w:rPr>
        <w:t>10 wt\%</w:t>
      </w:r>
      <w:r>
        <w:rPr>
          <w:rFonts w:ascii="Arial" w:hAnsi="Arial"/>
        </w:rPr>
        <w:t xml:space="preserve"> (tỉ lệ </w:t>
      </w:r>
      <w:r>
        <w:rPr>
          <w:rFonts w:ascii="Georgia" w:hAnsi="Georgia"/>
          <w:i w:val="0"/>
          <w:color w:val="1B365D"/>
        </w:rPr>
        <w:t>1:20 w/v</w:t>
      </w:r>
      <w:r>
        <w:rPr>
          <w:rFonts w:ascii="Arial" w:hAnsi="Arial"/>
        </w:rPr>
        <w:t>).</w:t>
      </w:r>
    </w:p>
    <w:p>
      <w:pPr>
        <w:pStyle w:val="ListNumber"/>
        <w:spacing w:after="120" w:line="276" w:lineRule="auto"/>
      </w:pPr>
      <w:r>
        <w:rPr>
          <w:rFonts w:ascii="Arial" w:hAnsi="Arial"/>
        </w:rPr>
        <w:t xml:space="preserve">Kiềm hóa nhẹ bằng </w:t>
      </w:r>
      <w:r>
        <w:rPr>
          <w:rFonts w:ascii="Georgia" w:hAnsi="Georgia"/>
          <w:i w:val="0"/>
          <w:color w:val="1B365D"/>
        </w:rPr>
        <w:t>NaOH</w:t>
      </w:r>
      <w:r>
        <w:rPr>
          <w:rFonts w:ascii="Arial" w:hAnsi="Arial"/>
        </w:rPr>
        <w:t xml:space="preserve"> đến </w:t>
      </w:r>
      <w:r>
        <w:rPr>
          <w:rFonts w:ascii="Georgia" w:hAnsi="Georgia"/>
          <w:i w:val="0"/>
          <w:color w:val="1B365D"/>
        </w:rPr>
        <w:t>pH ≈ 11</w:t>
      </w:r>
      <w:r>
        <w:rPr>
          <w:rFonts w:ascii="Arial" w:hAnsi="Arial"/>
        </w:rPr>
        <w:t>.</w:t>
      </w:r>
    </w:p>
    <w:p>
      <w:pPr>
        <w:pStyle w:val="ListNumber"/>
        <w:spacing w:after="120" w:line="276" w:lineRule="auto"/>
      </w:pPr>
      <w:r>
        <w:rPr>
          <w:rFonts w:ascii="Arial" w:hAnsi="Arial"/>
        </w:rPr>
        <w:t xml:space="preserve">Khuấy đun cách thủy ở </w:t>
      </w:r>
      <w:r>
        <w:rPr>
          <w:rFonts w:ascii="Georgia" w:hAnsi="Georgia"/>
          <w:i w:val="0"/>
          <w:color w:val="1B365D"/>
        </w:rPr>
        <w:t>60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2 giờ</w:t>
      </w:r>
      <w:r>
        <w:rPr>
          <w:rFonts w:ascii="Arial" w:hAnsi="Arial"/>
        </w:rPr>
        <w:t xml:space="preserve">, tốc độ khuấy </w:t>
      </w:r>
      <w:r>
        <w:rPr>
          <w:rFonts w:ascii="Georgia" w:hAnsi="Georgia"/>
          <w:i w:val="0"/>
          <w:color w:val="1B365D"/>
        </w:rPr>
        <w:t>300 rpm</w:t>
      </w:r>
      <w:r>
        <w:rPr>
          <w:rFonts w:ascii="Arial" w:hAnsi="Arial"/>
        </w:rPr>
        <w:t>.</w:t>
      </w:r>
    </w:p>
    <w:p>
      <w:pPr>
        <w:pStyle w:val="ListNumber"/>
        <w:spacing w:after="120" w:line="276" w:lineRule="auto"/>
      </w:pPr>
      <w:r>
        <w:rPr>
          <w:rFonts w:ascii="Arial" w:hAnsi="Arial"/>
        </w:rPr>
        <w:t xml:space="preserve">Lọc, rửa nước cất DI đến </w:t>
      </w:r>
      <w:r>
        <w:rPr>
          <w:rFonts w:ascii="Georgia" w:hAnsi="Georgia"/>
          <w:i/>
          <w:color w:val="1B365D"/>
        </w:rPr>
        <w:t>pH</w:t>
      </w:r>
      <w:r>
        <w:rPr>
          <w:rFonts w:ascii="Arial" w:hAnsi="Arial"/>
        </w:rPr>
        <w:t xml:space="preserve"> trung tính.</w:t>
      </w:r>
    </w:p>
    <w:p>
      <w:pPr>
        <w:pStyle w:val="ListBullet"/>
        <w:spacing w:after="120" w:line="276" w:lineRule="auto"/>
      </w:pPr>
      <w:r>
        <w:rPr>
          <w:rFonts w:ascii="Arial" w:hAnsi="Arial"/>
        </w:rPr>
      </w:r>
      <w:r>
        <w:rPr>
          <w:rFonts w:ascii="Arial" w:hAnsi="Arial"/>
          <w:b/>
        </w:rPr>
        <w:t>Thủy phân acid thu BCF:</w:t>
      </w:r>
      <w:r>
        <w:rPr>
          <w:rFonts w:ascii="Arial" w:hAnsi="Arial"/>
        </w:rPr>
      </w:r>
    </w:p>
    <w:p>
      <w:pPr>
        <w:pStyle w:val="ListNumber"/>
        <w:spacing w:after="120" w:line="276" w:lineRule="auto"/>
      </w:pPr>
      <w:r>
        <w:rPr>
          <w:rFonts w:ascii="Arial" w:hAnsi="Arial"/>
        </w:rPr>
        <w:t xml:space="preserve">Cho sợi tẩy trắng vào </w:t>
      </w:r>
      <w:r>
        <w:rPr>
          <w:rFonts w:ascii="Georgia" w:hAnsi="Georgia"/>
          <w:i w:val="0"/>
          <w:color w:val="1B365D"/>
        </w:rPr>
        <w:t>600 mL</w:t>
      </w:r>
      <w:r>
        <w:rPr>
          <w:rFonts w:ascii="Arial" w:hAnsi="Arial"/>
        </w:rPr>
        <w:t xml:space="preserve"> dung dịch </w:t>
      </w:r>
      <w:r>
        <w:rPr>
          <w:rFonts w:ascii="Georgia" w:hAnsi="Georgia"/>
          <w:i w:val="0"/>
          <w:color w:val="1B365D"/>
        </w:rPr>
        <w:t>HCl</w:t>
      </w:r>
      <w:r>
        <w:rPr>
          <w:rFonts w:ascii="Arial" w:hAnsi="Arial"/>
        </w:rPr>
        <w:t xml:space="preserve"> </w:t>
      </w:r>
      <w:r>
        <w:rPr>
          <w:rFonts w:ascii="Georgia" w:hAnsi="Georgia"/>
          <w:i w:val="0"/>
          <w:color w:val="1B365D"/>
        </w:rPr>
        <w:t>2.0 M</w:t>
      </w:r>
      <w:r>
        <w:rPr>
          <w:rFonts w:ascii="Arial" w:hAnsi="Arial"/>
        </w:rPr>
        <w:t xml:space="preserve"> (tỉ lệ </w:t>
      </w:r>
      <w:r>
        <w:rPr>
          <w:rFonts w:ascii="Georgia" w:hAnsi="Georgia"/>
          <w:i w:val="0"/>
          <w:color w:val="1B365D"/>
        </w:rPr>
        <w:t>1:20 w/v</w:t>
      </w:r>
      <w:r>
        <w:rPr>
          <w:rFonts w:ascii="Arial" w:hAnsi="Arial"/>
        </w:rPr>
        <w:t>).</w:t>
      </w:r>
    </w:p>
    <w:p>
      <w:pPr>
        <w:pStyle w:val="ListNumber"/>
        <w:spacing w:after="120" w:line="276" w:lineRule="auto"/>
      </w:pPr>
      <w:r>
        <w:rPr>
          <w:rFonts w:ascii="Arial" w:hAnsi="Arial"/>
        </w:rPr>
        <w:t xml:space="preserve">Đun hồi lưu ở </w:t>
      </w:r>
      <w:r>
        <w:rPr>
          <w:rFonts w:ascii="Georgia" w:hAnsi="Georgia"/>
          <w:i w:val="0"/>
          <w:color w:val="1B365D"/>
        </w:rPr>
        <w:t>60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2 giờ</w:t>
      </w:r>
      <w:r>
        <w:rPr>
          <w:rFonts w:ascii="Arial" w:hAnsi="Arial"/>
        </w:rPr>
        <w:t xml:space="preserve">, tốc độ khuấy </w:t>
      </w:r>
      <w:r>
        <w:rPr>
          <w:rFonts w:ascii="Georgia" w:hAnsi="Georgia"/>
          <w:i w:val="0"/>
          <w:color w:val="1B365D"/>
        </w:rPr>
        <w:t>400 rpm</w:t>
      </w:r>
      <w:r>
        <w:rPr>
          <w:rFonts w:ascii="Arial" w:hAnsi="Arial"/>
        </w:rPr>
        <w:t>.</w:t>
      </w:r>
    </w:p>
    <w:p>
      <w:pPr>
        <w:pStyle w:val="ListNumber"/>
        <w:spacing w:after="120" w:line="276" w:lineRule="auto"/>
      </w:pPr>
      <w:r>
        <w:rPr>
          <w:rFonts w:ascii="Arial" w:hAnsi="Arial"/>
        </w:rPr>
        <w:t xml:space="preserve">Lọc, rửa DI đến </w:t>
      </w:r>
      <w:r>
        <w:rPr>
          <w:rFonts w:ascii="Georgia" w:hAnsi="Georgia"/>
          <w:i/>
          <w:color w:val="1B365D"/>
        </w:rPr>
        <w:t>pH</w:t>
      </w:r>
      <w:r>
        <w:rPr>
          <w:rFonts w:ascii="Arial" w:hAnsi="Arial"/>
        </w:rPr>
        <w:t xml:space="preserve"> trung tính.</w:t>
      </w:r>
    </w:p>
    <w:p>
      <w:pPr>
        <w:pStyle w:val="ListNumber"/>
        <w:spacing w:after="120" w:line="276" w:lineRule="auto"/>
      </w:pPr>
      <w:r>
        <w:rPr>
          <w:rFonts w:ascii="Arial" w:hAnsi="Arial"/>
        </w:rPr>
        <w:t xml:space="preserve">Sấy ở </w:t>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12 giờ</w:t>
      </w:r>
      <w:r>
        <w:rPr>
          <w:rFonts w:ascii="Arial" w:hAnsi="Arial"/>
        </w:rPr>
        <w:t>. Rây mịn thu bột Bleached Coir Fiber (BCF).</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Hao hụt khối lượng DCF (Gravimetric Weight-loss %):</w:t>
      </w:r>
      <w:r>
        <w:rPr>
          <w:rFonts w:ascii="Arial" w:hAnsi="Arial"/>
        </w:rPr>
        <w:t xml:space="preserve"> Phải đạt </w:t>
      </w:r>
      <w:r>
        <w:rPr>
          <w:rFonts w:ascii="Arial" w:hAnsi="Arial"/>
          <w:b/>
        </w:rPr>
        <w:t>$30\% - 38\%$</w:t>
      </w:r>
      <w:r>
        <w:rPr>
          <w:rFonts w:ascii="Arial" w:hAnsi="Arial"/>
        </w:rPr>
        <w:t xml:space="preserve"> (Đạt chuẩn loại lignin).</w:t>
      </w:r>
    </w:p>
    <w:p>
      <w:pPr>
        <w:pStyle w:val="ListBullet"/>
        <w:spacing w:after="120" w:line="276" w:lineRule="auto"/>
      </w:pPr>
      <w:r>
        <w:rPr>
          <w:rFonts w:ascii="Arial" w:hAnsi="Arial"/>
        </w:rPr>
      </w:r>
      <w:r>
        <w:rPr>
          <w:rFonts w:ascii="Arial" w:hAnsi="Arial"/>
          <w:b/>
        </w:rPr>
        <w:t>Đường kính sợi (SEM):</w:t>
      </w:r>
      <w:r>
        <w:rPr>
          <w:rFonts w:ascii="Arial" w:hAnsi="Arial"/>
        </w:rPr>
        <w:t xml:space="preserve"> Co rút còn </w:t>
      </w:r>
      <w:r>
        <w:rPr>
          <w:rFonts w:ascii="Arial" w:hAnsi="Arial"/>
          <w:b/>
        </w:rPr>
        <w:t>$10 - 20\text{ }\mu\text{m}$</w:t>
      </w:r>
      <w:r>
        <w:rPr>
          <w:rFonts w:ascii="Arial" w:hAnsi="Arial"/>
        </w:rPr>
        <w:t xml:space="preserve"> (RCF ban đầu là </w:t>
      </w:r>
      <w:r>
        <w:rPr>
          <w:rFonts w:ascii="Georgia" w:hAnsi="Georgia"/>
          <w:i w:val="0"/>
          <w:color w:val="1B365D"/>
        </w:rPr>
        <w:t>80 - 100 \mum</w:t>
      </w:r>
      <w:r>
        <w:rPr>
          <w:rFonts w:ascii="Arial" w:hAnsi="Arial"/>
        </w:rPr>
        <w:t>).</w:t>
      </w:r>
    </w:p>
    <w:p>
      <w:pPr>
        <w:pStyle w:val="ListBullet"/>
        <w:spacing w:after="120" w:line="276" w:lineRule="auto"/>
      </w:pPr>
      <w:r>
        <w:rPr>
          <w:rFonts w:ascii="Arial" w:hAnsi="Arial"/>
        </w:rPr>
      </w:r>
      <w:r>
        <w:rPr>
          <w:rFonts w:ascii="Arial" w:hAnsi="Arial"/>
          <w:b/>
        </w:rPr>
        <w:t>Độ tinh thể hóa (XRD):</w:t>
      </w:r>
      <w:r>
        <w:rPr>
          <w:rFonts w:ascii="Arial" w:hAnsi="Arial"/>
        </w:rPr>
        <w:t xml:space="preserve"> Đạt </w:t>
      </w:r>
      <w:r>
        <w:rPr>
          <w:rFonts w:ascii="Arial" w:hAnsi="Arial"/>
          <w:b/>
        </w:rPr>
        <w:t>$\ge 55\%$</w:t>
      </w:r>
      <w:r>
        <w:rPr>
          <w:rFonts w:ascii="Arial" w:hAnsi="Arial"/>
        </w:rPr>
        <w:t xml:space="preserve"> (Xuất hiện các đỉnh Cellulose I tại góc quét </w:t>
      </w:r>
      <w:r>
        <w:rPr>
          <w:rFonts w:ascii="Georgia" w:hAnsi="Georgia"/>
          <w:i w:val="0"/>
          <w:color w:val="1B365D"/>
        </w:rPr>
        <w:t>2\theta ≈ 16.08</w:t>
      </w:r>
      <w:r>
        <w:rPr>
          <w:rFonts w:ascii="Georgia" w:hAnsi="Georgia"/>
          <w:color w:val="1B365D"/>
          <w:vertAlign w:val="superscript"/>
        </w:rPr>
        <w:t>\</w:t>
      </w:r>
      <w:r>
        <w:rPr>
          <w:rFonts w:ascii="Georgia" w:hAnsi="Georgia"/>
          <w:i w:val="0"/>
          <w:color w:val="1B365D"/>
        </w:rPr>
        <w:t>circ</w:t>
      </w:r>
      <w:r>
        <w:rPr>
          <w:rFonts w:ascii="Arial" w:hAnsi="Arial"/>
        </w:rPr>
        <w:t xml:space="preserve"> (110) và </w:t>
      </w:r>
      <w:r>
        <w:rPr>
          <w:rFonts w:ascii="Georgia" w:hAnsi="Georgia"/>
          <w:i w:val="0"/>
          <w:color w:val="1B365D"/>
        </w:rPr>
        <w:t>22.23</w:t>
      </w:r>
      <w:r>
        <w:rPr>
          <w:rFonts w:ascii="Georgia" w:hAnsi="Georgia"/>
          <w:color w:val="1B365D"/>
          <w:vertAlign w:val="superscript"/>
        </w:rPr>
        <w:t>\</w:t>
      </w:r>
      <w:r>
        <w:rPr>
          <w:rFonts w:ascii="Georgia" w:hAnsi="Georgia"/>
          <w:i w:val="0"/>
          <w:color w:val="1B365D"/>
        </w:rPr>
        <w:t>circ</w:t>
      </w:r>
      <w:r>
        <w:rPr>
          <w:rFonts w:ascii="Arial" w:hAnsi="Arial"/>
        </w:rPr>
        <w:t xml:space="preserve"> (200)).</w:t>
      </w:r>
    </w:p>
    <w:p>
      <w:pPr>
        <w:pStyle w:val="ListBullet"/>
        <w:spacing w:after="120" w:line="276" w:lineRule="auto"/>
      </w:pPr>
      <w:r>
        <w:rPr>
          <w:rFonts w:ascii="Arial" w:hAnsi="Arial"/>
        </w:rPr>
      </w:r>
      <w:r>
        <w:rPr>
          <w:rFonts w:ascii="Arial" w:hAnsi="Arial"/>
          <w:b/>
        </w:rPr>
        <w:t>Độ sạch Xenluloza:</w:t>
      </w:r>
      <w:r>
        <w:rPr>
          <w:rFonts w:ascii="Arial" w:hAnsi="Arial"/>
        </w:rPr>
        <w:t xml:space="preserve"> Hàm lượng cellulose trong bột BCF khô phải đạt </w:t>
      </w:r>
      <w:r>
        <w:rPr>
          <w:rFonts w:ascii="Arial" w:hAnsi="Arial"/>
          <w:b/>
        </w:rPr>
        <w:t>$\ge 92\text{ wt}\%$</w:t>
      </w:r>
      <w:r>
        <w:rPr>
          <w:rFonts w:ascii="Arial" w:hAnsi="Arial"/>
        </w:rPr>
        <w:t xml:space="preserve"> (không còn đỉnh ester tại </w:t>
      </w:r>
      <w:r>
        <w:rPr>
          <w:rFonts w:ascii="Georgia" w:hAnsi="Georgia"/>
          <w:i w:val="0"/>
          <w:color w:val="1B365D"/>
        </w:rPr>
        <w:t>1735 cm</w:t>
      </w:r>
      <w:r>
        <w:rPr>
          <w:rFonts w:ascii="Georgia" w:hAnsi="Georgia"/>
          <w:color w:val="1B365D"/>
          <w:vertAlign w:val="superscript"/>
        </w:rPr>
        <w:t>-1</w:t>
      </w:r>
      <w:r>
        <w:rPr>
          <w:rFonts w:ascii="Arial" w:hAnsi="Arial"/>
        </w:rPr>
        <w:t xml:space="preserve"> trên phổ FT-IR).</w:t>
      </w:r>
    </w:p>
    <w:p>
      <w:pPr>
        <w:spacing w:after="120" w:line="276" w:lineRule="auto"/>
      </w:pPr>
      <w:r>
        <w:rPr>
          <w:rFonts w:ascii="Arial" w:hAnsi="Arial"/>
        </w:rPr>
        <w:t>---</w:t>
      </w:r>
    </w:p>
    <w:p>
      <w:pPr>
        <w:keepNext/>
        <w:spacing w:before="200" w:after="80"/>
      </w:pPr>
      <w:r>
        <w:rPr>
          <w:rFonts w:ascii="Arial" w:hAnsi="Arial"/>
          <w:b/>
          <w:color w:val="333333"/>
          <w:sz w:val="24"/>
        </w:rPr>
        <w:t>GIAI ĐOẠN 1: TỔNG HỢP HỆ SOL CELLULOSE &amp; ĐỐI CHỨNG DUNG MÔI ĐIỆN HÓA (Sol Preparation)</w:t>
      </w:r>
    </w:p>
    <w:p>
      <w:pPr>
        <w:keepNext/>
        <w:spacing w:before="160" w:after="80"/>
      </w:pPr>
      <w:r>
        <w:rPr>
          <w:rFonts w:ascii="Arial" w:hAnsi="Arial"/>
          <w:b/>
          <w:i/>
          <w:color w:val="555555"/>
          <w:sz w:val="22"/>
        </w:rPr>
        <w:t>1. Quy trình thực nghiệm chuẩn (Step-by-Step Parameters)</w:t>
      </w:r>
    </w:p>
    <w:p>
      <w:pPr>
        <w:pStyle w:val="ListBullet"/>
        <w:spacing w:after="120" w:line="276" w:lineRule="auto"/>
      </w:pPr>
      <w:r>
        <w:rPr>
          <w:rFonts w:ascii="Arial" w:hAnsi="Arial"/>
        </w:rPr>
      </w:r>
      <w:r>
        <w:rPr>
          <w:rFonts w:ascii="Arial" w:hAnsi="Arial"/>
          <w:b/>
        </w:rPr>
        <w:t>Hệ dung môi chính Ammonia-Urea ($NH_4OH$-Urea):</w:t>
      </w:r>
      <w:r>
        <w:rPr>
          <w:rFonts w:ascii="Arial" w:hAnsi="Arial"/>
        </w:rPr>
      </w:r>
    </w:p>
    <w:p>
      <w:pPr>
        <w:pStyle w:val="ListNumber"/>
        <w:spacing w:after="120" w:line="276" w:lineRule="auto"/>
      </w:pPr>
      <w:r>
        <w:rPr>
          <w:rFonts w:ascii="Arial" w:hAnsi="Arial"/>
        </w:rPr>
        <w:t xml:space="preserve">Cân chính xác </w:t>
      </w:r>
      <w:r>
        <w:rPr>
          <w:rFonts w:ascii="Georgia" w:hAnsi="Georgia"/>
          <w:i w:val="0"/>
          <w:color w:val="1B365D"/>
        </w:rPr>
        <w:t>1.0 g</w:t>
      </w:r>
      <w:r>
        <w:rPr>
          <w:rFonts w:ascii="Arial" w:hAnsi="Arial"/>
        </w:rPr>
        <w:t xml:space="preserve"> Cellulose BCF + hòa tan </w:t>
      </w:r>
      <w:r>
        <w:rPr>
          <w:rFonts w:ascii="Georgia" w:hAnsi="Georgia"/>
          <w:i w:val="0"/>
          <w:color w:val="1B365D"/>
        </w:rPr>
        <w:t>4.0 g</w:t>
      </w:r>
      <w:r>
        <w:rPr>
          <w:rFonts w:ascii="Arial" w:hAnsi="Arial"/>
        </w:rPr>
        <w:t xml:space="preserve"> Urea tinh thể vào hỗn hợp </w:t>
      </w:r>
      <w:r>
        <w:rPr>
          <w:rFonts w:ascii="Georgia" w:hAnsi="Georgia"/>
          <w:i w:val="0"/>
          <w:color w:val="1B365D"/>
        </w:rPr>
        <w:t>11.0 mL  NH</w:t>
      </w:r>
      <w:r>
        <w:rPr>
          <w:rFonts w:ascii="Georgia" w:hAnsi="Georgia"/>
          <w:color w:val="1B365D"/>
          <w:vertAlign w:val="subscript"/>
        </w:rPr>
        <w:t>4</w:t>
      </w:r>
      <w:r>
        <w:rPr>
          <w:rFonts w:ascii="Georgia" w:hAnsi="Georgia"/>
          <w:i w:val="0"/>
          <w:color w:val="1B365D"/>
        </w:rPr>
        <w:t>OH</w:t>
      </w:r>
      <w:r>
        <w:rPr>
          <w:rFonts w:ascii="Arial" w:hAnsi="Arial"/>
        </w:rPr>
        <w:t xml:space="preserve"> đậm đặc (</w:t>
      </w:r>
      <w:r>
        <w:rPr>
          <w:rFonts w:ascii="Georgia" w:hAnsi="Georgia"/>
          <w:i w:val="0"/>
          <w:color w:val="1B365D"/>
        </w:rPr>
        <w:t>25 wt\%</w:t>
      </w:r>
      <w:r>
        <w:rPr>
          <w:rFonts w:ascii="Arial" w:hAnsi="Arial"/>
        </w:rPr>
        <w:t xml:space="preserve">) và </w:t>
      </w:r>
      <w:r>
        <w:rPr>
          <w:rFonts w:ascii="Georgia" w:hAnsi="Georgia"/>
          <w:i w:val="0"/>
          <w:color w:val="1B365D"/>
        </w:rPr>
        <w:t>5.0 mL</w:t>
      </w:r>
      <w:r>
        <w:rPr>
          <w:rFonts w:ascii="Arial" w:hAnsi="Arial"/>
        </w:rPr>
        <w:t xml:space="preserve"> nước cất DI trong bình Teflon đậy kín.</w:t>
      </w:r>
    </w:p>
    <w:p>
      <w:pPr>
        <w:pStyle w:val="ListNumber"/>
        <w:spacing w:after="120" w:line="276" w:lineRule="auto"/>
      </w:pPr>
      <w:r>
        <w:rPr>
          <w:rFonts w:ascii="Arial" w:hAnsi="Arial"/>
        </w:rPr>
        <w:t xml:space="preserve">Cho </w:t>
      </w:r>
      <w:r>
        <w:rPr>
          <w:rFonts w:ascii="Georgia" w:hAnsi="Georgia"/>
          <w:i w:val="0"/>
          <w:color w:val="1B365D"/>
        </w:rPr>
        <w:t>1.0 g</w:t>
      </w:r>
      <w:r>
        <w:rPr>
          <w:rFonts w:ascii="Arial" w:hAnsi="Arial"/>
        </w:rPr>
        <w:t xml:space="preserve"> BCF vào bình dung môi.</w:t>
      </w:r>
    </w:p>
    <w:p>
      <w:pPr>
        <w:pStyle w:val="ListNumber"/>
        <w:spacing w:after="120" w:line="276" w:lineRule="auto"/>
      </w:pPr>
      <w:r>
        <w:rPr>
          <w:rFonts w:ascii="Arial" w:hAnsi="Arial"/>
        </w:rPr>
        <w:t xml:space="preserve">Đặt bình vào bể siêu âm đầy đá nước lạnh duy trì </w:t>
      </w:r>
      <w:r>
        <w:rPr>
          <w:rFonts w:ascii="Arial" w:hAnsi="Arial"/>
          <w:b/>
        </w:rPr>
        <w:t>$\le 10^\circ\text{C}$ (tối ưu $0 - 5^\circ\text{C}$)</w:t>
      </w:r>
      <w:r>
        <w:rPr>
          <w:rFonts w:ascii="Arial" w:hAnsi="Arial"/>
        </w:rPr>
        <w:t>.</w:t>
      </w:r>
    </w:p>
    <w:p>
      <w:pPr>
        <w:pStyle w:val="ListNumber"/>
        <w:spacing w:after="120" w:line="276" w:lineRule="auto"/>
      </w:pPr>
      <w:r>
        <w:rPr>
          <w:rFonts w:ascii="Arial" w:hAnsi="Arial"/>
        </w:rPr>
        <w:t>Siêu âm xung (</w:t>
      </w:r>
      <w:r>
        <w:rPr>
          <w:rFonts w:ascii="Arial" w:hAnsi="Arial"/>
          <w:b/>
        </w:rPr>
        <w:t>$2\text{ giây ON} / 1\text{ giây OFF}$</w:t>
      </w:r>
      <w:r>
        <w:rPr>
          <w:rFonts w:ascii="Arial" w:hAnsi="Arial"/>
        </w:rPr>
        <w:t xml:space="preserve">) trong </w:t>
      </w:r>
      <w:r>
        <w:rPr>
          <w:rFonts w:ascii="Arial" w:hAnsi="Arial"/>
          <w:b/>
        </w:rPr>
        <w:t>$30\text{ phút}$</w:t>
      </w:r>
      <w:r>
        <w:rPr>
          <w:rFonts w:ascii="Arial" w:hAnsi="Arial"/>
        </w:rPr>
        <w:t xml:space="preserve"> ở công suất trung bình.</w:t>
      </w:r>
    </w:p>
    <w:p>
      <w:pPr>
        <w:pStyle w:val="ListNumber"/>
        <w:spacing w:after="120" w:line="276" w:lineRule="auto"/>
      </w:pPr>
      <w:r>
        <w:rPr>
          <w:rFonts w:ascii="Arial" w:hAnsi="Arial"/>
        </w:rPr>
        <w:t>Thu được hệ sol màu hơi đục nhẹ, hoàn toàn đồng nhất.</w:t>
      </w:r>
    </w:p>
    <w:p>
      <w:pPr>
        <w:pStyle w:val="ListBullet"/>
        <w:spacing w:after="120" w:line="276" w:lineRule="auto"/>
      </w:pPr>
      <w:r>
        <w:rPr>
          <w:rFonts w:ascii="Arial" w:hAnsi="Arial"/>
        </w:rPr>
      </w:r>
      <w:r>
        <w:rPr>
          <w:rFonts w:ascii="Arial" w:hAnsi="Arial"/>
          <w:b/>
        </w:rPr>
        <w:t>Hệ dung môi đối chứng $NaOH$-Urea (Đo siêu tụ):</w:t>
      </w:r>
      <w:r>
        <w:rPr>
          <w:rFonts w:ascii="Arial" w:hAnsi="Arial"/>
        </w:rPr>
      </w:r>
    </w:p>
    <w:p>
      <w:pPr>
        <w:pStyle w:val="ListNumber"/>
        <w:spacing w:after="120" w:line="276" w:lineRule="auto"/>
      </w:pPr>
      <w:r>
        <w:rPr>
          <w:rFonts w:ascii="Arial" w:hAnsi="Arial"/>
        </w:rPr>
        <w:t xml:space="preserve">Định lượng tỷ lệ khối lượng chuẩn </w:t>
      </w:r>
      <w:r>
        <w:rPr>
          <w:rFonts w:ascii="Georgia" w:hAnsi="Georgia"/>
          <w:i w:val="0"/>
          <w:color w:val="1B365D"/>
        </w:rPr>
        <w:t>7 wt\% NaOH : 12 wt\% Urea : 81 wt\% H</w:t>
      </w:r>
      <w:r>
        <w:rPr>
          <w:rFonts w:ascii="Georgia" w:hAnsi="Georgia"/>
          <w:color w:val="1B365D"/>
          <w:vertAlign w:val="subscript"/>
        </w:rPr>
        <w:t>2</w:t>
      </w:r>
      <w:r>
        <w:rPr>
          <w:rFonts w:ascii="Georgia" w:hAnsi="Georgia"/>
          <w:i w:val="0"/>
          <w:color w:val="1B365D"/>
        </w:rPr>
        <w:t>O</w:t>
      </w:r>
      <w:r>
        <w:rPr>
          <w:rFonts w:ascii="Arial" w:hAnsi="Arial"/>
        </w:rPr>
        <w:t>.</w:t>
      </w:r>
    </w:p>
    <w:p>
      <w:pPr>
        <w:pStyle w:val="ListNumber"/>
        <w:spacing w:after="120" w:line="276" w:lineRule="auto"/>
      </w:pPr>
      <w:r>
        <w:rPr>
          <w:rFonts w:ascii="Arial" w:hAnsi="Arial"/>
        </w:rPr>
        <w:t xml:space="preserve">Làm lạnh dung dịch về </w:t>
      </w:r>
      <w:r>
        <w:rPr>
          <w:rFonts w:ascii="Arial" w:hAnsi="Arial"/>
          <w:b/>
        </w:rPr>
        <w:t>$-10^\circ\text{C}$ đến $-12^\circ\text{C}$</w:t>
      </w:r>
      <w:r>
        <w:rPr>
          <w:rFonts w:ascii="Arial" w:hAnsi="Arial"/>
        </w:rPr>
        <w:t xml:space="preserve"> trong tủ đông sâu đến trạng thái bán đóng băng (slushy).</w:t>
      </w:r>
    </w:p>
    <w:p>
      <w:pPr>
        <w:pStyle w:val="ListNumber"/>
        <w:spacing w:after="120" w:line="276" w:lineRule="auto"/>
      </w:pPr>
      <w:r>
        <w:rPr>
          <w:rFonts w:ascii="Arial" w:hAnsi="Arial"/>
        </w:rPr>
        <w:t xml:space="preserve">Cho nhanh </w:t>
      </w:r>
      <w:r>
        <w:rPr>
          <w:rFonts w:ascii="Georgia" w:hAnsi="Georgia"/>
          <w:i w:val="0"/>
          <w:color w:val="1B365D"/>
        </w:rPr>
        <w:t>1.0 g</w:t>
      </w:r>
      <w:r>
        <w:rPr>
          <w:rFonts w:ascii="Arial" w:hAnsi="Arial"/>
        </w:rPr>
        <w:t xml:space="preserve"> BCF vào dung môi lạnh, khuấy từ tốc độ cao </w:t>
      </w:r>
      <w:r>
        <w:rPr>
          <w:rFonts w:ascii="Georgia" w:hAnsi="Georgia"/>
          <w:i w:val="0"/>
          <w:color w:val="1B365D"/>
        </w:rPr>
        <w:t>3000 rpm</w:t>
      </w:r>
      <w:r>
        <w:rPr>
          <w:rFonts w:ascii="Arial" w:hAnsi="Arial"/>
        </w:rPr>
        <w:t xml:space="preserve"> trong </w:t>
      </w:r>
      <w:r>
        <w:rPr>
          <w:rFonts w:ascii="Arial" w:hAnsi="Arial"/>
          <w:b/>
        </w:rPr>
        <w:t>$5\text{ phút}$</w:t>
      </w:r>
      <w:r>
        <w:rPr>
          <w:rFonts w:ascii="Arial" w:hAnsi="Arial"/>
        </w:rPr>
        <w:t xml:space="preserve"> ở nhiệt độ phòng. Thu được hệ sol trong suốt.</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Trạng thái Sol:</w:t>
      </w:r>
      <w:r>
        <w:rPr>
          <w:rFonts w:ascii="Arial" w:hAnsi="Arial"/>
        </w:rPr>
        <w:t xml:space="preserve"> Đồng nhất, hoàn toàn không còn xơ sợi chưa tan bám đáy.</w:t>
      </w:r>
    </w:p>
    <w:p>
      <w:pPr>
        <w:pStyle w:val="ListBullet"/>
        <w:spacing w:after="120" w:line="276" w:lineRule="auto"/>
      </w:pPr>
      <w:r>
        <w:rPr>
          <w:rFonts w:ascii="Arial" w:hAnsi="Arial"/>
        </w:rPr>
      </w:r>
      <w:r>
        <w:rPr>
          <w:rFonts w:ascii="Arial" w:hAnsi="Arial"/>
          <w:b/>
        </w:rPr>
        <w:t>Nhiệt độ bể siêu âm hệ $NH_4OH$:</w:t>
      </w:r>
      <w:r>
        <w:rPr>
          <w:rFonts w:ascii="Arial" w:hAnsi="Arial"/>
        </w:rPr>
        <w:t xml:space="preserve"> Phải khống chế </w:t>
      </w:r>
      <w:r>
        <w:rPr>
          <w:rFonts w:ascii="Arial" w:hAnsi="Arial"/>
          <w:b/>
        </w:rPr>
        <w:t>$\le 10^\circ\text{C}$</w:t>
      </w:r>
      <w:r>
        <w:rPr>
          <w:rFonts w:ascii="Arial" w:hAnsi="Arial"/>
        </w:rPr>
        <w:t xml:space="preserve"> trong suốt quá trình. Nếu nhiệt độ </w:t>
      </w:r>
      <w:r>
        <w:rPr>
          <w:rFonts w:ascii="Georgia" w:hAnsi="Georgia"/>
          <w:i w:val="0"/>
          <w:color w:val="1B365D"/>
        </w:rPr>
        <w:t>&gt;15</w:t>
      </w:r>
      <w:r>
        <w:rPr>
          <w:rFonts w:ascii="Georgia" w:hAnsi="Georgia"/>
          <w:color w:val="1B365D"/>
          <w:vertAlign w:val="superscript"/>
        </w:rPr>
        <w:t>\</w:t>
      </w:r>
      <w:r>
        <w:rPr>
          <w:rFonts w:ascii="Georgia" w:hAnsi="Georgia"/>
          <w:i w:val="0"/>
          <w:color w:val="1B365D"/>
        </w:rPr>
        <w:t>circC</w:t>
      </w:r>
      <w:r>
        <w:rPr>
          <w:rFonts w:ascii="Arial" w:hAnsi="Arial"/>
        </w:rPr>
        <w:t xml:space="preserve">, </w:t>
      </w:r>
      <w:r>
        <w:rPr>
          <w:rFonts w:ascii="Georgia" w:hAnsi="Georgia"/>
          <w:i w:val="0"/>
          <w:color w:val="1B365D"/>
        </w:rPr>
        <w:t>NH</w:t>
      </w:r>
      <w:r>
        <w:rPr>
          <w:rFonts w:ascii="Georgia" w:hAnsi="Georgia"/>
          <w:color w:val="1B365D"/>
          <w:vertAlign w:val="subscript"/>
        </w:rPr>
        <w:t>3</w:t>
      </w:r>
      <w:r>
        <w:rPr>
          <w:rFonts w:ascii="Arial" w:hAnsi="Arial"/>
        </w:rPr>
        <w:t xml:space="preserve"> bay hơi đột ngột gây hỏng sol (Fail).</w:t>
      </w:r>
    </w:p>
    <w:p>
      <w:pPr>
        <w:pStyle w:val="ListBullet"/>
        <w:spacing w:after="120" w:line="276" w:lineRule="auto"/>
      </w:pPr>
      <w:r>
        <w:rPr>
          <w:rFonts w:ascii="Arial" w:hAnsi="Arial"/>
        </w:rPr>
      </w:r>
      <w:r>
        <w:rPr>
          <w:rFonts w:ascii="Arial" w:hAnsi="Arial"/>
          <w:b/>
        </w:rPr>
        <w:t>XRD của hydrogel:</w:t>
      </w:r>
      <w:r>
        <w:rPr>
          <w:rFonts w:ascii="Arial" w:hAnsi="Arial"/>
        </w:rPr>
        <w:t xml:space="preserve"> Xuất hiện các đỉnh đặc trưng của Cellulose III tại góc </w:t>
      </w:r>
      <w:r>
        <w:rPr>
          <w:rFonts w:ascii="Georgia" w:hAnsi="Georgia"/>
          <w:i w:val="0"/>
          <w:color w:val="1B365D"/>
        </w:rPr>
        <w:t>2\theta ≈ 11.6</w:t>
      </w:r>
      <w:r>
        <w:rPr>
          <w:rFonts w:ascii="Georgia" w:hAnsi="Georgia"/>
          <w:color w:val="1B365D"/>
          <w:vertAlign w:val="superscript"/>
        </w:rPr>
        <w:t>\</w:t>
      </w:r>
      <w:r>
        <w:rPr>
          <w:rFonts w:ascii="Georgia" w:hAnsi="Georgia"/>
          <w:i w:val="0"/>
          <w:color w:val="1B365D"/>
        </w:rPr>
        <w:t>circ</w:t>
      </w:r>
      <w:r>
        <w:rPr>
          <w:rFonts w:ascii="Arial" w:hAnsi="Arial"/>
        </w:rPr>
        <w:t xml:space="preserve"> (110) và </w:t>
      </w:r>
      <w:r>
        <w:rPr>
          <w:rFonts w:ascii="Georgia" w:hAnsi="Georgia"/>
          <w:i w:val="0"/>
          <w:color w:val="1B365D"/>
        </w:rPr>
        <w:t>20.5</w:t>
      </w:r>
      <w:r>
        <w:rPr>
          <w:rFonts w:ascii="Georgia" w:hAnsi="Georgia"/>
          <w:color w:val="1B365D"/>
          <w:vertAlign w:val="superscript"/>
        </w:rPr>
        <w:t>\</w:t>
      </w:r>
      <w:r>
        <w:rPr>
          <w:rFonts w:ascii="Georgia" w:hAnsi="Georgia"/>
          <w:i w:val="0"/>
          <w:color w:val="1B365D"/>
        </w:rPr>
        <w:t>circ</w:t>
      </w:r>
      <w:r>
        <w:rPr>
          <w:rFonts w:ascii="Arial" w:hAnsi="Arial"/>
        </w:rPr>
        <w:t xml:space="preserve"> (002). Đỉnh Cellulose I (</w:t>
      </w:r>
      <w:r>
        <w:rPr>
          <w:rFonts w:ascii="Georgia" w:hAnsi="Georgia"/>
          <w:i w:val="0"/>
          <w:color w:val="1B365D"/>
        </w:rPr>
        <w:t>22.23</w:t>
      </w:r>
      <w:r>
        <w:rPr>
          <w:rFonts w:ascii="Georgia" w:hAnsi="Georgia"/>
          <w:color w:val="1B365D"/>
          <w:vertAlign w:val="superscript"/>
        </w:rPr>
        <w:t>\</w:t>
      </w:r>
      <w:r>
        <w:rPr>
          <w:rFonts w:ascii="Georgia" w:hAnsi="Georgia"/>
          <w:i w:val="0"/>
          <w:color w:val="1B365D"/>
        </w:rPr>
        <w:t>circ</w:t>
      </w:r>
      <w:r>
        <w:rPr>
          <w:rFonts w:ascii="Arial" w:hAnsi="Arial"/>
        </w:rPr>
        <w:t>) phải biến mất hoàn toàn.</w:t>
      </w:r>
    </w:p>
    <w:p>
      <w:pPr>
        <w:spacing w:after="120" w:line="276" w:lineRule="auto"/>
      </w:pPr>
      <w:r>
        <w:rPr>
          <w:rFonts w:ascii="Arial" w:hAnsi="Arial"/>
        </w:rPr>
        <w:t>---</w:t>
      </w:r>
    </w:p>
    <w:p>
      <w:pPr>
        <w:keepNext/>
        <w:spacing w:before="200" w:after="80"/>
      </w:pPr>
      <w:r>
        <w:rPr>
          <w:rFonts w:ascii="Arial" w:hAnsi="Arial"/>
          <w:b/>
          <w:color w:val="333333"/>
          <w:sz w:val="24"/>
        </w:rPr>
        <w:t>GIAI ĐOẠN 2: ĐÚC KHUÔN PP &amp; GIÀ HÓA NHIỆT HÌNH THÀNH HYDROGEL (Casting &amp; Gelation)</w:t>
      </w:r>
    </w:p>
    <w:p>
      <w:pPr>
        <w:keepNext/>
        <w:spacing w:before="160" w:after="80"/>
      </w:pPr>
      <w:r>
        <w:rPr>
          <w:rFonts w:ascii="Arial" w:hAnsi="Arial"/>
          <w:b/>
          <w:i/>
          <w:color w:val="555555"/>
          <w:sz w:val="22"/>
        </w:rPr>
        <w:t>1. Quy trình thực nghiệm chuẩn (Step-by-Step Parameters)</w:t>
      </w:r>
    </w:p>
    <w:p>
      <w:pPr>
        <w:pStyle w:val="ListNumber"/>
        <w:spacing w:after="120" w:line="276" w:lineRule="auto"/>
      </w:pPr>
      <w:r>
        <w:rPr>
          <w:rFonts w:ascii="Arial" w:hAnsi="Arial"/>
        </w:rPr>
      </w:r>
      <w:r>
        <w:rPr>
          <w:rFonts w:ascii="Arial" w:hAnsi="Arial"/>
          <w:b/>
        </w:rPr>
        <w:t>Đúc khuôn và De-gassing:</w:t>
      </w:r>
      <w:r>
        <w:rPr>
          <w:rFonts w:ascii="Arial" w:hAnsi="Arial"/>
        </w:rPr>
        <w:t xml:space="preserve"> Rót từ từ dung dịch sol lạnh vào các ống tiêm Polypropylene (PP) đã cắt bỏ đầu kim. Đặt đứng ống tiêm trong ngăn mát tủ lạnh ở </w:t>
      </w:r>
      <w:r>
        <w:rPr>
          <w:rFonts w:ascii="Arial" w:hAnsi="Arial"/>
          <w:b/>
        </w:rPr>
        <w:t>$0 - 5^\circ\text{C}$ trong thời gian $30 - 60\text{ phút}$</w:t>
      </w:r>
      <w:r>
        <w:rPr>
          <w:rFonts w:ascii="Arial" w:hAnsi="Arial"/>
        </w:rPr>
        <w:t xml:space="preserve"> để khử hoàn toàn bọt khí.</w:t>
      </w:r>
    </w:p>
    <w:p>
      <w:pPr>
        <w:pStyle w:val="ListNumber"/>
        <w:spacing w:after="120" w:line="276" w:lineRule="auto"/>
      </w:pPr>
      <w:r>
        <w:rPr>
          <w:rFonts w:ascii="Arial" w:hAnsi="Arial"/>
        </w:rPr>
      </w:r>
      <w:r>
        <w:rPr>
          <w:rFonts w:ascii="Arial" w:hAnsi="Arial"/>
          <w:b/>
        </w:rPr>
        <w:t>Già hóa tạo gel (Thermal Gelation):</w:t>
      </w:r>
      <w:r>
        <w:rPr>
          <w:rFonts w:ascii="Arial" w:hAnsi="Arial"/>
        </w:rPr>
        <w:t xml:space="preserve"> Bọc kín hai đầu ống tiêm.</w:t>
      </w:r>
    </w:p>
    <w:p>
      <w:pPr>
        <w:pStyle w:val="ListBullet"/>
        <w:spacing w:after="120" w:line="276" w:lineRule="auto"/>
      </w:pPr>
      <w:r>
        <w:rPr>
          <w:rFonts w:ascii="Arial" w:hAnsi="Arial"/>
        </w:rPr>
        <w:t xml:space="preserve">*Đối với hệ </w:t>
      </w:r>
      <w:r>
        <w:rPr>
          <w:rFonts w:ascii="Georgia" w:hAnsi="Georgia"/>
          <w:i w:val="0"/>
          <w:color w:val="1B365D"/>
        </w:rPr>
        <w:t>NH</w:t>
      </w:r>
      <w:r>
        <w:rPr>
          <w:rFonts w:ascii="Georgia" w:hAnsi="Georgia"/>
          <w:color w:val="1B365D"/>
          <w:vertAlign w:val="subscript"/>
        </w:rPr>
        <w:t>4</w:t>
      </w:r>
      <w:r>
        <w:rPr>
          <w:rFonts w:ascii="Georgia" w:hAnsi="Georgia"/>
          <w:i w:val="0"/>
          <w:color w:val="1B365D"/>
        </w:rPr>
        <w:t>OH</w:t>
      </w:r>
      <w:r>
        <w:rPr>
          <w:rFonts w:ascii="Arial" w:hAnsi="Arial"/>
        </w:rPr>
        <w:t xml:space="preserve">-Urea:* Đặt tĩnh ống tiêm già hóa ở nhiệt độ ổn định </w:t>
      </w:r>
      <w:r>
        <w:rPr>
          <w:rFonts w:ascii="Arial" w:hAnsi="Arial"/>
          <w:b/>
        </w:rPr>
        <w:t>$80^\circ\text{C}$ trong $2\text{ giờ}$</w:t>
      </w:r>
      <w:r>
        <w:rPr>
          <w:rFonts w:ascii="Arial" w:hAnsi="Arial"/>
        </w:rPr>
        <w:t xml:space="preserve"> để tạo hydrogel dẻo dai màu nâu nhạt.</w:t>
      </w:r>
    </w:p>
    <w:p>
      <w:pPr>
        <w:pStyle w:val="ListBullet"/>
        <w:spacing w:after="120" w:line="276" w:lineRule="auto"/>
      </w:pPr>
      <w:r>
        <w:rPr>
          <w:rFonts w:ascii="Arial" w:hAnsi="Arial"/>
        </w:rPr>
        <w:t xml:space="preserve">*Đối với hệ đối chứng </w:t>
      </w:r>
      <w:r>
        <w:rPr>
          <w:rFonts w:ascii="Georgia" w:hAnsi="Georgia"/>
          <w:i w:val="0"/>
          <w:color w:val="1B365D"/>
        </w:rPr>
        <w:t>NaOH</w:t>
      </w:r>
      <w:r>
        <w:rPr>
          <w:rFonts w:ascii="Arial" w:hAnsi="Arial"/>
        </w:rPr>
        <w:t xml:space="preserve">-Urea:* Đặt đứng ống tiêm vào bể nước ổn nhiệt duy trì ở </w:t>
      </w:r>
      <w:r>
        <w:rPr>
          <w:rFonts w:ascii="Arial" w:hAnsi="Arial"/>
          <w:b/>
        </w:rPr>
        <w:t>$50 - 55^\circ\text{C}$ trong $1.5\text{ giờ}$</w:t>
      </w:r>
      <w:r>
        <w:rPr>
          <w:rFonts w:ascii="Arial" w:hAnsi="Arial"/>
        </w:rPr>
        <w:t>.</w:t>
      </w:r>
    </w:p>
    <w:p>
      <w:pPr>
        <w:pStyle w:val="ListNumber"/>
        <w:spacing w:after="120" w:line="276" w:lineRule="auto"/>
      </w:pPr>
      <w:r>
        <w:rPr>
          <w:rFonts w:ascii="Arial" w:hAnsi="Arial"/>
        </w:rPr>
        <w:t>Dùng pít-tông nhẹ nhàng đẩy khối hydrogel ra ngoài.</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Hình thái Hydrogel:</w:t>
      </w:r>
      <w:r>
        <w:rPr>
          <w:rFonts w:ascii="Arial" w:hAnsi="Arial"/>
        </w:rPr>
        <w:t xml:space="preserve"> Khối hydrogel monolith trụ nhẵn bóng, dẻo dai, đàn hồi tốt, hoàn toàn không bị nứt vỡ, móp méo hay rỗng ruột bọt khí.</w:t>
      </w:r>
    </w:p>
    <w:p>
      <w:pPr>
        <w:pStyle w:val="ListBullet"/>
        <w:spacing w:after="120" w:line="276" w:lineRule="auto"/>
      </w:pPr>
      <w:r>
        <w:rPr>
          <w:rFonts w:ascii="Arial" w:hAnsi="Arial"/>
        </w:rPr>
      </w:r>
      <w:r>
        <w:rPr>
          <w:rFonts w:ascii="Arial" w:hAnsi="Arial"/>
          <w:b/>
        </w:rPr>
        <w:t>Tính ổn định:</w:t>
      </w:r>
      <w:r>
        <w:rPr>
          <w:rFonts w:ascii="Arial" w:hAnsi="Arial"/>
        </w:rPr>
        <w:t xml:space="preserve"> Hydrogel giữ form 3D ổn định khi đặt đứng trên khay kính phẳng.</w:t>
      </w:r>
    </w:p>
    <w:p>
      <w:pPr>
        <w:spacing w:after="120" w:line="276" w:lineRule="auto"/>
      </w:pPr>
      <w:r>
        <w:rPr>
          <w:rFonts w:ascii="Arial" w:hAnsi="Arial"/>
        </w:rPr>
        <w:t>---</w:t>
      </w:r>
    </w:p>
    <w:p>
      <w:pPr>
        <w:keepNext/>
        <w:spacing w:before="200" w:after="80"/>
      </w:pPr>
      <w:r>
        <w:rPr>
          <w:rFonts w:ascii="Arial" w:hAnsi="Arial"/>
          <w:b/>
          <w:color w:val="333333"/>
          <w:sz w:val="24"/>
        </w:rPr>
        <w:t>GIAI ĐOẠN 3: KEO TỤ, TẨM ĐỐP Fe &amp; KHÓA GIỮ UREA CÓ KIỂM SOÁT (Coagulation &amp; Fe Impregnation)</w:t>
      </w:r>
    </w:p>
    <w:p>
      <w:pPr>
        <w:keepNext/>
        <w:spacing w:before="160" w:after="80"/>
      </w:pPr>
      <w:r>
        <w:rPr>
          <w:rFonts w:ascii="Arial" w:hAnsi="Arial"/>
          <w:b/>
          <w:i/>
          <w:color w:val="555555"/>
          <w:sz w:val="22"/>
        </w:rPr>
        <w:t>1. Quy trình thực nghiệm chuẩn (Step-by-Step Parameters)</w:t>
      </w:r>
    </w:p>
    <w:p>
      <w:pPr>
        <w:pStyle w:val="ListNumber"/>
        <w:spacing w:after="120" w:line="276" w:lineRule="auto"/>
      </w:pPr>
      <w:r>
        <w:rPr>
          <w:rFonts w:ascii="Arial" w:hAnsi="Arial"/>
        </w:rPr>
      </w:r>
      <w:r>
        <w:rPr>
          <w:rFonts w:ascii="Arial" w:hAnsi="Arial"/>
          <w:b/>
        </w:rPr>
        <w:t>Keo tụ tái cấu trúc (Solvent Exchange):</w:t>
      </w:r>
      <w:r>
        <w:rPr>
          <w:rFonts w:ascii="Arial" w:hAnsi="Arial"/>
        </w:rPr>
      </w:r>
    </w:p>
    <w:p>
      <w:pPr>
        <w:pStyle w:val="ListBullet"/>
        <w:spacing w:after="120" w:line="276" w:lineRule="auto"/>
      </w:pPr>
      <w:r>
        <w:rPr>
          <w:rFonts w:ascii="Arial" w:hAnsi="Arial"/>
        </w:rPr>
        <w:t xml:space="preserve">Ngâm các khối hydrogel ẩm trong cồn </w:t>
      </w:r>
      <w:r>
        <w:rPr>
          <w:rFonts w:ascii="Arial" w:hAnsi="Arial"/>
          <w:b/>
        </w:rPr>
        <w:t>Ethanol $98\%$ lạnh duy trì ở $0 - 5^\circ\text{C}$</w:t>
      </w:r>
      <w:r>
        <w:rPr>
          <w:rFonts w:ascii="Arial" w:hAnsi="Arial"/>
        </w:rPr>
        <w:t xml:space="preserve"> (tỷ lệ thể tích tối thiểu </w:t>
      </w:r>
      <w:r>
        <w:rPr>
          <w:rFonts w:ascii="Arial" w:hAnsi="Arial"/>
          <w:b/>
        </w:rPr>
        <w:t>$15\text{ mL ethanol} / 1\text{ g cellulose}$</w:t>
      </w:r>
      <w:r>
        <w:rPr>
          <w:rFonts w:ascii="Arial" w:hAnsi="Arial"/>
        </w:rPr>
        <w:t xml:space="preserve"> ban đầu).</w:t>
      </w:r>
    </w:p>
    <w:p>
      <w:pPr>
        <w:pStyle w:val="ListBullet"/>
        <w:spacing w:after="120" w:line="276" w:lineRule="auto"/>
      </w:pPr>
      <w:r>
        <w:rPr>
          <w:rFonts w:ascii="Arial" w:hAnsi="Arial"/>
        </w:rPr>
        <w:t xml:space="preserve">Đậy kín nắp và ngâm tĩnh trong tủ mát </w:t>
      </w:r>
      <w:r>
        <w:rPr>
          <w:rFonts w:ascii="Georgia" w:hAnsi="Georgia"/>
          <w:i w:val="0"/>
          <w:color w:val="1B365D"/>
        </w:rPr>
        <w:t>4</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Arial" w:hAnsi="Arial"/>
          <w:b/>
        </w:rPr>
        <w:t>$24\text{ giờ}$</w:t>
      </w:r>
      <w:r>
        <w:rPr>
          <w:rFonts w:ascii="Arial" w:hAnsi="Arial"/>
        </w:rPr>
        <w:t>.</w:t>
      </w:r>
    </w:p>
    <w:p>
      <w:pPr>
        <w:pStyle w:val="ListBullet"/>
        <w:spacing w:after="120" w:line="276" w:lineRule="auto"/>
      </w:pPr>
      <w:r>
        <w:rPr>
          <w:rFonts w:ascii="Arial" w:hAnsi="Arial"/>
        </w:rPr>
        <w:t xml:space="preserve">Gạn bỏ cồn cũ, ngâm rửa bằng nước cất DI sạch (gấp 5 lần thể tích gel) trong </w:t>
      </w:r>
      <w:r>
        <w:rPr>
          <w:rFonts w:ascii="Arial" w:hAnsi="Arial"/>
          <w:b/>
        </w:rPr>
        <w:t>$2\text{ giờ}$</w:t>
      </w:r>
      <w:r>
        <w:rPr>
          <w:rFonts w:ascii="Arial" w:hAnsi="Arial"/>
        </w:rPr>
        <w:t xml:space="preserve">, lặp lại </w:t>
      </w:r>
      <w:r>
        <w:rPr>
          <w:rFonts w:ascii="Arial" w:hAnsi="Arial"/>
          <w:b/>
        </w:rPr>
        <w:t>chính xác 2 lần</w:t>
      </w:r>
      <w:r>
        <w:rPr>
          <w:rFonts w:ascii="Arial" w:hAnsi="Arial"/>
        </w:rPr>
        <w:t xml:space="preserve"> để loại bỏ amoniac tự do dư thừa.</w:t>
      </w:r>
    </w:p>
    <w:tbl>
      <w:tblPr>
        <w:tblW w:type="auto" w:w="0"/>
        <w:jc w:val="center"/>
        <w:tblLayout w:type="fixed"/>
        <w:tblLook w:firstColumn="1" w:firstRow="1" w:lastColumn="0" w:lastRow="0" w:noHBand="0" w:noVBand="1" w:val="04A0"/>
      </w:tblPr>
      <w:tblGrid>
        <w:gridCol w:w="9360"/>
      </w:tblGrid>
      <w:tr>
        <w:tc>
          <w:tcPr>
            <w:tcW w:type="dxa" w:w="8640"/>
            <w:shd w:fill="FDF2F2"/>
            <w:tcMar>
              <w:top w:w="140" w:type="dxa"/>
              <w:bottom w:w="140" w:type="dxa"/>
              <w:left w:w="200" w:type="dxa"/>
              <w:right w:w="200" w:type="dxa"/>
            </w:tcMar>
            <w:tcBorders>
              <w:left w:val="single" w:sz="36" w:space="0" w:color="8B0000"/>
              <w:top w:val="none"/>
              <w:bottom w:val="none"/>
              <w:right w:val="none"/>
            </w:tcBorders>
          </w:tcPr>
          <w:p>
            <w:pPr>
              <w:spacing w:before="0" w:after="80"/>
            </w:pPr>
            <w:r>
              <w:rPr>
                <w:rFonts w:ascii="Arial" w:hAnsi="Arial"/>
                <w:b/>
                <w:color w:val="8B0000"/>
                <w:sz w:val="21"/>
              </w:rPr>
              <w:t>★ LƯU Ý QUAN TRỌNG (CRITICAL)</w:t>
              <w:br/>
            </w:r>
            <w:r>
              <w:rPr>
                <w:rFonts w:ascii="Arial" w:hAnsi="Arial"/>
                <w:i/>
                <w:color w:val="333333"/>
                <w:sz w:val="19"/>
              </w:rPr>
              <w:t>**⚠️ Cấm ngâm rửa quá mức:** Tuyệt đối không rửa nước cất quá 4 lần hoặc ngâm rửa kéo dài $&gt;12\text{ giờ}$ để tránh làm trôi toàn bộ lượng phân tử Urea tự do trong mạng gel (nguồn $N$-doping duy nhất).</w:t>
            </w:r>
          </w:p>
        </w:tc>
      </w:tr>
    </w:tbl>
    <w:p>
      <w:pPr>
        <w:pStyle w:val="ListNumber"/>
        <w:spacing w:after="120" w:line="276" w:lineRule="auto"/>
      </w:pPr>
      <w:r>
        <w:rPr>
          <w:rFonts w:ascii="Arial" w:hAnsi="Arial"/>
        </w:rPr>
      </w:r>
      <w:r>
        <w:rPr>
          <w:rFonts w:ascii="Arial" w:hAnsi="Arial"/>
          <w:b/>
        </w:rPr>
        <w:t>Tẩm Sắt (Dành cho nhánh mẫu $Fe/N$-CA):</w:t>
      </w:r>
      <w:r>
        <w:rPr>
          <w:rFonts w:ascii="Arial" w:hAnsi="Arial"/>
        </w:rPr>
      </w:r>
    </w:p>
    <w:p>
      <w:pPr>
        <w:pStyle w:val="ListBullet"/>
        <w:spacing w:after="120" w:line="276" w:lineRule="auto"/>
      </w:pPr>
      <w:r>
        <w:rPr>
          <w:rFonts w:ascii="Arial" w:hAnsi="Arial"/>
        </w:rPr>
        <w:t xml:space="preserve">Hòa tan hoàn toàn </w:t>
      </w:r>
      <w:r>
        <w:rPr>
          <w:rFonts w:ascii="Arial" w:hAnsi="Arial"/>
          <w:b/>
        </w:rPr>
        <w:t>$0.484\text{ g } FeCl_3\cdot6H_2O$</w:t>
      </w:r>
      <w:r>
        <w:rPr>
          <w:rFonts w:ascii="Arial" w:hAnsi="Arial"/>
        </w:rPr>
        <w:t xml:space="preserve"> và </w:t>
      </w:r>
      <w:r>
        <w:rPr>
          <w:rFonts w:ascii="Georgia" w:hAnsi="Georgia"/>
          <w:i w:val="0"/>
          <w:color w:val="1B365D"/>
        </w:rPr>
        <w:t>1.0 g</w:t>
      </w:r>
      <w:r>
        <w:rPr>
          <w:rFonts w:ascii="Arial" w:hAnsi="Arial"/>
        </w:rPr>
        <w:t xml:space="preserve"> Urea vào </w:t>
      </w:r>
      <w:r>
        <w:rPr>
          <w:rFonts w:ascii="Georgia" w:hAnsi="Georgia"/>
          <w:i w:val="0"/>
          <w:color w:val="1B365D"/>
        </w:rPr>
        <w:t>30 mL</w:t>
      </w:r>
      <w:r>
        <w:rPr>
          <w:rFonts w:ascii="Arial" w:hAnsi="Arial"/>
        </w:rPr>
        <w:t xml:space="preserve"> nước cất DI lạnh (</w:t>
      </w:r>
      <w:r>
        <w:rPr>
          <w:rFonts w:ascii="Georgia" w:hAnsi="Georgia"/>
          <w:i w:val="0"/>
          <w:color w:val="1B365D"/>
        </w:rPr>
        <w:t>0 - 5</w:t>
      </w:r>
      <w:r>
        <w:rPr>
          <w:rFonts w:ascii="Georgia" w:hAnsi="Georgia"/>
          <w:color w:val="1B365D"/>
          <w:vertAlign w:val="superscript"/>
        </w:rPr>
        <w:t>\</w:t>
      </w:r>
      <w:r>
        <w:rPr>
          <w:rFonts w:ascii="Georgia" w:hAnsi="Georgia"/>
          <w:i w:val="0"/>
          <w:color w:val="1B365D"/>
        </w:rPr>
        <w:t>circC</w:t>
      </w:r>
      <w:r>
        <w:rPr>
          <w:rFonts w:ascii="Arial" w:hAnsi="Arial"/>
        </w:rPr>
        <w:t>).</w:t>
      </w:r>
    </w:p>
    <w:p>
      <w:pPr>
        <w:pStyle w:val="ListBullet"/>
        <w:spacing w:after="120" w:line="276" w:lineRule="auto"/>
      </w:pPr>
      <w:r>
        <w:rPr>
          <w:rFonts w:ascii="Arial" w:hAnsi="Arial"/>
        </w:rPr>
        <w:t>Thả khối gel đã keo tụ vào dung dịch tẩm sắt.</w:t>
      </w:r>
    </w:p>
    <w:p>
      <w:pPr>
        <w:pStyle w:val="ListBullet"/>
        <w:spacing w:after="120" w:line="276" w:lineRule="auto"/>
      </w:pPr>
      <w:r>
        <w:rPr>
          <w:rFonts w:ascii="Arial" w:hAnsi="Arial"/>
        </w:rPr>
        <w:t xml:space="preserve">Siêu âm nhẹ trong </w:t>
      </w:r>
      <w:r>
        <w:rPr>
          <w:rFonts w:ascii="Georgia" w:hAnsi="Georgia"/>
          <w:i w:val="0"/>
          <w:color w:val="1B365D"/>
        </w:rPr>
        <w:t>30 phút</w:t>
      </w:r>
      <w:r>
        <w:rPr>
          <w:rFonts w:ascii="Arial" w:hAnsi="Arial"/>
        </w:rPr>
        <w:t xml:space="preserve"> ở bể nước đá, sau đó ngâm tĩnh trong tủ mát </w:t>
      </w:r>
      <w:r>
        <w:rPr>
          <w:rFonts w:ascii="Georgia" w:hAnsi="Georgia"/>
          <w:i w:val="0"/>
          <w:color w:val="1B365D"/>
        </w:rPr>
        <w:t>4</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Arial" w:hAnsi="Arial"/>
          <w:b/>
        </w:rPr>
        <w:t>$24\text{ giờ}$</w:t>
      </w:r>
      <w:r>
        <w:rPr>
          <w:rFonts w:ascii="Arial" w:hAnsi="Arial"/>
        </w:rPr>
        <w:t xml:space="preserve"> liên tục để ion </w:t>
      </w:r>
      <w:r>
        <w:rPr>
          <w:rFonts w:ascii="Georgia" w:hAnsi="Georgia"/>
          <w:i w:val="0"/>
          <w:color w:val="1B365D"/>
        </w:rPr>
        <w:t>Fe</w:t>
      </w:r>
      <w:r>
        <w:rPr>
          <w:rFonts w:ascii="Georgia" w:hAnsi="Georgia"/>
          <w:color w:val="1B365D"/>
          <w:vertAlign w:val="superscript"/>
        </w:rPr>
        <w:t>3+</w:t>
      </w:r>
      <w:r>
        <w:rPr>
          <w:rFonts w:ascii="Arial" w:hAnsi="Arial"/>
        </w:rPr>
        <w:t xml:space="preserve"> khuếch tán bão hòa đều toàn lõi gel.</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Màu sắc hydrogel sau tẩm:</w:t>
      </w:r>
      <w:r>
        <w:rPr>
          <w:rFonts w:ascii="Arial" w:hAnsi="Arial"/>
        </w:rPr>
        <w:t xml:space="preserve"> Khối hydrogel </w:t>
      </w:r>
      <w:r>
        <w:rPr>
          <w:rFonts w:ascii="Georgia" w:hAnsi="Georgia"/>
          <w:i/>
          <w:color w:val="1B365D"/>
        </w:rPr>
        <w:t>N</w:t>
      </w:r>
      <w:r>
        <w:rPr>
          <w:rFonts w:ascii="Arial" w:hAnsi="Arial"/>
        </w:rPr>
        <w:t xml:space="preserve">-CA có màu trắng đục nhẹ đồng đều. Khối hydrogel </w:t>
      </w:r>
      <w:r>
        <w:rPr>
          <w:rFonts w:ascii="Georgia" w:hAnsi="Georgia"/>
          <w:i w:val="0"/>
          <w:color w:val="1B365D"/>
        </w:rPr>
        <w:t>Fe/N</w:t>
      </w:r>
      <w:r>
        <w:rPr>
          <w:rFonts w:ascii="Arial" w:hAnsi="Arial"/>
        </w:rPr>
        <w:t xml:space="preserve">-CA ẩm phải chuyển hẳn sang </w:t>
      </w:r>
      <w:r>
        <w:rPr>
          <w:rFonts w:ascii="Arial" w:hAnsi="Arial"/>
          <w:b/>
        </w:rPr>
        <w:t>màu nâu đỏ/vàng cam đồng đều</w:t>
      </w:r>
      <w:r>
        <w:rPr>
          <w:rFonts w:ascii="Arial" w:hAnsi="Arial"/>
        </w:rPr>
        <w:t xml:space="preserve"> từ lớp vỏ ngoài cho đến tận tâm lõi khối gel.</w:t>
      </w:r>
    </w:p>
    <w:p>
      <w:pPr>
        <w:pStyle w:val="ListBullet"/>
        <w:spacing w:after="120" w:line="276" w:lineRule="auto"/>
      </w:pPr>
      <w:r>
        <w:rPr>
          <w:rFonts w:ascii="Arial" w:hAnsi="Arial"/>
        </w:rPr>
      </w:r>
      <w:r>
        <w:rPr>
          <w:rFonts w:ascii="Arial" w:hAnsi="Arial"/>
          <w:b/>
        </w:rPr>
        <w:t>Trạng thái gel:</w:t>
      </w:r>
      <w:r>
        <w:rPr>
          <w:rFonts w:ascii="Arial" w:hAnsi="Arial"/>
        </w:rPr>
        <w:t xml:space="preserve"> Khối gel giữ nguyên cấu trúc trụ tròn, không bị mềm nhũn hay nứt vỡ.</w:t>
      </w:r>
    </w:p>
    <w:p>
      <w:pPr>
        <w:spacing w:after="120" w:line="276" w:lineRule="auto"/>
      </w:pPr>
      <w:r>
        <w:rPr>
          <w:rFonts w:ascii="Arial" w:hAnsi="Arial"/>
        </w:rPr>
        <w:t>---</w:t>
      </w:r>
    </w:p>
    <w:p>
      <w:pPr>
        <w:keepNext/>
        <w:spacing w:before="200" w:after="80"/>
      </w:pPr>
      <w:r>
        <w:rPr>
          <w:rFonts w:ascii="Arial" w:hAnsi="Arial"/>
          <w:b/>
          <w:color w:val="333333"/>
          <w:sz w:val="24"/>
        </w:rPr>
        <w:t>GIAI ĐOẠN 4: SẤY THĂNG HOA BẢO TOÀN CẤU TRÚC MAO QUẢN (Freeze Drying)</w:t>
      </w:r>
    </w:p>
    <w:p>
      <w:pPr>
        <w:keepNext/>
        <w:spacing w:before="160" w:after="80"/>
      </w:pPr>
      <w:r>
        <w:rPr>
          <w:rFonts w:ascii="Arial" w:hAnsi="Arial"/>
          <w:b/>
          <w:i/>
          <w:color w:val="555555"/>
          <w:sz w:val="22"/>
        </w:rPr>
        <w:t>1. Quy trình thực nghiệm chuẩn (Step-by-Step Parameters)</w:t>
      </w:r>
    </w:p>
    <w:p>
      <w:pPr>
        <w:pStyle w:val="ListNumber"/>
        <w:spacing w:after="120" w:line="276" w:lineRule="auto"/>
      </w:pPr>
      <w:r>
        <w:rPr>
          <w:rFonts w:ascii="Arial" w:hAnsi="Arial"/>
        </w:rPr>
      </w:r>
      <w:r>
        <w:rPr>
          <w:rFonts w:ascii="Arial" w:hAnsi="Arial"/>
          <w:b/>
        </w:rPr>
        <w:t>Cấp đông sâu siêu tốc:</w:t>
      </w:r>
      <w:r>
        <w:rPr>
          <w:rFonts w:ascii="Arial" w:hAnsi="Arial"/>
        </w:rPr>
        <w:t xml:space="preserve"> Đặt các khối gel ẩm sau tẩm vào tủ đông siêu sâu duy trì ở nhiệt độ </w:t>
      </w:r>
      <w:r>
        <w:rPr>
          <w:rFonts w:ascii="Arial" w:hAnsi="Arial"/>
          <w:b/>
        </w:rPr>
        <w:t>$-80^\circ\text{C}$</w:t>
      </w:r>
      <w:r>
        <w:rPr>
          <w:rFonts w:ascii="Arial" w:hAnsi="Arial"/>
        </w:rPr>
        <w:t xml:space="preserve"> hoặc nhúng trực tiếp khối gel vào bình chứa Nitơ lỏng (</w:t>
      </w:r>
      <w:r>
        <w:rPr>
          <w:rFonts w:ascii="Georgia" w:hAnsi="Georgia"/>
          <w:i w:val="0"/>
          <w:color w:val="1B365D"/>
        </w:rPr>
        <w:t>LN</w:t>
      </w:r>
      <w:r>
        <w:rPr>
          <w:rFonts w:ascii="Georgia" w:hAnsi="Georgia"/>
          <w:color w:val="1B365D"/>
          <w:vertAlign w:val="subscript"/>
        </w:rPr>
        <w:t>2</w:t>
      </w:r>
      <w:r>
        <w:rPr>
          <w:rFonts w:ascii="Arial" w:hAnsi="Arial"/>
        </w:rPr>
        <w:t xml:space="preserve">, </w:t>
      </w:r>
      <w:r>
        <w:rPr>
          <w:rFonts w:ascii="Georgia" w:hAnsi="Georgia"/>
          <w:i w:val="0"/>
          <w:color w:val="1B365D"/>
        </w:rPr>
        <w:t>-196</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Arial" w:hAnsi="Arial"/>
          <w:b/>
        </w:rPr>
        <w:t>$5\text{ phút}$</w:t>
      </w:r>
      <w:r>
        <w:rPr>
          <w:rFonts w:ascii="Arial" w:hAnsi="Arial"/>
        </w:rPr>
        <w:t>.</w:t>
      </w:r>
    </w:p>
    <w:p>
      <w:pPr>
        <w:pStyle w:val="ListNumber"/>
        <w:spacing w:after="120" w:line="276" w:lineRule="auto"/>
      </w:pPr>
      <w:r>
        <w:rPr>
          <w:rFonts w:ascii="Arial" w:hAnsi="Arial"/>
        </w:rPr>
      </w:r>
      <w:r>
        <w:rPr>
          <w:rFonts w:ascii="Arial" w:hAnsi="Arial"/>
          <w:b/>
        </w:rPr>
        <w:t>Sấy thăng hoa chân không:</w:t>
      </w:r>
      <w:r>
        <w:rPr>
          <w:rFonts w:ascii="Arial" w:hAnsi="Arial"/>
        </w:rPr>
      </w:r>
    </w:p>
    <w:p>
      <w:pPr>
        <w:pStyle w:val="ListBullet"/>
        <w:spacing w:after="120" w:line="276" w:lineRule="auto"/>
      </w:pPr>
      <w:r>
        <w:rPr>
          <w:rFonts w:ascii="Arial" w:hAnsi="Arial"/>
        </w:rPr>
        <w:t xml:space="preserve">Đảm bảo nhiệt độ bẫy lạnh đạt </w:t>
      </w:r>
      <w:r>
        <w:rPr>
          <w:rFonts w:ascii="Arial" w:hAnsi="Arial"/>
          <w:b/>
        </w:rPr>
        <w:t>$\le -50^\circ\text{C}$</w:t>
      </w:r>
      <w:r>
        <w:rPr>
          <w:rFonts w:ascii="Arial" w:hAnsi="Arial"/>
        </w:rPr>
        <w:t xml:space="preserve"> (tối ưu </w:t>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và áp suất chân không </w:t>
      </w:r>
      <w:r>
        <w:rPr>
          <w:rFonts w:ascii="Arial" w:hAnsi="Arial"/>
          <w:b/>
        </w:rPr>
        <w:t>$&lt; 20\text{ Pa}$ ($0.15\text{ Torr}$)</w:t>
      </w:r>
      <w:r>
        <w:rPr>
          <w:rFonts w:ascii="Arial" w:hAnsi="Arial"/>
        </w:rPr>
        <w:t>.</w:t>
      </w:r>
    </w:p>
    <w:p>
      <w:pPr>
        <w:pStyle w:val="ListBullet"/>
        <w:spacing w:after="120" w:line="276" w:lineRule="auto"/>
      </w:pPr>
      <w:r>
        <w:rPr>
          <w:rFonts w:ascii="Arial" w:hAnsi="Arial"/>
        </w:rPr>
        <w:t xml:space="preserve">Duy trì sấy thăng hoa liên tục trong </w:t>
      </w:r>
      <w:r>
        <w:rPr>
          <w:rFonts w:ascii="Arial" w:hAnsi="Arial"/>
          <w:b/>
        </w:rPr>
        <w:t>$36 - 48\text{ giờ}$</w:t>
      </w:r>
      <w:r>
        <w:rPr>
          <w:rFonts w:ascii="Arial" w:hAnsi="Arial"/>
        </w:rPr>
        <w:t>.</w:t>
      </w:r>
    </w:p>
    <w:p>
      <w:pPr>
        <w:pStyle w:val="ListNumber"/>
        <w:spacing w:after="120" w:line="276" w:lineRule="auto"/>
      </w:pPr>
      <w:r>
        <w:rPr>
          <w:rFonts w:ascii="Arial" w:hAnsi="Arial"/>
        </w:rPr>
        <w:t>Thu hồi aerogel xốp dẻo siêu nhẹ. Dùng thước kẹp đo kích thước để xác định độ co ngót.</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Độ co ngót tuyến tính (Linear Shrinkage %):</w:t>
      </w:r>
      <w:r>
        <w:rPr>
          <w:rFonts w:ascii="Arial" w:hAnsi="Arial"/>
        </w:rPr>
        <w:t xml:space="preserve"> Phải đạt chỉ số </w:t>
      </w:r>
      <w:r>
        <w:rPr>
          <w:rFonts w:ascii="Arial" w:hAnsi="Arial"/>
          <w:b/>
        </w:rPr>
        <w:t>Linear Shrinkage $&lt; 12\%$</w:t>
      </w:r>
      <w:r>
        <w:rPr>
          <w:rFonts w:ascii="Arial" w:hAnsi="Arial"/>
        </w:rPr>
        <w:t xml:space="preserve"> tính theo công thức:</w:t>
      </w:r>
    </w:p>
    <w:p>
      <w:pPr>
        <w:spacing w:after="120" w:line="276" w:lineRule="auto"/>
      </w:pPr>
      <w:r>
        <w:rPr>
          <w:rFonts w:ascii="Arial" w:hAnsi="Arial"/>
        </w:rPr>
      </w:r>
      <w:r>
        <w:rPr>
          <w:rFonts w:ascii="Arial" w:hAnsi="Arial"/>
        </w:rPr>
        <w:t>\text{Shrinkage \%} = \frac{D_{\text{gel}} - D_{\text{aerogel}}}{D_{\text{gel}}} \times 100\%</w:t>
      </w:r>
      <w:r>
        <w:rPr>
          <w:rFonts w:ascii="Arial" w:hAnsi="Arial"/>
        </w:rPr>
      </w:r>
    </w:p>
    <w:p>
      <w:pPr>
        <w:pStyle w:val="ListBullet"/>
        <w:spacing w:after="120" w:line="276" w:lineRule="auto"/>
      </w:pPr>
      <w:r>
        <w:rPr>
          <w:rFonts w:ascii="Arial" w:hAnsi="Arial"/>
        </w:rPr>
        <w:t xml:space="preserve">✓ </w:t>
      </w:r>
      <w:r>
        <w:rPr>
          <w:rFonts w:ascii="Arial" w:hAnsi="Arial"/>
          <w:b/>
        </w:rPr>
        <w:t>Pass:</w:t>
      </w:r>
      <w:r>
        <w:rPr>
          <w:rFonts w:ascii="Arial" w:hAnsi="Arial"/>
        </w:rPr>
        <w:t xml:space="preserve"> Shrinkage </w:t>
      </w:r>
      <w:r>
        <w:rPr>
          <w:rFonts w:ascii="Georgia" w:hAnsi="Georgia"/>
          <w:i w:val="0"/>
          <w:color w:val="1B365D"/>
        </w:rPr>
        <w:t>&lt; 12\%</w:t>
      </w:r>
      <w:r>
        <w:rPr>
          <w:rFonts w:ascii="Arial" w:hAnsi="Arial"/>
        </w:rPr>
        <w:t>.</w:t>
      </w:r>
    </w:p>
    <w:p>
      <w:pPr>
        <w:pStyle w:val="ListBullet"/>
        <w:spacing w:after="120" w:line="276" w:lineRule="auto"/>
      </w:pPr>
      <w:r>
        <w:rPr>
          <w:rFonts w:ascii="Arial" w:hAnsi="Arial"/>
        </w:rPr>
        <w:t xml:space="preserve">*   ✗ </w:t>
      </w:r>
      <w:r>
        <w:rPr>
          <w:rFonts w:ascii="Arial" w:hAnsi="Arial"/>
          <w:b/>
        </w:rPr>
        <w:t>Fail:</w:t>
      </w:r>
      <w:r>
        <w:rPr>
          <w:rFonts w:ascii="Arial" w:hAnsi="Arial"/>
        </w:rPr>
        <w:t xml:space="preserve"> Shrinkage </w:t>
      </w:r>
      <w:r>
        <w:rPr>
          <w:rFonts w:ascii="Georgia" w:hAnsi="Georgia"/>
          <w:i w:val="0"/>
          <w:color w:val="1B365D"/>
        </w:rPr>
        <w:t>≥ 20\%</w:t>
      </w:r>
      <w:r>
        <w:rPr>
          <w:rFonts w:ascii="Arial" w:hAnsi="Arial"/>
        </w:rPr>
        <w:t xml:space="preserve"> (cấu trúc mạng mao quản bị sụp đổ).</w:t>
      </w:r>
    </w:p>
    <w:p>
      <w:pPr>
        <w:pStyle w:val="ListBullet"/>
        <w:spacing w:after="120" w:line="276" w:lineRule="auto"/>
      </w:pPr>
      <w:r>
        <w:rPr>
          <w:rFonts w:ascii="Arial" w:hAnsi="Arial"/>
        </w:rPr>
      </w:r>
      <w:r>
        <w:rPr>
          <w:rFonts w:ascii="Arial" w:hAnsi="Arial"/>
          <w:b/>
        </w:rPr>
        <w:t>Khối lượng riêng thể tích (Bulk density):</w:t>
      </w:r>
      <w:r>
        <w:rPr>
          <w:rFonts w:ascii="Arial" w:hAnsi="Arial"/>
        </w:rPr>
        <w:t xml:space="preserve"> Duy trì trong dải </w:t>
      </w:r>
      <w:r>
        <w:rPr>
          <w:rFonts w:ascii="Arial" w:hAnsi="Arial"/>
          <w:b/>
        </w:rPr>
        <w:t>$0.03 - 0.05\text{ g/cm}^3$</w:t>
      </w:r>
      <w:r>
        <w:rPr>
          <w:rFonts w:ascii="Arial" w:hAnsi="Arial"/>
        </w:rPr>
        <w:t xml:space="preserve"> (siêu nhẹ).</w:t>
      </w:r>
    </w:p>
    <w:p>
      <w:pPr>
        <w:spacing w:after="120" w:line="276" w:lineRule="auto"/>
      </w:pPr>
      <w:r>
        <w:rPr>
          <w:rFonts w:ascii="Arial" w:hAnsi="Arial"/>
        </w:rPr>
        <w:t>---</w:t>
      </w:r>
    </w:p>
    <w:p>
      <w:pPr>
        <w:keepNext/>
        <w:spacing w:before="200" w:after="80"/>
      </w:pPr>
      <w:r>
        <w:rPr>
          <w:rFonts w:ascii="Arial" w:hAnsi="Arial"/>
          <w:b/>
          <w:color w:val="333333"/>
          <w:sz w:val="24"/>
        </w:rPr>
        <w:t>GIAI ĐOẠN 5: NHIỆT PHÂN CARBON HÓA LẦN 1 &amp; DOPING NITƠ (First Pyrolysis &amp; N-doping)</w:t>
      </w:r>
    </w:p>
    <w:p>
      <w:pPr>
        <w:keepNext/>
        <w:spacing w:before="160" w:after="80"/>
      </w:pPr>
      <w:r>
        <w:rPr>
          <w:rFonts w:ascii="Arial" w:hAnsi="Arial"/>
          <w:b/>
          <w:i/>
          <w:color w:val="555555"/>
          <w:sz w:val="22"/>
        </w:rPr>
        <w:t>1. Quy trình thực nghiệm chuẩn (Step-by-Step Parameters)</w:t>
      </w:r>
    </w:p>
    <w:p>
      <w:pPr>
        <w:pStyle w:val="ListNumber"/>
        <w:spacing w:after="120" w:line="276" w:lineRule="auto"/>
      </w:pPr>
      <w:r>
        <w:rPr>
          <w:rFonts w:ascii="Arial" w:hAnsi="Arial"/>
        </w:rPr>
      </w:r>
      <w:r>
        <w:rPr>
          <w:rFonts w:ascii="Arial" w:hAnsi="Arial"/>
          <w:b/>
        </w:rPr>
        <w:t>Chuẩn bị:</w:t>
      </w:r>
      <w:r>
        <w:rPr>
          <w:rFonts w:ascii="Arial" w:hAnsi="Arial"/>
        </w:rPr>
        <w:t xml:space="preserve"> Xếp các khối aerogel khô vào thuyền sứ sạch, đẩy vào tâm nhiệt độ của lò nung ống thạch anh.</w:t>
      </w:r>
    </w:p>
    <w:p>
      <w:pPr>
        <w:pStyle w:val="ListNumber"/>
        <w:spacing w:after="120" w:line="276" w:lineRule="auto"/>
      </w:pPr>
      <w:r>
        <w:rPr>
          <w:rFonts w:ascii="Arial" w:hAnsi="Arial"/>
        </w:rPr>
      </w:r>
      <w:r>
        <w:rPr>
          <w:rFonts w:ascii="Arial" w:hAnsi="Arial"/>
          <w:b/>
        </w:rPr>
        <w:t>Purge đuổi Oxy bảo vệ:</w:t>
      </w:r>
      <w:r>
        <w:rPr>
          <w:rFonts w:ascii="Arial" w:hAnsi="Arial"/>
        </w:rPr>
        <w:t xml:space="preserve"> Thổi dòng khí </w:t>
      </w:r>
      <w:r>
        <w:rPr>
          <w:rFonts w:ascii="Georgia" w:hAnsi="Georgia"/>
          <w:i w:val="0"/>
          <w:color w:val="1B365D"/>
        </w:rPr>
        <w:t>N</w:t>
      </w:r>
      <w:r>
        <w:rPr>
          <w:rFonts w:ascii="Georgia" w:hAnsi="Georgia"/>
          <w:color w:val="1B365D"/>
          <w:vertAlign w:val="subscript"/>
        </w:rPr>
        <w:t>2</w:t>
      </w:r>
      <w:r>
        <w:rPr>
          <w:rFonts w:ascii="Arial" w:hAnsi="Arial"/>
        </w:rPr>
        <w:t xml:space="preserve"> tinh khiết (</w:t>
      </w:r>
      <w:r>
        <w:rPr>
          <w:rFonts w:ascii="Georgia" w:hAnsi="Georgia"/>
          <w:i w:val="0"/>
          <w:color w:val="1B365D"/>
        </w:rPr>
        <w:t>99.99\%</w:t>
      </w:r>
      <w:r>
        <w:rPr>
          <w:rFonts w:ascii="Arial" w:hAnsi="Arial"/>
        </w:rPr>
        <w:t xml:space="preserve">) với lưu lượng </w:t>
      </w:r>
      <w:r>
        <w:rPr>
          <w:rFonts w:ascii="Arial" w:hAnsi="Arial"/>
          <w:b/>
        </w:rPr>
        <w:t>$150 - 200\text{ mL/phút}$ liên tục trong $30\text{ phút}$</w:t>
      </w:r>
      <w:r>
        <w:rPr>
          <w:rFonts w:ascii="Arial" w:hAnsi="Arial"/>
        </w:rPr>
        <w:t xml:space="preserve"> trước khi gia nhiệt. Duy trì dòng khí </w:t>
      </w:r>
      <w:r>
        <w:rPr>
          <w:rFonts w:ascii="Georgia" w:hAnsi="Georgia"/>
          <w:i w:val="0"/>
          <w:color w:val="1B365D"/>
        </w:rPr>
        <w:t>N</w:t>
      </w:r>
      <w:r>
        <w:rPr>
          <w:rFonts w:ascii="Georgia" w:hAnsi="Georgia"/>
          <w:color w:val="1B365D"/>
          <w:vertAlign w:val="subscript"/>
        </w:rPr>
        <w:t>2</w:t>
      </w:r>
      <w:r>
        <w:rPr>
          <w:rFonts w:ascii="Arial" w:hAnsi="Arial"/>
        </w:rPr>
        <w:t xml:space="preserve"> bảo vệ ổn định ở lưu lượng </w:t>
      </w:r>
      <w:r>
        <w:rPr>
          <w:rFonts w:ascii="Arial" w:hAnsi="Arial"/>
          <w:b/>
        </w:rPr>
        <w:t>$100\text{ mL/phút}$</w:t>
      </w:r>
      <w:r>
        <w:rPr>
          <w:rFonts w:ascii="Arial" w:hAnsi="Arial"/>
        </w:rPr>
        <w:t xml:space="preserve"> trong suốt tiến trình nung.</w:t>
      </w:r>
    </w:p>
    <w:p>
      <w:pPr>
        <w:pStyle w:val="ListNumber"/>
        <w:spacing w:after="120" w:line="276" w:lineRule="auto"/>
      </w:pPr>
      <w:r>
        <w:rPr>
          <w:rFonts w:ascii="Arial" w:hAnsi="Arial"/>
        </w:rPr>
      </w:r>
      <w:r>
        <w:rPr>
          <w:rFonts w:ascii="Arial" w:hAnsi="Arial"/>
          <w:b/>
        </w:rPr>
        <w:t>Chương trình nhiệt phân 3 Ramp (Gia nhiệt $5^\circ\text{C/phút}$):</w:t>
      </w:r>
      <w:r>
        <w:rPr>
          <w:rFonts w:ascii="Arial" w:hAnsi="Arial"/>
        </w:rPr>
      </w:r>
    </w:p>
    <w:p>
      <w:pPr>
        <w:pStyle w:val="ListBullet"/>
        <w:spacing w:after="120" w:line="276" w:lineRule="auto"/>
      </w:pPr>
      <w:r>
        <w:rPr>
          <w:rFonts w:ascii="Arial" w:hAnsi="Arial"/>
        </w:rPr>
        <w:t xml:space="preserve">*Ramp 1 (Sấy ẩm sâu):* Nâng từ </w:t>
      </w:r>
      <w:r>
        <w:rPr>
          <w:rFonts w:ascii="Georgia" w:hAnsi="Georgia"/>
          <w:i w:val="0"/>
          <w:color w:val="1B365D"/>
        </w:rPr>
        <w:t>25</w:t>
      </w:r>
      <w:r>
        <w:rPr>
          <w:rFonts w:ascii="Georgia" w:hAnsi="Georgia"/>
          <w:color w:val="1B365D"/>
          <w:vertAlign w:val="superscript"/>
        </w:rPr>
        <w:t>\</w:t>
      </w:r>
      <w:r>
        <w:rPr>
          <w:rFonts w:ascii="Georgia" w:hAnsi="Georgia"/>
          <w:i w:val="0"/>
          <w:color w:val="1B365D"/>
        </w:rPr>
        <w:t>circC \rightarrow 150</w:t>
      </w:r>
      <w:r>
        <w:rPr>
          <w:rFonts w:ascii="Georgia" w:hAnsi="Georgia"/>
          <w:color w:val="1B365D"/>
          <w:vertAlign w:val="superscript"/>
        </w:rPr>
        <w:t>\</w:t>
      </w:r>
      <w:r>
        <w:rPr>
          <w:rFonts w:ascii="Georgia" w:hAnsi="Georgia"/>
          <w:i w:val="0"/>
          <w:color w:val="1B365D"/>
        </w:rPr>
        <w:t>circC</w:t>
      </w:r>
      <w:r>
        <w:rPr>
          <w:rFonts w:ascii="Arial" w:hAnsi="Arial"/>
        </w:rPr>
        <w:t xml:space="preserve">, giữ nhiệt </w:t>
      </w:r>
      <w:r>
        <w:rPr>
          <w:rFonts w:ascii="Arial" w:hAnsi="Arial"/>
          <w:b/>
        </w:rPr>
        <w:t>$30\text{ phút}$</w:t>
      </w:r>
      <w:r>
        <w:rPr>
          <w:rFonts w:ascii="Arial" w:hAnsi="Arial"/>
        </w:rPr>
        <w:t>.</w:t>
      </w:r>
    </w:p>
    <w:p>
      <w:pPr>
        <w:pStyle w:val="ListBullet"/>
        <w:spacing w:after="120" w:line="276" w:lineRule="auto"/>
      </w:pPr>
      <w:r>
        <w:rPr>
          <w:rFonts w:ascii="Arial" w:hAnsi="Arial"/>
        </w:rPr>
        <w:t xml:space="preserve">*Ramp 2 (Carbon hóa sơ bộ):* Nâng từ </w:t>
      </w:r>
      <w:r>
        <w:rPr>
          <w:rFonts w:ascii="Georgia" w:hAnsi="Georgia"/>
          <w:i w:val="0"/>
          <w:color w:val="1B365D"/>
        </w:rPr>
        <w:t>150</w:t>
      </w:r>
      <w:r>
        <w:rPr>
          <w:rFonts w:ascii="Georgia" w:hAnsi="Georgia"/>
          <w:color w:val="1B365D"/>
          <w:vertAlign w:val="superscript"/>
        </w:rPr>
        <w:t>\</w:t>
      </w:r>
      <w:r>
        <w:rPr>
          <w:rFonts w:ascii="Georgia" w:hAnsi="Georgia"/>
          <w:i w:val="0"/>
          <w:color w:val="1B365D"/>
        </w:rPr>
        <w:t>circC \rightarrow 400</w:t>
      </w:r>
      <w:r>
        <w:rPr>
          <w:rFonts w:ascii="Georgia" w:hAnsi="Georgia"/>
          <w:color w:val="1B365D"/>
          <w:vertAlign w:val="superscript"/>
        </w:rPr>
        <w:t>\</w:t>
      </w:r>
      <w:r>
        <w:rPr>
          <w:rFonts w:ascii="Georgia" w:hAnsi="Georgia"/>
          <w:i w:val="0"/>
          <w:color w:val="1B365D"/>
        </w:rPr>
        <w:t>circC</w:t>
      </w:r>
      <w:r>
        <w:rPr>
          <w:rFonts w:ascii="Arial" w:hAnsi="Arial"/>
        </w:rPr>
        <w:t xml:space="preserve">, giữ nhiệt </w:t>
      </w:r>
      <w:r>
        <w:rPr>
          <w:rFonts w:ascii="Arial" w:hAnsi="Arial"/>
          <w:b/>
        </w:rPr>
        <w:t>$30\text{ phút}$</w:t>
      </w:r>
      <w:r>
        <w:rPr>
          <w:rFonts w:ascii="Arial" w:hAnsi="Arial"/>
        </w:rPr>
        <w:t>.</w:t>
      </w:r>
    </w:p>
    <w:p>
      <w:pPr>
        <w:pStyle w:val="ListBullet"/>
        <w:spacing w:after="120" w:line="276" w:lineRule="auto"/>
      </w:pPr>
      <w:r>
        <w:rPr>
          <w:rFonts w:ascii="Arial" w:hAnsi="Arial"/>
        </w:rPr>
        <w:t xml:space="preserve">*Ramp 3 (Carbon hóa sâu &amp; Doping):* Nâng từ </w:t>
      </w:r>
      <w:r>
        <w:rPr>
          <w:rFonts w:ascii="Georgia" w:hAnsi="Georgia"/>
          <w:i w:val="0"/>
          <w:color w:val="1B365D"/>
        </w:rPr>
        <w:t>400</w:t>
      </w:r>
      <w:r>
        <w:rPr>
          <w:rFonts w:ascii="Georgia" w:hAnsi="Georgia"/>
          <w:color w:val="1B365D"/>
          <w:vertAlign w:val="superscript"/>
        </w:rPr>
        <w:t>\</w:t>
      </w:r>
      <w:r>
        <w:rPr>
          <w:rFonts w:ascii="Georgia" w:hAnsi="Georgia"/>
          <w:i w:val="0"/>
          <w:color w:val="1B365D"/>
        </w:rPr>
        <w:t>circC \rightarrow T</w:t>
      </w:r>
      <w:r>
        <w:rPr>
          <w:rFonts w:ascii="Georgia" w:hAnsi="Georgia"/>
          <w:color w:val="1B365D"/>
          <w:vertAlign w:val="subscript"/>
        </w:rPr>
        <w:t>target</w:t>
      </w:r>
      <w:r>
        <w:rPr>
          <w:rFonts w:ascii="Arial" w:hAnsi="Arial"/>
        </w:rPr>
        <w:t xml:space="preserve">, giữ nhiệt liên tục trong </w:t>
      </w:r>
      <w:r>
        <w:rPr>
          <w:rFonts w:ascii="Arial" w:hAnsi="Arial"/>
          <w:b/>
        </w:rPr>
        <w:t>$2\text{ giờ}$ ($120\text{ phút}$)</w:t>
      </w:r>
      <w:r>
        <w:rPr>
          <w:rFonts w:ascii="Arial" w:hAnsi="Arial"/>
        </w:rPr>
        <w:t>.</w:t>
      </w:r>
    </w:p>
    <w:p>
      <w:pPr>
        <w:pStyle w:val="ListBullet"/>
        <w:spacing w:after="120" w:line="276" w:lineRule="auto"/>
      </w:pPr>
      <w:r>
        <w:rPr>
          <w:rFonts w:ascii="Arial" w:hAnsi="Arial"/>
        </w:rPr>
        <w:t>*Nhiệt độ mục tiêu (</w:t>
      </w:r>
      <w:r>
        <w:rPr>
          <w:rFonts w:ascii="Georgia" w:hAnsi="Georgia"/>
          <w:i w:val="0"/>
          <w:color w:val="1B365D"/>
        </w:rPr>
        <w:t>T</w:t>
      </w:r>
      <w:r>
        <w:rPr>
          <w:rFonts w:ascii="Georgia" w:hAnsi="Georgia"/>
          <w:color w:val="1B365D"/>
          <w:vertAlign w:val="subscript"/>
        </w:rPr>
        <w:t>target</w:t>
      </w:r>
      <w:r>
        <w:rPr>
          <w:rFonts w:ascii="Arial" w:hAnsi="Arial"/>
        </w:rPr>
        <w:t>):*</w:t>
      </w:r>
    </w:p>
    <w:p>
      <w:pPr>
        <w:pStyle w:val="ListBullet"/>
        <w:spacing w:after="120" w:line="276" w:lineRule="auto"/>
      </w:pPr>
      <w:r>
        <w:rPr>
          <w:rFonts w:ascii="Arial" w:hAnsi="Arial"/>
        </w:rPr>
      </w:r>
      <w:r>
        <w:rPr>
          <w:rFonts w:ascii="Arial" w:hAnsi="Arial"/>
          <w:b/>
        </w:rPr>
        <w:t>Nhánh mẫu $N$-CA:</w:t>
      </w:r>
      <w:r>
        <w:rPr>
          <w:rFonts w:ascii="Arial" w:hAnsi="Arial"/>
        </w:rPr>
        <w:t xml:space="preserve"> Chọn </w:t>
      </w:r>
      <w:r>
        <w:rPr>
          <w:rFonts w:ascii="Arial" w:hAnsi="Arial"/>
          <w:b/>
        </w:rPr>
        <w:t>$T_{\text{target}} = 700^\circ\text{C}$</w:t>
      </w:r>
      <w:r>
        <w:rPr>
          <w:rFonts w:ascii="Arial" w:hAnsi="Arial"/>
        </w:rPr>
        <w:t>.</w:t>
      </w:r>
    </w:p>
    <w:p>
      <w:pPr>
        <w:pStyle w:val="ListBullet"/>
        <w:spacing w:after="120" w:line="276" w:lineRule="auto"/>
      </w:pPr>
      <w:r>
        <w:rPr>
          <w:rFonts w:ascii="Arial" w:hAnsi="Arial"/>
        </w:rPr>
      </w:r>
      <w:r>
        <w:rPr>
          <w:rFonts w:ascii="Arial" w:hAnsi="Arial"/>
          <w:b/>
        </w:rPr>
        <w:t>Nhánh mẫu $Fe/N$-CA (nền):</w:t>
      </w:r>
      <w:r>
        <w:rPr>
          <w:rFonts w:ascii="Arial" w:hAnsi="Arial"/>
        </w:rPr>
        <w:t xml:space="preserve"> Chọn </w:t>
      </w:r>
      <w:r>
        <w:rPr>
          <w:rFonts w:ascii="Arial" w:hAnsi="Arial"/>
          <w:b/>
        </w:rPr>
        <w:t>$T_{\text{target}} = 800^\circ\text{C}$</w:t>
      </w:r>
      <w:r>
        <w:rPr>
          <w:rFonts w:ascii="Arial" w:hAnsi="Arial"/>
        </w:rPr>
        <w:t>.</w:t>
      </w:r>
    </w:p>
    <w:p>
      <w:pPr>
        <w:pStyle w:val="ListNumber"/>
        <w:spacing w:after="120" w:line="276" w:lineRule="auto"/>
      </w:pPr>
      <w:r>
        <w:rPr>
          <w:rFonts w:ascii="Arial" w:hAnsi="Arial"/>
        </w:rPr>
      </w:r>
      <w:r>
        <w:rPr>
          <w:rFonts w:ascii="Arial" w:hAnsi="Arial"/>
          <w:b/>
        </w:rPr>
        <w:t>Làm nguội:</w:t>
      </w:r>
      <w:r>
        <w:rPr>
          <w:rFonts w:ascii="Arial" w:hAnsi="Arial"/>
        </w:rPr>
        <w:t xml:space="preserve"> Tắt gia nhiệt, để lò nguội tự nhiên dưới dòng khí </w:t>
      </w:r>
      <w:r>
        <w:rPr>
          <w:rFonts w:ascii="Georgia" w:hAnsi="Georgia"/>
          <w:i w:val="0"/>
          <w:color w:val="1B365D"/>
        </w:rPr>
        <w:t>N</w:t>
      </w:r>
      <w:r>
        <w:rPr>
          <w:rFonts w:ascii="Georgia" w:hAnsi="Georgia"/>
          <w:color w:val="1B365D"/>
          <w:vertAlign w:val="subscript"/>
        </w:rPr>
        <w:t>2</w:t>
      </w:r>
      <w:r>
        <w:rPr>
          <w:rFonts w:ascii="Arial" w:hAnsi="Arial"/>
        </w:rPr>
        <w:t xml:space="preserve"> thổi liên tục. Mở lò lấy mẫu khi nhiệt độ đầu đo đạt </w:t>
      </w:r>
      <w:r>
        <w:rPr>
          <w:rFonts w:ascii="Arial" w:hAnsi="Arial"/>
          <w:b/>
        </w:rPr>
        <w:t>$&lt; 50^\circ\text{C}$</w:t>
      </w:r>
      <w:r>
        <w:rPr>
          <w:rFonts w:ascii="Arial" w:hAnsi="Arial"/>
        </w:rPr>
        <w:t>.</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Trạng thái vật liệu sau nung:</w:t>
      </w:r>
      <w:r>
        <w:rPr>
          <w:rFonts w:ascii="Arial" w:hAnsi="Arial"/>
        </w:rPr>
        <w:t xml:space="preserve"> Khối carbon aerogel thu được phải có </w:t>
      </w:r>
      <w:r>
        <w:rPr>
          <w:rFonts w:ascii="Arial" w:hAnsi="Arial"/>
          <w:b/>
        </w:rPr>
        <w:t>màu đen tuyền</w:t>
      </w:r>
      <w:r>
        <w:rPr>
          <w:rFonts w:ascii="Arial" w:hAnsi="Arial"/>
        </w:rPr>
        <w:t xml:space="preserve">, xốp, giữ nguyên hình monolith trụ ban đầu nhưng có sự co rút thể tích nhẹ. Bulk density đạt </w:t>
      </w:r>
      <w:r>
        <w:rPr>
          <w:rFonts w:ascii="Arial" w:hAnsi="Arial"/>
          <w:b/>
        </w:rPr>
        <w:t>$0.05\text{ g/cm}^3$ ($NH_3$-Urea)</w:t>
      </w:r>
      <w:r>
        <w:rPr>
          <w:rFonts w:ascii="Arial" w:hAnsi="Arial"/>
        </w:rPr>
        <w:t xml:space="preserve"> hoặc </w:t>
      </w:r>
      <w:r>
        <w:rPr>
          <w:rFonts w:ascii="Arial" w:hAnsi="Arial"/>
          <w:b/>
        </w:rPr>
        <w:t>$0.07\text{ g/cm}^3$ ($NaOH$-Urea)</w:t>
      </w:r>
      <w:r>
        <w:rPr>
          <w:rFonts w:ascii="Arial" w:hAnsi="Arial"/>
        </w:rPr>
        <w:t>.</w:t>
      </w:r>
    </w:p>
    <w:p>
      <w:pPr>
        <w:pStyle w:val="ListBullet"/>
        <w:spacing w:after="120" w:line="276" w:lineRule="auto"/>
      </w:pPr>
      <w:r>
        <w:rPr>
          <w:rFonts w:ascii="Arial" w:hAnsi="Arial"/>
        </w:rPr>
      </w:r>
      <w:r>
        <w:rPr>
          <w:rFonts w:ascii="Arial" w:hAnsi="Arial"/>
          <w:b/>
        </w:rPr>
        <w:t>Độ bền cơ học:</w:t>
      </w:r>
      <w:r>
        <w:rPr>
          <w:rFonts w:ascii="Arial" w:hAnsi="Arial"/>
        </w:rPr>
        <w:t xml:space="preserve"> Thử nghiệm ép nén đạt Young Modulus ổn định từ </w:t>
      </w:r>
      <w:r>
        <w:rPr>
          <w:rFonts w:ascii="Arial" w:hAnsi="Arial"/>
          <w:b/>
        </w:rPr>
        <w:t>$6.43\text{ kPa}$ ($N$-CA)</w:t>
      </w:r>
      <w:r>
        <w:rPr>
          <w:rFonts w:ascii="Arial" w:hAnsi="Arial"/>
        </w:rPr>
        <w:t xml:space="preserve"> đến </w:t>
      </w:r>
      <w:r>
        <w:rPr>
          <w:rFonts w:ascii="Arial" w:hAnsi="Arial"/>
          <w:b/>
        </w:rPr>
        <w:t>$138.59\text{ kPa}$ ($Fe/N$-CA)</w:t>
      </w:r>
      <w:r>
        <w:rPr>
          <w:rFonts w:ascii="Arial" w:hAnsi="Arial"/>
        </w:rPr>
        <w:t>.</w:t>
      </w:r>
    </w:p>
    <w:p>
      <w:pPr>
        <w:spacing w:after="120" w:line="276" w:lineRule="auto"/>
      </w:pPr>
      <w:r>
        <w:rPr>
          <w:rFonts w:ascii="Arial" w:hAnsi="Arial"/>
        </w:rPr>
        <w:t>---</w:t>
      </w:r>
    </w:p>
    <w:p>
      <w:pPr>
        <w:keepNext/>
        <w:spacing w:before="200" w:after="80"/>
      </w:pPr>
      <w:r>
        <w:rPr>
          <w:rFonts w:ascii="Arial" w:hAnsi="Arial"/>
          <w:b/>
          <w:color w:val="333333"/>
          <w:sz w:val="24"/>
        </w:rPr>
        <w:t>GIAI ĐOẠN 6: RỬA AXIT &amp; ANNEALING LẦN 2 TẠO TÂM Fe-N₄ SIÊU SẠCH (Acid Leaching &amp; Re-annealing)</w:t>
      </w:r>
    </w:p>
    <w:p>
      <w:pPr>
        <w:keepNext/>
        <w:spacing w:before="160" w:after="80"/>
      </w:pPr>
      <w:r>
        <w:rPr>
          <w:rFonts w:ascii="Arial" w:hAnsi="Arial"/>
          <w:b/>
          <w:i/>
          <w:color w:val="555555"/>
          <w:sz w:val="22"/>
        </w:rPr>
        <w:t>1. Quy trình thực nghiệm chuẩn (Step-by-Step Parameters)</w:t>
      </w:r>
    </w:p>
    <w:p>
      <w:pPr>
        <w:pStyle w:val="ListNumber"/>
        <w:spacing w:after="120" w:line="276" w:lineRule="auto"/>
      </w:pPr>
      <w:r>
        <w:rPr>
          <w:rFonts w:ascii="Arial" w:hAnsi="Arial"/>
        </w:rPr>
      </w:r>
      <w:r>
        <w:rPr>
          <w:rFonts w:ascii="Arial" w:hAnsi="Arial"/>
          <w:b/>
        </w:rPr>
        <w:t>Phản ứng Acid Leaching đun hồi lưu:</w:t>
      </w:r>
      <w:r>
        <w:rPr>
          <w:rFonts w:ascii="Arial" w:hAnsi="Arial"/>
        </w:rPr>
      </w:r>
    </w:p>
    <w:p>
      <w:pPr>
        <w:pStyle w:val="ListBullet"/>
        <w:spacing w:after="120" w:line="276" w:lineRule="auto"/>
      </w:pPr>
      <w:r>
        <w:rPr>
          <w:rFonts w:ascii="Arial" w:hAnsi="Arial"/>
        </w:rPr>
        <w:t xml:space="preserve">Sử dụng dung dịch </w:t>
      </w:r>
      <w:r>
        <w:rPr>
          <w:rFonts w:ascii="Arial" w:hAnsi="Arial"/>
          <w:b/>
        </w:rPr>
        <w:t>$HCl$ $0.5\text{ M}$</w:t>
      </w:r>
      <w:r>
        <w:rPr>
          <w:rFonts w:ascii="Arial" w:hAnsi="Arial"/>
        </w:rPr>
        <w:t xml:space="preserve"> làm tác nhân hòa tan.</w:t>
      </w:r>
    </w:p>
    <w:p>
      <w:pPr>
        <w:pStyle w:val="ListBullet"/>
        <w:spacing w:after="120" w:line="276" w:lineRule="auto"/>
      </w:pPr>
      <w:r>
        <w:rPr>
          <w:rFonts w:ascii="Arial" w:hAnsi="Arial"/>
        </w:rPr>
        <w:t xml:space="preserve">Cho bột </w:t>
      </w:r>
      <w:r>
        <w:rPr>
          <w:rFonts w:ascii="Georgia" w:hAnsi="Georgia"/>
          <w:i w:val="0"/>
          <w:color w:val="1B365D"/>
        </w:rPr>
        <w:t>Fe/N</w:t>
      </w:r>
      <w:r>
        <w:rPr>
          <w:rFonts w:ascii="Arial" w:hAnsi="Arial"/>
        </w:rPr>
        <w:t xml:space="preserve">-CA nung lần 1 vào bình cầu chứa dung dịch </w:t>
      </w:r>
      <w:r>
        <w:rPr>
          <w:rFonts w:ascii="Georgia" w:hAnsi="Georgia"/>
          <w:i w:val="0"/>
          <w:color w:val="1B365D"/>
        </w:rPr>
        <w:t>HCl</w:t>
      </w:r>
      <w:r>
        <w:rPr>
          <w:rFonts w:ascii="Arial" w:hAnsi="Arial"/>
        </w:rPr>
        <w:t xml:space="preserve"> </w:t>
      </w:r>
      <w:r>
        <w:rPr>
          <w:rFonts w:ascii="Georgia" w:hAnsi="Georgia"/>
          <w:i w:val="0"/>
          <w:color w:val="1B365D"/>
        </w:rPr>
        <w:t>0.5 M</w:t>
      </w:r>
      <w:r>
        <w:rPr>
          <w:rFonts w:ascii="Arial" w:hAnsi="Arial"/>
        </w:rPr>
        <w:t xml:space="preserve"> với tỷ lệ </w:t>
      </w:r>
      <w:r>
        <w:rPr>
          <w:rFonts w:ascii="Arial" w:hAnsi="Arial"/>
          <w:b/>
        </w:rPr>
        <w:t>$1\text{ g bột} / 100\text{ mL dung dịch}$</w:t>
      </w:r>
      <w:r>
        <w:rPr>
          <w:rFonts w:ascii="Arial" w:hAnsi="Arial"/>
        </w:rPr>
        <w:t>.</w:t>
      </w:r>
    </w:p>
    <w:p>
      <w:pPr>
        <w:pStyle w:val="ListBullet"/>
        <w:spacing w:after="120" w:line="276" w:lineRule="auto"/>
      </w:pPr>
      <w:r>
        <w:rPr>
          <w:rFonts w:ascii="Arial" w:hAnsi="Arial"/>
        </w:rPr>
        <w:t xml:space="preserve">Lắp hệ thống sinh hàn hồi lưu nước và đặt trên bếp khuấy từ đun sôi nhẹ ở nhiệt độ </w:t>
      </w:r>
      <w:r>
        <w:rPr>
          <w:rFonts w:ascii="Arial" w:hAnsi="Arial"/>
          <w:b/>
        </w:rPr>
        <w:t>$80 \pm 2^\circ\text{C}$ liên tục trong $8\text{ giờ}$</w:t>
      </w:r>
      <w:r>
        <w:rPr>
          <w:rFonts w:ascii="Arial" w:hAnsi="Arial"/>
        </w:rPr>
        <w:t xml:space="preserve"> (tốc độ khuấy </w:t>
      </w:r>
      <w:r>
        <w:rPr>
          <w:rFonts w:ascii="Georgia" w:hAnsi="Georgia"/>
          <w:i w:val="0"/>
          <w:color w:val="1B365D"/>
        </w:rPr>
        <w:t>200 rpm</w:t>
      </w:r>
      <w:r>
        <w:rPr>
          <w:rFonts w:ascii="Arial" w:hAnsi="Arial"/>
        </w:rPr>
        <w:t>).</w:t>
      </w:r>
    </w:p>
    <w:p>
      <w:pPr>
        <w:pStyle w:val="ListNumber"/>
        <w:spacing w:after="120" w:line="276" w:lineRule="auto"/>
      </w:pPr>
      <w:r>
        <w:rPr>
          <w:rFonts w:ascii="Arial" w:hAnsi="Arial"/>
        </w:rPr>
      </w:r>
      <w:r>
        <w:rPr>
          <w:rFonts w:ascii="Arial" w:hAnsi="Arial"/>
          <w:b/>
        </w:rPr>
        <w:t>Lọc rửa trung hòa:</w:t>
      </w:r>
      <w:r>
        <w:rPr>
          <w:rFonts w:ascii="Arial" w:hAnsi="Arial"/>
        </w:rPr>
        <w:t xml:space="preserve"> Lọc chắt bột carbon qua phễu lọc chân không Buchner dùng giấy lọc sợi thủy tinh. Rửa liên tục bằng nước cất DI nóng (</w:t>
      </w:r>
      <w:r>
        <w:rPr>
          <w:rFonts w:ascii="Georgia" w:hAnsi="Georgia"/>
          <w:i w:val="0"/>
          <w:color w:val="1B365D"/>
        </w:rPr>
        <w:t>60</w:t>
      </w:r>
      <w:r>
        <w:rPr>
          <w:rFonts w:ascii="Georgia" w:hAnsi="Georgia"/>
          <w:color w:val="1B365D"/>
          <w:vertAlign w:val="superscript"/>
        </w:rPr>
        <w:t>\</w:t>
      </w:r>
      <w:r>
        <w:rPr>
          <w:rFonts w:ascii="Georgia" w:hAnsi="Georgia"/>
          <w:i w:val="0"/>
          <w:color w:val="1B365D"/>
        </w:rPr>
        <w:t>circC</w:t>
      </w:r>
      <w:r>
        <w:rPr>
          <w:rFonts w:ascii="Arial" w:hAnsi="Arial"/>
        </w:rPr>
        <w:t xml:space="preserve">) cho đến khi nước rửa đạt </w:t>
      </w:r>
      <w:r>
        <w:rPr>
          <w:rFonts w:ascii="Georgia" w:hAnsi="Georgia"/>
          <w:i w:val="0"/>
          <w:color w:val="1B365D"/>
        </w:rPr>
        <w:t>pH ≈ 7.0</w:t>
      </w:r>
      <w:r>
        <w:rPr>
          <w:rFonts w:ascii="Arial" w:hAnsi="Arial"/>
        </w:rPr>
        <w:t xml:space="preserve">. Sấy khô bột ở </w:t>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12 giờ</w:t>
      </w:r>
      <w:r>
        <w:rPr>
          <w:rFonts w:ascii="Arial" w:hAnsi="Arial"/>
        </w:rPr>
        <w:t>.</w:t>
      </w:r>
    </w:p>
    <w:p>
      <w:pPr>
        <w:pStyle w:val="ListNumber"/>
        <w:spacing w:after="120" w:line="276" w:lineRule="auto"/>
      </w:pPr>
      <w:r>
        <w:rPr>
          <w:rFonts w:ascii="Arial" w:hAnsi="Arial"/>
        </w:rPr>
      </w:r>
      <w:r>
        <w:rPr>
          <w:rFonts w:ascii="Arial" w:hAnsi="Arial"/>
          <w:b/>
        </w:rPr>
        <w:t>Annealing tái hoạt hóa lần 2:</w:t>
      </w:r>
      <w:r>
        <w:rPr>
          <w:rFonts w:ascii="Arial" w:hAnsi="Arial"/>
        </w:rPr>
      </w:r>
    </w:p>
    <w:p>
      <w:pPr>
        <w:pStyle w:val="ListBullet"/>
        <w:spacing w:after="120" w:line="276" w:lineRule="auto"/>
      </w:pPr>
      <w:r>
        <w:rPr>
          <w:rFonts w:ascii="Arial" w:hAnsi="Arial"/>
        </w:rPr>
        <w:t xml:space="preserve">Đặt bột sấy khô vào lò nung ống thạch anh. Purge khí </w:t>
      </w:r>
      <w:r>
        <w:rPr>
          <w:rFonts w:ascii="Georgia" w:hAnsi="Georgia"/>
          <w:i w:val="0"/>
          <w:color w:val="1B365D"/>
        </w:rPr>
        <w:t>N</w:t>
      </w:r>
      <w:r>
        <w:rPr>
          <w:rFonts w:ascii="Georgia" w:hAnsi="Georgia"/>
          <w:color w:val="1B365D"/>
          <w:vertAlign w:val="subscript"/>
        </w:rPr>
        <w:t>2</w:t>
      </w:r>
      <w:r>
        <w:rPr>
          <w:rFonts w:ascii="Arial" w:hAnsi="Arial"/>
        </w:rPr>
        <w:t xml:space="preserve"> tương tự Giai đoạn 5.</w:t>
      </w:r>
    </w:p>
    <w:p>
      <w:pPr>
        <w:pStyle w:val="ListBullet"/>
        <w:spacing w:after="120" w:line="276" w:lineRule="auto"/>
      </w:pPr>
      <w:r>
        <w:rPr>
          <w:rFonts w:ascii="Arial" w:hAnsi="Arial"/>
        </w:rPr>
        <w:t xml:space="preserve">Thiết lập chương trình gia nhiệt </w:t>
      </w:r>
      <w:r>
        <w:rPr>
          <w:rFonts w:ascii="Georgia" w:hAnsi="Georgia"/>
          <w:i w:val="0"/>
          <w:color w:val="1B365D"/>
        </w:rPr>
        <w:t>5</w:t>
      </w:r>
      <w:r>
        <w:rPr>
          <w:rFonts w:ascii="Georgia" w:hAnsi="Georgia"/>
          <w:color w:val="1B365D"/>
          <w:vertAlign w:val="superscript"/>
        </w:rPr>
        <w:t>\</w:t>
      </w:r>
      <w:r>
        <w:rPr>
          <w:rFonts w:ascii="Georgia" w:hAnsi="Georgia"/>
          <w:i w:val="0"/>
          <w:color w:val="1B365D"/>
        </w:rPr>
        <w:t>circC/phút</w:t>
      </w:r>
      <w:r>
        <w:rPr>
          <w:rFonts w:ascii="Arial" w:hAnsi="Arial"/>
        </w:rPr>
        <w:t xml:space="preserve"> lên đúng nhiệt độ mục tiêu </w:t>
      </w:r>
      <w:r>
        <w:rPr>
          <w:rFonts w:ascii="Arial" w:hAnsi="Arial"/>
          <w:b/>
        </w:rPr>
        <w:t>$800^\circ\text{C}$ và giữ nhiệt chính xác trong $1\text{ giờ}$ ($60\text{ phút}$)</w:t>
      </w:r>
      <w:r>
        <w:rPr>
          <w:rFonts w:ascii="Arial" w:hAnsi="Arial"/>
        </w:rPr>
        <w:t xml:space="preserve"> dưới dòng khí </w:t>
      </w:r>
      <w:r>
        <w:rPr>
          <w:rFonts w:ascii="Georgia" w:hAnsi="Georgia"/>
          <w:i w:val="0"/>
          <w:color w:val="1B365D"/>
        </w:rPr>
        <w:t>N</w:t>
      </w:r>
      <w:r>
        <w:rPr>
          <w:rFonts w:ascii="Georgia" w:hAnsi="Georgia"/>
          <w:color w:val="1B365D"/>
          <w:vertAlign w:val="subscript"/>
        </w:rPr>
        <w:t>2</w:t>
      </w:r>
      <w:r>
        <w:rPr>
          <w:rFonts w:ascii="Arial" w:hAnsi="Arial"/>
        </w:rPr>
        <w:t xml:space="preserve"> bảo vệ (</w:t>
      </w:r>
      <w:r>
        <w:rPr>
          <w:rFonts w:ascii="Georgia" w:hAnsi="Georgia"/>
          <w:i w:val="0"/>
          <w:color w:val="1B365D"/>
        </w:rPr>
        <w:t>100 mL/phút</w:t>
      </w:r>
      <w:r>
        <w:rPr>
          <w:rFonts w:ascii="Arial" w:hAnsi="Arial"/>
        </w:rPr>
        <w:t>).</w:t>
      </w:r>
    </w:p>
    <w:p>
      <w:pPr>
        <w:pStyle w:val="ListBullet"/>
        <w:spacing w:after="120" w:line="276" w:lineRule="auto"/>
      </w:pPr>
      <w:r>
        <w:rPr>
          <w:rFonts w:ascii="Arial" w:hAnsi="Arial"/>
        </w:rPr>
        <w:t xml:space="preserve">Để lò nguội tự nhiên về </w:t>
      </w:r>
      <w:r>
        <w:rPr>
          <w:rFonts w:ascii="Georgia" w:hAnsi="Georgia"/>
          <w:i w:val="0"/>
          <w:color w:val="1B365D"/>
        </w:rPr>
        <w:t>&lt;50</w:t>
      </w:r>
      <w:r>
        <w:rPr>
          <w:rFonts w:ascii="Georgia" w:hAnsi="Georgia"/>
          <w:color w:val="1B365D"/>
          <w:vertAlign w:val="superscript"/>
        </w:rPr>
        <w:t>\</w:t>
      </w:r>
      <w:r>
        <w:rPr>
          <w:rFonts w:ascii="Georgia" w:hAnsi="Georgia"/>
          <w:i w:val="0"/>
          <w:color w:val="1B365D"/>
        </w:rPr>
        <w:t>circC</w:t>
      </w:r>
      <w:r>
        <w:rPr>
          <w:rFonts w:ascii="Arial" w:hAnsi="Arial"/>
        </w:rPr>
        <w:t xml:space="preserve"> dưới dòng khí bảo vệ. Bảo quản bột trong vial thủy tinh tối màu quấn Parafilm cất ở tủ mát </w:t>
      </w:r>
      <w:r>
        <w:rPr>
          <w:rFonts w:ascii="Arial" w:hAnsi="Arial"/>
          <w:b/>
        </w:rPr>
        <w:t>$4^\circ\text{C}$</w:t>
      </w:r>
      <w:r>
        <w:rPr>
          <w:rFonts w:ascii="Arial" w:hAnsi="Arial"/>
        </w:rPr>
        <w:t>.</w:t>
      </w:r>
    </w:p>
    <w:p>
      <w:pPr>
        <w:keepNext/>
        <w:spacing w:before="160" w:after="80"/>
      </w:pPr>
      <w:r>
        <w:rPr>
          <w:rFonts w:ascii="Arial" w:hAnsi="Arial"/>
          <w:b/>
          <w:i/>
          <w:color w:val="555555"/>
          <w:sz w:val="22"/>
        </w:rPr>
        <w:t>2. Chỉ tiêu kiểm soát chất lượng (Pass/Fail Specification)</w:t>
      </w:r>
    </w:p>
    <w:p>
      <w:pPr>
        <w:pStyle w:val="ListBullet"/>
        <w:spacing w:after="120" w:line="276" w:lineRule="auto"/>
      </w:pPr>
      <w:r>
        <w:rPr>
          <w:rFonts w:ascii="Arial" w:hAnsi="Arial"/>
        </w:rPr>
      </w:r>
      <w:r>
        <w:rPr>
          <w:rFonts w:ascii="Arial" w:hAnsi="Arial"/>
          <w:b/>
        </w:rPr>
        <w:t>XRD kiểm tra pha tinh thể sắt:</w:t>
      </w:r>
      <w:r>
        <w:rPr>
          <w:rFonts w:ascii="Arial" w:hAnsi="Arial"/>
        </w:rPr>
        <w:t xml:space="preserve"> Giản đồ XRD của bột </w:t>
      </w:r>
      <w:r>
        <w:rPr>
          <w:rFonts w:ascii="Georgia" w:hAnsi="Georgia"/>
          <w:i w:val="0"/>
          <w:color w:val="1B365D"/>
        </w:rPr>
        <w:t>Fe/N</w:t>
      </w:r>
      <w:r>
        <w:rPr>
          <w:rFonts w:ascii="Arial" w:hAnsi="Arial"/>
        </w:rPr>
        <w:t xml:space="preserve">-CA sau annealing lần 2 phải </w:t>
      </w:r>
      <w:r>
        <w:rPr>
          <w:rFonts w:ascii="Arial" w:hAnsi="Arial"/>
          <w:b/>
        </w:rPr>
        <w:t>hoàn toàn sạch</w:t>
      </w:r>
      <w:r>
        <w:rPr>
          <w:rFonts w:ascii="Arial" w:hAnsi="Arial"/>
        </w:rPr>
        <w:t xml:space="preserve">, biến mất toàn bộ các đỉnh nhiễu xạ sắc nhọn của sắt kim loại </w:t>
      </w:r>
      <w:r>
        <w:rPr>
          <w:rFonts w:ascii="Georgia" w:hAnsi="Georgia"/>
          <w:i w:val="0"/>
          <w:color w:val="1B365D"/>
        </w:rPr>
        <w:t>\alpha-Fe</w:t>
      </w:r>
      <w:r>
        <w:rPr>
          <w:rFonts w:ascii="Arial" w:hAnsi="Arial"/>
        </w:rPr>
        <w:t xml:space="preserve"> (</w:t>
      </w:r>
      <w:r>
        <w:rPr>
          <w:rFonts w:ascii="Georgia" w:hAnsi="Georgia"/>
          <w:i w:val="0"/>
          <w:color w:val="1B365D"/>
        </w:rPr>
        <w:t>2\theta ≈ 44.7</w:t>
      </w:r>
      <w:r>
        <w:rPr>
          <w:rFonts w:ascii="Georgia" w:hAnsi="Georgia"/>
          <w:color w:val="1B365D"/>
          <w:vertAlign w:val="superscript"/>
        </w:rPr>
        <w:t>\</w:t>
      </w:r>
      <w:r>
        <w:rPr>
          <w:rFonts w:ascii="Georgia" w:hAnsi="Georgia"/>
          <w:i w:val="0"/>
          <w:color w:val="1B365D"/>
        </w:rPr>
        <w:t>circ</w:t>
      </w:r>
      <w:r>
        <w:rPr>
          <w:rFonts w:ascii="Arial" w:hAnsi="Arial"/>
        </w:rPr>
        <w:t xml:space="preserve">) và sắt carbide </w:t>
      </w:r>
      <w:r>
        <w:rPr>
          <w:rFonts w:ascii="Georgia" w:hAnsi="Georgia"/>
          <w:i w:val="0"/>
          <w:color w:val="1B365D"/>
        </w:rPr>
        <w:t>Fe</w:t>
      </w:r>
      <w:r>
        <w:rPr>
          <w:rFonts w:ascii="Georgia" w:hAnsi="Georgia"/>
          <w:color w:val="1B365D"/>
          <w:vertAlign w:val="subscript"/>
        </w:rPr>
        <w:t>3</w:t>
      </w:r>
      <w:r>
        <w:rPr>
          <w:rFonts w:ascii="Georgia" w:hAnsi="Georgia"/>
          <w:i w:val="0"/>
          <w:color w:val="1B365D"/>
        </w:rPr>
        <w:t>C</w:t>
      </w:r>
      <w:r>
        <w:rPr>
          <w:rFonts w:ascii="Arial" w:hAnsi="Arial"/>
        </w:rPr>
        <w:t xml:space="preserve"> (</w:t>
      </w:r>
      <w:r>
        <w:rPr>
          <w:rFonts w:ascii="Georgia" w:hAnsi="Georgia"/>
          <w:i w:val="0"/>
          <w:color w:val="1B365D"/>
        </w:rPr>
        <w:t>2\theta ≈ 43.9</w:t>
      </w:r>
      <w:r>
        <w:rPr>
          <w:rFonts w:ascii="Georgia" w:hAnsi="Georgia"/>
          <w:color w:val="1B365D"/>
          <w:vertAlign w:val="superscript"/>
        </w:rPr>
        <w:t>\</w:t>
      </w:r>
      <w:r>
        <w:rPr>
          <w:rFonts w:ascii="Georgia" w:hAnsi="Georgia"/>
          <w:i w:val="0"/>
          <w:color w:val="1B365D"/>
        </w:rPr>
        <w:t>circ</w:t>
      </w:r>
      <w:r>
        <w:rPr>
          <w:rFonts w:ascii="Arial" w:hAnsi="Arial"/>
        </w:rPr>
        <w:t>).</w:t>
      </w:r>
    </w:p>
    <w:p>
      <w:pPr>
        <w:pStyle w:val="ListBullet"/>
        <w:spacing w:after="120" w:line="276" w:lineRule="auto"/>
      </w:pPr>
      <w:r>
        <w:rPr>
          <w:rFonts w:ascii="Arial" w:hAnsi="Arial"/>
        </w:rPr>
        <w:t xml:space="preserve">✓ </w:t>
      </w:r>
      <w:r>
        <w:rPr>
          <w:rFonts w:ascii="Arial" w:hAnsi="Arial"/>
          <w:b/>
        </w:rPr>
        <w:t>Pass:</w:t>
      </w:r>
      <w:r>
        <w:rPr>
          <w:rFonts w:ascii="Arial" w:hAnsi="Arial"/>
        </w:rPr>
        <w:t xml:space="preserve"> </w:t>
      </w:r>
      <w:r>
        <w:rPr>
          <w:rFonts w:ascii="Georgia" w:hAnsi="Georgia"/>
          <w:i w:val="0"/>
          <w:color w:val="1B365D"/>
        </w:rPr>
        <w:t>Fe</w:t>
      </w:r>
      <w:r>
        <w:rPr>
          <w:rFonts w:ascii="Arial" w:hAnsi="Arial"/>
        </w:rPr>
        <w:t xml:space="preserve"> phân tán đơn nguyên tử tuyệt đối (single-atom), không kết tinh pha thô.</w:t>
      </w:r>
    </w:p>
    <w:p>
      <w:pPr>
        <w:pStyle w:val="ListBullet"/>
        <w:spacing w:after="120" w:line="276" w:lineRule="auto"/>
      </w:pPr>
      <w:r>
        <w:rPr>
          <w:rFonts w:ascii="Arial" w:hAnsi="Arial"/>
        </w:rPr>
        <w:t xml:space="preserve">✗ </w:t>
      </w:r>
      <w:r>
        <w:rPr>
          <w:rFonts w:ascii="Arial" w:hAnsi="Arial"/>
          <w:b/>
        </w:rPr>
        <w:t>Fail:</w:t>
      </w:r>
      <w:r>
        <w:rPr>
          <w:rFonts w:ascii="Arial" w:hAnsi="Arial"/>
        </w:rPr>
        <w:t xml:space="preserve"> Vẫn xuất hiện đỉnh sắt tinh thể thô (quá trình rửa axit chưa đạt yêu cầu).</w:t>
      </w:r>
    </w:p>
    <w:p>
      <w:pPr>
        <w:pStyle w:val="ListBullet"/>
        <w:spacing w:after="120" w:line="276" w:lineRule="auto"/>
      </w:pPr>
      <w:r>
        <w:rPr>
          <w:rFonts w:ascii="Arial" w:hAnsi="Arial"/>
        </w:rPr>
      </w:r>
      <w:r>
        <w:rPr>
          <w:rFonts w:ascii="Arial" w:hAnsi="Arial"/>
          <w:b/>
        </w:rPr>
        <w:t>Hàm lượng nguyên tố bề mặt (XPS):</w:t>
      </w:r>
      <w:r>
        <w:rPr>
          <w:rFonts w:ascii="Arial" w:hAnsi="Arial"/>
        </w:rPr>
        <w:t xml:space="preserve"> Sắt đạt </w:t>
      </w:r>
      <w:r>
        <w:rPr>
          <w:rFonts w:ascii="Arial" w:hAnsi="Arial"/>
          <w:b/>
        </w:rPr>
        <w:t>$0.4 - 1.5\text{ at}\%$</w:t>
      </w:r>
      <w:r>
        <w:rPr>
          <w:rFonts w:ascii="Arial" w:hAnsi="Arial"/>
        </w:rPr>
        <w:t xml:space="preserve"> và Nitơ đạt </w:t>
      </w:r>
      <w:r>
        <w:rPr>
          <w:rFonts w:ascii="Arial" w:hAnsi="Arial"/>
          <w:b/>
        </w:rPr>
        <w:t>$3.0 - 6.0\text{ at}\%$</w:t>
      </w:r>
      <w:r>
        <w:rPr>
          <w:rFonts w:ascii="Arial" w:hAnsi="Arial"/>
        </w:rPr>
        <w:t xml:space="preserve"> với tỷ lệ tối thiểu </w:t>
      </w:r>
      <w:r>
        <w:rPr>
          <w:rFonts w:ascii="Georgia" w:hAnsi="Georgia"/>
          <w:i w:val="0"/>
          <w:color w:val="1B365D"/>
        </w:rPr>
        <w:t>N:Fe ≥ 4:1</w:t>
      </w:r>
      <w:r>
        <w:rPr>
          <w:rFonts w:ascii="Arial" w:hAnsi="Arial"/>
        </w:rPr>
        <w:t>.</w:t>
      </w:r>
    </w:p>
    <w:p>
      <w:pPr>
        <w:spacing w:after="120" w:line="276" w:lineRule="auto"/>
      </w:pPr>
      <w:r>
        <w:rPr>
          <w:rFonts w:ascii="Arial" w:hAnsi="Arial"/>
        </w:rPr>
        <w:t>---</w:t>
      </w:r>
    </w:p>
    <w:p>
      <w:pPr>
        <w:keepNext/>
        <w:spacing w:before="280" w:after="120"/>
      </w:pPr>
      <w:r>
        <w:rPr>
          <w:rFonts w:ascii="Arial" w:hAnsi="Arial"/>
          <w:b/>
          <w:color w:val="4A777A"/>
          <w:sz w:val="28"/>
        </w:rPr>
        <w:t>PHẦN III: QUY TRÌNH BIẾN TÍNH ĐIỆN CỰC LÀM VIỆC &amp; ĐO ĐẠC ĐIỆN HÓA</w:t>
      </w:r>
    </w:p>
    <w:p>
      <w:pPr>
        <w:keepNext/>
        <w:spacing w:before="200" w:after="80"/>
      </w:pPr>
      <w:r>
        <w:rPr>
          <w:rFonts w:ascii="Arial" w:hAnsi="Arial"/>
          <w:b/>
          <w:color w:val="333333"/>
          <w:sz w:val="24"/>
        </w:rPr>
        <w:t>GIAI ĐOẠN 0: ĐÁNH BÓNG &amp; ANODIZE HOẠT HÓA GCE</w:t>
      </w:r>
    </w:p>
    <w:p>
      <w:pPr>
        <w:pStyle w:val="ListNumber"/>
        <w:spacing w:after="120" w:line="276" w:lineRule="auto"/>
      </w:pPr>
      <w:r>
        <w:rPr>
          <w:rFonts w:ascii="Arial" w:hAnsi="Arial"/>
        </w:rPr>
      </w:r>
      <w:r>
        <w:rPr>
          <w:rFonts w:ascii="Arial" w:hAnsi="Arial"/>
          <w:b/>
        </w:rPr>
        <w:t>Mài mịn vật lý:</w:t>
      </w:r>
      <w:r>
        <w:rPr>
          <w:rFonts w:ascii="Arial" w:hAnsi="Arial"/>
        </w:rPr>
        <w:t xml:space="preserve"> Nhỏ vài giọt nước cất và bột </w:t>
      </w:r>
      <w:r>
        <w:rPr>
          <w:rFonts w:ascii="Georgia" w:hAnsi="Georgia"/>
          <w:i w:val="0"/>
          <w:color w:val="1B365D"/>
        </w:rPr>
        <w:t>Al</w:t>
      </w:r>
      <w:r>
        <w:rPr>
          <w:rFonts w:ascii="Georgia" w:hAnsi="Georgia"/>
          <w:color w:val="1B365D"/>
          <w:vertAlign w:val="subscript"/>
        </w:rPr>
        <w:t>2</w:t>
      </w:r>
      <w:r>
        <w:rPr>
          <w:rFonts w:ascii="Georgia" w:hAnsi="Georgia"/>
          <w:i w:val="0"/>
          <w:color w:val="1B365D"/>
        </w:rPr>
        <w:t>O</w:t>
      </w:r>
      <w:r>
        <w:rPr>
          <w:rFonts w:ascii="Georgia" w:hAnsi="Georgia"/>
          <w:color w:val="1B365D"/>
          <w:vertAlign w:val="subscript"/>
        </w:rPr>
        <w:t>3</w:t>
      </w:r>
      <w:r>
        <w:rPr>
          <w:rFonts w:ascii="Arial" w:hAnsi="Arial"/>
        </w:rPr>
        <w:t xml:space="preserve"> cỡ hạt </w:t>
      </w:r>
      <w:r>
        <w:rPr>
          <w:rFonts w:ascii="Georgia" w:hAnsi="Georgia"/>
          <w:i w:val="0"/>
          <w:color w:val="1B365D"/>
        </w:rPr>
        <w:t>0.05 \mum</w:t>
      </w:r>
      <w:r>
        <w:rPr>
          <w:rFonts w:ascii="Arial" w:hAnsi="Arial"/>
        </w:rPr>
        <w:t xml:space="preserve"> lên tấm nỉ mài. Đặt đứng điện cực GCE vuông góc 90° so với mặt nỉ, di chuyển mài nhẹ nhàng vẽ theo </w:t>
      </w:r>
      <w:r>
        <w:rPr>
          <w:rFonts w:ascii="Arial" w:hAnsi="Arial"/>
          <w:b/>
        </w:rPr>
        <w:t>hình số 8</w:t>
      </w:r>
      <w:r>
        <w:rPr>
          <w:rFonts w:ascii="Arial" w:hAnsi="Arial"/>
        </w:rPr>
        <w:t xml:space="preserve"> liên tục trong </w:t>
      </w:r>
      <w:r>
        <w:rPr>
          <w:rFonts w:ascii="Arial" w:hAnsi="Arial"/>
          <w:b/>
        </w:rPr>
        <w:t>$2\text{ phút}$</w:t>
      </w:r>
      <w:r>
        <w:rPr>
          <w:rFonts w:ascii="Arial" w:hAnsi="Arial"/>
        </w:rPr>
        <w:t>.</w:t>
      </w:r>
    </w:p>
    <w:p>
      <w:pPr>
        <w:pStyle w:val="ListNumber"/>
        <w:spacing w:after="120" w:line="276" w:lineRule="auto"/>
      </w:pPr>
      <w:r>
        <w:rPr>
          <w:rFonts w:ascii="Arial" w:hAnsi="Arial"/>
        </w:rPr>
      </w:r>
      <w:r>
        <w:rPr>
          <w:rFonts w:ascii="Arial" w:hAnsi="Arial"/>
          <w:b/>
        </w:rPr>
        <w:t>Làm sạch siêu âm:</w:t>
      </w:r>
      <w:r>
        <w:rPr>
          <w:rFonts w:ascii="Arial" w:hAnsi="Arial"/>
        </w:rPr>
        <w:t xml:space="preserve"> Nhúng GCE vào cốc nước cất DI, siêu âm làm sạch trong </w:t>
      </w:r>
      <w:r>
        <w:rPr>
          <w:rFonts w:ascii="Arial" w:hAnsi="Arial"/>
          <w:b/>
        </w:rPr>
        <w:t>$1\text{ phút}$</w:t>
      </w:r>
      <w:r>
        <w:rPr>
          <w:rFonts w:ascii="Arial" w:hAnsi="Arial"/>
        </w:rPr>
        <w:t xml:space="preserve"> (lặp lại 3 lần với nước DI mới). Siêu âm tráng nhanh bằng cồn ethanol tuyệt đối trong </w:t>
      </w:r>
      <w:r>
        <w:rPr>
          <w:rFonts w:ascii="Arial" w:hAnsi="Arial"/>
          <w:b/>
        </w:rPr>
        <w:t>$1\text{ phút}$</w:t>
      </w:r>
      <w:r>
        <w:rPr>
          <w:rFonts w:ascii="Arial" w:hAnsi="Arial"/>
        </w:rPr>
        <w:t xml:space="preserve"> để khử ẩm.</w:t>
      </w:r>
    </w:p>
    <w:p>
      <w:pPr>
        <w:pStyle w:val="ListNumber"/>
        <w:spacing w:after="120" w:line="276" w:lineRule="auto"/>
      </w:pPr>
      <w:r>
        <w:rPr>
          <w:rFonts w:ascii="Arial" w:hAnsi="Arial"/>
        </w:rPr>
      </w:r>
      <w:r>
        <w:rPr>
          <w:rFonts w:ascii="Arial" w:hAnsi="Arial"/>
          <w:b/>
        </w:rPr>
        <w:t>Anodize hoạt hóa kiềm:</w:t>
      </w:r>
      <w:r>
        <w:rPr>
          <w:rFonts w:ascii="Arial" w:hAnsi="Arial"/>
        </w:rPr>
        <w:t xml:space="preserve"> Nhúng điện cực GCE vào dung dịch </w:t>
      </w:r>
      <w:r>
        <w:rPr>
          <w:rFonts w:ascii="Arial" w:hAnsi="Arial"/>
          <w:b/>
        </w:rPr>
        <w:t>$NaOH$ $0.1\text{ M}$</w:t>
      </w:r>
      <w:r>
        <w:rPr>
          <w:rFonts w:ascii="Arial" w:hAnsi="Arial"/>
        </w:rPr>
        <w:t xml:space="preserve">. Áp thế điện thế phân cực dương </w:t>
      </w:r>
      <w:r>
        <w:rPr>
          <w:rFonts w:ascii="Arial" w:hAnsi="Arial"/>
          <w:b/>
        </w:rPr>
        <w:t>$+1.8\text{ V}$ vs. $Ag/AgCl$ trong thời gian $10\text{ giây}$</w:t>
      </w:r>
      <w:r>
        <w:rPr>
          <w:rFonts w:ascii="Arial" w:hAnsi="Arial"/>
        </w:rPr>
        <w:t>. Rửa lại bằng nước cất DI.</w:t>
      </w:r>
    </w:p>
    <w:p>
      <w:pPr>
        <w:pStyle w:val="ListNumber"/>
        <w:spacing w:after="120" w:line="276" w:lineRule="auto"/>
      </w:pPr>
      <w:r>
        <w:rPr>
          <w:rFonts w:ascii="Arial" w:hAnsi="Arial"/>
        </w:rPr>
      </w:r>
      <w:r>
        <w:rPr>
          <w:rFonts w:ascii="Arial" w:hAnsi="Arial"/>
          <w:b/>
        </w:rPr>
        <w:t>Kiểm tra độ sạch (CV redox probe):</w:t>
      </w:r>
      <w:r>
        <w:rPr>
          <w:rFonts w:ascii="Arial" w:hAnsi="Arial"/>
        </w:rPr>
      </w:r>
    </w:p>
    <w:p>
      <w:pPr>
        <w:pStyle w:val="ListBullet"/>
        <w:spacing w:after="120" w:line="276" w:lineRule="auto"/>
      </w:pPr>
      <w:r>
        <w:rPr>
          <w:rFonts w:ascii="Arial" w:hAnsi="Arial"/>
        </w:rPr>
        <w:t xml:space="preserve">Dung dịch đo: </w:t>
      </w:r>
      <w:r>
        <w:rPr>
          <w:rFonts w:ascii="Arial" w:hAnsi="Arial"/>
          <w:b/>
        </w:rPr>
        <w:t>$5.0\text{ mM } K_3Fe(CN)_6$ trong nền $0.1\text{ M } KCl$</w:t>
      </w:r>
      <w:r>
        <w:rPr>
          <w:rFonts w:ascii="Arial" w:hAnsi="Arial"/>
        </w:rPr>
        <w:t>.</w:t>
      </w:r>
    </w:p>
    <w:p>
      <w:pPr>
        <w:pStyle w:val="ListBullet"/>
        <w:spacing w:after="120" w:line="276" w:lineRule="auto"/>
      </w:pPr>
      <w:r>
        <w:rPr>
          <w:rFonts w:ascii="Arial" w:hAnsi="Arial"/>
        </w:rPr>
        <w:t xml:space="preserve">Quét thế tuần hoàn CV ở tốc độ quét </w:t>
      </w:r>
      <w:r>
        <w:rPr>
          <w:rFonts w:ascii="Arial" w:hAnsi="Arial"/>
          <w:b/>
        </w:rPr>
        <w:t>$50\text{ mV/s}$</w:t>
      </w:r>
      <w:r>
        <w:rPr>
          <w:rFonts w:ascii="Arial" w:hAnsi="Arial"/>
        </w:rPr>
        <w:t xml:space="preserve"> (quét 3 chu kỳ).</w:t>
      </w:r>
    </w:p>
    <w:p>
      <w:pPr>
        <w:pStyle w:val="ListBullet"/>
        <w:spacing w:after="120" w:line="276" w:lineRule="auto"/>
      </w:pPr>
      <w:r>
        <w:rPr>
          <w:rFonts w:ascii="Arial" w:hAnsi="Arial"/>
        </w:rPr>
        <w:t xml:space="preserve">✓ </w:t>
      </w:r>
      <w:r>
        <w:rPr>
          <w:rFonts w:ascii="Arial" w:hAnsi="Arial"/>
          <w:b/>
        </w:rPr>
        <w:t>Tiêu chí Pass:</w:t>
      </w:r>
      <w:r>
        <w:rPr>
          <w:rFonts w:ascii="Arial" w:hAnsi="Arial"/>
        </w:rPr>
        <w:t xml:space="preserve"> Thế hiệu đỉnh tách biệt </w:t>
      </w:r>
      <w:r>
        <w:rPr>
          <w:rFonts w:ascii="Arial" w:hAnsi="Arial"/>
          <w:b/>
        </w:rPr>
        <w:t>$\Delta E_p &lt; 70\text{ mV}$</w:t>
      </w:r>
      <w:r>
        <w:rPr>
          <w:rFonts w:ascii="Arial" w:hAnsi="Arial"/>
        </w:rPr>
        <w:t xml:space="preserve"> và tỷ số dòng điện đỉnh đối xứng </w:t>
      </w:r>
      <w:r>
        <w:rPr>
          <w:rFonts w:ascii="Arial" w:hAnsi="Arial"/>
          <w:b/>
        </w:rPr>
        <w:t>$I_{pa}/I_{pc} \approx 0.95 - 1.05$</w:t>
      </w:r>
      <w:r>
        <w:rPr>
          <w:rFonts w:ascii="Arial" w:hAnsi="Arial"/>
        </w:rPr>
        <w:t>.</w:t>
      </w:r>
    </w:p>
    <w:p>
      <w:pPr>
        <w:keepNext/>
        <w:spacing w:before="200" w:after="80"/>
      </w:pPr>
      <w:r>
        <w:rPr>
          <w:rFonts w:ascii="Arial" w:hAnsi="Arial"/>
          <w:b/>
          <w:color w:val="333333"/>
          <w:sz w:val="24"/>
        </w:rPr>
        <w:t>GIAI ĐOẠN 1: PHA CHẾ MỰC IN BINDER &amp; PHỦ ĐIỆN CỰC (Drop-casting)</w:t>
      </w:r>
    </w:p>
    <w:p>
      <w:pPr>
        <w:pStyle w:val="ListNumber"/>
        <w:spacing w:after="120" w:line="276" w:lineRule="auto"/>
      </w:pPr>
      <w:r>
        <w:rPr>
          <w:rFonts w:ascii="Arial" w:hAnsi="Arial"/>
        </w:rPr>
      </w:r>
      <w:r>
        <w:rPr>
          <w:rFonts w:ascii="Arial" w:hAnsi="Arial"/>
          <w:b/>
        </w:rPr>
        <w:t>Định lượng pha chế Conductive Ink (Nồng độ $5\text{ mg/mL}$):</w:t>
      </w:r>
      <w:r>
        <w:rPr>
          <w:rFonts w:ascii="Arial" w:hAnsi="Arial"/>
        </w:rPr>
      </w:r>
    </w:p>
    <w:p>
      <w:pPr>
        <w:pStyle w:val="ListBullet"/>
        <w:spacing w:after="120" w:line="276" w:lineRule="auto"/>
      </w:pPr>
      <w:r>
        <w:rPr>
          <w:rFonts w:ascii="Arial" w:hAnsi="Arial"/>
        </w:rPr>
        <w:t>Bột Carbon Aerogel (</w:t>
      </w:r>
      <w:r>
        <w:rPr>
          <w:rFonts w:ascii="Georgia" w:hAnsi="Georgia"/>
          <w:i/>
          <w:color w:val="1B365D"/>
        </w:rPr>
        <w:t>N</w:t>
      </w:r>
      <w:r>
        <w:rPr>
          <w:rFonts w:ascii="Arial" w:hAnsi="Arial"/>
        </w:rPr>
        <w:t xml:space="preserve">-CA hoặc </w:t>
      </w:r>
      <w:r>
        <w:rPr>
          <w:rFonts w:ascii="Georgia" w:hAnsi="Georgia"/>
          <w:i w:val="0"/>
          <w:color w:val="1B365D"/>
        </w:rPr>
        <w:t>Fe/N</w:t>
      </w:r>
      <w:r>
        <w:rPr>
          <w:rFonts w:ascii="Arial" w:hAnsi="Arial"/>
        </w:rPr>
        <w:t xml:space="preserve">-CA): </w:t>
      </w:r>
      <w:r>
        <w:rPr>
          <w:rFonts w:ascii="Arial" w:hAnsi="Arial"/>
          <w:b/>
        </w:rPr>
        <w:t>$5.0\text{ mg}$</w:t>
      </w:r>
      <w:r>
        <w:rPr>
          <w:rFonts w:ascii="Arial" w:hAnsi="Arial"/>
        </w:rPr>
        <w:t>.</w:t>
      </w:r>
    </w:p>
    <w:p>
      <w:pPr>
        <w:pStyle w:val="ListBullet"/>
        <w:spacing w:after="120" w:line="276" w:lineRule="auto"/>
      </w:pPr>
      <w:r>
        <w:rPr>
          <w:rFonts w:ascii="Arial" w:hAnsi="Arial"/>
        </w:rPr>
        <w:t xml:space="preserve">Dung môi phân tán: </w:t>
      </w:r>
      <w:r>
        <w:rPr>
          <w:rFonts w:ascii="Arial" w:hAnsi="Arial"/>
          <w:b/>
        </w:rPr>
        <w:t>$950\text{ }\mu\text{L}$ DMF</w:t>
      </w:r>
      <w:r>
        <w:rPr>
          <w:rFonts w:ascii="Arial" w:hAnsi="Arial"/>
        </w:rPr>
        <w:t xml:space="preserve"> (Dimethylformamide).</w:t>
      </w:r>
    </w:p>
    <w:p>
      <w:pPr>
        <w:pStyle w:val="ListBullet"/>
        <w:spacing w:after="120" w:line="276" w:lineRule="auto"/>
      </w:pPr>
      <w:r>
        <w:rPr>
          <w:rFonts w:ascii="Arial" w:hAnsi="Arial"/>
        </w:rPr>
        <w:t xml:space="preserve">Keo liên kết Binder chuyên biệt: </w:t>
      </w:r>
      <w:r>
        <w:rPr>
          <w:rFonts w:ascii="Arial" w:hAnsi="Arial"/>
          <w:b/>
        </w:rPr>
        <w:t>$50\text{ }\mu\text{L}$</w:t>
      </w:r>
      <w:r>
        <w:rPr>
          <w:rFonts w:ascii="Arial" w:hAnsi="Arial"/>
        </w:rPr>
        <w:t xml:space="preserve"> (Tổng thể tích Ink = </w:t>
      </w:r>
      <w:r>
        <w:rPr>
          <w:rFonts w:ascii="Georgia" w:hAnsi="Georgia"/>
          <w:i w:val="0"/>
          <w:color w:val="1B365D"/>
        </w:rPr>
        <w:t>1000 \muL</w:t>
      </w:r>
      <w:r>
        <w:rPr>
          <w:rFonts w:ascii="Arial" w:hAnsi="Arial"/>
        </w:rPr>
        <w:t>).</w:t>
      </w:r>
    </w:p>
    <w:p>
      <w:pPr>
        <w:pStyle w:val="ListNumber"/>
        <w:spacing w:after="120" w:line="276" w:lineRule="auto"/>
      </w:pPr>
      <w:r>
        <w:rPr>
          <w:rFonts w:ascii="Arial" w:hAnsi="Arial"/>
        </w:rPr>
      </w:r>
      <w:r>
        <w:rPr>
          <w:rFonts w:ascii="Arial" w:hAnsi="Arial"/>
          <w:b/>
        </w:rPr>
        <w:t>Quy hoạch Binder chuyên biệt theo chất phân tích:</w:t>
      </w:r>
      <w:r>
        <w:rPr>
          <w:rFonts w:ascii="Arial" w:hAnsi="Arial"/>
        </w:rPr>
      </w:r>
    </w:p>
    <w:p>
      <w:pPr>
        <w:pStyle w:val="ListBullet"/>
        <w:spacing w:after="120" w:line="276" w:lineRule="auto"/>
      </w:pPr>
      <w:r>
        <w:rPr>
          <w:rFonts w:ascii="Arial" w:hAnsi="Arial"/>
        </w:rPr>
      </w:r>
      <w:r>
        <w:rPr>
          <w:rFonts w:ascii="Arial" w:hAnsi="Arial"/>
          <w:b/>
        </w:rPr>
        <w:t>Nhánh mẫu Cảm biến kim loại nặng $Pb^{2+}$ (SWASV):</w:t>
      </w:r>
      <w:r>
        <w:rPr>
          <w:rFonts w:ascii="Arial" w:hAnsi="Arial"/>
        </w:rPr>
        <w:t xml:space="preserve"> Sử dụng Binder </w:t>
      </w:r>
      <w:r>
        <w:rPr>
          <w:rFonts w:ascii="Arial" w:hAnsi="Arial"/>
          <w:b/>
        </w:rPr>
        <w:t>Chitosan $1\%$</w:t>
      </w:r>
      <w:r>
        <w:rPr>
          <w:rFonts w:ascii="Arial" w:hAnsi="Arial"/>
        </w:rPr>
        <w:t xml:space="preserve"> trong dung dịch acid acetic </w:t>
      </w:r>
      <w:r>
        <w:rPr>
          <w:rFonts w:ascii="Georgia" w:hAnsi="Georgia"/>
          <w:i w:val="0"/>
          <w:color w:val="1B365D"/>
        </w:rPr>
        <w:t>1 vol\%</w:t>
      </w:r>
      <w:r>
        <w:rPr>
          <w:rFonts w:ascii="Arial" w:hAnsi="Arial"/>
        </w:rPr>
        <w:t>.</w:t>
      </w:r>
    </w:p>
    <w:p>
      <w:pPr>
        <w:pStyle w:val="ListBullet"/>
        <w:spacing w:after="120" w:line="276" w:lineRule="auto"/>
      </w:pPr>
      <w:r>
        <w:rPr>
          <w:rFonts w:ascii="Arial" w:hAnsi="Arial"/>
        </w:rPr>
      </w:r>
      <w:r>
        <w:rPr>
          <w:rFonts w:ascii="Arial" w:hAnsi="Arial"/>
          <w:b/>
        </w:rPr>
        <w:t>Nhánh mẫu Cảm biến dược chất Paracetamol (DPV):</w:t>
      </w:r>
      <w:r>
        <w:rPr>
          <w:rFonts w:ascii="Arial" w:hAnsi="Arial"/>
        </w:rPr>
        <w:t xml:space="preserve"> Sử dụng Binder </w:t>
      </w:r>
      <w:r>
        <w:rPr>
          <w:rFonts w:ascii="Arial" w:hAnsi="Arial"/>
          <w:b/>
        </w:rPr>
        <w:t>Nafion $0.25\%$</w:t>
      </w:r>
      <w:r>
        <w:rPr>
          <w:rFonts w:ascii="Arial" w:hAnsi="Arial"/>
        </w:rPr>
        <w:t xml:space="preserve"> trong cồn ethanol.</w:t>
      </w:r>
    </w:p>
    <w:p>
      <w:pPr>
        <w:pStyle w:val="ListNumber"/>
        <w:spacing w:after="120" w:line="276" w:lineRule="auto"/>
      </w:pPr>
      <w:r>
        <w:rPr>
          <w:rFonts w:ascii="Arial" w:hAnsi="Arial"/>
        </w:rPr>
      </w:r>
      <w:r>
        <w:rPr>
          <w:rFonts w:ascii="Arial" w:hAnsi="Arial"/>
          <w:b/>
        </w:rPr>
        <w:t>Thao tác thực hiện:</w:t>
      </w:r>
      <w:r>
        <w:rPr>
          <w:rFonts w:ascii="Arial" w:hAnsi="Arial"/>
        </w:rPr>
      </w:r>
    </w:p>
    <w:p>
      <w:pPr>
        <w:pStyle w:val="ListBullet"/>
        <w:spacing w:after="120" w:line="276" w:lineRule="auto"/>
      </w:pPr>
      <w:r>
        <w:rPr>
          <w:rFonts w:ascii="Arial" w:hAnsi="Arial"/>
        </w:rPr>
      </w:r>
      <w:r>
        <w:rPr>
          <w:rFonts w:ascii="Arial" w:hAnsi="Arial"/>
          <w:b/>
        </w:rPr>
        <w:t>Siêu âm phân tán mực:</w:t>
      </w:r>
      <w:r>
        <w:rPr>
          <w:rFonts w:ascii="Arial" w:hAnsi="Arial"/>
        </w:rPr>
        <w:t xml:space="preserve"> Bình chứa mực được đậy kín nắp, đặt vào bể siêu âm nước đá lạnh (nhiệt độ duy trì </w:t>
      </w:r>
      <w:r>
        <w:rPr>
          <w:rFonts w:ascii="Arial" w:hAnsi="Arial"/>
          <w:b/>
        </w:rPr>
        <w:t>$&lt; 15^\circ\text{C}$</w:t>
      </w:r>
      <w:r>
        <w:rPr>
          <w:rFonts w:ascii="Arial" w:hAnsi="Arial"/>
        </w:rPr>
        <w:t xml:space="preserve">). Siêu âm liên tục trong </w:t>
      </w:r>
      <w:r>
        <w:rPr>
          <w:rFonts w:ascii="Arial" w:hAnsi="Arial"/>
          <w:b/>
        </w:rPr>
        <w:t>$30\text{ phút}$</w:t>
      </w:r>
      <w:r>
        <w:rPr>
          <w:rFonts w:ascii="Arial" w:hAnsi="Arial"/>
        </w:rPr>
        <w:t xml:space="preserve"> ở chế độ thường.</w:t>
      </w:r>
    </w:p>
    <w:p>
      <w:pPr>
        <w:pStyle w:val="ListBullet"/>
        <w:spacing w:after="120" w:line="276" w:lineRule="auto"/>
      </w:pPr>
      <w:r>
        <w:rPr>
          <w:rFonts w:ascii="Arial" w:hAnsi="Arial"/>
        </w:rPr>
      </w:r>
      <w:r>
        <w:rPr>
          <w:rFonts w:ascii="Arial" w:hAnsi="Arial"/>
          <w:b/>
        </w:rPr>
        <w:t>Drop-casting:</w:t>
      </w:r>
      <w:r>
        <w:rPr>
          <w:rFonts w:ascii="Arial" w:hAnsi="Arial"/>
        </w:rPr>
        <w:t xml:space="preserve"> Dùng pipette vi lượng hút chính xác </w:t>
      </w:r>
      <w:r>
        <w:rPr>
          <w:rFonts w:ascii="Arial" w:hAnsi="Arial"/>
          <w:b/>
        </w:rPr>
        <w:t>$7.0\text{ }\mu\text{L}$</w:t>
      </w:r>
      <w:r>
        <w:rPr>
          <w:rFonts w:ascii="Arial" w:hAnsi="Arial"/>
        </w:rPr>
        <w:t xml:space="preserve"> mực in. Nhỏ thật chậm, vuông góc trực tiếp lên trung tâm bề mặt điện cực GCE đã được dựng thẳng đứng trên giá đỡ.</w:t>
      </w:r>
    </w:p>
    <w:p>
      <w:pPr>
        <w:pStyle w:val="ListBullet"/>
        <w:spacing w:after="120" w:line="276" w:lineRule="auto"/>
      </w:pPr>
      <w:r>
        <w:rPr>
          <w:rFonts w:ascii="Arial" w:hAnsi="Arial"/>
        </w:rPr>
      </w:r>
      <w:r>
        <w:rPr>
          <w:rFonts w:ascii="Arial" w:hAnsi="Arial"/>
          <w:b/>
        </w:rPr>
        <w:t>Sấy khô màng mỏng (Bắt buộc):</w:t>
      </w:r>
      <w:r>
        <w:rPr>
          <w:rFonts w:ascii="Arial" w:hAnsi="Arial"/>
        </w:rPr>
        <w:t xml:space="preserve"> Úp ngược một cốc thủy tinh sạch che bụi lên điện cực GCE, để màng khô tự nhiên hoàn toàn ở nhiệt độ phòng (</w:t>
      </w:r>
      <w:r>
        <w:rPr>
          <w:rFonts w:ascii="Georgia" w:hAnsi="Georgia"/>
          <w:i w:val="0"/>
          <w:color w:val="1B365D"/>
        </w:rPr>
        <w:t>25</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Arial" w:hAnsi="Arial"/>
          <w:b/>
        </w:rPr>
        <w:t>$2 - 3\text{ giờ}$</w:t>
      </w:r>
      <w:r>
        <w:rPr>
          <w:rFonts w:ascii="Arial" w:hAnsi="Arial"/>
        </w:rPr>
        <w:t xml:space="preserve"> trong tủ hút.</w:t>
      </w:r>
    </w:p>
    <w:tbl>
      <w:tblPr>
        <w:tblW w:type="auto" w:w="0"/>
        <w:jc w:val="center"/>
        <w:tblLayout w:type="fixed"/>
        <w:tblLook w:firstColumn="1" w:firstRow="1" w:lastColumn="0" w:lastRow="0" w:noHBand="0" w:noVBand="1" w:val="04A0"/>
      </w:tblPr>
      <w:tblGrid>
        <w:gridCol w:w="9360"/>
      </w:tblGrid>
      <w:tr>
        <w:tc>
          <w:tcPr>
            <w:tcW w:type="dxa" w:w="8640"/>
            <w:shd w:fill="FDF2F2"/>
            <w:tcMar>
              <w:top w:w="140" w:type="dxa"/>
              <w:bottom w:w="140" w:type="dxa"/>
              <w:left w:w="200" w:type="dxa"/>
              <w:right w:w="200" w:type="dxa"/>
            </w:tcMar>
            <w:tcBorders>
              <w:left w:val="single" w:sz="36" w:space="0" w:color="8B0000"/>
              <w:top w:val="none"/>
              <w:bottom w:val="none"/>
              <w:right w:val="none"/>
            </w:tcBorders>
          </w:tcPr>
          <w:p>
            <w:pPr>
              <w:spacing w:before="0" w:after="80"/>
            </w:pPr>
            <w:r>
              <w:rPr>
                <w:rFonts w:ascii="Arial" w:hAnsi="Arial"/>
                <w:b/>
                <w:color w:val="8B0000"/>
                <w:sz w:val="21"/>
              </w:rPr>
              <w:t>★ LƯU Ý QUAN TRỌNG (CRITICAL)</w:t>
              <w:br/>
            </w:r>
            <w:r>
              <w:rPr>
                <w:rFonts w:ascii="Arial" w:hAnsi="Arial"/>
                <w:i/>
                <w:color w:val="333333"/>
                <w:sz w:val="19"/>
              </w:rPr>
              <w:t>**⚠️ Cấm sấy gia nhiệt nhanh:** Tuyệt đối không sấy gia nhiệt nhanh, không thổi khí $N_2$, không sấy chân không để tránh hiệu ứng "vành cà phê" (coffee-ring) phá hỏng cấu trúc bề mặt màng.</w:t>
            </w:r>
          </w:p>
        </w:tc>
      </w:tr>
    </w:tbl>
    <w:p>
      <w:pPr>
        <w:keepNext/>
        <w:spacing w:before="200" w:after="80"/>
      </w:pPr>
      <w:r>
        <w:rPr>
          <w:rFonts w:ascii="Arial" w:hAnsi="Arial"/>
          <w:b/>
          <w:color w:val="333333"/>
          <w:sz w:val="24"/>
        </w:rPr>
        <w:t>GIAI ĐOẠN 2: THIẾT LẬP THÔNG SỐ CHƯƠNG TRÌNH PHÂN TÍCH ĐIỆN HÓA CẢM BIẾN</w:t>
      </w:r>
    </w:p>
    <w:p>
      <w:pPr>
        <w:keepNext/>
        <w:spacing w:before="160" w:after="80"/>
      </w:pPr>
      <w:r>
        <w:rPr>
          <w:rFonts w:ascii="Arial" w:hAnsi="Arial"/>
          <w:b/>
          <w:i/>
          <w:color w:val="555555"/>
          <w:sz w:val="22"/>
        </w:rPr>
        <w:t>1. Phép đo cảm biến Pb²⁺ bằng kỹ thuật sóng vuông hòa tan (SWASV)</w:t>
      </w:r>
    </w:p>
    <w:p>
      <w:pPr>
        <w:pStyle w:val="ListBullet"/>
        <w:spacing w:after="120" w:line="276" w:lineRule="auto"/>
      </w:pPr>
      <w:r>
        <w:rPr>
          <w:rFonts w:ascii="Arial" w:hAnsi="Arial"/>
        </w:rPr>
      </w:r>
      <w:r>
        <w:rPr>
          <w:rFonts w:ascii="Arial" w:hAnsi="Arial"/>
          <w:b/>
        </w:rPr>
        <w:t>Điện cực làm việc (WE):</w:t>
      </w:r>
      <w:r>
        <w:rPr>
          <w:rFonts w:ascii="Arial" w:hAnsi="Arial"/>
        </w:rPr>
        <w:t xml:space="preserve"> Điện cực </w:t>
      </w:r>
      <w:r>
        <w:rPr>
          <w:rFonts w:ascii="Georgia" w:hAnsi="Georgia"/>
          <w:i w:val="0"/>
          <w:color w:val="1B365D"/>
        </w:rPr>
        <w:t>Fe/N</w:t>
      </w:r>
      <w:r>
        <w:rPr>
          <w:rFonts w:ascii="Arial" w:hAnsi="Arial"/>
        </w:rPr>
        <w:t>-CA / Chitosan/GCE.</w:t>
      </w:r>
    </w:p>
    <w:p>
      <w:pPr>
        <w:pStyle w:val="ListBullet"/>
        <w:spacing w:after="120" w:line="276" w:lineRule="auto"/>
      </w:pPr>
      <w:r>
        <w:rPr>
          <w:rFonts w:ascii="Arial" w:hAnsi="Arial"/>
        </w:rPr>
      </w:r>
      <w:r>
        <w:rPr>
          <w:rFonts w:ascii="Arial" w:hAnsi="Arial"/>
          <w:b/>
        </w:rPr>
        <w:t>Dung dịch điện ly nền:</w:t>
      </w:r>
      <w:r>
        <w:rPr>
          <w:rFonts w:ascii="Arial" w:hAnsi="Arial"/>
        </w:rPr>
        <w:t xml:space="preserve"> Đệm Acetate </w:t>
      </w:r>
      <w:r>
        <w:rPr>
          <w:rFonts w:ascii="Georgia" w:hAnsi="Georgia"/>
          <w:i w:val="0"/>
          <w:color w:val="1B365D"/>
        </w:rPr>
        <w:t>0.1 M</w:t>
      </w:r>
      <w:r>
        <w:rPr>
          <w:rFonts w:ascii="Arial" w:hAnsi="Arial"/>
        </w:rPr>
        <w:t xml:space="preserve">, </w:t>
      </w:r>
      <w:r>
        <w:rPr>
          <w:rFonts w:ascii="Georgia" w:hAnsi="Georgia"/>
          <w:i w:val="0"/>
          <w:color w:val="1B365D"/>
        </w:rPr>
        <w:t>pH = 4.5</w:t>
      </w:r>
      <w:r>
        <w:rPr>
          <w:rFonts w:ascii="Arial" w:hAnsi="Arial"/>
        </w:rPr>
        <w:t>.</w:t>
      </w:r>
    </w:p>
    <w:p>
      <w:pPr>
        <w:pStyle w:val="ListBullet"/>
        <w:spacing w:after="120" w:line="276" w:lineRule="auto"/>
      </w:pPr>
      <w:r>
        <w:rPr>
          <w:rFonts w:ascii="Arial" w:hAnsi="Arial"/>
        </w:rPr>
      </w:r>
      <w:r>
        <w:rPr>
          <w:rFonts w:ascii="Arial" w:hAnsi="Arial"/>
          <w:b/>
        </w:rPr>
        <w:t>Bảng thông số cài đặt thiết bị đo (SWASV Parameters):</w:t>
      </w:r>
      <w:r>
        <w:rPr>
          <w:rFonts w:ascii="Arial" w:hAnsi="Arial"/>
        </w:rPr>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4680"/>
        <w:gridCol w:w="4680"/>
      </w:tblGrid>
      <w:tr>
        <w:trPr>
          <w:tblHeader/>
          <w:cantSplit/>
        </w:trPr>
        <w:tc>
          <w:tcPr>
            <w:tcW w:type="dxa" w:w="4680"/>
            <w:vAlign w:val="center"/>
            <w:shd w:fill="1B365D"/>
            <w:tcMar>
              <w:top w:w="120" w:type="dxa"/>
              <w:bottom w:w="120" w:type="dxa"/>
              <w:left w:w="150" w:type="dxa"/>
              <w:right w:w="150" w:type="dxa"/>
            </w:tcMar>
          </w:tcPr>
          <w:p>
            <w:pPr>
              <w:spacing w:after="0" w:before="0"/>
              <w:jc w:val="left"/>
            </w:pPr>
            <w:r>
              <w:rPr>
                <w:rFonts w:ascii="Arial" w:hAnsi="Arial"/>
                <w:b/>
                <w:color w:val="FFFFFF"/>
                <w:sz w:val="19"/>
              </w:rPr>
              <w:t>Thông số thiết lập</w:t>
            </w:r>
          </w:p>
        </w:tc>
        <w:tc>
          <w:tcPr>
            <w:tcW w:type="dxa" w:w="4680"/>
            <w:vAlign w:val="center"/>
            <w:shd w:fill="1B365D"/>
            <w:tcMar>
              <w:top w:w="120" w:type="dxa"/>
              <w:bottom w:w="120" w:type="dxa"/>
              <w:left w:w="150" w:type="dxa"/>
              <w:right w:w="150" w:type="dxa"/>
            </w:tcMar>
          </w:tcPr>
          <w:p>
            <w:pPr>
              <w:spacing w:after="0" w:before="0"/>
              <w:jc w:val="left"/>
            </w:pPr>
            <w:r>
              <w:rPr>
                <w:rFonts w:ascii="Arial" w:hAnsi="Arial"/>
                <w:b/>
                <w:color w:val="FFFFFF"/>
                <w:sz w:val="19"/>
              </w:rPr>
              <w:t>Giá trị cài đặt tiêu chuẩn</w:t>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Thế làm giàu khử ($E_{\text{dep}}$)</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$-1.1\text{ V}$</w:t>
            </w:r>
            <w:r>
              <w:rPr>
                <w:rFonts w:ascii="Arial" w:hAnsi="Arial"/>
              </w:rPr>
              <w:t xml:space="preserve"> vs. </w:t>
            </w:r>
            <w:r>
              <w:rPr>
                <w:rFonts w:ascii="Georgia" w:hAnsi="Georgia"/>
                <w:i w:val="0"/>
                <w:color w:val="1B365D"/>
              </w:rPr>
              <w:t>Ag/AgCl</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Thời gian làm giàu ($t_{\text{dep}}$)</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$120\text{ giây}$</w:t>
            </w:r>
            <w:r>
              <w:rPr>
                <w:rFonts w:ascii="Arial" w:hAnsi="Arial"/>
              </w:rPr>
              <w:t xml:space="preserve"> (khuấy từ </w:t>
            </w:r>
            <w:r>
              <w:rPr>
                <w:rFonts w:ascii="Georgia" w:hAnsi="Georgia"/>
                <w:i w:val="0"/>
                <w:color w:val="1B365D"/>
              </w:rPr>
              <w:t>400 rpm</w:t>
            </w:r>
            <w:r>
              <w:rPr>
                <w:rFonts w:ascii="Arial" w:hAnsi="Arial"/>
              </w:rPr>
              <w:t>)</w:t>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Thời gian yên lặng (Quiet time)</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$10\text{ giây}$</w:t>
            </w:r>
            <w:r>
              <w:rPr>
                <w:rFonts w:ascii="Arial" w:hAnsi="Arial"/>
              </w:rPr>
              <w:t xml:space="preserve"> (không khuấy từ)</w:t>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Khoảng quét thế hòa tan</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$-1.4\text{ V}$ đến $-0.2\text{ V}$</w:t>
            </w:r>
            <w:r>
              <w:rPr>
                <w:rFonts w:ascii="Arial" w:hAnsi="Arial"/>
              </w:rPr>
              <w:t xml:space="preserve"> vs. </w:t>
            </w:r>
            <w:r>
              <w:rPr>
                <w:rFonts w:ascii="Georgia" w:hAnsi="Georgia"/>
                <w:i w:val="0"/>
                <w:color w:val="1B365D"/>
              </w:rPr>
              <w:t>Ag/AgCl</w:t>
            </w:r>
            <w:r>
              <w:rPr>
                <w:rFonts w:ascii="Arial" w:hAnsi="Arial"/>
              </w:rPr>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Tần số sóng vuông (SW Frequency)</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$25\text{ Hz}$</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Biên độ sóng vuông (SW Amplitude)</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$25\text{ mV}$</w:t>
            </w:r>
            <w:r>
              <w:rPr>
                <w:rFonts w:ascii="Arial" w:hAnsi="Arial"/>
              </w:rPr>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Bước thế (Step potential)</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$5\text{ mV}$</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Thế điện cực làm sạch (Cleaning potential)</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$+0.2\text{ V}$</w:t>
            </w:r>
            <w:r>
              <w:rPr>
                <w:rFonts w:ascii="Arial" w:hAnsi="Arial"/>
              </w:rPr>
              <w:t xml:space="preserve"> vs. </w:t>
            </w:r>
            <w:r>
              <w:rPr>
                <w:rFonts w:ascii="Georgia" w:hAnsi="Georgia"/>
                <w:i w:val="0"/>
                <w:color w:val="1B365D"/>
              </w:rPr>
              <w:t>Ag/AgCl</w:t>
            </w:r>
            <w:r>
              <w:rPr>
                <w:rFonts w:ascii="Arial" w:hAnsi="Arial"/>
              </w:rPr>
              <w:t xml:space="preserve"> trong </w:t>
            </w:r>
            <w:r>
              <w:rPr>
                <w:rFonts w:ascii="Georgia" w:hAnsi="Georgia"/>
                <w:i w:val="0"/>
                <w:color w:val="1B365D"/>
              </w:rPr>
              <w:t>30 giây</w:t>
            </w:r>
            <w:r>
              <w:rPr>
                <w:rFonts w:ascii="Arial" w:hAnsi="Arial"/>
              </w:rPr>
              <w:t xml:space="preserve"> (</w:t>
            </w:r>
            <w:r>
              <w:rPr>
                <w:rFonts w:ascii="Georgia" w:hAnsi="Georgia"/>
                <w:i w:val="0"/>
                <w:color w:val="1B365D"/>
              </w:rPr>
              <w:t>600 rpm</w:t>
            </w:r>
            <w:r>
              <w:rPr>
                <w:rFonts w:ascii="Arial" w:hAnsi="Arial"/>
              </w:rPr>
              <w:t>)</w:t>
            </w:r>
          </w:p>
        </w:tc>
      </w:tr>
    </w:tbl>
    <w:p>
      <w:pPr>
        <w:pStyle w:val="ListBullet"/>
        <w:spacing w:after="120" w:line="276" w:lineRule="auto"/>
      </w:pPr>
      <w:r>
        <w:rPr>
          <w:rFonts w:ascii="Arial" w:hAnsi="Arial"/>
        </w:rPr>
      </w:r>
      <w:r>
        <w:rPr>
          <w:rFonts w:ascii="Arial" w:hAnsi="Arial"/>
          <w:b/>
        </w:rPr>
        <w:t>Đỉnh hòa tan cực đại của Chì ($Pb^0 \rightarrow Pb^{2+} + 2e^-$):</w:t>
      </w:r>
      <w:r>
        <w:rPr>
          <w:rFonts w:ascii="Arial" w:hAnsi="Arial"/>
        </w:rPr>
        <w:t xml:space="preserve"> Xuất hiện tại </w:t>
      </w:r>
      <w:r>
        <w:rPr>
          <w:rFonts w:ascii="Arial" w:hAnsi="Arial"/>
          <w:b/>
        </w:rPr>
        <w:t>$\approx -0.5\text{ V}$</w:t>
      </w:r>
      <w:r>
        <w:rPr>
          <w:rFonts w:ascii="Arial" w:hAnsi="Arial"/>
        </w:rPr>
        <w:t>.</w:t>
      </w:r>
    </w:p>
    <w:p>
      <w:pPr>
        <w:keepNext/>
        <w:spacing w:before="160" w:after="80"/>
      </w:pPr>
      <w:r>
        <w:rPr>
          <w:rFonts w:ascii="Arial" w:hAnsi="Arial"/>
          <w:b/>
          <w:i/>
          <w:color w:val="555555"/>
          <w:sz w:val="22"/>
        </w:rPr>
        <w:t>2. Mở rộng đo đồng thời đa ion kim loại nặng (Zn²⁺, Cd²⁺, Pb²⁺, Cu²⁺) bằng kỹ thuật SWASV</w:t>
      </w:r>
    </w:p>
    <w:p>
      <w:pPr>
        <w:pStyle w:val="ListBullet"/>
        <w:spacing w:after="120" w:line="276" w:lineRule="auto"/>
      </w:pPr>
      <w:r>
        <w:rPr>
          <w:rFonts w:ascii="Arial" w:hAnsi="Arial"/>
        </w:rPr>
      </w:r>
      <w:r>
        <w:rPr>
          <w:rFonts w:ascii="Arial" w:hAnsi="Arial"/>
          <w:b/>
        </w:rPr>
        <w:t>Dung dịch điện ly nền:</w:t>
      </w:r>
      <w:r>
        <w:rPr>
          <w:rFonts w:ascii="Arial" w:hAnsi="Arial"/>
        </w:rPr>
        <w:t xml:space="preserve"> Đệm Acetate </w:t>
      </w:r>
      <w:r>
        <w:rPr>
          <w:rFonts w:ascii="Georgia" w:hAnsi="Georgia"/>
          <w:i w:val="0"/>
          <w:color w:val="1B365D"/>
        </w:rPr>
        <w:t>0.1 M</w:t>
      </w:r>
      <w:r>
        <w:rPr>
          <w:rFonts w:ascii="Arial" w:hAnsi="Arial"/>
        </w:rPr>
        <w:t xml:space="preserve">, </w:t>
      </w:r>
      <w:r>
        <w:rPr>
          <w:rFonts w:ascii="Georgia" w:hAnsi="Georgia"/>
          <w:i w:val="0"/>
          <w:color w:val="1B365D"/>
        </w:rPr>
        <w:t>pH = 4.5</w:t>
      </w:r>
      <w:r>
        <w:rPr>
          <w:rFonts w:ascii="Arial" w:hAnsi="Arial"/>
        </w:rPr>
        <w:t>.</w:t>
      </w:r>
    </w:p>
    <w:p>
      <w:pPr>
        <w:pStyle w:val="ListBullet"/>
        <w:spacing w:after="120" w:line="276" w:lineRule="auto"/>
      </w:pPr>
      <w:r>
        <w:rPr>
          <w:rFonts w:ascii="Arial" w:hAnsi="Arial"/>
        </w:rPr>
      </w:r>
      <w:r>
        <w:rPr>
          <w:rFonts w:ascii="Arial" w:hAnsi="Arial"/>
          <w:b/>
        </w:rPr>
        <w:t>Quy trình đo đồng thời (Simultaneous SWASV):</w:t>
      </w:r>
      <w:r>
        <w:rPr>
          <w:rFonts w:ascii="Arial" w:hAnsi="Arial"/>
        </w:rPr>
      </w:r>
    </w:p>
    <w:p>
      <w:pPr>
        <w:pStyle w:val="ListBullet"/>
        <w:spacing w:after="120" w:line="276" w:lineRule="auto"/>
      </w:pPr>
      <w:r>
        <w:rPr>
          <w:rFonts w:ascii="Arial" w:hAnsi="Arial"/>
        </w:rPr>
        <w:t xml:space="preserve">Đặt thế làm giàu khử âm sâu: </w:t>
      </w:r>
      <w:r>
        <w:rPr>
          <w:rFonts w:ascii="Arial" w:hAnsi="Arial"/>
          <w:b/>
        </w:rPr>
        <w:t>$E_{\text{dep}} = -1.30\text{ V}$ vs. $Ag/AgCl$</w:t>
      </w:r>
      <w:r>
        <w:rPr>
          <w:rFonts w:ascii="Arial" w:hAnsi="Arial"/>
        </w:rPr>
        <w:t xml:space="preserve"> trong thời gian </w:t>
      </w:r>
      <w:r>
        <w:rPr>
          <w:rFonts w:ascii="Arial" w:hAnsi="Arial"/>
          <w:b/>
        </w:rPr>
        <w:t>$t_{\text{dep}} = 120 - 180\text{ giây}$</w:t>
      </w:r>
      <w:r>
        <w:rPr>
          <w:rFonts w:ascii="Arial" w:hAnsi="Arial"/>
        </w:rPr>
        <w:t xml:space="preserve"> dưới lực khuấy từ </w:t>
      </w:r>
      <w:r>
        <w:rPr>
          <w:rFonts w:ascii="Georgia" w:hAnsi="Georgia"/>
          <w:i w:val="0"/>
          <w:color w:val="1B365D"/>
        </w:rPr>
        <w:t>400 rpm</w:t>
      </w:r>
      <w:r>
        <w:rPr>
          <w:rFonts w:ascii="Arial" w:hAnsi="Arial"/>
        </w:rPr>
        <w:t>.</w:t>
      </w:r>
    </w:p>
    <w:p>
      <w:pPr>
        <w:pStyle w:val="ListBullet"/>
        <w:spacing w:after="120" w:line="276" w:lineRule="auto"/>
      </w:pPr>
      <w:r>
        <w:rPr>
          <w:rFonts w:ascii="Arial" w:hAnsi="Arial"/>
        </w:rPr>
        <w:t xml:space="preserve">Quiet time: </w:t>
      </w:r>
      <w:r>
        <w:rPr>
          <w:rFonts w:ascii="Georgia" w:hAnsi="Georgia"/>
          <w:i w:val="0"/>
          <w:color w:val="1B365D"/>
        </w:rPr>
        <w:t>10 giây</w:t>
      </w:r>
      <w:r>
        <w:rPr>
          <w:rFonts w:ascii="Arial" w:hAnsi="Arial"/>
        </w:rPr>
        <w:t>.</w:t>
      </w:r>
    </w:p>
    <w:p>
      <w:pPr>
        <w:pStyle w:val="ListBullet"/>
        <w:spacing w:after="120" w:line="276" w:lineRule="auto"/>
      </w:pPr>
      <w:r>
        <w:rPr>
          <w:rFonts w:ascii="Arial" w:hAnsi="Arial"/>
        </w:rPr>
        <w:t xml:space="preserve">Quét sóng vuông hòa tan anode xuôi từ </w:t>
      </w:r>
      <w:r>
        <w:rPr>
          <w:rFonts w:ascii="Arial" w:hAnsi="Arial"/>
          <w:b/>
        </w:rPr>
        <w:t>$-1.40\text{ V}$ đến $+0.40\text{ V}$</w:t>
      </w:r>
      <w:r>
        <w:rPr>
          <w:rFonts w:ascii="Arial" w:hAnsi="Arial"/>
        </w:rPr>
        <w:t xml:space="preserve"> vs. </w:t>
      </w:r>
      <w:r>
        <w:rPr>
          <w:rFonts w:ascii="Georgia" w:hAnsi="Georgia"/>
          <w:i w:val="0"/>
          <w:color w:val="1B365D"/>
        </w:rPr>
        <w:t>Ag/AgCl</w:t>
      </w:r>
      <w:r>
        <w:rPr>
          <w:rFonts w:ascii="Arial" w:hAnsi="Arial"/>
        </w:rPr>
        <w:t>.</w:t>
      </w:r>
    </w:p>
    <w:p>
      <w:pPr>
        <w:pStyle w:val="ListBullet"/>
        <w:spacing w:after="120" w:line="276" w:lineRule="auto"/>
      </w:pPr>
      <w:r>
        <w:rPr>
          <w:rFonts w:ascii="Arial" w:hAnsi="Arial"/>
        </w:rPr>
      </w:r>
      <w:r>
        <w:rPr>
          <w:rFonts w:ascii="Arial" w:hAnsi="Arial"/>
          <w:b/>
        </w:rPr>
        <w:t>Thế hiệu đỉnh hòa tan (Stripping Potentials) đặc trưng:</w:t>
      </w:r>
      <w:r>
        <w:rPr>
          <w:rFonts w:ascii="Arial" w:hAnsi="Arial"/>
        </w:rPr>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4680"/>
        <w:gridCol w:w="4680"/>
      </w:tblGrid>
      <w:tr>
        <w:trPr>
          <w:tblHeader/>
          <w:cantSplit/>
        </w:trPr>
        <w:tc>
          <w:tcPr>
            <w:tcW w:type="dxa" w:w="4680"/>
            <w:vAlign w:val="center"/>
            <w:shd w:fill="1B365D"/>
            <w:tcMar>
              <w:top w:w="120" w:type="dxa"/>
              <w:bottom w:w="120" w:type="dxa"/>
              <w:left w:w="150" w:type="dxa"/>
              <w:right w:w="150" w:type="dxa"/>
            </w:tcMar>
          </w:tcPr>
          <w:p>
            <w:pPr>
              <w:spacing w:after="0" w:before="0"/>
              <w:jc w:val="left"/>
            </w:pPr>
            <w:r>
              <w:rPr>
                <w:rFonts w:ascii="Arial" w:hAnsi="Arial"/>
                <w:b/>
                <w:color w:val="FFFFFF"/>
                <w:sz w:val="19"/>
              </w:rPr>
              <w:t>Ion kim loại nặng</w:t>
            </w:r>
          </w:p>
        </w:tc>
        <w:tc>
          <w:tcPr>
            <w:tcW w:type="dxa" w:w="4680"/>
            <w:vAlign w:val="center"/>
            <w:shd w:fill="1B365D"/>
            <w:tcMar>
              <w:top w:w="120" w:type="dxa"/>
              <w:bottom w:w="120" w:type="dxa"/>
              <w:left w:w="150" w:type="dxa"/>
              <w:right w:w="150" w:type="dxa"/>
            </w:tcMar>
          </w:tcPr>
          <w:p>
            <w:pPr>
              <w:spacing w:after="0" w:before="0"/>
              <w:jc w:val="left"/>
            </w:pPr>
            <w:r>
              <w:rPr>
                <w:rFonts w:ascii="Arial" w:hAnsi="Arial"/>
                <w:b/>
                <w:color w:val="FFFFFF"/>
                <w:sz w:val="19"/>
              </w:rPr>
              <w:t>Stripping Peak Potential (vs. $Ag/AgCl$)</w:t>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Kẽm ($Zn^{2+}$)</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$\approx -1.10\text{ V}$</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Cadmium ($Cd^{2+}$)</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$\approx -0.80\text{ V}$</w:t>
            </w:r>
            <w:r>
              <w:rPr>
                <w:rFonts w:ascii="Arial" w:hAnsi="Arial"/>
              </w:rPr>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Chì ($Pb^{2+}$)</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$\approx -0.50\text{ V}$</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Đồng ($Cu^{2+}$)</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$\approx +0.05\text{ V}$</w:t>
            </w:r>
            <w:r>
              <w:rPr>
                <w:rFonts w:ascii="Arial" w:hAnsi="Arial"/>
              </w:rPr>
            </w:r>
          </w:p>
        </w:tc>
      </w:tr>
    </w:tbl>
    <w:p>
      <w:pPr>
        <w:keepNext/>
        <w:spacing w:before="160" w:after="80"/>
      </w:pPr>
      <w:r>
        <w:rPr>
          <w:rFonts w:ascii="Arial" w:hAnsi="Arial"/>
          <w:b/>
          <w:i/>
          <w:color w:val="555555"/>
          <w:sz w:val="22"/>
        </w:rPr>
        <w:t>3. Thiết lập quy trình đo riêng lẻ Thủy ngân (Hg²⁺)</w:t>
      </w:r>
    </w:p>
    <w:p>
      <w:pPr>
        <w:pStyle w:val="ListBullet"/>
        <w:spacing w:after="120" w:line="276" w:lineRule="auto"/>
      </w:pPr>
      <w:r>
        <w:rPr>
          <w:rFonts w:ascii="Arial" w:hAnsi="Arial"/>
        </w:rPr>
      </w:r>
      <w:r>
        <w:rPr>
          <w:rFonts w:ascii="Arial" w:hAnsi="Arial"/>
          <w:b/>
        </w:rPr>
        <w:t>Dung dịch điện ly nền:</w:t>
      </w:r>
      <w:r>
        <w:rPr>
          <w:rFonts w:ascii="Arial" w:hAnsi="Arial"/>
        </w:rPr>
        <w:t xml:space="preserve"> Đệm Acetate </w:t>
      </w:r>
      <w:r>
        <w:rPr>
          <w:rFonts w:ascii="Georgia" w:hAnsi="Georgia"/>
          <w:i w:val="0"/>
          <w:color w:val="1B365D"/>
        </w:rPr>
        <w:t>0.1 M</w:t>
      </w:r>
      <w:r>
        <w:rPr>
          <w:rFonts w:ascii="Arial" w:hAnsi="Arial"/>
        </w:rPr>
        <w:t xml:space="preserve">, </w:t>
      </w:r>
      <w:r>
        <w:rPr>
          <w:rFonts w:ascii="Georgia" w:hAnsi="Georgia"/>
          <w:i w:val="0"/>
          <w:color w:val="1B365D"/>
        </w:rPr>
        <w:t>pH = 4.5</w:t>
      </w:r>
      <w:r>
        <w:rPr>
          <w:rFonts w:ascii="Arial" w:hAnsi="Arial"/>
        </w:rPr>
        <w:t>.</w:t>
      </w:r>
    </w:p>
    <w:p>
      <w:pPr>
        <w:pStyle w:val="ListBullet"/>
        <w:spacing w:after="120" w:line="276" w:lineRule="auto"/>
      </w:pPr>
      <w:r>
        <w:rPr>
          <w:rFonts w:ascii="Arial" w:hAnsi="Arial"/>
        </w:rPr>
      </w:r>
      <w:r>
        <w:rPr>
          <w:rFonts w:ascii="Arial" w:hAnsi="Arial"/>
          <w:b/>
        </w:rPr>
        <w:t>Quy trình đo đơn $Hg^{2+}$:</w:t>
      </w:r>
      <w:r>
        <w:rPr>
          <w:rFonts w:ascii="Arial" w:hAnsi="Arial"/>
        </w:rPr>
      </w:r>
    </w:p>
    <w:p>
      <w:pPr>
        <w:pStyle w:val="ListBullet"/>
        <w:spacing w:after="120" w:line="276" w:lineRule="auto"/>
      </w:pPr>
      <w:r>
        <w:rPr>
          <w:rFonts w:ascii="Arial" w:hAnsi="Arial"/>
        </w:rPr>
        <w:t xml:space="preserve">Áp thế làm giàu khử chọn lọc: </w:t>
      </w:r>
      <w:r>
        <w:rPr>
          <w:rFonts w:ascii="Arial" w:hAnsi="Arial"/>
          <w:b/>
        </w:rPr>
        <w:t>$E_{\text{dep}} = -0.20\text{ V}$ vs. $Ag/AgCl$</w:t>
      </w:r>
      <w:r>
        <w:rPr>
          <w:rFonts w:ascii="Arial" w:hAnsi="Arial"/>
        </w:rPr>
        <w:t xml:space="preserve"> trong thời gian </w:t>
      </w:r>
      <w:r>
        <w:rPr>
          <w:rFonts w:ascii="Arial" w:hAnsi="Arial"/>
          <w:b/>
        </w:rPr>
        <w:t>$120\text{ giây}$</w:t>
      </w:r>
      <w:r>
        <w:rPr>
          <w:rFonts w:ascii="Arial" w:hAnsi="Arial"/>
        </w:rPr>
        <w:t xml:space="preserve"> (tránh phản ứng phụ giải phóng hydro </w:t>
      </w:r>
      <w:r>
        <w:rPr>
          <w:rFonts w:ascii="Georgia" w:hAnsi="Georgia"/>
          <w:i w:val="0"/>
          <w:color w:val="1B365D"/>
        </w:rPr>
        <w:t>HER</w:t>
      </w:r>
      <w:r>
        <w:rPr>
          <w:rFonts w:ascii="Arial" w:hAnsi="Arial"/>
        </w:rPr>
        <w:t xml:space="preserve"> phá hỏng màng).</w:t>
      </w:r>
    </w:p>
    <w:p>
      <w:pPr>
        <w:pStyle w:val="ListBullet"/>
        <w:spacing w:after="120" w:line="276" w:lineRule="auto"/>
      </w:pPr>
      <w:r>
        <w:rPr>
          <w:rFonts w:ascii="Arial" w:hAnsi="Arial"/>
        </w:rPr>
        <w:t xml:space="preserve">Quiet time: </w:t>
      </w:r>
      <w:r>
        <w:rPr>
          <w:rFonts w:ascii="Georgia" w:hAnsi="Georgia"/>
          <w:i w:val="0"/>
          <w:color w:val="1B365D"/>
        </w:rPr>
        <w:t>10 giây</w:t>
      </w:r>
      <w:r>
        <w:rPr>
          <w:rFonts w:ascii="Arial" w:hAnsi="Arial"/>
        </w:rPr>
        <w:t>.</w:t>
      </w:r>
    </w:p>
    <w:p>
      <w:pPr>
        <w:pStyle w:val="ListBullet"/>
        <w:spacing w:after="120" w:line="276" w:lineRule="auto"/>
      </w:pPr>
      <w:r>
        <w:rPr>
          <w:rFonts w:ascii="Arial" w:hAnsi="Arial"/>
        </w:rPr>
        <w:t xml:space="preserve">Quét thế hòa tan sóng vuông từ </w:t>
      </w:r>
      <w:r>
        <w:rPr>
          <w:rFonts w:ascii="Arial" w:hAnsi="Arial"/>
          <w:b/>
        </w:rPr>
        <w:t>$0.0\text{ V}$ đến $+0.6\text{ V}$</w:t>
      </w:r>
      <w:r>
        <w:rPr>
          <w:rFonts w:ascii="Arial" w:hAnsi="Arial"/>
        </w:rPr>
        <w:t xml:space="preserve"> vs. </w:t>
      </w:r>
      <w:r>
        <w:rPr>
          <w:rFonts w:ascii="Georgia" w:hAnsi="Georgia"/>
          <w:i w:val="0"/>
          <w:color w:val="1B365D"/>
        </w:rPr>
        <w:t>Ag/AgCl</w:t>
      </w:r>
      <w:r>
        <w:rPr>
          <w:rFonts w:ascii="Arial" w:hAnsi="Arial"/>
        </w:rPr>
        <w:t xml:space="preserve">. Peak hòa tan xuất hiện tại </w:t>
      </w:r>
      <w:r>
        <w:rPr>
          <w:rFonts w:ascii="Arial" w:hAnsi="Arial"/>
          <w:b/>
        </w:rPr>
        <w:t>$\approx +0.25\text{ V}$</w:t>
      </w:r>
      <w:r>
        <w:rPr>
          <w:rFonts w:ascii="Arial" w:hAnsi="Arial"/>
        </w:rPr>
        <w:t>.</w:t>
      </w:r>
    </w:p>
    <w:p>
      <w:pPr>
        <w:keepNext/>
        <w:spacing w:before="160" w:after="80"/>
      </w:pPr>
      <w:r>
        <w:rPr>
          <w:rFonts w:ascii="Arial" w:hAnsi="Arial"/>
          <w:b/>
          <w:i/>
          <w:color w:val="555555"/>
          <w:sz w:val="22"/>
        </w:rPr>
        <w:t>4. Phép đo cảm biến Paracetamol bằng kỹ thuật xung vi phân (DPV)</w:t>
      </w:r>
    </w:p>
    <w:p>
      <w:pPr>
        <w:pStyle w:val="ListBullet"/>
        <w:spacing w:after="120" w:line="276" w:lineRule="auto"/>
      </w:pPr>
      <w:r>
        <w:rPr>
          <w:rFonts w:ascii="Arial" w:hAnsi="Arial"/>
        </w:rPr>
      </w:r>
      <w:r>
        <w:rPr>
          <w:rFonts w:ascii="Arial" w:hAnsi="Arial"/>
          <w:b/>
        </w:rPr>
        <w:t>Điện cực làm việc (WE):</w:t>
      </w:r>
      <w:r>
        <w:rPr>
          <w:rFonts w:ascii="Arial" w:hAnsi="Arial"/>
        </w:rPr>
        <w:t xml:space="preserve"> Điện cực </w:t>
      </w:r>
      <w:r>
        <w:rPr>
          <w:rFonts w:ascii="Georgia" w:hAnsi="Georgia"/>
          <w:i/>
          <w:color w:val="1B365D"/>
        </w:rPr>
        <w:t>N</w:t>
      </w:r>
      <w:r>
        <w:rPr>
          <w:rFonts w:ascii="Arial" w:hAnsi="Arial"/>
        </w:rPr>
        <w:t>-CA-700 / Nafion/GCE.</w:t>
      </w:r>
    </w:p>
    <w:p>
      <w:pPr>
        <w:pStyle w:val="ListBullet"/>
        <w:spacing w:after="120" w:line="276" w:lineRule="auto"/>
      </w:pPr>
      <w:r>
        <w:rPr>
          <w:rFonts w:ascii="Arial" w:hAnsi="Arial"/>
        </w:rPr>
      </w:r>
      <w:r>
        <w:rPr>
          <w:rFonts w:ascii="Arial" w:hAnsi="Arial"/>
          <w:b/>
        </w:rPr>
        <w:t>Dung dịch điện ly nền:</w:t>
      </w:r>
      <w:r>
        <w:rPr>
          <w:rFonts w:ascii="Arial" w:hAnsi="Arial"/>
        </w:rPr>
        <w:t xml:space="preserve"> Phosphate Buffered Saline (PBS) </w:t>
      </w:r>
      <w:r>
        <w:rPr>
          <w:rFonts w:ascii="Georgia" w:hAnsi="Georgia"/>
          <w:i w:val="0"/>
          <w:color w:val="1B365D"/>
        </w:rPr>
        <w:t>0.1 M</w:t>
      </w:r>
      <w:r>
        <w:rPr>
          <w:rFonts w:ascii="Arial" w:hAnsi="Arial"/>
        </w:rPr>
        <w:t xml:space="preserve">, </w:t>
      </w:r>
      <w:r>
        <w:rPr>
          <w:rFonts w:ascii="Georgia" w:hAnsi="Georgia"/>
          <w:i w:val="0"/>
          <w:color w:val="1B365D"/>
        </w:rPr>
        <w:t>pH = 7.0 - 7.4</w:t>
      </w:r>
      <w:r>
        <w:rPr>
          <w:rFonts w:ascii="Arial" w:hAnsi="Arial"/>
        </w:rPr>
        <w:t>.</w:t>
      </w:r>
    </w:p>
    <w:p>
      <w:pPr>
        <w:pStyle w:val="ListBullet"/>
        <w:spacing w:after="120" w:line="276" w:lineRule="auto"/>
      </w:pPr>
      <w:r>
        <w:rPr>
          <w:rFonts w:ascii="Arial" w:hAnsi="Arial"/>
        </w:rPr>
      </w:r>
      <w:r>
        <w:rPr>
          <w:rFonts w:ascii="Arial" w:hAnsi="Arial"/>
          <w:b/>
        </w:rPr>
        <w:t>Bảng thông số cài đặt thiết bị đo (DPV Parameters):</w:t>
      </w:r>
      <w:r>
        <w:rPr>
          <w:rFonts w:ascii="Arial" w:hAnsi="Arial"/>
        </w:rPr>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4680"/>
        <w:gridCol w:w="4680"/>
      </w:tblGrid>
      <w:tr>
        <w:trPr>
          <w:tblHeader/>
          <w:cantSplit/>
        </w:trPr>
        <w:tc>
          <w:tcPr>
            <w:tcW w:type="dxa" w:w="4680"/>
            <w:vAlign w:val="center"/>
            <w:shd w:fill="1B365D"/>
            <w:tcMar>
              <w:top w:w="120" w:type="dxa"/>
              <w:bottom w:w="120" w:type="dxa"/>
              <w:left w:w="150" w:type="dxa"/>
              <w:right w:w="150" w:type="dxa"/>
            </w:tcMar>
          </w:tcPr>
          <w:p>
            <w:pPr>
              <w:spacing w:after="0" w:before="0"/>
              <w:jc w:val="left"/>
            </w:pPr>
            <w:r>
              <w:rPr>
                <w:rFonts w:ascii="Arial" w:hAnsi="Arial"/>
                <w:b/>
                <w:color w:val="FFFFFF"/>
                <w:sz w:val="19"/>
              </w:rPr>
              <w:t>Thông số thiết lập</w:t>
            </w:r>
          </w:p>
        </w:tc>
        <w:tc>
          <w:tcPr>
            <w:tcW w:type="dxa" w:w="4680"/>
            <w:vAlign w:val="center"/>
            <w:shd w:fill="1B365D"/>
            <w:tcMar>
              <w:top w:w="120" w:type="dxa"/>
              <w:bottom w:w="120" w:type="dxa"/>
              <w:left w:w="150" w:type="dxa"/>
              <w:right w:w="150" w:type="dxa"/>
            </w:tcMar>
          </w:tcPr>
          <w:p>
            <w:pPr>
              <w:spacing w:after="0" w:before="0"/>
              <w:jc w:val="left"/>
            </w:pPr>
            <w:r>
              <w:rPr>
                <w:rFonts w:ascii="Arial" w:hAnsi="Arial"/>
                <w:b/>
                <w:color w:val="FFFFFF"/>
                <w:sz w:val="19"/>
              </w:rPr>
              <w:t>Giá trị cài đặt tiêu chuẩn</w:t>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Thế làm giàu khử ($E_{\text{dep}}$)</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Không áp dụng (Không cần làm giàu)</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Khoảng thế quét</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$0.0\text{ V}$ đến $+0.8\text{ V}$</w:t>
            </w:r>
            <w:r>
              <w:rPr>
                <w:rFonts w:ascii="Arial" w:hAnsi="Arial"/>
              </w:rPr>
              <w:t xml:space="preserve"> vs. </w:t>
            </w:r>
            <w:r>
              <w:rPr>
                <w:rFonts w:ascii="Georgia" w:hAnsi="Georgia"/>
                <w:i w:val="0"/>
                <w:color w:val="1B365D"/>
              </w:rPr>
              <w:t>Ag/AgCl</w:t>
            </w:r>
            <w:r>
              <w:rPr>
                <w:rFonts w:ascii="Arial" w:hAnsi="Arial"/>
              </w:rPr>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Tốc độ quét thế (Scan rate)</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$20\text{ mV/s}$</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Biên độ xung (Pulse Amplitude)</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$50\text{ mV}$</w:t>
            </w:r>
            <w:r>
              <w:rPr>
                <w:rFonts w:ascii="Arial" w:hAnsi="Arial"/>
              </w:rPr>
            </w:r>
          </w:p>
        </w:tc>
      </w:tr>
      <w:tr>
        <w:trPr>
          <w:cantSplit/>
        </w:trPr>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Độ rộng xung (Pulse Width)</w:t>
            </w:r>
            <w:r>
              <w:rPr>
                <w:rFonts w:ascii="Arial" w:hAnsi="Arial"/>
              </w:rPr>
            </w:r>
          </w:p>
        </w:tc>
        <w:tc>
          <w:tcPr>
            <w:tcW w:type="dxa" w:w="468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$50\text{ ms}$</w:t>
            </w:r>
            <w:r>
              <w:rPr>
                <w:rFonts w:ascii="Arial" w:hAnsi="Arial"/>
              </w:rPr>
            </w:r>
          </w:p>
        </w:tc>
      </w:tr>
      <w:tr>
        <w:trPr>
          <w:cantSplit/>
        </w:trPr>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Bước thế (Step potential)</w:t>
            </w:r>
            <w:r>
              <w:rPr>
                <w:rFonts w:ascii="Arial" w:hAnsi="Arial"/>
              </w:rPr>
            </w:r>
          </w:p>
        </w:tc>
        <w:tc>
          <w:tcPr>
            <w:tcW w:type="dxa" w:w="468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$5\text{ mV$</w:t>
            </w:r>
            <w:r>
              <w:rPr>
                <w:rFonts w:ascii="Arial" w:hAnsi="Arial"/>
              </w:rPr>
            </w:r>
          </w:p>
        </w:tc>
      </w:tr>
    </w:tbl>
    <w:p>
      <w:pPr>
        <w:pStyle w:val="ListBullet"/>
        <w:spacing w:after="120" w:line="276" w:lineRule="auto"/>
      </w:pPr>
      <w:r>
        <w:rPr>
          <w:rFonts w:ascii="Arial" w:hAnsi="Arial"/>
        </w:rPr>
      </w:r>
      <w:r>
        <w:rPr>
          <w:rFonts w:ascii="Arial" w:hAnsi="Arial"/>
          <w:b/>
        </w:rPr>
        <w:t>Peak oxy hóa Paracetamol:</w:t>
      </w:r>
      <w:r>
        <w:rPr>
          <w:rFonts w:ascii="Arial" w:hAnsi="Arial"/>
        </w:rPr>
        <w:t xml:space="preserve"> Xuất hiện rõ nét tại </w:t>
      </w:r>
      <w:r>
        <w:rPr>
          <w:rFonts w:ascii="Arial" w:hAnsi="Arial"/>
          <w:b/>
        </w:rPr>
        <w:t>$\approx +0.34\text{ V}$</w:t>
      </w:r>
      <w:r>
        <w:rPr>
          <w:rFonts w:ascii="Arial" w:hAnsi="Arial"/>
        </w:rPr>
        <w:t xml:space="preserve"> vs. </w:t>
      </w:r>
      <w:r>
        <w:rPr>
          <w:rFonts w:ascii="Georgia" w:hAnsi="Georgia"/>
          <w:i w:val="0"/>
          <w:color w:val="1B365D"/>
        </w:rPr>
        <w:t>Ag/AgCl</w:t>
      </w:r>
      <w:r>
        <w:rPr>
          <w:rFonts w:ascii="Arial" w:hAnsi="Arial"/>
        </w:rPr>
        <w:t>.</w:t>
      </w:r>
    </w:p>
    <w:p>
      <w:pPr>
        <w:spacing w:after="120" w:line="276" w:lineRule="auto"/>
      </w:pPr>
      <w:r>
        <w:rPr>
          <w:rFonts w:ascii="Arial" w:hAnsi="Arial"/>
        </w:rPr>
        <w:t>---</w:t>
      </w:r>
    </w:p>
    <w:p>
      <w:pPr>
        <w:keepNext/>
        <w:spacing w:before="200" w:after="80"/>
      </w:pPr>
      <w:r>
        <w:rPr>
          <w:rFonts w:ascii="Arial" w:hAnsi="Arial"/>
          <w:b/>
          <w:color w:val="333333"/>
          <w:sz w:val="24"/>
        </w:rPr>
        <w:t>GIAI ĐOẠN 3: ĐO ĐẠC ĐẶC TÍNH ĐỐI CHỨNG ĐỒNG DẠNG NÂNG CAO (ORR &amp; Siêu Tụ Điện)</w:t>
      </w:r>
    </w:p>
    <w:p>
      <w:pPr>
        <w:keepNext/>
        <w:spacing w:before="160" w:after="80"/>
      </w:pPr>
      <w:r>
        <w:rPr>
          <w:rFonts w:ascii="Arial" w:hAnsi="Arial"/>
          <w:b/>
          <w:i/>
          <w:color w:val="555555"/>
          <w:sz w:val="22"/>
        </w:rPr>
        <w:t>1. Phép đo Xúc tác khử Oxy (ORR) làm "Proof of Concept" chứng minh tâm Fe-N₄</w:t>
      </w:r>
    </w:p>
    <w:p>
      <w:pPr>
        <w:pStyle w:val="ListBullet"/>
        <w:spacing w:after="120" w:line="276" w:lineRule="auto"/>
      </w:pPr>
      <w:r>
        <w:rPr>
          <w:rFonts w:ascii="Arial" w:hAnsi="Arial"/>
        </w:rPr>
      </w:r>
      <w:r>
        <w:rPr>
          <w:rFonts w:ascii="Arial" w:hAnsi="Arial"/>
          <w:b/>
        </w:rPr>
        <w:t>WE sử dụng:</w:t>
      </w:r>
      <w:r>
        <w:rPr>
          <w:rFonts w:ascii="Arial" w:hAnsi="Arial"/>
        </w:rPr>
        <w:t xml:space="preserve"> Điện cực </w:t>
      </w:r>
      <w:r>
        <w:rPr>
          <w:rFonts w:ascii="Georgia" w:hAnsi="Georgia"/>
          <w:i w:val="0"/>
          <w:color w:val="1B365D"/>
        </w:rPr>
        <w:t>Fe/N</w:t>
      </w:r>
      <w:r>
        <w:rPr>
          <w:rFonts w:ascii="Arial" w:hAnsi="Arial"/>
        </w:rPr>
        <w:t>-CA / Chitosan/GCE.</w:t>
      </w:r>
    </w:p>
    <w:p>
      <w:pPr>
        <w:pStyle w:val="ListBullet"/>
        <w:spacing w:after="120" w:line="276" w:lineRule="auto"/>
      </w:pPr>
      <w:r>
        <w:rPr>
          <w:rFonts w:ascii="Arial" w:hAnsi="Arial"/>
        </w:rPr>
      </w:r>
      <w:r>
        <w:rPr>
          <w:rFonts w:ascii="Arial" w:hAnsi="Arial"/>
          <w:b/>
        </w:rPr>
        <w:t>Điện ly nền:</w:t>
      </w:r>
      <w:r>
        <w:rPr>
          <w:rFonts w:ascii="Arial" w:hAnsi="Arial"/>
        </w:rPr>
        <w:t xml:space="preserve"> Dung dịch </w:t>
      </w:r>
      <w:r>
        <w:rPr>
          <w:rFonts w:ascii="Arial" w:hAnsi="Arial"/>
          <w:b/>
        </w:rPr>
        <w:t>$KOH$ $0.1\text{ M}$</w:t>
      </w:r>
      <w:r>
        <w:rPr>
          <w:rFonts w:ascii="Arial" w:hAnsi="Arial"/>
        </w:rPr>
        <w:t>.</w:t>
      </w:r>
    </w:p>
    <w:p>
      <w:pPr>
        <w:pStyle w:val="ListBullet"/>
        <w:spacing w:after="120" w:line="276" w:lineRule="auto"/>
      </w:pPr>
      <w:r>
        <w:rPr>
          <w:rFonts w:ascii="Arial" w:hAnsi="Arial"/>
        </w:rPr>
      </w:r>
      <w:r>
        <w:rPr>
          <w:rFonts w:ascii="Arial" w:hAnsi="Arial"/>
          <w:b/>
        </w:rPr>
        <w:t>Quy trình đo đạc:</w:t>
      </w:r>
      <w:r>
        <w:rPr>
          <w:rFonts w:ascii="Arial" w:hAnsi="Arial"/>
        </w:rPr>
      </w:r>
    </w:p>
    <w:p>
      <w:pPr>
        <w:pStyle w:val="ListNumber"/>
        <w:spacing w:after="120" w:line="276" w:lineRule="auto"/>
      </w:pPr>
      <w:r>
        <w:rPr>
          <w:rFonts w:ascii="Arial" w:hAnsi="Arial"/>
        </w:rPr>
        <w:t>Sục khí Nitơ (</w:t>
      </w:r>
      <w:r>
        <w:rPr>
          <w:rFonts w:ascii="Georgia" w:hAnsi="Georgia"/>
          <w:i w:val="0"/>
          <w:color w:val="1B365D"/>
        </w:rPr>
        <w:t>N</w:t>
      </w:r>
      <w:r>
        <w:rPr>
          <w:rFonts w:ascii="Georgia" w:hAnsi="Georgia"/>
          <w:color w:val="1B365D"/>
          <w:vertAlign w:val="subscript"/>
        </w:rPr>
        <w:t>2</w:t>
      </w:r>
      <w:r>
        <w:rPr>
          <w:rFonts w:ascii="Arial" w:hAnsi="Arial"/>
        </w:rPr>
        <w:t xml:space="preserve">) tinh khiết liên tục trong </w:t>
      </w:r>
      <w:r>
        <w:rPr>
          <w:rFonts w:ascii="Georgia" w:hAnsi="Georgia"/>
          <w:i w:val="0"/>
          <w:color w:val="1B365D"/>
        </w:rPr>
        <w:t>30 phút</w:t>
      </w:r>
      <w:r>
        <w:rPr>
          <w:rFonts w:ascii="Arial" w:hAnsi="Arial"/>
        </w:rPr>
        <w:t xml:space="preserve"> vào bình điện giải. Quét CV từ </w:t>
      </w:r>
      <w:r>
        <w:rPr>
          <w:rFonts w:ascii="Arial" w:hAnsi="Arial"/>
          <w:b/>
        </w:rPr>
        <w:t>$-1.0\text{ V}$ đến $+0.2\text{ V}$ vs. $Ag/AgCl$</w:t>
      </w:r>
      <w:r>
        <w:rPr>
          <w:rFonts w:ascii="Arial" w:hAnsi="Arial"/>
        </w:rPr>
        <w:t xml:space="preserve"> ở tốc độ quét </w:t>
      </w:r>
      <w:r>
        <w:rPr>
          <w:rFonts w:ascii="Georgia" w:hAnsi="Georgia"/>
          <w:i w:val="0"/>
          <w:color w:val="1B365D"/>
        </w:rPr>
        <w:t>50 mV/s</w:t>
      </w:r>
      <w:r>
        <w:rPr>
          <w:rFonts w:ascii="Arial" w:hAnsi="Arial"/>
        </w:rPr>
        <w:t xml:space="preserve"> để thu được dòng điện dung nền.</w:t>
      </w:r>
    </w:p>
    <w:p>
      <w:pPr>
        <w:pStyle w:val="ListNumber"/>
        <w:spacing w:after="120" w:line="276" w:lineRule="auto"/>
      </w:pPr>
      <w:r>
        <w:rPr>
          <w:rFonts w:ascii="Arial" w:hAnsi="Arial"/>
        </w:rPr>
        <w:t>Chuyển sang sục liên tục khí Oxy (</w:t>
      </w:r>
      <w:r>
        <w:rPr>
          <w:rFonts w:ascii="Georgia" w:hAnsi="Georgia"/>
          <w:i w:val="0"/>
          <w:color w:val="1B365D"/>
        </w:rPr>
        <w:t>O</w:t>
      </w:r>
      <w:r>
        <w:rPr>
          <w:rFonts w:ascii="Georgia" w:hAnsi="Georgia"/>
          <w:color w:val="1B365D"/>
          <w:vertAlign w:val="subscript"/>
        </w:rPr>
        <w:t>2</w:t>
      </w:r>
      <w:r>
        <w:rPr>
          <w:rFonts w:ascii="Arial" w:hAnsi="Arial"/>
        </w:rPr>
        <w:t xml:space="preserve">) trong </w:t>
      </w:r>
      <w:r>
        <w:rPr>
          <w:rFonts w:ascii="Georgia" w:hAnsi="Georgia"/>
          <w:i w:val="0"/>
          <w:color w:val="1B365D"/>
        </w:rPr>
        <w:t>30 phút</w:t>
      </w:r>
      <w:r>
        <w:rPr>
          <w:rFonts w:ascii="Arial" w:hAnsi="Arial"/>
        </w:rPr>
        <w:t xml:space="preserve"> để bão hòa. Chạy quét thế CV tương tự. Đường phổ CV bắt buộc phải xuất hiện một peak khử oxy cực kỳ sắc nét ở thế dương hơn </w:t>
      </w:r>
      <w:r>
        <w:rPr>
          <w:rFonts w:ascii="Arial" w:hAnsi="Arial"/>
          <w:b/>
        </w:rPr>
        <w:t>$-0.2\text{ V}$ vs. $Ag/AgCl$</w:t>
      </w:r>
      <w:r>
        <w:rPr>
          <w:rFonts w:ascii="Arial" w:hAnsi="Arial"/>
        </w:rPr>
        <w:t xml:space="preserve"> với cường độ dòng đỉnh khử đạt </w:t>
      </w:r>
      <w:r>
        <w:rPr>
          <w:rFonts w:ascii="Arial" w:hAnsi="Arial"/>
          <w:b/>
        </w:rPr>
        <w:t>$I_c \ge 1.0\text{ mA/cm}^2$</w:t>
      </w:r>
      <w:r>
        <w:rPr>
          <w:rFonts w:ascii="Arial" w:hAnsi="Arial"/>
        </w:rPr>
        <w:t>.</w:t>
      </w:r>
    </w:p>
    <w:p>
      <w:pPr>
        <w:pStyle w:val="ListNumber"/>
        <w:spacing w:after="120" w:line="276" w:lineRule="auto"/>
      </w:pPr>
      <w:r>
        <w:rPr>
          <w:rFonts w:ascii="Arial" w:hAnsi="Arial"/>
        </w:rPr>
        <w:t xml:space="preserve">Đo linear sweep voltammetry (LSV) trên điện cực quay RDE ở các tốc độ quay từ </w:t>
      </w:r>
      <w:r>
        <w:rPr>
          <w:rFonts w:ascii="Georgia" w:hAnsi="Georgia"/>
          <w:i w:val="0"/>
          <w:color w:val="1B365D"/>
        </w:rPr>
        <w:t>400 rpm</w:t>
      </w:r>
      <w:r>
        <w:rPr>
          <w:rFonts w:ascii="Arial" w:hAnsi="Arial"/>
        </w:rPr>
        <w:t xml:space="preserve"> đến </w:t>
      </w:r>
      <w:r>
        <w:rPr>
          <w:rFonts w:ascii="Georgia" w:hAnsi="Georgia"/>
          <w:i w:val="0"/>
          <w:color w:val="1B365D"/>
        </w:rPr>
        <w:t>3600 rpm</w:t>
      </w:r>
      <w:r>
        <w:rPr>
          <w:rFonts w:ascii="Arial" w:hAnsi="Arial"/>
        </w:rPr>
        <w:t xml:space="preserve"> để tính toán số electron chuyển tải (</w:t>
      </w:r>
      <w:r>
        <w:rPr>
          <w:rFonts w:ascii="Georgia" w:hAnsi="Georgia"/>
          <w:i w:val="0"/>
          <w:color w:val="1B365D"/>
        </w:rPr>
        <w:t>n ≈ 3.14 - 3.69</w:t>
      </w:r>
      <w:r>
        <w:rPr>
          <w:rFonts w:ascii="Arial" w:hAnsi="Arial"/>
        </w:rPr>
        <w:t xml:space="preserve"> tiệm cận cơ chế 4 electron).</w:t>
      </w:r>
    </w:p>
    <w:p>
      <w:pPr>
        <w:keepNext/>
        <w:spacing w:before="160" w:after="80"/>
      </w:pPr>
      <w:r>
        <w:rPr>
          <w:rFonts w:ascii="Arial" w:hAnsi="Arial"/>
          <w:b/>
          <w:i/>
          <w:color w:val="555555"/>
          <w:sz w:val="22"/>
        </w:rPr>
        <w:t>2. Phép đo Siêu tụ điện hóa (Supercapacitor) của mẫu đối chứng NaOH-Urea</w:t>
      </w:r>
    </w:p>
    <w:p>
      <w:pPr>
        <w:pStyle w:val="ListBullet"/>
        <w:spacing w:after="120" w:line="276" w:lineRule="auto"/>
      </w:pPr>
      <w:r>
        <w:rPr>
          <w:rFonts w:ascii="Arial" w:hAnsi="Arial"/>
        </w:rPr>
      </w:r>
      <w:r>
        <w:rPr>
          <w:rFonts w:ascii="Arial" w:hAnsi="Arial"/>
          <w:b/>
        </w:rPr>
        <w:t>WE sử dụng:</w:t>
      </w:r>
      <w:r>
        <w:rPr>
          <w:rFonts w:ascii="Arial" w:hAnsi="Arial"/>
        </w:rPr>
        <w:t xml:space="preserve"> Mẫu carbon </w:t>
      </w:r>
      <w:r>
        <w:rPr>
          <w:rFonts w:ascii="Georgia" w:hAnsi="Georgia"/>
          <w:i w:val="0"/>
          <w:color w:val="1B365D"/>
        </w:rPr>
        <w:t>NaOH</w:t>
      </w:r>
      <w:r>
        <w:rPr>
          <w:rFonts w:ascii="Arial" w:hAnsi="Arial"/>
        </w:rPr>
        <w:t>-Urea ép viên drop-cast.</w:t>
      </w:r>
    </w:p>
    <w:p>
      <w:pPr>
        <w:pStyle w:val="ListBullet"/>
        <w:spacing w:after="120" w:line="276" w:lineRule="auto"/>
      </w:pPr>
      <w:r>
        <w:rPr>
          <w:rFonts w:ascii="Arial" w:hAnsi="Arial"/>
        </w:rPr>
      </w:r>
      <w:r>
        <w:rPr>
          <w:rFonts w:ascii="Arial" w:hAnsi="Arial"/>
          <w:b/>
        </w:rPr>
        <w:t>Điện ly nền:</w:t>
      </w:r>
      <w:r>
        <w:rPr>
          <w:rFonts w:ascii="Arial" w:hAnsi="Arial"/>
        </w:rPr>
        <w:t xml:space="preserve"> Dung dịch </w:t>
      </w:r>
      <w:r>
        <w:rPr>
          <w:rFonts w:ascii="Arial" w:hAnsi="Arial"/>
          <w:b/>
        </w:rPr>
        <w:t>$KOH$ $6.0\text{ M}$</w:t>
      </w:r>
      <w:r>
        <w:rPr>
          <w:rFonts w:ascii="Arial" w:hAnsi="Arial"/>
        </w:rPr>
        <w:t xml:space="preserve"> siêu đậm đặc.</w:t>
      </w:r>
    </w:p>
    <w:p>
      <w:pPr>
        <w:pStyle w:val="ListBullet"/>
        <w:spacing w:after="120" w:line="276" w:lineRule="auto"/>
      </w:pPr>
      <w:r>
        <w:rPr>
          <w:rFonts w:ascii="Arial" w:hAnsi="Arial"/>
        </w:rPr>
      </w:r>
      <w:r>
        <w:rPr>
          <w:rFonts w:ascii="Arial" w:hAnsi="Arial"/>
          <w:b/>
        </w:rPr>
        <w:t>Quy trình đo đạc:</w:t>
      </w:r>
      <w:r>
        <w:rPr>
          <w:rFonts w:ascii="Arial" w:hAnsi="Arial"/>
        </w:rPr>
      </w:r>
    </w:p>
    <w:p>
      <w:pPr>
        <w:pStyle w:val="ListNumber"/>
        <w:spacing w:after="120" w:line="276" w:lineRule="auto"/>
      </w:pPr>
      <w:r>
        <w:rPr>
          <w:rFonts w:ascii="Arial" w:hAnsi="Arial"/>
        </w:rPr>
        <w:t xml:space="preserve">Chạy CV trong </w:t>
      </w:r>
      <w:r>
        <w:rPr>
          <w:rFonts w:ascii="Georgia" w:hAnsi="Georgia"/>
          <w:i w:val="0"/>
          <w:color w:val="1B365D"/>
        </w:rPr>
        <w:t>KOH</w:t>
      </w:r>
      <w:r>
        <w:rPr>
          <w:rFonts w:ascii="Arial" w:hAnsi="Arial"/>
        </w:rPr>
        <w:t xml:space="preserve"> </w:t>
      </w:r>
      <w:r>
        <w:rPr>
          <w:rFonts w:ascii="Georgia" w:hAnsi="Georgia"/>
          <w:i w:val="0"/>
          <w:color w:val="1B365D"/>
        </w:rPr>
        <w:t>6.0 M</w:t>
      </w:r>
      <w:r>
        <w:rPr>
          <w:rFonts w:ascii="Arial" w:hAnsi="Arial"/>
        </w:rPr>
        <w:t xml:space="preserve"> ở các tốc độ quét từ </w:t>
      </w:r>
      <w:r>
        <w:rPr>
          <w:rFonts w:ascii="Georgia" w:hAnsi="Georgia"/>
          <w:i w:val="0"/>
          <w:color w:val="1B365D"/>
        </w:rPr>
        <w:t>5 - 100 mV/s</w:t>
      </w:r>
      <w:r>
        <w:rPr>
          <w:rFonts w:ascii="Arial" w:hAnsi="Arial"/>
        </w:rPr>
        <w:t xml:space="preserve"> trong khoảng thế tĩnh từ </w:t>
      </w:r>
      <w:r>
        <w:rPr>
          <w:rFonts w:ascii="Georgia" w:hAnsi="Georgia"/>
          <w:i w:val="0"/>
          <w:color w:val="1B365D"/>
        </w:rPr>
        <w:t>-1.0 V \rightarrow 0.0 V</w:t>
      </w:r>
      <w:r>
        <w:rPr>
          <w:rFonts w:ascii="Arial" w:hAnsi="Arial"/>
        </w:rPr>
        <w:t xml:space="preserve"> vs. </w:t>
      </w:r>
      <w:r>
        <w:rPr>
          <w:rFonts w:ascii="Georgia" w:hAnsi="Georgia"/>
          <w:i w:val="0"/>
          <w:color w:val="1B365D"/>
        </w:rPr>
        <w:t>Ag/AgCl</w:t>
      </w:r>
      <w:r>
        <w:rPr>
          <w:rFonts w:ascii="Arial" w:hAnsi="Arial"/>
        </w:rPr>
        <w:t xml:space="preserve">. Đường CV phải có dạng </w:t>
      </w:r>
      <w:r>
        <w:rPr>
          <w:rFonts w:ascii="Arial" w:hAnsi="Arial"/>
          <w:b/>
        </w:rPr>
        <w:t>hình hộp chữ nhật đối xứng chuẩn</w:t>
      </w:r>
      <w:r>
        <w:rPr>
          <w:rFonts w:ascii="Arial" w:hAnsi="Arial"/>
        </w:rPr>
        <w:t xml:space="preserve"> đại diện cho điện dung lớp kép lý tưởng.</w:t>
      </w:r>
    </w:p>
    <w:p>
      <w:pPr>
        <w:pStyle w:val="ListNumber"/>
        <w:spacing w:after="120" w:line="276" w:lineRule="auto"/>
      </w:pPr>
      <w:r>
        <w:rPr>
          <w:rFonts w:ascii="Arial" w:hAnsi="Arial"/>
        </w:rPr>
        <w:t xml:space="preserve">Đo phóng nạp dòng hằng GCD ở các mật độ dòng từ </w:t>
      </w:r>
      <w:r>
        <w:rPr>
          <w:rFonts w:ascii="Georgia" w:hAnsi="Georgia"/>
          <w:i w:val="0"/>
          <w:color w:val="1B365D"/>
        </w:rPr>
        <w:t>0.5 - 10 A/g</w:t>
      </w:r>
      <w:r>
        <w:rPr>
          <w:rFonts w:ascii="Arial" w:hAnsi="Arial"/>
        </w:rPr>
        <w:t>. Đường phóng nạp GCD phải có dạng tam giác cân đối xứng, xác định điện dung riêng cụ thể (</w:t>
      </w:r>
      <w:r>
        <w:rPr>
          <w:rFonts w:ascii="Georgia" w:hAnsi="Georgia"/>
          <w:i/>
          <w:color w:val="1B365D"/>
        </w:rPr>
        <w:t>C</w:t>
      </w:r>
      <w:r>
        <w:rPr>
          <w:rFonts w:ascii="Georgia" w:hAnsi="Georgia"/>
          <w:color w:val="1B365D"/>
          <w:vertAlign w:val="subscript"/>
        </w:rPr>
        <w:t>s</w:t>
      </w:r>
      <w:r>
        <w:rPr>
          <w:rFonts w:ascii="Georgia" w:hAnsi="Georgia"/>
          <w:i/>
          <w:color w:val="1B365D"/>
        </w:rPr>
        <w:t xml:space="preserve"> F/g</w:t>
      </w:r>
      <w:r>
        <w:rPr>
          <w:rFonts w:ascii="Arial" w:hAnsi="Arial"/>
        </w:rPr>
        <w:t>) để viết phần biện luận đối chứng cho luận văn.</w:t>
      </w:r>
    </w:p>
    <w:p>
      <w:pPr>
        <w:spacing w:after="120" w:line="276" w:lineRule="auto"/>
      </w:pPr>
      <w:r>
        <w:rPr>
          <w:rFonts w:ascii="Arial" w:hAnsi="Arial"/>
        </w:rPr>
        <w:t>---</w:t>
      </w:r>
    </w:p>
    <w:p>
      <w:pPr>
        <w:keepNext/>
        <w:spacing w:before="280" w:after="120"/>
      </w:pPr>
      <w:r>
        <w:rPr>
          <w:rFonts w:ascii="Arial" w:hAnsi="Arial"/>
          <w:b/>
          <w:color w:val="4A777A"/>
          <w:sz w:val="28"/>
        </w:rPr>
        <w:t>PHẦN IV: THÔNG SỐ ĐẶC TRƯNG KỸ THUẬT VẬT LIỆU ĐẠT CHUẨN (Material Spec Sheet)</w:t>
      </w:r>
    </w:p>
    <w:p>
      <w:pPr>
        <w:spacing w:after="120" w:line="276" w:lineRule="auto"/>
      </w:pPr>
      <w:r>
        <w:rPr>
          <w:rFonts w:ascii="Arial" w:hAnsi="Arial"/>
        </w:rPr>
        <w:t>Toàn bộ các chỉ số vật lý, hóa học, tinh thể đạt chuẩn (Pass Criteria) đối với bột Carbon Aerogel sau khi chế tạo được quy hoạch trực quan trong bảng dưới đây:</w:t>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2340"/>
        <w:gridCol w:w="2340"/>
        <w:gridCol w:w="2340"/>
        <w:gridCol w:w="2340"/>
      </w:tblGrid>
      <w:tr>
        <w:trPr>
          <w:tblHeader/>
          <w:cantSplit/>
        </w:trPr>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Kỹ thuật phân tích</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Chỉ số đặc trưng</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Giá trị tiêu chuẩn đạt chuẩn (Pass Criteria)</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Trạng thái (Fail Criteria)</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SEM</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Cấu trúc hình thái không gian</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Mạng lưới tổ ong 3D phân cấp liên thông, đường kính macropores </w:t>
            </w:r>
            <w:r>
              <w:rPr>
                <w:rFonts w:ascii="Arial" w:hAnsi="Arial"/>
                <w:b/>
              </w:rPr>
              <w:t>$10 - 100\text{ }\mu\text{m}$</w:t>
            </w:r>
            <w:r>
              <w:rPr>
                <w:rFonts w:ascii="Arial" w:hAnsi="Arial"/>
              </w:rPr>
              <w:t>, thành vách phẳng mỏng mịn.</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Thành vách vỡ vụn, sợi co cụm đặc khít, sập cấu trúc mao quản (mẫu đối chứng </w:t>
            </w:r>
            <w:r>
              <w:rPr>
                <w:rFonts w:ascii="Georgia" w:hAnsi="Georgia"/>
                <w:i w:val="0"/>
                <w:color w:val="1B365D"/>
              </w:rPr>
              <w:t>NaOH</w:t>
            </w:r>
            <w:r>
              <w:rPr>
                <w:rFonts w:ascii="Arial" w:hAnsi="Arial"/>
              </w:rPr>
              <w:t>).</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TEM / HR-TEM</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Phân tán pha Sắt (</w:t>
            </w:r>
            <w:r>
              <w:rPr>
                <w:rFonts w:ascii="Georgia" w:hAnsi="Georgia"/>
                <w:i w:val="0"/>
                <w:color w:val="1B365D"/>
              </w:rPr>
              <w:t>Fe</w:t>
            </w:r>
            <w:r>
              <w:rPr>
                <w:rFonts w:ascii="Arial" w:hAnsi="Arial"/>
              </w:rPr>
              <w:t>)</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Tuyệt đối không</w:t>
            </w:r>
            <w:r>
              <w:rPr>
                <w:rFonts w:ascii="Arial" w:hAnsi="Arial"/>
              </w:rPr>
              <w:t xml:space="preserve"> xuất hiện hạt cụm sắt kim loại hoặc sắt carbide (</w:t>
            </w:r>
            <w:r>
              <w:rPr>
                <w:rFonts w:ascii="Georgia" w:hAnsi="Georgia"/>
                <w:i w:val="0"/>
                <w:color w:val="1B365D"/>
              </w:rPr>
              <w:t>Fe</w:t>
            </w:r>
            <w:r>
              <w:rPr>
                <w:rFonts w:ascii="Georgia" w:hAnsi="Georgia"/>
                <w:color w:val="1B365D"/>
                <w:vertAlign w:val="subscript"/>
              </w:rPr>
              <w:t>3</w:t>
            </w:r>
            <w:r>
              <w:rPr>
                <w:rFonts w:ascii="Georgia" w:hAnsi="Georgia"/>
                <w:i w:val="0"/>
                <w:color w:val="1B365D"/>
              </w:rPr>
              <w:t>C</w:t>
            </w:r>
            <w:r>
              <w:rPr>
                <w:rFonts w:ascii="Arial" w:hAnsi="Arial"/>
              </w:rPr>
              <w:t xml:space="preserve">) tinh thể lớn (kích thước </w:t>
            </w:r>
            <w:r>
              <w:rPr>
                <w:rFonts w:ascii="Georgia" w:hAnsi="Georgia"/>
                <w:i w:val="0"/>
                <w:color w:val="1B365D"/>
              </w:rPr>
              <w:t>&gt; 5 nm</w:t>
            </w:r>
            <w:r>
              <w:rPr>
                <w:rFonts w:ascii="Arial" w:hAnsi="Arial"/>
              </w:rPr>
              <w:t xml:space="preserve">). </w:t>
            </w:r>
            <w:r>
              <w:rPr>
                <w:rFonts w:ascii="Georgia" w:hAnsi="Georgia"/>
                <w:i w:val="0"/>
                <w:color w:val="1B365D"/>
              </w:rPr>
              <w:t>Fe</w:t>
            </w:r>
            <w:r>
              <w:rPr>
                <w:rFonts w:ascii="Arial" w:hAnsi="Arial"/>
              </w:rPr>
              <w:t xml:space="preserve"> tồn tại dưới dạng các chấm sáng đơn phân tán cực nhỏ </w:t>
            </w:r>
            <w:r>
              <w:rPr>
                <w:rFonts w:ascii="Arial" w:hAnsi="Arial"/>
                <w:b/>
              </w:rPr>
              <w:t>$&lt; 1\text{ nm}$</w:t>
            </w:r>
            <w:r>
              <w:rPr>
                <w:rFonts w:ascii="Arial" w:hAnsi="Arial"/>
              </w:rPr>
              <w:t>.</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Xuất hiện các chấm đen đục kích thước lớn 10–50 nm (quá trình rửa axit chưa sạch sắt tạp).</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BET</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Dạng đẳng nhiệt hấp phụ</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Loại IV (Type IV Isotherm)</w:t>
            </w:r>
            <w:r>
              <w:rPr>
                <w:rFonts w:ascii="Arial" w:hAnsi="Arial"/>
              </w:rPr>
              <w:t xml:space="preserve"> theo IUPAC, xuất hiện vòng lặp trễ (hysteresis loop) dạng H3 hoặc H4 ở </w:t>
            </w:r>
            <w:r>
              <w:rPr>
                <w:rFonts w:ascii="Georgia" w:hAnsi="Georgia"/>
                <w:i w:val="0"/>
                <w:color w:val="1B365D"/>
              </w:rPr>
              <w:t>P/P</w:t>
            </w:r>
            <w:r>
              <w:rPr>
                <w:rFonts w:ascii="Georgia" w:hAnsi="Georgia"/>
                <w:color w:val="1B365D"/>
                <w:vertAlign w:val="subscript"/>
              </w:rPr>
              <w:t>0</w:t>
            </w:r>
            <w:r>
              <w:rPr>
                <w:rFonts w:ascii="Georgia" w:hAnsi="Georgia"/>
                <w:i w:val="0"/>
                <w:color w:val="1B365D"/>
              </w:rPr>
              <w:t xml:space="preserve"> = 0.4 - 0.9</w:t>
            </w:r>
            <w:r>
              <w:rPr>
                <w:rFonts w:ascii="Arial" w:hAnsi="Arial"/>
              </w:rPr>
              <w:t>.</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Không xuất hiện vòng lặp trễ, đường hấp phụ dạng dẹt (sụp đổ mesopores).</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BET</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Diện tích bề mặt riêng</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$S_{BET} \ge 3700\text{ m}^2/\text{g}$</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Georgia" w:hAnsi="Georgia"/>
                <w:i/>
                <w:color w:val="1B365D"/>
              </w:rPr>
              <w:t>S</w:t>
            </w:r>
            <w:r>
              <w:rPr>
                <w:rFonts w:ascii="Georgia" w:hAnsi="Georgia"/>
                <w:color w:val="1B365D"/>
                <w:vertAlign w:val="subscript"/>
              </w:rPr>
              <w:t>BET</w:t>
            </w:r>
            <w:r>
              <w:rPr>
                <w:rFonts w:ascii="Georgia" w:hAnsi="Georgia"/>
                <w:i/>
                <w:color w:val="1B365D"/>
              </w:rPr>
              <w:t xml:space="preserve"> &lt; 1000 m</w:t>
            </w:r>
            <w:r>
              <w:rPr>
                <w:rFonts w:ascii="Georgia" w:hAnsi="Georgia"/>
                <w:color w:val="1B365D"/>
                <w:vertAlign w:val="superscript"/>
              </w:rPr>
              <w:t>2</w:t>
            </w:r>
            <w:r>
              <w:rPr>
                <w:rFonts w:ascii="Georgia" w:hAnsi="Georgia"/>
                <w:i/>
                <w:color w:val="1B365D"/>
              </w:rPr>
              <w:t>/g</w:t>
            </w:r>
            <w:r>
              <w:rPr>
                <w:rFonts w:ascii="Arial" w:hAnsi="Arial"/>
              </w:rPr>
              <w:t xml:space="preserve"> (tụt sâu về </w:t>
            </w:r>
            <w:r>
              <w:rPr>
                <w:rFonts w:ascii="Georgia" w:hAnsi="Georgia"/>
                <w:i w:val="0"/>
                <w:color w:val="1B365D"/>
              </w:rPr>
              <w:t>150 m</w:t>
            </w:r>
            <w:r>
              <w:rPr>
                <w:rFonts w:ascii="Georgia" w:hAnsi="Georgia"/>
                <w:color w:val="1B365D"/>
                <w:vertAlign w:val="superscript"/>
              </w:rPr>
              <w:t>2</w:t>
            </w:r>
            <w:r>
              <w:rPr>
                <w:rFonts w:ascii="Georgia" w:hAnsi="Georgia"/>
                <w:i w:val="0"/>
                <w:color w:val="1B365D"/>
              </w:rPr>
              <w:t>/g</w:t>
            </w:r>
            <w:r>
              <w:rPr>
                <w:rFonts w:ascii="Arial" w:hAnsi="Arial"/>
              </w:rPr>
              <w:t xml:space="preserve"> đối với mẫu đối chứng </w:t>
            </w:r>
            <w:r>
              <w:rPr>
                <w:rFonts w:ascii="Georgia" w:hAnsi="Georgia"/>
                <w:i w:val="0"/>
                <w:color w:val="1B365D"/>
              </w:rPr>
              <w:t>NaOH</w:t>
            </w:r>
            <w:r>
              <w:rPr>
                <w:rFonts w:ascii="Arial" w:hAnsi="Arial"/>
              </w:rPr>
              <w:t>).</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BET</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Thể tích lỗ xốp</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$V_{pore} \ge 4.0\text{ cm}^3/\text{g}$</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color w:val="1B365D"/>
              </w:rPr>
              <w:t>V</w:t>
            </w:r>
            <w:r>
              <w:rPr>
                <w:rFonts w:ascii="Georgia" w:hAnsi="Georgia"/>
                <w:color w:val="1B365D"/>
                <w:vertAlign w:val="subscript"/>
              </w:rPr>
              <w:t>pore</w:t>
            </w:r>
            <w:r>
              <w:rPr>
                <w:rFonts w:ascii="Georgia" w:hAnsi="Georgia"/>
                <w:i/>
                <w:color w:val="1B365D"/>
              </w:rPr>
              <w:t xml:space="preserve"> &lt; 1.0 cm</w:t>
            </w:r>
            <w:r>
              <w:rPr>
                <w:rFonts w:ascii="Georgia" w:hAnsi="Georgia"/>
                <w:color w:val="1B365D"/>
                <w:vertAlign w:val="superscript"/>
              </w:rPr>
              <w:t>3</w:t>
            </w:r>
            <w:r>
              <w:rPr>
                <w:rFonts w:ascii="Georgia" w:hAnsi="Georgia"/>
                <w:i/>
                <w:color w:val="1B365D"/>
              </w:rPr>
              <w:t>/g</w:t>
            </w:r>
            <w:r>
              <w:rPr>
                <w:rFonts w:ascii="Arial" w:hAnsi="Arial"/>
              </w:rPr>
              <w:t>.</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BET</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Đường kính lỗ xốp TB</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Phân bố tập trung trong dải </w:t>
            </w:r>
            <w:r>
              <w:rPr>
                <w:rFonts w:ascii="Arial" w:hAnsi="Arial"/>
                <w:b/>
              </w:rPr>
              <w:t>$2.0 - 50.0\text{ nm}$</w:t>
            </w:r>
            <w:r>
              <w:rPr>
                <w:rFonts w:ascii="Arial" w:hAnsi="Arial"/>
              </w:rPr>
              <w:t xml:space="preserve"> (mesopores).</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Đường kính thô </w:t>
            </w:r>
            <w:r>
              <w:rPr>
                <w:rFonts w:ascii="Georgia" w:hAnsi="Georgia"/>
                <w:i w:val="0"/>
                <w:color w:val="1B365D"/>
              </w:rPr>
              <w:t>&gt; 100 nm</w:t>
            </w:r>
            <w:r>
              <w:rPr>
                <w:rFonts w:ascii="Arial" w:hAnsi="Arial"/>
              </w:rPr>
              <w:t xml:space="preserve"> (sụp đổ hệ xốp nhỏ).</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Raman</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Tỷ số defect carbon</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Tỷ lệ cường độ đỉnh </w:t>
            </w:r>
            <w:r>
              <w:rPr>
                <w:rFonts w:ascii="Arial" w:hAnsi="Arial"/>
                <w:b/>
              </w:rPr>
              <w:t>$I_D / I_G = 0.9 - 1.2$</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Georgia" w:hAnsi="Georgia"/>
                <w:i/>
                <w:color w:val="1B365D"/>
              </w:rPr>
              <w:t>I</w:t>
            </w:r>
            <w:r>
              <w:rPr>
                <w:rFonts w:ascii="Georgia" w:hAnsi="Georgia"/>
                <w:color w:val="1B365D"/>
                <w:vertAlign w:val="subscript"/>
              </w:rPr>
              <w:t>D</w:t>
            </w:r>
            <w:r>
              <w:rPr>
                <w:rFonts w:ascii="Georgia" w:hAnsi="Georgia"/>
                <w:i/>
                <w:color w:val="1B365D"/>
              </w:rPr>
              <w:t xml:space="preserve"> / I</w:t>
            </w:r>
            <w:r>
              <w:rPr>
                <w:rFonts w:ascii="Georgia" w:hAnsi="Georgia"/>
                <w:color w:val="1B365D"/>
                <w:vertAlign w:val="subscript"/>
              </w:rPr>
              <w:t>G</w:t>
            </w:r>
            <w:r>
              <w:rPr>
                <w:rFonts w:ascii="Georgia" w:hAnsi="Georgia"/>
                <w:i/>
                <w:color w:val="1B365D"/>
              </w:rPr>
              <w:t xml:space="preserve"> &lt; 0.6</w:t>
            </w:r>
            <w:r>
              <w:rPr>
                <w:rFonts w:ascii="Arial" w:hAnsi="Arial"/>
              </w:rPr>
              <w:t xml:space="preserve"> hoặc </w:t>
            </w:r>
            <w:r>
              <w:rPr>
                <w:rFonts w:ascii="Georgia" w:hAnsi="Georgia"/>
                <w:i w:val="0"/>
                <w:color w:val="1B365D"/>
              </w:rPr>
              <w:t>&gt; 1.5</w:t>
            </w:r>
            <w:r>
              <w:rPr>
                <w:rFonts w:ascii="Arial" w:hAnsi="Arial"/>
              </w:rPr>
              <w:t>.</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XRD</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Tinh thể carbon</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Hai đỉnh nhiễu xạ góc tù, rộng tại </w:t>
            </w:r>
            <w:r>
              <w:rPr>
                <w:rFonts w:ascii="Arial" w:hAnsi="Arial"/>
                <w:b/>
              </w:rPr>
              <w:t>$2\theta \approx 26.4^\circ$</w:t>
            </w:r>
            <w:r>
              <w:rPr>
                <w:rFonts w:ascii="Arial" w:hAnsi="Arial"/>
              </w:rPr>
              <w:t xml:space="preserve"> (002) và </w:t>
            </w:r>
            <w:r>
              <w:rPr>
                <w:rFonts w:ascii="Arial" w:hAnsi="Arial"/>
                <w:b/>
              </w:rPr>
              <w:t>$43.5^\circ$</w:t>
            </w:r>
            <w:r>
              <w:rPr>
                <w:rFonts w:ascii="Arial" w:hAnsi="Arial"/>
              </w:rPr>
              <w:t xml:space="preserve"> (100) đại diện carbon bán tinh thể.</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Xuất hiện các đỉnh nhiễu xạ sắc nhọn của </w:t>
            </w:r>
            <w:r>
              <w:rPr>
                <w:rFonts w:ascii="Georgia" w:hAnsi="Georgia"/>
                <w:i w:val="0"/>
                <w:color w:val="1B365D"/>
              </w:rPr>
              <w:t>\alpha-Fe</w:t>
            </w:r>
            <w:r>
              <w:rPr>
                <w:rFonts w:ascii="Arial" w:hAnsi="Arial"/>
              </w:rPr>
              <w:t xml:space="preserve"> (</w:t>
            </w:r>
            <w:r>
              <w:rPr>
                <w:rFonts w:ascii="Georgia" w:hAnsi="Georgia"/>
                <w:i w:val="0"/>
                <w:color w:val="1B365D"/>
              </w:rPr>
              <w:t>44.7</w:t>
            </w:r>
            <w:r>
              <w:rPr>
                <w:rFonts w:ascii="Georgia" w:hAnsi="Georgia"/>
                <w:color w:val="1B365D"/>
                <w:vertAlign w:val="superscript"/>
              </w:rPr>
              <w:t>\</w:t>
            </w:r>
            <w:r>
              <w:rPr>
                <w:rFonts w:ascii="Georgia" w:hAnsi="Georgia"/>
                <w:i w:val="0"/>
                <w:color w:val="1B365D"/>
              </w:rPr>
              <w:t>circ</w:t>
            </w:r>
            <w:r>
              <w:rPr>
                <w:rFonts w:ascii="Arial" w:hAnsi="Arial"/>
              </w:rPr>
              <w:t xml:space="preserve">) hoặc </w:t>
            </w:r>
            <w:r>
              <w:rPr>
                <w:rFonts w:ascii="Georgia" w:hAnsi="Georgia"/>
                <w:i w:val="0"/>
                <w:color w:val="1B365D"/>
              </w:rPr>
              <w:t>Fe</w:t>
            </w:r>
            <w:r>
              <w:rPr>
                <w:rFonts w:ascii="Georgia" w:hAnsi="Georgia"/>
                <w:color w:val="1B365D"/>
                <w:vertAlign w:val="subscript"/>
              </w:rPr>
              <w:t>3</w:t>
            </w:r>
            <w:r>
              <w:rPr>
                <w:rFonts w:ascii="Georgia" w:hAnsi="Georgia"/>
                <w:i w:val="0"/>
                <w:color w:val="1B365D"/>
              </w:rPr>
              <w:t>C</w:t>
            </w:r>
            <w:r>
              <w:rPr>
                <w:rFonts w:ascii="Arial" w:hAnsi="Arial"/>
              </w:rPr>
              <w:t xml:space="preserve"> (</w:t>
            </w:r>
            <w:r>
              <w:rPr>
                <w:rFonts w:ascii="Georgia" w:hAnsi="Georgia"/>
                <w:i w:val="0"/>
                <w:color w:val="1B365D"/>
              </w:rPr>
              <w:t>43.9</w:t>
            </w:r>
            <w:r>
              <w:rPr>
                <w:rFonts w:ascii="Georgia" w:hAnsi="Georgia"/>
                <w:color w:val="1B365D"/>
                <w:vertAlign w:val="superscript"/>
              </w:rPr>
              <w:t>\</w:t>
            </w:r>
            <w:r>
              <w:rPr>
                <w:rFonts w:ascii="Georgia" w:hAnsi="Georgia"/>
                <w:i w:val="0"/>
                <w:color w:val="1B365D"/>
              </w:rPr>
              <w:t>circ</w:t>
            </w:r>
            <w:r>
              <w:rPr>
                <w:rFonts w:ascii="Arial" w:hAnsi="Arial"/>
              </w:rPr>
              <w:t>) (Rửa axit thất bại).</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XPS Survey</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Hàm lượng nguyên tố bề mặt</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Nitơ tổng đạt </w:t>
            </w:r>
            <w:r>
              <w:rPr>
                <w:rFonts w:ascii="Arial" w:hAnsi="Arial"/>
                <w:b/>
              </w:rPr>
              <w:t>$3.0 - 6.0\text{ at}\%$</w:t>
            </w:r>
            <w:r>
              <w:rPr>
                <w:rFonts w:ascii="Arial" w:hAnsi="Arial"/>
              </w:rPr>
              <w:t xml:space="preserve">&lt;br&gt;Sắt tổng đạt </w:t>
            </w:r>
            <w:r>
              <w:rPr>
                <w:rFonts w:ascii="Arial" w:hAnsi="Arial"/>
                <w:b/>
              </w:rPr>
              <w:t>$0.4 - 1.5\text{ at}\%$</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Nitơ </w:t>
            </w:r>
            <w:r>
              <w:rPr>
                <w:rFonts w:ascii="Georgia" w:hAnsi="Georgia"/>
                <w:i w:val="0"/>
                <w:color w:val="1B365D"/>
              </w:rPr>
              <w:t>&lt; 2.0 at\%</w:t>
            </w:r>
            <w:r>
              <w:rPr>
                <w:rFonts w:ascii="Arial" w:hAnsi="Arial"/>
              </w:rPr>
              <w:t xml:space="preserve"> (thiếu active sites) hoặc Sắt </w:t>
            </w:r>
            <w:r>
              <w:rPr>
                <w:rFonts w:ascii="Georgia" w:hAnsi="Georgia"/>
                <w:i w:val="0"/>
                <w:color w:val="1B365D"/>
              </w:rPr>
              <w:t>&gt; 2.0 at\%</w:t>
            </w:r>
            <w:r>
              <w:rPr>
                <w:rFonts w:ascii="Arial" w:hAnsi="Arial"/>
              </w:rPr>
              <w:t xml:space="preserve"> (thiếu phối trí).</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XPS Survey</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Tỉ lệ nguyên tố phối trí</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Tỷ lệ nguyên tử </w:t>
            </w:r>
            <w:r>
              <w:rPr>
                <w:rFonts w:ascii="Arial" w:hAnsi="Arial"/>
                <w:b/>
              </w:rPr>
              <w:t>$N : Fe \ge 4 : 1$</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Tỷ lệ </w:t>
            </w:r>
            <w:r>
              <w:rPr>
                <w:rFonts w:ascii="Georgia" w:hAnsi="Georgia"/>
                <w:i w:val="0"/>
                <w:color w:val="1B365D"/>
              </w:rPr>
              <w:t>N : Fe &lt; 3 : 1</w:t>
            </w:r>
            <w:r>
              <w:rPr>
                <w:rFonts w:ascii="Arial" w:hAnsi="Arial"/>
              </w:rPr>
              <w:t>.</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XPS N 1s</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Liên kết Nitơ phân giải cao</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Đỉnh </w:t>
            </w:r>
            <w:r>
              <w:rPr>
                <w:rFonts w:ascii="Arial" w:hAnsi="Arial"/>
                <w:b/>
              </w:rPr>
              <w:t>Pyridinic-N</w:t>
            </w:r>
            <w:r>
              <w:rPr>
                <w:rFonts w:ascii="Arial" w:hAnsi="Arial"/>
              </w:rPr>
              <w:t xml:space="preserve"> tại thế liên kết </w:t>
            </w:r>
            <w:r>
              <w:rPr>
                <w:rFonts w:ascii="Arial" w:hAnsi="Arial"/>
                <w:b/>
              </w:rPr>
              <w:t>$\approx 398.2\text{ eV}$</w:t>
            </w:r>
            <w:r>
              <w:rPr>
                <w:rFonts w:ascii="Arial" w:hAnsi="Arial"/>
              </w:rPr>
              <w:t xml:space="preserve"> chiếm tỷ lệ diện tích ưu thế tối thiểu </w:t>
            </w:r>
            <w:r>
              <w:rPr>
                <w:rFonts w:ascii="Arial" w:hAnsi="Arial"/>
                <w:b/>
              </w:rPr>
              <w:t>$\ge 45\%$</w:t>
            </w:r>
            <w:r>
              <w:rPr>
                <w:rFonts w:ascii="Arial" w:hAnsi="Arial"/>
              </w:rPr>
              <w:t xml:space="preserve"> tổng phổ N 1s.</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Pyridinic-N chiếm </w:t>
            </w:r>
            <w:r>
              <w:rPr>
                <w:rFonts w:ascii="Georgia" w:hAnsi="Georgia"/>
                <w:i w:val="0"/>
                <w:color w:val="1B365D"/>
              </w:rPr>
              <w:t>&lt; 25\%</w:t>
            </w:r>
            <w:r>
              <w:rPr>
                <w:rFonts w:ascii="Arial" w:hAnsi="Arial"/>
              </w:rPr>
              <w:t xml:space="preserve"> diện tích tách phổ.</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XPS Fe 2p</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Liên kết Sắt phân giải cao</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Đỉnh đặc trưng liên kết </w:t>
            </w:r>
            <w:r>
              <w:rPr>
                <w:rFonts w:ascii="Arial" w:hAnsi="Arial"/>
                <w:b/>
              </w:rPr>
              <w:t>$Fe-N_x$</w:t>
            </w:r>
            <w:r>
              <w:rPr>
                <w:rFonts w:ascii="Arial" w:hAnsi="Arial"/>
              </w:rPr>
              <w:t xml:space="preserve"> xuất hiện rõ nét trong khoảng thế liên kết </w:t>
            </w:r>
            <w:r>
              <w:rPr>
                <w:rFonts w:ascii="Arial" w:hAnsi="Arial"/>
                <w:b/>
              </w:rPr>
              <w:t>$710.8\text{ eV} - 711.5\text{ eV}$</w:t>
            </w:r>
            <w:r>
              <w:rPr>
                <w:rFonts w:ascii="Arial" w:hAnsi="Arial"/>
              </w:rPr>
              <w:t>.</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Không có peak </w:t>
            </w:r>
            <w:r>
              <w:rPr>
                <w:rFonts w:ascii="Georgia" w:hAnsi="Georgia"/>
                <w:i w:val="0"/>
                <w:color w:val="1B365D"/>
              </w:rPr>
              <w:t>Fe-N</w:t>
            </w:r>
            <w:r>
              <w:rPr>
                <w:rFonts w:ascii="Georgia" w:hAnsi="Georgia"/>
                <w:color w:val="1B365D"/>
                <w:vertAlign w:val="subscript"/>
              </w:rPr>
              <w:t>x</w:t>
            </w:r>
            <w:r>
              <w:rPr>
                <w:rFonts w:ascii="Arial" w:hAnsi="Arial"/>
              </w:rPr>
              <w:t xml:space="preserve">, xuất hiện peak </w:t>
            </w:r>
            <w:r>
              <w:rPr>
                <w:rFonts w:ascii="Georgia" w:hAnsi="Georgia"/>
                <w:i w:val="0"/>
                <w:color w:val="1B365D"/>
              </w:rPr>
              <w:t>Fe</w:t>
            </w:r>
            <w:r>
              <w:rPr>
                <w:rFonts w:ascii="Arial" w:hAnsi="Arial"/>
              </w:rPr>
              <w:t xml:space="preserve"> kim loại tự do (</w:t>
            </w:r>
            <w:r>
              <w:rPr>
                <w:rFonts w:ascii="Georgia" w:hAnsi="Georgia"/>
                <w:i w:val="0"/>
                <w:color w:val="1B365D"/>
              </w:rPr>
              <w:t>707.0 eV</w:t>
            </w:r>
            <w:r>
              <w:rPr>
                <w:rFonts w:ascii="Arial" w:hAnsi="Arial"/>
              </w:rPr>
              <w:t>).</w:t>
            </w:r>
          </w:p>
        </w:tc>
      </w:tr>
    </w:tbl>
    <w:p>
      <w:pPr>
        <w:spacing w:after="120" w:line="276" w:lineRule="auto"/>
      </w:pPr>
      <w:r>
        <w:rPr>
          <w:rFonts w:ascii="Arial" w:hAnsi="Arial"/>
        </w:rPr>
        <w:t>---</w:t>
      </w:r>
    </w:p>
    <w:p>
      <w:pPr>
        <w:keepNext/>
        <w:spacing w:before="280" w:after="120"/>
      </w:pPr>
      <w:r>
        <w:rPr>
          <w:rFonts w:ascii="Arial" w:hAnsi="Arial"/>
          <w:b/>
          <w:color w:val="4A777A"/>
          <w:sz w:val="28"/>
        </w:rPr>
        <w:t>PHẦN V: KIẾN NGHỊ VÀ DANH MỤC THAM CHIẾU HỆ THỐNG</w:t>
      </w:r>
    </w:p>
    <w:p>
      <w:pPr>
        <w:keepNext/>
        <w:spacing w:before="200" w:after="80"/>
      </w:pPr>
      <w:r>
        <w:rPr>
          <w:rFonts w:ascii="Arial" w:hAnsi="Arial"/>
          <w:b/>
          <w:color w:val="333333"/>
          <w:sz w:val="24"/>
        </w:rPr>
        <w:t>1. Kiến nghị Cải tiến Hóa học Thực nghiệm</w:t>
      </w:r>
    </w:p>
    <w:p>
      <w:pPr>
        <w:pStyle w:val="ListBullet"/>
        <w:spacing w:after="120" w:line="276" w:lineRule="auto"/>
      </w:pPr>
      <w:r>
        <w:rPr>
          <w:rFonts w:ascii="Arial" w:hAnsi="Arial"/>
        </w:rPr>
      </w:r>
      <w:r>
        <w:rPr>
          <w:rFonts w:ascii="Arial" w:hAnsi="Arial"/>
          <w:b/>
        </w:rPr>
        <w:t>Chuyển đổi trục dung môi:</w:t>
      </w:r>
      <w:r>
        <w:rPr>
          <w:rFonts w:ascii="Arial" w:hAnsi="Arial"/>
        </w:rPr>
        <w:t xml:space="preserve"> Kiến nghị chuyển hẳn sang hệ </w:t>
      </w:r>
      <w:r>
        <w:rPr>
          <w:rFonts w:ascii="Georgia" w:hAnsi="Georgia"/>
          <w:i w:val="0"/>
          <w:color w:val="1B365D"/>
        </w:rPr>
        <w:t>NH</w:t>
      </w:r>
      <w:r>
        <w:rPr>
          <w:rFonts w:ascii="Georgia" w:hAnsi="Georgia"/>
          <w:color w:val="1B365D"/>
          <w:vertAlign w:val="subscript"/>
        </w:rPr>
        <w:t>4</w:t>
      </w:r>
      <w:r>
        <w:rPr>
          <w:rFonts w:ascii="Georgia" w:hAnsi="Georgia"/>
          <w:i w:val="0"/>
          <w:color w:val="1B365D"/>
        </w:rPr>
        <w:t>OH</w:t>
      </w:r>
      <w:r>
        <w:rPr>
          <w:rFonts w:ascii="Arial" w:hAnsi="Arial"/>
        </w:rPr>
        <w:t xml:space="preserve">-Urea làm trục chính chế tạo màng cảm biến điện hóa. Hệ dung môi kiềm cũ </w:t>
      </w:r>
      <w:r>
        <w:rPr>
          <w:rFonts w:ascii="Georgia" w:hAnsi="Georgia"/>
          <w:i w:val="0"/>
          <w:color w:val="1B365D"/>
        </w:rPr>
        <w:t>NaOH</w:t>
      </w:r>
      <w:r>
        <w:rPr>
          <w:rFonts w:ascii="Arial" w:hAnsi="Arial"/>
        </w:rPr>
        <w:t>-Urea chỉ được duy trì làm mẫu đối chứng đo siêu tụ điện.</w:t>
      </w:r>
    </w:p>
    <w:p>
      <w:pPr>
        <w:pStyle w:val="ListBullet"/>
        <w:spacing w:after="120" w:line="276" w:lineRule="auto"/>
      </w:pPr>
      <w:r>
        <w:rPr>
          <w:rFonts w:ascii="Arial" w:hAnsi="Arial"/>
        </w:rPr>
      </w:r>
      <w:r>
        <w:rPr>
          <w:rFonts w:ascii="Arial" w:hAnsi="Arial"/>
          <w:b/>
        </w:rPr>
        <w:t>Bắt buộc Acid Leaching đun hồi lưu:</w:t>
      </w:r>
      <w:r>
        <w:rPr>
          <w:rFonts w:ascii="Arial" w:hAnsi="Arial"/>
        </w:rPr>
        <w:t xml:space="preserve"> Đối với điện cực phân tích nhạy dải vết (</w:t>
      </w:r>
      <w:r>
        <w:rPr>
          <w:rFonts w:ascii="Georgia" w:hAnsi="Georgia"/>
          <w:i w:val="0"/>
          <w:color w:val="1B365D"/>
        </w:rPr>
        <w:t>Pb</w:t>
      </w:r>
      <w:r>
        <w:rPr>
          <w:rFonts w:ascii="Georgia" w:hAnsi="Georgia"/>
          <w:color w:val="1B365D"/>
          <w:vertAlign w:val="superscript"/>
        </w:rPr>
        <w:t>2+</w:t>
      </w:r>
      <w:r>
        <w:rPr>
          <w:rFonts w:ascii="Arial" w:hAnsi="Arial"/>
        </w:rPr>
        <w:t xml:space="preserve">), bắt buộc phải thực hiện bước leaching đun hồi lưu bằng </w:t>
      </w:r>
      <w:r>
        <w:rPr>
          <w:rFonts w:ascii="Georgia" w:hAnsi="Georgia"/>
          <w:i w:val="0"/>
          <w:color w:val="1B365D"/>
        </w:rPr>
        <w:t>HCl</w:t>
      </w:r>
      <w:r>
        <w:rPr>
          <w:rFonts w:ascii="Arial" w:hAnsi="Arial"/>
        </w:rPr>
        <w:t xml:space="preserve"> </w:t>
      </w:r>
      <w:r>
        <w:rPr>
          <w:rFonts w:ascii="Georgia" w:hAnsi="Georgia"/>
          <w:i w:val="0"/>
          <w:color w:val="1B365D"/>
        </w:rPr>
        <w:t>0.5 M</w:t>
      </w:r>
      <w:r>
        <w:rPr>
          <w:rFonts w:ascii="Arial" w:hAnsi="Arial"/>
        </w:rPr>
        <w:t xml:space="preserve"> ở </w:t>
      </w:r>
      <w:r>
        <w:rPr>
          <w:rFonts w:ascii="Georgia" w:hAnsi="Georgia"/>
          <w:i w:val="0"/>
          <w:color w:val="1B365D"/>
        </w:rPr>
        <w:t>80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8 giờ</w:t>
      </w:r>
      <w:r>
        <w:rPr>
          <w:rFonts w:ascii="Arial" w:hAnsi="Arial"/>
        </w:rPr>
        <w:t xml:space="preserve"> và nung annealing lần 2 ở </w:t>
      </w:r>
      <w:r>
        <w:rPr>
          <w:rFonts w:ascii="Georgia" w:hAnsi="Georgia"/>
          <w:i w:val="0"/>
          <w:color w:val="1B365D"/>
        </w:rPr>
        <w:t>800</w:t>
      </w:r>
      <w:r>
        <w:rPr>
          <w:rFonts w:ascii="Georgia" w:hAnsi="Georgia"/>
          <w:color w:val="1B365D"/>
          <w:vertAlign w:val="superscript"/>
        </w:rPr>
        <w:t>\</w:t>
      </w:r>
      <w:r>
        <w:rPr>
          <w:rFonts w:ascii="Georgia" w:hAnsi="Georgia"/>
          <w:i w:val="0"/>
          <w:color w:val="1B365D"/>
        </w:rPr>
        <w:t>circC</w:t>
      </w:r>
      <w:r>
        <w:rPr>
          <w:rFonts w:ascii="Arial" w:hAnsi="Arial"/>
        </w:rPr>
        <w:t xml:space="preserve"> trong </w:t>
      </w:r>
      <w:r>
        <w:rPr>
          <w:rFonts w:ascii="Georgia" w:hAnsi="Georgia"/>
          <w:i w:val="0"/>
          <w:color w:val="1B365D"/>
        </w:rPr>
        <w:t>1 giờ</w:t>
      </w:r>
      <w:r>
        <w:rPr>
          <w:rFonts w:ascii="Arial" w:hAnsi="Arial"/>
        </w:rPr>
        <w:t xml:space="preserve"> để triệt tiêu hoàn toàn pha sắt tự do và oxit sắt thô, đảm bảo cấu trúc đơn nguyên tử </w:t>
      </w:r>
      <w:r>
        <w:rPr>
          <w:rFonts w:ascii="Georgia" w:hAnsi="Georgia"/>
          <w:i w:val="0"/>
          <w:color w:val="1B365D"/>
        </w:rPr>
        <w:t>Fe-N</w:t>
      </w:r>
      <w:r>
        <w:rPr>
          <w:rFonts w:ascii="Georgia" w:hAnsi="Georgia"/>
          <w:color w:val="1B365D"/>
          <w:vertAlign w:val="subscript"/>
        </w:rPr>
        <w:t>4</w:t>
      </w:r>
      <w:r>
        <w:rPr>
          <w:rFonts w:ascii="Arial" w:hAnsi="Arial"/>
        </w:rPr>
        <w:t xml:space="preserve"> tinh khiết.</w:t>
      </w:r>
    </w:p>
    <w:p>
      <w:pPr>
        <w:pStyle w:val="ListBullet"/>
        <w:spacing w:after="120" w:line="276" w:lineRule="auto"/>
      </w:pPr>
      <w:r>
        <w:rPr>
          <w:rFonts w:ascii="Arial" w:hAnsi="Arial"/>
        </w:rPr>
      </w:r>
      <w:r>
        <w:rPr>
          <w:rFonts w:ascii="Arial" w:hAnsi="Arial"/>
          <w:b/>
        </w:rPr>
        <w:t>Hoạt hóa điện cực nền GCE:</w:t>
      </w:r>
      <w:r>
        <w:rPr>
          <w:rFonts w:ascii="Arial" w:hAnsi="Arial"/>
        </w:rPr>
        <w:t xml:space="preserve"> Bắt buộc áp dụng bước anodize hóa học trong dung dịch </w:t>
      </w:r>
      <w:r>
        <w:rPr>
          <w:rFonts w:ascii="Georgia" w:hAnsi="Georgia"/>
          <w:i w:val="0"/>
          <w:color w:val="1B365D"/>
        </w:rPr>
        <w:t>NaOH</w:t>
      </w:r>
      <w:r>
        <w:rPr>
          <w:rFonts w:ascii="Arial" w:hAnsi="Arial"/>
        </w:rPr>
        <w:t xml:space="preserve"> </w:t>
      </w:r>
      <w:r>
        <w:rPr>
          <w:rFonts w:ascii="Georgia" w:hAnsi="Georgia"/>
          <w:i w:val="0"/>
          <w:color w:val="1B365D"/>
        </w:rPr>
        <w:t>0.1 M</w:t>
      </w:r>
      <w:r>
        <w:rPr>
          <w:rFonts w:ascii="Arial" w:hAnsi="Arial"/>
        </w:rPr>
        <w:t xml:space="preserve"> ở thế </w:t>
      </w:r>
      <w:r>
        <w:rPr>
          <w:rFonts w:ascii="Georgia" w:hAnsi="Georgia"/>
          <w:i w:val="0"/>
          <w:color w:val="1B365D"/>
        </w:rPr>
        <w:t>+1.8 V</w:t>
      </w:r>
      <w:r>
        <w:rPr>
          <w:rFonts w:ascii="Arial" w:hAnsi="Arial"/>
        </w:rPr>
        <w:t xml:space="preserve"> vs. </w:t>
      </w:r>
      <w:r>
        <w:rPr>
          <w:rFonts w:ascii="Georgia" w:hAnsi="Georgia"/>
          <w:i w:val="0"/>
          <w:color w:val="1B365D"/>
        </w:rPr>
        <w:t>Ag/AgCl</w:t>
      </w:r>
      <w:r>
        <w:rPr>
          <w:rFonts w:ascii="Arial" w:hAnsi="Arial"/>
        </w:rPr>
        <w:t xml:space="preserve"> trong </w:t>
      </w:r>
      <w:r>
        <w:rPr>
          <w:rFonts w:ascii="Georgia" w:hAnsi="Georgia"/>
          <w:i w:val="0"/>
          <w:color w:val="1B365D"/>
        </w:rPr>
        <w:t>10 giây</w:t>
      </w:r>
      <w:r>
        <w:rPr>
          <w:rFonts w:ascii="Arial" w:hAnsi="Arial"/>
        </w:rPr>
        <w:t xml:space="preserve"> để hòa tan sạch cặn alumina lưỡng tính bám dính cơ học, giải phóng hoàn toàn các khe nano hoạt tính của GCE.</w:t>
      </w:r>
    </w:p>
    <w:p>
      <w:pPr>
        <w:keepNext/>
        <w:spacing w:before="200" w:after="80"/>
      </w:pPr>
      <w:r>
        <w:rPr>
          <w:rFonts w:ascii="Arial" w:hAnsi="Arial"/>
          <w:b/>
          <w:color w:val="333333"/>
          <w:sz w:val="24"/>
        </w:rPr>
        <w:t>2. Danh mục File Tham chiếu Hệ thống</w:t>
      </w:r>
    </w:p>
    <w:p>
      <w:pPr>
        <w:pStyle w:val="ListBullet"/>
        <w:spacing w:after="120" w:line="276" w:lineRule="auto"/>
      </w:pPr>
      <w:r>
        <w:rPr>
          <w:rFonts w:ascii="Arial" w:hAnsi="Arial"/>
        </w:rPr>
        <w:t xml:space="preserve">Tài liệu </w:t>
      </w:r>
      <w:r>
        <w:rPr>
          <w:rFonts w:ascii="Courier New" w:hAnsi="Courier New"/>
          <w:color w:val="A31515"/>
          <w:sz w:val="19"/>
        </w:rPr>
        <w:t>TOM_TAT_NTXPhuong.md</w:t>
      </w:r>
      <w:r>
        <w:rPr>
          <w:rFonts w:ascii="Arial" w:hAnsi="Arial"/>
        </w:rPr>
        <w:t xml:space="preserve"> trong thư mục </w:t>
      </w:r>
      <w:r>
        <w:rPr>
          <w:rFonts w:ascii="Courier New" w:hAnsi="Courier New"/>
          <w:color w:val="A31515"/>
          <w:sz w:val="19"/>
        </w:rPr>
        <w:t>08_Review_va_Tong_quan</w:t>
      </w:r>
      <w:r>
        <w:rPr>
          <w:rFonts w:ascii="Arial" w:hAnsi="Arial"/>
        </w:rPr>
        <w:t>.</w:t>
      </w:r>
    </w:p>
    <w:p>
      <w:pPr>
        <w:pStyle w:val="ListBullet"/>
        <w:spacing w:after="120" w:line="276" w:lineRule="auto"/>
      </w:pPr>
      <w:r>
        <w:rPr>
          <w:rFonts w:ascii="Arial" w:hAnsi="Arial"/>
        </w:rPr>
        <w:t xml:space="preserve">Tài liệu </w:t>
      </w:r>
      <w:r>
        <w:rPr>
          <w:rFonts w:ascii="Courier New" w:hAnsi="Courier New"/>
          <w:color w:val="A31515"/>
          <w:sz w:val="19"/>
        </w:rPr>
        <w:t>2 Nitrogen-Doped Carbon Aerogels Prepared by Direct Pyrolysis of.md</w:t>
      </w:r>
      <w:r>
        <w:rPr>
          <w:rFonts w:ascii="Arial" w:hAnsi="Arial"/>
        </w:rPr>
        <w:t xml:space="preserve"> trong thư mục </w:t>
      </w:r>
      <w:r>
        <w:rPr>
          <w:rFonts w:ascii="Courier New" w:hAnsi="Courier New"/>
          <w:color w:val="A31515"/>
          <w:sz w:val="19"/>
        </w:rPr>
        <w:t>02_Doping_va_Gel_hoa</w:t>
      </w:r>
      <w:r>
        <w:rPr>
          <w:rFonts w:ascii="Arial" w:hAnsi="Arial"/>
        </w:rPr>
        <w:t>.</w:t>
      </w:r>
    </w:p>
    <w:p>
      <w:pPr>
        <w:pStyle w:val="ListBullet"/>
        <w:spacing w:after="120" w:line="276" w:lineRule="auto"/>
      </w:pPr>
      <w:r>
        <w:rPr>
          <w:rFonts w:ascii="Arial" w:hAnsi="Arial"/>
        </w:rPr>
        <w:t xml:space="preserve">Tài liệu </w:t>
      </w:r>
      <w:r>
        <w:rPr>
          <w:rFonts w:ascii="Courier New" w:hAnsi="Courier New"/>
          <w:color w:val="A31515"/>
          <w:sz w:val="19"/>
        </w:rPr>
        <w:t>1 Facile Synthesis of Fe-Doped Algae Residue-Derived Carbon Aerogels for.md</w:t>
      </w:r>
      <w:r>
        <w:rPr>
          <w:rFonts w:ascii="Arial" w:hAnsi="Arial"/>
        </w:rPr>
        <w:t xml:space="preserve"> trong thư mục </w:t>
      </w:r>
      <w:r>
        <w:rPr>
          <w:rFonts w:ascii="Courier New" w:hAnsi="Courier New"/>
          <w:color w:val="A31515"/>
          <w:sz w:val="19"/>
        </w:rPr>
        <w:t>02_Doping_va_Gel_hoa</w:t>
      </w:r>
      <w:r>
        <w:rPr>
          <w:rFonts w:ascii="Arial" w:hAnsi="Arial"/>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