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3386"/>
        <w:gridCol w:w="4135"/>
      </w:tblGrid>
      <w:tr w:rsidR="007827B4" w:rsidRPr="007827B4" w14:paraId="4829C804" w14:textId="77777777" w:rsidTr="00FE74DD">
        <w:tc>
          <w:tcPr>
            <w:tcW w:w="0" w:type="auto"/>
            <w:hideMark/>
          </w:tcPr>
          <w:p w14:paraId="3DCFB594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Tiêu chí</w:t>
            </w:r>
          </w:p>
        </w:tc>
        <w:tc>
          <w:tcPr>
            <w:tcW w:w="0" w:type="auto"/>
            <w:hideMark/>
          </w:tcPr>
          <w:p w14:paraId="6475D1E5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rFonts w:ascii="Segoe UI Emoji" w:hAnsi="Segoe UI Emoji" w:cs="Segoe UI Emoji"/>
                <w:b/>
                <w:bCs/>
              </w:rPr>
              <w:t>✅</w:t>
            </w:r>
            <w:r w:rsidRPr="007827B4">
              <w:rPr>
                <w:b/>
                <w:bCs/>
              </w:rPr>
              <w:t xml:space="preserve"> NÊN LÀM: Phủ Huyền Phù (Slurry Coating)</w:t>
            </w:r>
          </w:p>
        </w:tc>
        <w:tc>
          <w:tcPr>
            <w:tcW w:w="0" w:type="auto"/>
            <w:hideMark/>
          </w:tcPr>
          <w:p w14:paraId="170223F2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rFonts w:ascii="Segoe UI Emoji" w:hAnsi="Segoe UI Emoji" w:cs="Segoe UI Emoji"/>
                <w:b/>
                <w:bCs/>
              </w:rPr>
              <w:t>❌</w:t>
            </w:r>
            <w:r w:rsidRPr="007827B4">
              <w:rPr>
                <w:b/>
                <w:bCs/>
              </w:rPr>
              <w:t xml:space="preserve"> KHÔNG NÊN: Màng Tự Đứng (Free-standing)</w:t>
            </w:r>
          </w:p>
        </w:tc>
      </w:tr>
      <w:tr w:rsidR="007827B4" w:rsidRPr="007827B4" w14:paraId="4447B00B" w14:textId="77777777" w:rsidTr="00FE74DD">
        <w:tc>
          <w:tcPr>
            <w:tcW w:w="0" w:type="auto"/>
            <w:hideMark/>
          </w:tcPr>
          <w:p w14:paraId="05EB17C6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1. Bản chất vật liệu</w:t>
            </w:r>
          </w:p>
        </w:tc>
        <w:tc>
          <w:tcPr>
            <w:tcW w:w="0" w:type="auto"/>
            <w:hideMark/>
          </w:tcPr>
          <w:p w14:paraId="26FBC400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Phù hợp tuyệt đối với dạng BỘT.</w:t>
            </w:r>
          </w:p>
          <w:p w14:paraId="239AE8E7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08E5A28A" w14:textId="77777777" w:rsidR="007827B4" w:rsidRPr="007827B4" w:rsidRDefault="007827B4" w:rsidP="002E2914">
            <w:pPr>
              <w:spacing w:before="120" w:after="120"/>
            </w:pPr>
            <w:r w:rsidRPr="007827B4">
              <w:t>Quy trình của bạn tạo ra than hoạt tính dạng bột mịn, rời rạc</w:t>
            </w:r>
            <w:r w:rsidRPr="007827B4">
              <w:rPr>
                <w:vertAlign w:val="superscript"/>
              </w:rPr>
              <w:t>1111</w:t>
            </w:r>
            <w:r w:rsidRPr="007827B4">
              <w:t>.</w:t>
            </w:r>
          </w:p>
        </w:tc>
        <w:tc>
          <w:tcPr>
            <w:tcW w:w="0" w:type="auto"/>
            <w:hideMark/>
          </w:tcPr>
          <w:p w14:paraId="6C993995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Chỉ phù hợp với dạng SỢI/TẤM.</w:t>
            </w:r>
          </w:p>
          <w:p w14:paraId="4D4304D6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1F1D5B63" w14:textId="77777777" w:rsidR="007827B4" w:rsidRPr="007827B4" w:rsidRDefault="007827B4" w:rsidP="002E2914">
            <w:pPr>
              <w:spacing w:before="120" w:after="120"/>
            </w:pPr>
            <w:r w:rsidRPr="007827B4">
              <w:t>Yêu cầu vật liệu phải có cấu trúc sợi dài (như CNTs, Graphene) để tự đan cài. Bột than xơ dừa không thể tự liên kết.</w:t>
            </w:r>
          </w:p>
        </w:tc>
      </w:tr>
      <w:tr w:rsidR="007827B4" w:rsidRPr="007827B4" w14:paraId="76E9952C" w14:textId="77777777" w:rsidTr="00FE74DD">
        <w:tc>
          <w:tcPr>
            <w:tcW w:w="0" w:type="auto"/>
            <w:hideMark/>
          </w:tcPr>
          <w:p w14:paraId="0D396FFD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2. Độ bền cơ học</w:t>
            </w:r>
          </w:p>
        </w:tc>
        <w:tc>
          <w:tcPr>
            <w:tcW w:w="0" w:type="auto"/>
            <w:hideMark/>
          </w:tcPr>
          <w:p w14:paraId="6F89F627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Rất cao (Nhờ khung đỡ).</w:t>
            </w:r>
          </w:p>
          <w:p w14:paraId="1AB52DAE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33A63B43" w14:textId="77777777" w:rsidR="007827B4" w:rsidRPr="007827B4" w:rsidRDefault="007827B4" w:rsidP="002E2914">
            <w:pPr>
              <w:spacing w:before="120" w:after="120"/>
            </w:pPr>
            <w:r w:rsidRPr="007827B4">
              <w:t>Lưới Niken đóng vai trò "xương sống" chịu lực</w:t>
            </w:r>
            <w:r w:rsidRPr="007827B4">
              <w:rPr>
                <w:vertAlign w:val="superscript"/>
              </w:rPr>
              <w:t>2</w:t>
            </w:r>
            <w:r w:rsidRPr="007827B4">
              <w:t>. Bột than nằm gọn trong các hốc của lưới nên không bị rơi ra.</w:t>
            </w:r>
          </w:p>
        </w:tc>
        <w:tc>
          <w:tcPr>
            <w:tcW w:w="0" w:type="auto"/>
            <w:hideMark/>
          </w:tcPr>
          <w:p w14:paraId="0B3C4505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Rất thấp (Giòn).</w:t>
            </w:r>
          </w:p>
          <w:p w14:paraId="223095D4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3CF0A4A8" w14:textId="77777777" w:rsidR="007827B4" w:rsidRPr="007827B4" w:rsidRDefault="007827B4" w:rsidP="002E2914">
            <w:pPr>
              <w:spacing w:before="120" w:after="120"/>
            </w:pPr>
            <w:r w:rsidRPr="007827B4">
              <w:t>Carbon sinh khối nung 750°C rất giòn (như than củi). Màng sẽ nứt vỡ ngay khi kẹp kìm cá sấu để đo.</w:t>
            </w:r>
          </w:p>
        </w:tc>
      </w:tr>
      <w:tr w:rsidR="007827B4" w:rsidRPr="007827B4" w14:paraId="2D23DD41" w14:textId="77777777" w:rsidTr="00FE74DD">
        <w:tc>
          <w:tcPr>
            <w:tcW w:w="0" w:type="auto"/>
            <w:hideMark/>
          </w:tcPr>
          <w:p w14:paraId="7A0CB882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3. Độ dẫn điện</w:t>
            </w:r>
          </w:p>
        </w:tc>
        <w:tc>
          <w:tcPr>
            <w:tcW w:w="0" w:type="auto"/>
            <w:hideMark/>
          </w:tcPr>
          <w:p w14:paraId="550F596C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Ổn định &amp; Kiểm soát được.</w:t>
            </w:r>
          </w:p>
          <w:p w14:paraId="48E66A5D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4A8B3B5D" w14:textId="77777777" w:rsidR="007827B4" w:rsidRPr="007827B4" w:rsidRDefault="007827B4" w:rsidP="002E2914">
            <w:pPr>
              <w:spacing w:before="120" w:after="120"/>
            </w:pPr>
            <w:r w:rsidRPr="007827B4">
              <w:t>Dùng chất dẫn điện (Super P) và ép nén (10 MPa) giúp giảm điện trở tiếp xúc tối đa</w:t>
            </w:r>
            <w:r w:rsidRPr="007827B4">
              <w:rPr>
                <w:vertAlign w:val="superscript"/>
              </w:rPr>
              <w:t>3</w:t>
            </w:r>
            <w:r w:rsidRPr="007827B4">
              <w:t>.</w:t>
            </w:r>
          </w:p>
        </w:tc>
        <w:tc>
          <w:tcPr>
            <w:tcW w:w="0" w:type="auto"/>
            <w:hideMark/>
          </w:tcPr>
          <w:p w14:paraId="5A7146DC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Rủi ro cao.</w:t>
            </w:r>
          </w:p>
          <w:p w14:paraId="46B84B3A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272AB9BA" w14:textId="77777777" w:rsidR="007827B4" w:rsidRPr="007827B4" w:rsidRDefault="007827B4" w:rsidP="002E2914">
            <w:pPr>
              <w:spacing w:before="120" w:after="120"/>
            </w:pPr>
            <w:r w:rsidRPr="007827B4">
              <w:t>Về lý thuyết là dẫn tốt hơn (do không có keo), nhưng thực tế nếu màng bị nứt (micro-cracks), dòng điện bị ngắt quãng $\to$ Số liệu sai.</w:t>
            </w:r>
          </w:p>
        </w:tc>
      </w:tr>
      <w:tr w:rsidR="007827B4" w:rsidRPr="007827B4" w14:paraId="7133BCC1" w14:textId="77777777" w:rsidTr="00FE74DD">
        <w:tc>
          <w:tcPr>
            <w:tcW w:w="0" w:type="auto"/>
            <w:hideMark/>
          </w:tcPr>
          <w:p w14:paraId="53EBC16E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4. Độ lặp lại (Reliability)</w:t>
            </w:r>
          </w:p>
        </w:tc>
        <w:tc>
          <w:tcPr>
            <w:tcW w:w="0" w:type="auto"/>
            <w:hideMark/>
          </w:tcPr>
          <w:p w14:paraId="1668895B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Cao (Chuẩn công nghiệp).</w:t>
            </w:r>
          </w:p>
          <w:p w14:paraId="436A2D38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5B5589EB" w14:textId="77777777" w:rsidR="007827B4" w:rsidRPr="007827B4" w:rsidRDefault="007827B4" w:rsidP="002E2914">
            <w:pPr>
              <w:spacing w:before="120" w:after="120"/>
            </w:pPr>
            <w:r w:rsidRPr="007827B4">
              <w:t>Dễ dàng kiểm soát khối lượng nạp (3-5 mg/cm²) và độ dày màng</w:t>
            </w:r>
            <w:r w:rsidRPr="007827B4">
              <w:rPr>
                <w:vertAlign w:val="superscript"/>
              </w:rPr>
              <w:t>4</w:t>
            </w:r>
            <w:r w:rsidRPr="007827B4">
              <w:t>.</w:t>
            </w:r>
          </w:p>
        </w:tc>
        <w:tc>
          <w:tcPr>
            <w:tcW w:w="0" w:type="auto"/>
            <w:hideMark/>
          </w:tcPr>
          <w:p w14:paraId="7B98EEA2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Thấp.</w:t>
            </w:r>
          </w:p>
          <w:p w14:paraId="3507BD21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04EF73A2" w14:textId="77777777" w:rsidR="007827B4" w:rsidRPr="007827B4" w:rsidRDefault="007827B4" w:rsidP="002E2914">
            <w:pPr>
              <w:spacing w:before="120" w:after="120"/>
            </w:pPr>
            <w:r w:rsidRPr="007827B4">
              <w:t>Khó kiểm soát độ dày đồng đều trên toàn bộ màng nếu không có thiết bị chuyên dụng (như máy lọc chân không chính xác).</w:t>
            </w:r>
          </w:p>
        </w:tc>
      </w:tr>
      <w:tr w:rsidR="007827B4" w:rsidRPr="007827B4" w14:paraId="4B6EF2D5" w14:textId="77777777" w:rsidTr="00FE74DD">
        <w:tc>
          <w:tcPr>
            <w:tcW w:w="0" w:type="auto"/>
            <w:hideMark/>
          </w:tcPr>
          <w:p w14:paraId="68DD2D13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5. Thao tác thực nghiệm</w:t>
            </w:r>
          </w:p>
        </w:tc>
        <w:tc>
          <w:tcPr>
            <w:tcW w:w="0" w:type="auto"/>
            <w:hideMark/>
          </w:tcPr>
          <w:p w14:paraId="08172093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Dễ thao tác.</w:t>
            </w:r>
          </w:p>
          <w:p w14:paraId="7A4965BD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6CD108A8" w14:textId="77777777" w:rsidR="007827B4" w:rsidRPr="007827B4" w:rsidRDefault="007827B4" w:rsidP="002E2914">
            <w:pPr>
              <w:spacing w:before="120" w:after="120"/>
            </w:pPr>
            <w:r w:rsidRPr="007827B4">
              <w:lastRenderedPageBreak/>
              <w:t>Trộn bột như làm bánh, quét lên lưới là xong</w:t>
            </w:r>
            <w:r w:rsidRPr="007827B4">
              <w:rPr>
                <w:vertAlign w:val="superscript"/>
              </w:rPr>
              <w:t>5555</w:t>
            </w:r>
            <w:r w:rsidRPr="007827B4">
              <w:t>.</w:t>
            </w:r>
          </w:p>
        </w:tc>
        <w:tc>
          <w:tcPr>
            <w:tcW w:w="0" w:type="auto"/>
            <w:hideMark/>
          </w:tcPr>
          <w:p w14:paraId="2A45FEC2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lastRenderedPageBreak/>
              <w:t>Phức tạp &amp; Rủi ro.</w:t>
            </w:r>
          </w:p>
          <w:p w14:paraId="5A4B1757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0DCB4DA9" w14:textId="77777777" w:rsidR="007827B4" w:rsidRPr="007827B4" w:rsidRDefault="007827B4" w:rsidP="002E2914">
            <w:pPr>
              <w:spacing w:before="120" w:after="120"/>
            </w:pPr>
            <w:r w:rsidRPr="007827B4">
              <w:lastRenderedPageBreak/>
              <w:t>Đòi hỏi kỹ thuật bóc tách màng cực khó. Tỷ lệ hỏng mẫu khi gắp mẫu rất cao.</w:t>
            </w:r>
          </w:p>
        </w:tc>
      </w:tr>
      <w:tr w:rsidR="007827B4" w:rsidRPr="007827B4" w14:paraId="3586E9C1" w14:textId="77777777" w:rsidTr="00FE74DD">
        <w:tc>
          <w:tcPr>
            <w:tcW w:w="0" w:type="auto"/>
            <w:hideMark/>
          </w:tcPr>
          <w:p w14:paraId="7A66B62F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lastRenderedPageBreak/>
              <w:t>6. Khả năng mở rộng (Scale-up)</w:t>
            </w:r>
          </w:p>
        </w:tc>
        <w:tc>
          <w:tcPr>
            <w:tcW w:w="0" w:type="auto"/>
            <w:hideMark/>
          </w:tcPr>
          <w:p w14:paraId="51681CFD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Dễ dàng.</w:t>
            </w:r>
          </w:p>
          <w:p w14:paraId="222CEFC0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30F66A6C" w14:textId="77777777" w:rsidR="007827B4" w:rsidRPr="007827B4" w:rsidRDefault="007827B4" w:rsidP="002E2914">
            <w:pPr>
              <w:spacing w:before="120" w:after="120"/>
            </w:pPr>
            <w:r w:rsidRPr="007827B4">
              <w:t>Có thể quét trên diện tích lớn để làm pin túi (pouch cell) sau này.</w:t>
            </w:r>
          </w:p>
        </w:tc>
        <w:tc>
          <w:tcPr>
            <w:tcW w:w="0" w:type="auto"/>
            <w:hideMark/>
          </w:tcPr>
          <w:p w14:paraId="785D8A9F" w14:textId="77777777" w:rsidR="007827B4" w:rsidRPr="007827B4" w:rsidRDefault="007827B4" w:rsidP="002E2914">
            <w:pPr>
              <w:spacing w:before="120" w:after="120"/>
            </w:pPr>
            <w:r w:rsidRPr="007827B4">
              <w:rPr>
                <w:b/>
                <w:bCs/>
              </w:rPr>
              <w:t>Khó khăn.</w:t>
            </w:r>
          </w:p>
          <w:p w14:paraId="379BEA5A" w14:textId="77777777" w:rsidR="007827B4" w:rsidRPr="007827B4" w:rsidRDefault="007827B4" w:rsidP="002E2914">
            <w:pPr>
              <w:spacing w:before="120" w:after="120"/>
            </w:pPr>
            <w:r w:rsidRPr="007827B4">
              <w:br/>
            </w:r>
          </w:p>
          <w:p w14:paraId="737A4A72" w14:textId="77777777" w:rsidR="007827B4" w:rsidRPr="007827B4" w:rsidRDefault="007827B4" w:rsidP="002E2914">
            <w:pPr>
              <w:spacing w:before="120" w:after="120"/>
            </w:pPr>
            <w:r w:rsidRPr="007827B4">
              <w:t>Màng tự đứng diện tích lớn rất dễ rách, khó ứng dụng thực tế.</w:t>
            </w:r>
          </w:p>
        </w:tc>
      </w:tr>
    </w:tbl>
    <w:p w14:paraId="1659E429" w14:textId="77777777" w:rsidR="00FE74DD" w:rsidRPr="00FE74DD" w:rsidRDefault="00FE74DD" w:rsidP="00FE74DD">
      <w:pPr>
        <w:rPr>
          <w:b/>
          <w:bCs/>
        </w:rPr>
      </w:pPr>
      <w:r w:rsidRPr="00FE74DD">
        <w:rPr>
          <w:rFonts w:ascii="Segoe UI Emoji" w:hAnsi="Segoe UI Emoji" w:cs="Segoe UI Emoji"/>
          <w:b/>
          <w:bCs/>
        </w:rPr>
        <w:t>💡</w:t>
      </w:r>
      <w:r w:rsidRPr="00FE74DD">
        <w:rPr>
          <w:b/>
          <w:bCs/>
        </w:rPr>
        <w:t xml:space="preserve"> TẠI SAO BẠN PHẢI CHỌN "SLURRY COATING"? (LUẬN ĐIỂM BẢO VỆ)</w:t>
      </w:r>
    </w:p>
    <w:p w14:paraId="1192B896" w14:textId="77777777" w:rsidR="00FE74DD" w:rsidRPr="00FE74DD" w:rsidRDefault="00FE74DD" w:rsidP="00FE74DD">
      <w:r w:rsidRPr="00FE74DD">
        <w:t xml:space="preserve">Khi hội đồng hỏi, hãy dùng </w:t>
      </w:r>
      <w:r w:rsidRPr="00FE74DD">
        <w:rPr>
          <w:b/>
          <w:bCs/>
        </w:rPr>
        <w:t>3 "Viên đạn bạc"</w:t>
      </w:r>
      <w:r w:rsidRPr="00FE74DD">
        <w:t xml:space="preserve"> này để trả lời:</w:t>
      </w:r>
    </w:p>
    <w:p w14:paraId="44C0151A" w14:textId="77777777" w:rsidR="00FE74DD" w:rsidRPr="00FE74DD" w:rsidRDefault="00FE74DD" w:rsidP="00FE74DD">
      <w:pPr>
        <w:numPr>
          <w:ilvl w:val="0"/>
          <w:numId w:val="1"/>
        </w:numPr>
      </w:pPr>
      <w:r w:rsidRPr="00FE74DD">
        <w:rPr>
          <w:b/>
          <w:bCs/>
        </w:rPr>
        <w:t>Do đặc thù Vật lý:</w:t>
      </w:r>
      <w:r w:rsidRPr="00FE74DD">
        <w:t xml:space="preserve"> "Vật liệu của em được tổng hợp bằng phương pháp Sol-gel và nghiền cơ học thành </w:t>
      </w:r>
      <w:r w:rsidRPr="00FE74DD">
        <w:rPr>
          <w:b/>
          <w:bCs/>
        </w:rPr>
        <w:t>bột mịn</w:t>
      </w:r>
      <w:r w:rsidRPr="00FE74DD">
        <w:t>, không phải dạng sợi nano (nanofibers), nên về mặt vật lý nó không thể tự đan kết thành màng tự đứng được."</w:t>
      </w:r>
    </w:p>
    <w:p w14:paraId="17F672A5" w14:textId="77777777" w:rsidR="00FE74DD" w:rsidRPr="00FE74DD" w:rsidRDefault="00FE74DD" w:rsidP="00FE74DD">
      <w:pPr>
        <w:numPr>
          <w:ilvl w:val="0"/>
          <w:numId w:val="1"/>
        </w:numPr>
      </w:pPr>
      <w:r w:rsidRPr="00FE74DD">
        <w:rPr>
          <w:b/>
          <w:bCs/>
        </w:rPr>
        <w:t>Do quy trình Hoạt hóa:</w:t>
      </w:r>
      <w:r w:rsidRPr="00FE74DD">
        <w:t xml:space="preserve"> "Em sử dụng hoạt hóa KOH ở nhiệt độ cao (750°C) để tạo lỗ xốp. Quá trình này làm vật liệu trở nên xốp nhưng </w:t>
      </w:r>
      <w:r w:rsidRPr="00FE74DD">
        <w:rPr>
          <w:b/>
          <w:bCs/>
        </w:rPr>
        <w:t>giòn</w:t>
      </w:r>
      <w:r w:rsidRPr="00FE74DD">
        <w:t>. Nếu làm màng tự đứng, nó sẽ vỡ vụn ngay, không đảm bảo độ bền cơ học để đo đạc chính xác."</w:t>
      </w:r>
    </w:p>
    <w:p w14:paraId="6498E281" w14:textId="77777777" w:rsidR="00FE74DD" w:rsidRPr="00FE74DD" w:rsidRDefault="00FE74DD" w:rsidP="00FE74DD">
      <w:pPr>
        <w:numPr>
          <w:ilvl w:val="0"/>
          <w:numId w:val="1"/>
        </w:numPr>
      </w:pPr>
      <w:r w:rsidRPr="00FE74DD">
        <w:rPr>
          <w:b/>
          <w:bCs/>
        </w:rPr>
        <w:t>Do tính Chuẩn hóa:</w:t>
      </w:r>
      <w:r w:rsidRPr="00FE74DD">
        <w:t xml:space="preserve"> "Phương pháp Slurry Coating trên lưới Niken cho phép em kiểm soát chính xác tỷ lệ pha trộn (80:10:10), đảm bảo số liệu về dung lượng riêng (F/g) là trung thực và có thể so sánh ngang bằng với các công bố quốc tế khác."</w:t>
      </w:r>
    </w:p>
    <w:p w14:paraId="58366267" w14:textId="77777777" w:rsidR="00FE74DD" w:rsidRPr="00FE74DD" w:rsidRDefault="00FE74DD" w:rsidP="00FE74DD">
      <w:r w:rsidRPr="00FE74DD">
        <w:t>Bảng so sánh và các luận điểm này sẽ giúp phần biện luận của bạn trở nên chặt chẽ và không thể bắt bẻ.</w:t>
      </w:r>
    </w:p>
    <w:p w14:paraId="217292E1" w14:textId="77777777" w:rsidR="00CC4CFE" w:rsidRDefault="00CC4CFE"/>
    <w:sectPr w:rsidR="00CC4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264B5"/>
    <w:multiLevelType w:val="multilevel"/>
    <w:tmpl w:val="745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54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CFE"/>
    <w:rsid w:val="002E2914"/>
    <w:rsid w:val="006E02AE"/>
    <w:rsid w:val="007827B4"/>
    <w:rsid w:val="00CC4CFE"/>
    <w:rsid w:val="00FE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DA3902-430D-4063-807D-B9B448BA2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C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7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Hoàng Nhật</dc:creator>
  <cp:keywords/>
  <dc:description/>
  <cp:lastModifiedBy>Lê Hoàng Nhật</cp:lastModifiedBy>
  <cp:revision>4</cp:revision>
  <dcterms:created xsi:type="dcterms:W3CDTF">2026-01-13T15:52:00Z</dcterms:created>
  <dcterms:modified xsi:type="dcterms:W3CDTF">2026-01-13T15:52:00Z</dcterms:modified>
</cp:coreProperties>
</file>