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color w:val="002060"/>
          <w:sz w:val="50"/>
          <w:szCs w:val="50"/>
        </w:rPr>
      </w:pPr>
      <w:r>
        <w:rPr>
          <w:rFonts w:hint="default" w:ascii="Times New Roman" w:hAnsi="Times New Roman" w:cs="Times New Roman"/>
          <w:b/>
          <w:color w:val="002060"/>
          <w:sz w:val="50"/>
          <w:szCs w:val="50"/>
        </w:rPr>
        <w:drawing>
          <wp:inline distT="0" distB="0" distL="0" distR="0">
            <wp:extent cx="2652395"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pPr>
        <w:jc w:val="center"/>
        <w:rPr>
          <w:rFonts w:hint="default" w:ascii="Times New Roman" w:hAnsi="Times New Roman" w:cs="Times New Roman"/>
          <w:b/>
          <w:color w:val="002060"/>
          <w:sz w:val="42"/>
          <w:szCs w:val="50"/>
          <w:lang w:val="en-US"/>
        </w:rPr>
      </w:pPr>
      <w:r>
        <w:rPr>
          <w:rFonts w:hint="default" w:ascii="Times New Roman" w:hAnsi="Times New Roman" w:cs="Times New Roman"/>
          <w:b/>
          <w:color w:val="002060"/>
          <w:sz w:val="42"/>
          <w:szCs w:val="50"/>
          <w:lang w:val="en-US"/>
        </w:rPr>
        <w:t>SOA203_TLVQTMMT</w:t>
      </w:r>
    </w:p>
    <w:p>
      <w:pPr>
        <w:jc w:val="center"/>
        <w:rPr>
          <w:rFonts w:hint="default" w:ascii="Times New Roman" w:hAnsi="Times New Roman" w:cs="Times New Roman"/>
          <w:b/>
          <w:color w:val="002060"/>
          <w:sz w:val="42"/>
          <w:szCs w:val="50"/>
        </w:rPr>
      </w:pPr>
      <w:r>
        <w:rPr>
          <w:rFonts w:hint="default" w:ascii="Times New Roman" w:hAnsi="Times New Roman" w:cs="Times New Roman"/>
          <w:b/>
          <w:color w:val="002060"/>
          <w:sz w:val="42"/>
          <w:szCs w:val="50"/>
        </w:rPr>
        <w:drawing>
          <wp:inline distT="0" distB="0" distL="0" distR="0">
            <wp:extent cx="3025140" cy="1965960"/>
            <wp:effectExtent l="0" t="0" r="3810" b="0"/>
            <wp:docPr id="7" name="Picture 7" descr="C:\Users\locth\Desktop\(211) Pinterest_files\fd2378cb098959a7b04db571d84278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locth\Desktop\(211) Pinterest_files\fd2378cb098959a7b04db571d842789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25140" cy="1965960"/>
                    </a:xfrm>
                    <a:prstGeom prst="rect">
                      <a:avLst/>
                    </a:prstGeom>
                    <a:noFill/>
                    <a:ln>
                      <a:noFill/>
                    </a:ln>
                  </pic:spPr>
                </pic:pic>
              </a:graphicData>
            </a:graphic>
          </wp:inline>
        </w:drawing>
      </w:r>
    </w:p>
    <w:p>
      <w:pPr>
        <w:jc w:val="center"/>
        <w:rPr>
          <w:rFonts w:hint="default" w:ascii="Times New Roman" w:hAnsi="Times New Roman" w:cs="Times New Roman"/>
          <w:b/>
          <w:color w:val="002060"/>
          <w:sz w:val="42"/>
          <w:szCs w:val="50"/>
          <w:lang w:val="en-US"/>
        </w:rPr>
      </w:pPr>
      <w:r>
        <w:rPr>
          <w:rFonts w:hint="default" w:ascii="Times New Roman" w:hAnsi="Times New Roman" w:cs="Times New Roman"/>
          <w:b/>
          <w:color w:val="002060"/>
          <w:sz w:val="42"/>
          <w:szCs w:val="50"/>
        </w:rPr>
        <w:t xml:space="preserve">Lab </w:t>
      </w:r>
      <w:r>
        <w:rPr>
          <w:rFonts w:hint="default" w:ascii="Times New Roman" w:hAnsi="Times New Roman" w:cs="Times New Roman"/>
          <w:b/>
          <w:color w:val="002060"/>
          <w:sz w:val="42"/>
          <w:szCs w:val="50"/>
          <w:lang w:val="en-US"/>
        </w:rPr>
        <w:t>01</w:t>
      </w:r>
    </w:p>
    <w:p>
      <w:pPr>
        <w:jc w:val="center"/>
        <w:rPr>
          <w:rFonts w:hint="default" w:ascii="Times New Roman" w:hAnsi="Times New Roman" w:cs="Times New Roman"/>
          <w:b/>
          <w:color w:val="002060"/>
          <w:sz w:val="42"/>
          <w:szCs w:val="50"/>
          <w:lang w:val="en-US"/>
        </w:rPr>
      </w:pPr>
    </w:p>
    <w:p>
      <w:pPr>
        <w:tabs>
          <w:tab w:val="left" w:pos="3796"/>
        </w:tabs>
        <w:ind w:left="5760"/>
        <w:rPr>
          <w:rFonts w:hint="default" w:ascii="Times New Roman" w:hAnsi="Times New Roman" w:cs="Times New Roman"/>
          <w:b/>
          <w:bCs/>
          <w:sz w:val="30"/>
          <w:szCs w:val="30"/>
          <w:lang w:val="en-US"/>
        </w:rPr>
      </w:pPr>
      <w:r>
        <w:rPr>
          <w:rFonts w:hint="default" w:ascii="Times New Roman" w:hAnsi="Times New Roman" w:cs="Times New Roman"/>
          <w:b/>
          <w:sz w:val="30"/>
          <w:szCs w:val="30"/>
        </w:rPr>
        <w:t>GVHD:</w:t>
      </w:r>
      <w:r>
        <w:rPr>
          <w:rFonts w:hint="default" w:ascii="Times New Roman" w:hAnsi="Times New Roman" w:cs="Times New Roman"/>
          <w:sz w:val="30"/>
          <w:szCs w:val="30"/>
        </w:rPr>
        <w:t xml:space="preserve"> </w:t>
      </w:r>
      <w:r>
        <w:rPr>
          <w:rFonts w:hint="default" w:ascii="Times New Roman" w:hAnsi="Times New Roman" w:cs="Times New Roman"/>
          <w:b/>
          <w:bCs/>
          <w:sz w:val="30"/>
          <w:szCs w:val="30"/>
          <w:lang w:val="en-US"/>
        </w:rPr>
        <w:t>Ngô Công Thành</w:t>
      </w:r>
    </w:p>
    <w:p>
      <w:pPr>
        <w:tabs>
          <w:tab w:val="left" w:pos="3796"/>
        </w:tabs>
        <w:ind w:left="5760"/>
        <w:rPr>
          <w:rFonts w:hint="default" w:ascii="Times New Roman" w:hAnsi="Times New Roman" w:cs="Times New Roman"/>
          <w:b/>
          <w:sz w:val="30"/>
          <w:szCs w:val="30"/>
        </w:rPr>
      </w:pPr>
      <w:r>
        <w:rPr>
          <w:rFonts w:hint="default" w:ascii="Times New Roman" w:hAnsi="Times New Roman" w:cs="Times New Roman"/>
          <w:b/>
          <w:sz w:val="30"/>
          <w:szCs w:val="30"/>
        </w:rPr>
        <w:t xml:space="preserve">SVTH: </w:t>
      </w:r>
    </w:p>
    <w:p>
      <w:pPr>
        <w:tabs>
          <w:tab w:val="left" w:pos="3796"/>
        </w:tabs>
        <w:ind w:left="5760"/>
        <w:rPr>
          <w:rFonts w:hint="default" w:ascii="Times New Roman" w:hAnsi="Times New Roman" w:cs="Times New Roman"/>
          <w:b/>
          <w:bCs w:val="0"/>
          <w:sz w:val="30"/>
          <w:szCs w:val="30"/>
        </w:rPr>
      </w:pPr>
      <w:r>
        <w:rPr>
          <w:rFonts w:hint="default" w:ascii="Times New Roman" w:hAnsi="Times New Roman" w:cs="Times New Roman"/>
          <w:b/>
          <w:bCs w:val="0"/>
          <w:sz w:val="30"/>
          <w:szCs w:val="30"/>
        </w:rPr>
        <w:t>Lê Hoàng Nhựt</w:t>
      </w:r>
    </w:p>
    <w:p>
      <w:pPr>
        <w:tabs>
          <w:tab w:val="left" w:pos="3796"/>
        </w:tabs>
        <w:ind w:left="5760"/>
        <w:rPr>
          <w:rFonts w:hint="default" w:ascii="Times New Roman" w:hAnsi="Times New Roman" w:cs="Times New Roman"/>
          <w:b/>
          <w:bCs w:val="0"/>
          <w:sz w:val="30"/>
          <w:szCs w:val="30"/>
        </w:rPr>
      </w:pPr>
      <w:r>
        <w:rPr>
          <w:rFonts w:hint="default" w:ascii="Times New Roman" w:hAnsi="Times New Roman" w:cs="Times New Roman"/>
          <w:b/>
          <w:bCs w:val="0"/>
          <w:sz w:val="30"/>
          <w:szCs w:val="30"/>
        </w:rPr>
        <w:t>Phạm Văn Tâm</w:t>
      </w:r>
    </w:p>
    <w:p>
      <w:pPr>
        <w:tabs>
          <w:tab w:val="left" w:pos="3796"/>
        </w:tabs>
        <w:ind w:left="5760"/>
        <w:rPr>
          <w:rFonts w:hint="default" w:ascii="Times New Roman" w:hAnsi="Times New Roman" w:cs="Times New Roman"/>
          <w:b/>
          <w:bCs w:val="0"/>
          <w:sz w:val="30"/>
          <w:szCs w:val="30"/>
        </w:rPr>
      </w:pPr>
      <w:r>
        <w:rPr>
          <w:rFonts w:hint="default" w:ascii="Times New Roman" w:hAnsi="Times New Roman" w:cs="Times New Roman"/>
          <w:b/>
          <w:bCs w:val="0"/>
          <w:sz w:val="30"/>
          <w:szCs w:val="30"/>
        </w:rPr>
        <w:t>Nguyễn Quốc An</w:t>
      </w:r>
    </w:p>
    <w:p>
      <w:pPr>
        <w:tabs>
          <w:tab w:val="left" w:pos="3796"/>
        </w:tabs>
        <w:ind w:left="5760"/>
        <w:rPr>
          <w:rFonts w:hint="default" w:ascii="Times New Roman" w:hAnsi="Times New Roman" w:cs="Times New Roman"/>
          <w:b/>
          <w:bCs w:val="0"/>
          <w:sz w:val="30"/>
          <w:szCs w:val="30"/>
          <w:lang w:val="en-US"/>
        </w:rPr>
      </w:pPr>
      <w:r>
        <w:rPr>
          <w:rFonts w:hint="default" w:ascii="Times New Roman" w:hAnsi="Times New Roman" w:cs="Times New Roman"/>
          <w:b/>
          <w:bCs w:val="0"/>
          <w:sz w:val="30"/>
          <w:szCs w:val="30"/>
          <w:lang w:val="en-US"/>
        </w:rPr>
        <w:t>Nguyễn Chí Dũng</w:t>
      </w:r>
    </w:p>
    <w:p>
      <w:pPr>
        <w:tabs>
          <w:tab w:val="left" w:pos="3796"/>
        </w:tabs>
        <w:ind w:left="5760"/>
        <w:rPr>
          <w:rFonts w:hint="default" w:ascii="Times New Roman" w:hAnsi="Times New Roman" w:cs="Times New Roman"/>
          <w:b/>
          <w:bCs w:val="0"/>
          <w:sz w:val="30"/>
          <w:szCs w:val="30"/>
          <w:lang w:val="en-US"/>
        </w:rPr>
      </w:pPr>
      <w:r>
        <w:rPr>
          <w:rFonts w:hint="default" w:ascii="Times New Roman" w:hAnsi="Times New Roman" w:cs="Times New Roman"/>
          <w:b/>
          <w:bCs w:val="0"/>
          <w:sz w:val="30"/>
          <w:szCs w:val="30"/>
          <w:lang w:val="en-US"/>
        </w:rPr>
        <w:t>Trần Tuyết Lan</w:t>
      </w:r>
    </w:p>
    <w:p>
      <w:pPr>
        <w:tabs>
          <w:tab w:val="left" w:pos="3796"/>
        </w:tabs>
        <w:ind w:left="5760"/>
        <w:rPr>
          <w:rFonts w:hint="default" w:ascii="Times New Roman" w:hAnsi="Times New Roman" w:cs="Times New Roman"/>
          <w:b/>
          <w:bCs w:val="0"/>
          <w:sz w:val="30"/>
          <w:szCs w:val="30"/>
        </w:rPr>
      </w:pPr>
    </w:p>
    <w:p>
      <w:pPr>
        <w:tabs>
          <w:tab w:val="left" w:pos="3796"/>
        </w:tabs>
        <w:ind w:left="5760"/>
        <w:rPr>
          <w:rFonts w:hint="default" w:ascii="Times New Roman" w:hAnsi="Times New Roman" w:cs="Times New Roman"/>
          <w:b/>
          <w:sz w:val="30"/>
          <w:szCs w:val="30"/>
        </w:rPr>
      </w:pPr>
    </w:p>
    <w:p>
      <w:pPr>
        <w:tabs>
          <w:tab w:val="left" w:pos="3796"/>
        </w:tabs>
        <w:ind w:left="0" w:leftChars="0" w:firstLine="3521" w:firstLineChars="1257"/>
        <w:jc w:val="both"/>
        <w:rPr>
          <w:rFonts w:hint="default" w:ascii="Times New Roman" w:hAnsi="Times New Roman" w:cs="Times New Roman"/>
          <w:b/>
          <w:color w:val="002060"/>
          <w:sz w:val="28"/>
          <w:lang w:val="en-US"/>
        </w:rPr>
      </w:pPr>
      <w:r>
        <w:rPr>
          <w:rFonts w:hint="default" w:ascii="Times New Roman" w:hAnsi="Times New Roman" w:cs="Times New Roman"/>
          <w:b/>
          <w:color w:val="002060"/>
          <w:sz w:val="28"/>
        </w:rPr>
        <w:t>TPHCM – 202</w:t>
      </w:r>
      <w:r>
        <w:rPr>
          <w:rFonts w:hint="default" w:ascii="Times New Roman" w:hAnsi="Times New Roman" w:cs="Times New Roman"/>
          <w:b/>
          <w:color w:val="002060"/>
          <w:sz w:val="28"/>
          <w:lang w:val="en-US"/>
        </w:rPr>
        <w:t>4</w:t>
      </w:r>
    </w:p>
    <w:p>
      <w:pPr>
        <w:keepNext w:val="0"/>
        <w:keepLines w:val="0"/>
        <w:widowControl/>
        <w:suppressLineNumbers w:val="0"/>
        <w:jc w:val="left"/>
        <w:rPr>
          <w:rFonts w:hint="default" w:ascii="Times New Roman" w:hAnsi="Times New Roman" w:cs="Times New Roman"/>
          <w:color w:val="1F497D" w:themeColor="text2"/>
          <w14:textFill>
            <w14:solidFill>
              <w14:schemeClr w14:val="tx2"/>
            </w14:solidFill>
          </w14:textFill>
        </w:rPr>
      </w:pPr>
      <w:r>
        <w:rPr>
          <w:rFonts w:hint="default" w:ascii="Times New Roman" w:hAnsi="Times New Roman" w:cs="Times New Roman"/>
          <w:b/>
          <w:color w:val="1F497D" w:themeColor="text2"/>
          <w:sz w:val="28"/>
          <w:lang w:val="en-US"/>
          <w14:textFill>
            <w14:solidFill>
              <w14:schemeClr w14:val="tx2"/>
            </w14:solidFill>
          </w14:textFill>
        </w:rPr>
        <w:t>Bài 1:</w:t>
      </w:r>
      <w:r>
        <w:rPr>
          <w:rFonts w:hint="default" w:ascii="Times New Roman" w:hAnsi="Times New Roman" w:cs="Times New Roman"/>
          <w:b/>
          <w:bCs w:val="0"/>
          <w:color w:val="1F497D" w:themeColor="text2"/>
          <w:sz w:val="28"/>
          <w:lang w:val="en-US"/>
          <w14:textFill>
            <w14:solidFill>
              <w14:schemeClr w14:val="tx2"/>
            </w14:solidFill>
          </w14:textFill>
        </w:rPr>
        <w:t xml:space="preserve"> </w:t>
      </w:r>
      <w:r>
        <w:rPr>
          <w:rFonts w:hint="default" w:ascii="Times New Roman" w:hAnsi="Times New Roman" w:eastAsia="SimSun" w:cs="Times New Roman"/>
          <w:b/>
          <w:bCs w:val="0"/>
          <w:color w:val="1F497D" w:themeColor="text2"/>
          <w:kern w:val="0"/>
          <w:sz w:val="28"/>
          <w:szCs w:val="28"/>
          <w:lang w:val="en-US" w:eastAsia="zh-CN" w:bidi="ar"/>
          <w14:textFill>
            <w14:solidFill>
              <w14:schemeClr w14:val="tx2"/>
            </w14:solidFill>
          </w14:textFill>
        </w:rPr>
        <w:t xml:space="preserve">Cài đặt phần mềm thiết kế Visio (phiên bản 2013 trở lên) </w:t>
      </w:r>
    </w:p>
    <w:p>
      <w:pPr>
        <w:ind w:left="0" w:leftChars="0" w:firstLine="0" w:firstLineChars="0"/>
        <w:rPr>
          <w:rFonts w:hint="default" w:ascii="Times New Roman" w:hAnsi="Times New Roman" w:cs="Times New Roman"/>
          <w:b/>
          <w:color w:val="1F497D" w:themeColor="text2"/>
          <w:sz w:val="28"/>
          <w:lang w:val="en-US"/>
          <w14:textFill>
            <w14:solidFill>
              <w14:schemeClr w14:val="tx2"/>
            </w14:solidFill>
          </w14:textFill>
        </w:rPr>
      </w:pPr>
      <w:r>
        <w:rPr>
          <w:rFonts w:hint="default" w:ascii="Times New Roman" w:hAnsi="Times New Roman" w:cs="Times New Roman"/>
          <w:b/>
          <w:color w:val="1F497D" w:themeColor="text2"/>
          <w:sz w:val="28"/>
          <w:lang w:val="en-US"/>
          <w14:textFill>
            <w14:solidFill>
              <w14:schemeClr w14:val="tx2"/>
            </w14:solidFill>
          </w14:textFill>
        </w:rPr>
        <w:t>Đang cài đặt từ file</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969000" cy="3357880"/>
            <wp:effectExtent l="0" t="0" r="5080" b="1016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5969000" cy="3357880"/>
                    </a:xfrm>
                    <a:prstGeom prst="rect">
                      <a:avLst/>
                    </a:prstGeom>
                    <a:noFill/>
                    <a:ln>
                      <a:noFill/>
                    </a:ln>
                  </pic:spPr>
                </pic:pic>
              </a:graphicData>
            </a:graphic>
          </wp:inline>
        </w:drawing>
      </w:r>
    </w:p>
    <w:p>
      <w:pPr>
        <w:ind w:left="0" w:leftChars="0" w:firstLine="0" w:firstLineChars="0"/>
        <w:rPr>
          <w:rFonts w:hint="default" w:ascii="Times New Roman" w:hAnsi="Times New Roman" w:cs="Times New Roman"/>
          <w:b/>
          <w:bCs/>
          <w:color w:val="1F497D" w:themeColor="text2"/>
          <w:sz w:val="28"/>
          <w:szCs w:val="28"/>
          <w:lang w:val="en-US"/>
          <w14:textFill>
            <w14:solidFill>
              <w14:schemeClr w14:val="tx2"/>
            </w14:solidFill>
          </w14:textFill>
        </w:rPr>
      </w:pPr>
      <w:r>
        <w:rPr>
          <w:rFonts w:hint="default" w:ascii="Times New Roman" w:hAnsi="Times New Roman" w:cs="Times New Roman"/>
          <w:b/>
          <w:bCs/>
          <w:color w:val="1F497D" w:themeColor="text2"/>
          <w:sz w:val="28"/>
          <w:szCs w:val="28"/>
          <w:lang w:val="en-US"/>
          <w14:textFill>
            <w14:solidFill>
              <w14:schemeClr w14:val="tx2"/>
            </w14:solidFill>
          </w14:textFill>
        </w:rPr>
        <w:t>Cài đặt xong</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969000" cy="3357880"/>
            <wp:effectExtent l="0" t="0" r="508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5969000" cy="33578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color w:val="1F497D" w:themeColor="text2"/>
          <w:sz w:val="28"/>
          <w:szCs w:val="28"/>
          <w14:textFill>
            <w14:solidFill>
              <w14:schemeClr w14:val="tx2"/>
            </w14:solidFill>
          </w14:textFill>
        </w:rPr>
      </w:pPr>
      <w:r>
        <w:rPr>
          <w:rFonts w:hint="default" w:ascii="Times New Roman" w:hAnsi="Times New Roman" w:cs="Times New Roman"/>
          <w:b/>
          <w:bCs/>
          <w:color w:val="1F497D" w:themeColor="text2"/>
          <w:sz w:val="28"/>
          <w:szCs w:val="28"/>
          <w:lang w:val="en-US"/>
          <w14:textFill>
            <w14:solidFill>
              <w14:schemeClr w14:val="tx2"/>
            </w14:solidFill>
          </w14:textFill>
        </w:rPr>
        <w:t xml:space="preserve">Bài 2: </w:t>
      </w: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xml:space="preserve">Sử dụng phần mềm Visio, thiết kế: </w:t>
      </w:r>
    </w:p>
    <w:p>
      <w:pPr>
        <w:keepNext w:val="0"/>
        <w:keepLines w:val="0"/>
        <w:widowControl/>
        <w:suppressLineNumbers w:val="0"/>
        <w:jc w:val="left"/>
        <w:rPr>
          <w:rFonts w:hint="default" w:ascii="Times New Roman" w:hAnsi="Times New Roman" w:cs="Times New Roman"/>
          <w:b/>
          <w:bCs/>
          <w:color w:val="1F497D" w:themeColor="text2"/>
          <w:sz w:val="28"/>
          <w:szCs w:val="28"/>
          <w14:textFill>
            <w14:solidFill>
              <w14:schemeClr w14:val="tx2"/>
            </w14:solidFill>
          </w14:textFill>
        </w:rPr>
      </w:pPr>
      <w:r>
        <w:rPr>
          <w:rFonts w:hint="default" w:ascii="Times New Roman" w:hAnsi="Times New Roman" w:eastAsia="TimesNewRomanPS-BoldMT" w:cs="Times New Roman"/>
          <w:b/>
          <w:bCs/>
          <w:color w:val="1F497D" w:themeColor="text2"/>
          <w:kern w:val="0"/>
          <w:sz w:val="28"/>
          <w:szCs w:val="28"/>
          <w:lang w:val="en-US" w:eastAsia="zh-CN" w:bidi="ar"/>
          <w14:textFill>
            <w14:solidFill>
              <w14:schemeClr w14:val="tx2"/>
            </w14:solidFill>
          </w14:textFill>
        </w:rPr>
        <w:t>Mô hình mạng:</w:t>
      </w:r>
    </w:p>
    <w:p>
      <w:pPr>
        <w:ind w:left="0" w:leftChars="0" w:firstLine="0" w:firstLineChars="0"/>
        <w:rPr>
          <w:rFonts w:hint="default" w:ascii="Times New Roman" w:hAnsi="Times New Roman" w:cs="Times New Roman"/>
          <w:lang w:val="en-US"/>
        </w:rPr>
      </w:pP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960745" cy="2781935"/>
            <wp:effectExtent l="0" t="0" r="133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60745" cy="278193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color w:val="1F497D" w:themeColor="text2"/>
          <w14:textFill>
            <w14:solidFill>
              <w14:schemeClr w14:val="tx2"/>
            </w14:solidFill>
          </w14:textFill>
        </w:rPr>
      </w:pPr>
      <w:r>
        <w:rPr>
          <w:rFonts w:hint="default" w:ascii="Times New Roman" w:hAnsi="Times New Roman" w:eastAsia="TimesNewRomanPS-BoldMT" w:cs="Times New Roman"/>
          <w:b/>
          <w:bCs/>
          <w:color w:val="1F497D" w:themeColor="text2"/>
          <w:kern w:val="0"/>
          <w:sz w:val="28"/>
          <w:szCs w:val="28"/>
          <w:lang w:val="en-US" w:eastAsia="zh-CN" w:bidi="ar"/>
          <w14:textFill>
            <w14:solidFill>
              <w14:schemeClr w14:val="tx2"/>
            </w14:solidFill>
          </w14:textFill>
        </w:rPr>
        <w:t>Sơ đồ phòng xưởng UDPM:</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967730" cy="3073400"/>
            <wp:effectExtent l="0" t="0" r="635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967730" cy="3073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color w:val="002060"/>
          <w:sz w:val="28"/>
          <w:lang w:val="en-US"/>
        </w:rPr>
      </w:pPr>
      <w:r>
        <w:rPr>
          <w:rFonts w:hint="default" w:ascii="Times New Roman" w:hAnsi="Times New Roman" w:cs="Times New Roman"/>
          <w:b/>
          <w:color w:val="002060"/>
          <w:sz w:val="28"/>
          <w:lang w:val="en-US"/>
        </w:rPr>
        <w:t>Bài 3:</w:t>
      </w:r>
    </w:p>
    <w:p>
      <w:pPr>
        <w:keepNext w:val="0"/>
        <w:keepLines w:val="0"/>
        <w:widowControl/>
        <w:suppressLineNumbers w:val="0"/>
        <w:jc w:val="left"/>
        <w:rPr>
          <w:rFonts w:hint="default" w:ascii="Times New Roman" w:hAnsi="Times New Roman" w:cs="Times New Roman"/>
          <w:b/>
          <w:bCs/>
          <w:color w:val="1F497D" w:themeColor="text2"/>
          <w14:textFill>
            <w14:solidFill>
              <w14:schemeClr w14:val="tx2"/>
            </w14:solidFill>
          </w14:textFill>
        </w:rPr>
      </w:pP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xml:space="preserve">- Hãy xác định mô hình mạng LAN được sử dụng trong 2 mô hình trên (bài 2) </w:t>
      </w:r>
    </w:p>
    <w:p>
      <w:pPr>
        <w:keepNext w:val="0"/>
        <w:keepLines w:val="0"/>
        <w:widowControl/>
        <w:suppressLineNumbers w:val="0"/>
        <w:jc w:val="left"/>
        <w:rPr>
          <w:rFonts w:hint="default" w:ascii="Times New Roman" w:hAnsi="Times New Roman" w:cs="Times New Roman"/>
          <w:b/>
          <w:bCs/>
          <w:color w:val="1F497D" w:themeColor="text2"/>
          <w14:textFill>
            <w14:solidFill>
              <w14:schemeClr w14:val="tx2"/>
            </w14:solidFill>
          </w14:textFill>
        </w:rPr>
      </w:pP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Hãy lựa chọn loại phương tiện tru</w:t>
      </w:r>
      <w:bookmarkStart w:id="1" w:name="_GoBack"/>
      <w:bookmarkEnd w:id="1"/>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xml:space="preserve">yền dẫn và các chuẩn bấm dây </w:t>
      </w:r>
    </w:p>
    <w:p>
      <w:pPr>
        <w:keepNext w:val="0"/>
        <w:keepLines w:val="0"/>
        <w:widowControl/>
        <w:suppressLineNumbers w:val="0"/>
        <w:jc w:val="left"/>
        <w:rPr>
          <w:rFonts w:hint="default" w:ascii="Times New Roman" w:hAnsi="Times New Roman" w:cs="Times New Roman"/>
          <w:b/>
          <w:bCs/>
          <w:color w:val="1F497D" w:themeColor="text2"/>
          <w14:textFill>
            <w14:solidFill>
              <w14:schemeClr w14:val="tx2"/>
            </w14:solidFill>
          </w14:textFill>
        </w:rPr>
      </w:pP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Hãy lựa chọn các loại dụng cụ cần thiết để bấm đầu cáp mạng LAN</w:t>
      </w:r>
    </w:p>
    <w:p>
      <w:pPr>
        <w:ind w:left="0" w:leftChars="0" w:firstLine="0" w:firstLineChars="0"/>
        <w:rPr>
          <w:rFonts w:hint="default" w:ascii="Times New Roman" w:hAnsi="Times New Roman" w:cs="Times New Roman"/>
          <w:b/>
          <w:color w:val="002060"/>
          <w:sz w:val="28"/>
          <w:lang w:val="en-US"/>
        </w:rPr>
      </w:pPr>
    </w:p>
    <w:p>
      <w:pPr>
        <w:ind w:left="0" w:leftChars="0" w:firstLine="0" w:firstLineChars="0"/>
        <w:rPr>
          <w:rFonts w:hint="default" w:ascii="Times New Roman" w:hAnsi="Times New Roman" w:cs="Times New Roman"/>
          <w:b w:val="0"/>
          <w:bCs/>
          <w:color w:val="auto"/>
          <w:sz w:val="28"/>
          <w:szCs w:val="28"/>
          <w:lang w:val="en-US"/>
        </w:rPr>
      </w:pPr>
      <w:r>
        <w:rPr>
          <w:rFonts w:hint="default" w:ascii="Times New Roman" w:hAnsi="Times New Roman" w:cs="Times New Roman"/>
          <w:b w:val="0"/>
          <w:bCs/>
          <w:color w:val="auto"/>
          <w:sz w:val="28"/>
          <w:szCs w:val="28"/>
          <w:lang w:val="en-US"/>
        </w:rPr>
        <w:t>Mô hình mạng:</w:t>
      </w:r>
    </w:p>
    <w:p>
      <w:pPr>
        <w:pStyle w:val="17"/>
        <w:keepNext w:val="0"/>
        <w:keepLines w:val="0"/>
        <w:widowControl/>
        <w:suppressLineNumbers w:val="0"/>
        <w:shd w:val="clear" w:fill="FFFFFF"/>
        <w:spacing w:before="0"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Style w:val="18"/>
          <w:rFonts w:hint="default" w:ascii="Times New Roman" w:hAnsi="Times New Roman" w:eastAsia="sans-serif" w:cs="Times New Roman"/>
          <w:i w:val="0"/>
          <w:iCs w:val="0"/>
          <w:caps w:val="0"/>
          <w:color w:val="1F1F1F"/>
          <w:spacing w:val="0"/>
          <w:sz w:val="28"/>
          <w:szCs w:val="28"/>
          <w:shd w:val="clear" w:fill="FFFFFF"/>
        </w:rPr>
        <w:t>Xác định mô hình mạng LAN</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 xml:space="preserve">Mô hình mạng LAN được sử dụng trong mô hình trên là </w:t>
      </w:r>
      <w:r>
        <w:rPr>
          <w:rStyle w:val="18"/>
          <w:rFonts w:hint="default" w:ascii="Times New Roman" w:hAnsi="Times New Roman" w:eastAsia="sans-serif" w:cs="Times New Roman"/>
          <w:i w:val="0"/>
          <w:iCs w:val="0"/>
          <w:caps w:val="0"/>
          <w:color w:val="1F1F1F"/>
          <w:spacing w:val="0"/>
          <w:sz w:val="28"/>
          <w:szCs w:val="28"/>
          <w:shd w:val="clear" w:fill="FFFFFF"/>
        </w:rPr>
        <w:t>mạng LAN có dây</w:t>
      </w:r>
      <w:r>
        <w:rPr>
          <w:rFonts w:hint="default" w:ascii="Times New Roman" w:hAnsi="Times New Roman" w:eastAsia="sans-serif" w:cs="Times New Roman"/>
          <w:i w:val="0"/>
          <w:iCs w:val="0"/>
          <w:caps w:val="0"/>
          <w:color w:val="1F1F1F"/>
          <w:spacing w:val="0"/>
          <w:sz w:val="28"/>
          <w:szCs w:val="28"/>
          <w:shd w:val="clear" w:fill="FFFFFF"/>
        </w:rPr>
        <w:t xml:space="preserve">. Mạng LAN có dây sử dụng cáp mạng để kết nối các thiết bị với nhau. Cáp mạng được đặt cố định trong tường hoặc trên các giá đỡ. </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Style w:val="18"/>
          <w:rFonts w:hint="default" w:ascii="Times New Roman" w:hAnsi="Times New Roman" w:eastAsia="sans-serif" w:cs="Times New Roman"/>
          <w:i w:val="0"/>
          <w:iCs w:val="0"/>
          <w:caps w:val="0"/>
          <w:color w:val="1F1F1F"/>
          <w:spacing w:val="0"/>
          <w:sz w:val="28"/>
          <w:szCs w:val="28"/>
          <w:shd w:val="clear" w:fill="FFFFFF"/>
        </w:rPr>
        <w:t>Lựa chọn loại phương tiện truyền dẫn và các chuẩn bấm dây</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 xml:space="preserve">Loại phương tiện truyền dẫn được sử dụng trong mô hình trên là </w:t>
      </w:r>
      <w:r>
        <w:rPr>
          <w:rStyle w:val="18"/>
          <w:rFonts w:hint="default" w:ascii="Times New Roman" w:hAnsi="Times New Roman" w:eastAsia="sans-serif" w:cs="Times New Roman"/>
          <w:i w:val="0"/>
          <w:iCs w:val="0"/>
          <w:caps w:val="0"/>
          <w:color w:val="1F1F1F"/>
          <w:spacing w:val="0"/>
          <w:sz w:val="28"/>
          <w:szCs w:val="28"/>
          <w:shd w:val="clear" w:fill="FFFFFF"/>
        </w:rPr>
        <w:t>cáp UTP</w:t>
      </w:r>
      <w:r>
        <w:rPr>
          <w:rFonts w:hint="default" w:ascii="Times New Roman" w:hAnsi="Times New Roman" w:eastAsia="sans-serif" w:cs="Times New Roman"/>
          <w:i w:val="0"/>
          <w:iCs w:val="0"/>
          <w:caps w:val="0"/>
          <w:color w:val="1F1F1F"/>
          <w:spacing w:val="0"/>
          <w:sz w:val="28"/>
          <w:szCs w:val="28"/>
          <w:shd w:val="clear" w:fill="FFFFFF"/>
        </w:rPr>
        <w:t>. Cáp UTP là loại cáp mạng không có lớp bọc kim loại bên ngoài, có cấu tạo gồm 8 sợi dây đồng xoắn đôi. Cáp UTP có nhiều loại khác nhau, trong đó cáp Cat5e và Cat6 là hai loại phổ biến nhất.</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 xml:space="preserve">Chuẩn bấm dây được sử dụng trong mô hình trên là </w:t>
      </w:r>
      <w:r>
        <w:rPr>
          <w:rStyle w:val="18"/>
          <w:rFonts w:hint="default" w:ascii="Times New Roman" w:hAnsi="Times New Roman" w:eastAsia="sans-serif" w:cs="Times New Roman"/>
          <w:i w:val="0"/>
          <w:iCs w:val="0"/>
          <w:caps w:val="0"/>
          <w:color w:val="1F1F1F"/>
          <w:spacing w:val="0"/>
          <w:sz w:val="28"/>
          <w:szCs w:val="28"/>
          <w:shd w:val="clear" w:fill="FFFFFF"/>
        </w:rPr>
        <w:t>chuẩn T568B</w:t>
      </w:r>
      <w:r>
        <w:rPr>
          <w:rFonts w:hint="default" w:ascii="Times New Roman" w:hAnsi="Times New Roman" w:eastAsia="sans-serif" w:cs="Times New Roman"/>
          <w:i w:val="0"/>
          <w:iCs w:val="0"/>
          <w:caps w:val="0"/>
          <w:color w:val="1F1F1F"/>
          <w:spacing w:val="0"/>
          <w:sz w:val="28"/>
          <w:szCs w:val="28"/>
          <w:shd w:val="clear" w:fill="FFFFFF"/>
        </w:rPr>
        <w:t>. Chuẩn T568B là chuẩn bấm dây mạng phổ biến nhất hiện nay. Chuẩn này được sử dụng cho cả mạng LAN có dây và mạng LAN không dây.</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Style w:val="18"/>
          <w:rFonts w:hint="default" w:ascii="Times New Roman" w:hAnsi="Times New Roman" w:eastAsia="sans-serif" w:cs="Times New Roman"/>
          <w:i w:val="0"/>
          <w:iCs w:val="0"/>
          <w:caps w:val="0"/>
          <w:color w:val="1F1F1F"/>
          <w:spacing w:val="0"/>
          <w:sz w:val="28"/>
          <w:szCs w:val="28"/>
          <w:shd w:val="clear" w:fill="FFFFFF"/>
        </w:rPr>
        <w:t>Lựa chọn các loại dụng cụ cần thiết để bấm đầu cáp mạng LAN</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Các loại dụng cụ cần thiết để bấm đầu cáp mạng LAN bao gồm:</w:t>
      </w:r>
    </w:p>
    <w:p>
      <w:pPr>
        <w:keepNext w:val="0"/>
        <w:keepLines w:val="0"/>
        <w:widowControl/>
        <w:numPr>
          <w:ilvl w:val="0"/>
          <w:numId w:val="4"/>
        </w:numPr>
        <w:suppressLineNumbers w:val="0"/>
        <w:spacing w:before="0" w:beforeAutospacing="1" w:after="120" w:afterAutospacing="0"/>
        <w:ind w:left="425" w:leftChars="0" w:hanging="425" w:firstLineChars="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Kìm bấm dây mạng</w:t>
      </w:r>
    </w:p>
    <w:p>
      <w:pPr>
        <w:numPr>
          <w:ilvl w:val="0"/>
          <w:numId w:val="4"/>
        </w:numPr>
        <w:ind w:left="425" w:leftChars="0" w:hanging="425" w:firstLineChars="0"/>
        <w:rPr>
          <w:rFonts w:hint="default" w:ascii="Times New Roman" w:hAnsi="Times New Roman" w:eastAsia="sans-serif" w:cs="Times New Roman"/>
          <w:i w:val="0"/>
          <w:iCs w:val="0"/>
          <w:caps w:val="0"/>
          <w:color w:val="1F1F1F"/>
          <w:spacing w:val="0"/>
          <w:sz w:val="28"/>
          <w:szCs w:val="28"/>
          <w:shd w:val="clear" w:fill="FFFFFF"/>
        </w:rPr>
      </w:pPr>
      <w:r>
        <w:rPr>
          <w:rFonts w:hint="default" w:ascii="Times New Roman" w:hAnsi="Times New Roman" w:eastAsia="sans-serif" w:cs="Times New Roman"/>
          <w:i w:val="0"/>
          <w:iCs w:val="0"/>
          <w:caps w:val="0"/>
          <w:color w:val="1F1F1F"/>
          <w:spacing w:val="0"/>
          <w:sz w:val="28"/>
          <w:szCs w:val="28"/>
          <w:shd w:val="clear" w:fill="FFFFFF"/>
        </w:rPr>
        <w:t>Hạt mạng RJ45</w:t>
      </w:r>
    </w:p>
    <w:p>
      <w:pPr>
        <w:numPr>
          <w:ilvl w:val="0"/>
          <w:numId w:val="4"/>
        </w:numPr>
        <w:ind w:left="425" w:leftChars="0" w:hanging="425" w:firstLineChars="0"/>
        <w:rPr>
          <w:rFonts w:hint="default" w:ascii="Times New Roman" w:hAnsi="Times New Roman" w:eastAsia="sans-serif" w:cs="Times New Roman"/>
          <w:i w:val="0"/>
          <w:iCs w:val="0"/>
          <w:caps w:val="0"/>
          <w:color w:val="1F1F1F"/>
          <w:spacing w:val="0"/>
          <w:sz w:val="28"/>
          <w:szCs w:val="28"/>
          <w:shd w:val="clear" w:fill="FFFFFF"/>
        </w:rPr>
      </w:pPr>
      <w:r>
        <w:rPr>
          <w:rFonts w:hint="default" w:ascii="Times New Roman" w:hAnsi="Times New Roman" w:eastAsia="sans-serif" w:cs="Times New Roman"/>
          <w:i w:val="0"/>
          <w:iCs w:val="0"/>
          <w:caps w:val="0"/>
          <w:color w:val="1F1F1F"/>
          <w:spacing w:val="0"/>
          <w:sz w:val="28"/>
          <w:szCs w:val="28"/>
          <w:shd w:val="clear" w:fill="FFFFFF"/>
        </w:rPr>
        <w:t>Dao hoặc kéo</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Kìm bấm dây mạng là dụng cụ quan trọng nhất để bấm đầu cáp mạng. Kìm bấm dây mạng có nhiều loại khác nhau, trong đó kìm bấm dây mạng chuyên dụng là loại tốt nhất.</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Hạt mạng RJ45 là đầu nối được sử dụng để kết nối cáp mạng với thiết bị. Hạt mạng RJ45 có nhiều loại khác nhau, trong đó hạt mạng RJ45 UTP là loại phổ biến nhất.</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Dao hoặc kéo là dụng cụ để cắt vỏ cáp mạng.</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Với mô hình mạng LAN có dây trong hình, các thiết bị PC1, PC2, PC3 và Access Point được kết nối với nhau bằng cáp mạng UTP. Các đầu cáp mạng của các thiết bị này được bấm theo chuẩn T568B. Để bấm đầu cáp mạng theo chuẩn T568B, cần sử dụng kìm bấm dây mạng chuyên dụng và hạt mạng RJ45 UTP.</w:t>
      </w:r>
    </w:p>
    <w:p>
      <w:pPr>
        <w:ind w:left="0" w:leftChars="0" w:firstLine="0" w:firstLineChars="0"/>
        <w:rPr>
          <w:rFonts w:hint="default" w:ascii="Times New Roman" w:hAnsi="Times New Roman" w:eastAsia="sans-serif" w:cs="Times New Roman"/>
          <w:i w:val="0"/>
          <w:iCs w:val="0"/>
          <w:caps w:val="0"/>
          <w:color w:val="1F1F1F"/>
          <w:spacing w:val="0"/>
          <w:sz w:val="28"/>
          <w:szCs w:val="28"/>
          <w:shd w:val="clear" w:fill="FFFFFF"/>
          <w:lang w:val="en-US"/>
        </w:rPr>
      </w:pPr>
    </w:p>
    <w:p>
      <w:pPr>
        <w:ind w:left="0" w:leftChars="0" w:firstLine="0" w:firstLineChars="0"/>
        <w:rPr>
          <w:rFonts w:hint="default" w:ascii="Times New Roman" w:hAnsi="Times New Roman" w:cs="Times New Roman"/>
          <w:b/>
          <w:sz w:val="28"/>
          <w:szCs w:val="28"/>
        </w:rPr>
      </w:pPr>
      <w:bookmarkStart w:id="0" w:name="_Toc86844065"/>
      <w:bookmarkEnd w:id="0"/>
    </w:p>
    <w:sectPr>
      <w:headerReference r:id="rId5" w:type="default"/>
      <w:footerReference r:id="rId6" w:type="default"/>
      <w:pgSz w:w="12240" w:h="15840"/>
      <w:pgMar w:top="1134" w:right="1134" w:bottom="1134" w:left="1701"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9BBB59" w:themeColor="accent3" w:sz="24" w:space="5"/>
      </w:pBdr>
      <w:rPr>
        <w:i/>
        <w:iCs/>
        <w:color w:val="8C8C8C" w:themeColor="background1" w:themeShade="8C"/>
      </w:rPr>
    </w:pPr>
    <w:r>
      <w:rPr>
        <w:i/>
        <w:iCs/>
        <w:color w:val="8C8C8C" w:themeColor="background1" w:themeShade="8C"/>
      </w:rPr>
      <w:t>Tên sinh viên:</w:t>
    </w:r>
    <w:r>
      <w:rPr>
        <w:i/>
        <w:iCs/>
        <w:color w:val="8C8C8C" w:themeColor="background1" w:themeShade="8C"/>
      </w:rPr>
      <w:tab/>
    </w:r>
    <w:r>
      <w:rPr>
        <w:i/>
        <w:iCs/>
        <w:color w:val="8C8C8C" w:themeColor="background1" w:themeShade="8C"/>
      </w:rPr>
      <w:tab/>
    </w:r>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EndPr>
        <w:rPr>
          <w:i/>
          <w:iCs/>
          <w:color w:val="8C8C8C" w:themeColor="background1" w:themeShade="8C"/>
        </w:rPr>
      </w:sdtEndPr>
      <w:sdtContent>
        <w:r>
          <w:rPr>
            <w:i/>
            <w:iCs/>
            <w:color w:val="8C8C8C" w:themeColor="background1" w:themeShade="8C"/>
            <w:lang w:val="en-US"/>
          </w:rPr>
          <w:t>SOA203</w:t>
        </w:r>
      </w:sdtContent>
    </w:sdt>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cs="Tahoma"/>
        <w:color w:val="E36C0A"/>
        <w:sz w:val="20"/>
        <w:szCs w:val="2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263525</wp:posOffset>
              </wp:positionV>
              <wp:extent cx="5934075" cy="0"/>
              <wp:effectExtent l="0" t="0" r="9525" b="19050"/>
              <wp:wrapNone/>
              <wp:docPr id="2" name="AutoShape 24"/>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ln>
                    </wps:spPr>
                    <wps:bodyPr/>
                  </wps:wsp>
                </a:graphicData>
              </a:graphic>
            </wp:anchor>
          </w:drawing>
        </mc:Choice>
        <mc:Fallback>
          <w:pict>
            <v:shape id="AutoShape 24" o:spid="_x0000_s1026" o:spt="32" type="#_x0000_t32" style="position:absolute;left:0pt;margin-left:0.3pt;margin-top:20.75pt;height:0pt;width:467.25pt;z-index:251659264;mso-width-relative:page;mso-height-relative:page;" filled="f" stroked="t" coordsize="21600,21600" o:gfxdata="UEsDBAoAAAAAAIdO4kAAAAAAAAAAAAAAAAAEAAAAZHJzL1BLAwQUAAAACACHTuJAJLs/q9QAAAAG&#10;AQAADwAAAGRycy9kb3ducmV2LnhtbE2OzU7DMBCE70i8g7VIXBC1XUhF0zgVQuLAkbYSVzfeJoF4&#10;HcVOU/r0LOJQjvOjma9Yn3wnjjjENpABPVMgkKrgWqoN7Lav908gYrLkbBcIDXxjhHV5fVXY3IWJ&#10;3vG4SbXgEYq5NdCk1OdSxqpBb+Ms9EicHcLgbWI51NINduJx38m5UgvpbUv80NgeXxqsvjajN4Bx&#10;zLR6Xvp693ae7j7m58+p3xpze6PVCkTCU7qU4Ref0aFkpn0YyUXRGVhwz8CjzkBwunzINIj9nyHL&#10;Qv7HL38AUEsDBBQAAAAIAIdO4kCkWlLP1wEAALMDAAAOAAAAZHJzL2Uyb0RvYy54bWytU01v2zAM&#10;vQ/YfxB0X5x4zbYacYohQXfptgDtfoAiy7YwWRRIJU7+/Sjlo1136WE+CJJIvsf3KC/uDoMTe4Nk&#10;wddyNplKYbyGxvqulr+e7j98kYKi8o1y4E0tj4bk3fL9u8UYKlNCD64xKBjEUzWGWvYxhqooSPdm&#10;UDSBYDwHW8BBRT5iVzSoRkYfXFFOp5+KEbAJCNoQ8e36FJRnRHwLILSt1WYNejcYH0+oaJyKLIl6&#10;G0guc7dta3T82bZkonC1ZKUxr0zC+21ai+VCVR2q0Ft9bkG9pYVXmgZlPZNeodYqKrFD+w/UYDUC&#10;QRsnGobiJCQ7wipm01fePPYqmKyFraZwNZ3+H6z+sd+gsE0tSym8GnjgX3cRMrMob5I/Y6CK01Z+&#10;g0mhPvjH8AD6NwkPq175zuTsp2Pg4lmqKP4qSQcKzLIdv0PDOYoJslmHFocEyTaIQ57J8ToTc4hC&#10;8+X89uPN9PNcCn2JFaq6FAak+M3AINKmlhRR2a6PK/CeJw84yzRq/0AxtaWqS0Fi9XBvncsPwHkx&#10;1vJ2Xs5zAYGzTQqmNMJuu3Io9io9ofxljRx5mYaw882JxPmzBUn1yb8tNMcNXqzhWeZuzu8uPZaX&#10;51z9/K8t/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kuz+r1AAAAAYBAAAPAAAAAAAAAAEAIAAA&#10;ACIAAABkcnMvZG93bnJldi54bWxQSwECFAAUAAAACACHTuJApFpSz9cBAACzAwAADgAAAAAAAAAB&#10;ACAAAAAjAQAAZHJzL2Uyb0RvYy54bWxQSwUGAAAAAAYABgBZAQAAbAUAAAAA&#10;">
              <v:fill on="f" focussize="0,0"/>
              <v:stroke color="#000000" joinstyle="round"/>
              <v:imagedata o:title=""/>
              <o:lock v:ext="edit" aspectratio="f"/>
            </v:shape>
          </w:pict>
        </mc:Fallback>
      </mc:AlternateContent>
    </w:r>
    <w:r>
      <w:drawing>
        <wp:anchor distT="0" distB="0" distL="114300" distR="114300" simplePos="0" relativeHeight="251661312" behindDoc="0" locked="0" layoutInCell="1" allowOverlap="1">
          <wp:simplePos x="0" y="0"/>
          <wp:positionH relativeFrom="margin">
            <wp:posOffset>1905</wp:posOffset>
          </wp:positionH>
          <wp:positionV relativeFrom="margin">
            <wp:posOffset>-638810</wp:posOffset>
          </wp:positionV>
          <wp:extent cx="1577340" cy="605155"/>
          <wp:effectExtent l="0" t="0" r="381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7340" cy="605155"/>
                  </a:xfrm>
                  <a:prstGeom prst="rect">
                    <a:avLst/>
                  </a:prstGeom>
                </pic:spPr>
              </pic:pic>
            </a:graphicData>
          </a:graphic>
        </wp:anchor>
      </w:drawing>
    </w:r>
    <w:r>
      <mc:AlternateContent>
        <mc:Choice Requires="wps">
          <w:drawing>
            <wp:anchor distT="0" distB="0" distL="114300" distR="114300" simplePos="0" relativeHeight="251660288" behindDoc="0" locked="0" layoutInCell="0" allowOverlap="1">
              <wp:simplePos x="0" y="0"/>
              <wp:positionH relativeFrom="page">
                <wp:align>right</wp:align>
              </wp:positionH>
              <wp:positionV relativeFrom="topMargin">
                <wp:align>center</wp:align>
              </wp:positionV>
              <wp:extent cx="716280" cy="295910"/>
              <wp:effectExtent l="0" t="0" r="3810" b="8890"/>
              <wp:wrapNone/>
              <wp:docPr id="476" name="Text Box 476"/>
              <wp:cNvGraphicFramePr/>
              <a:graphic xmlns:a="http://schemas.openxmlformats.org/drawingml/2006/main">
                <a:graphicData uri="http://schemas.microsoft.com/office/word/2010/wordprocessingShape">
                  <wps:wsp>
                    <wps:cNvSpPr txBox="1">
                      <a:spLocks noChangeArrowheads="1"/>
                    </wps:cNvSpPr>
                    <wps:spPr bwMode="auto">
                      <a:xfrm>
                        <a:off x="0" y="0"/>
                        <a:ext cx="716280" cy="295910"/>
                      </a:xfrm>
                      <a:prstGeom prst="rect">
                        <a:avLst/>
                      </a:prstGeom>
                      <a:solidFill>
                        <a:schemeClr val="accent1"/>
                      </a:solidFill>
                    </wps:spPr>
                    <wps:txbx>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55.3pt;margin-top:16.35pt;height:23.3pt;width:56.4pt;mso-position-horizontal-relative:page;mso-position-vertical-relative:page;z-index:251660288;v-text-anchor:middle;mso-width-relative:right-margin-area;mso-height-relative:page;mso-width-percent:1000;" fillcolor="#4F81BD [3204]" filled="t" stroked="f" coordsize="21600,21600" o:allowincell="f" o:gfxdata="UEsDBAoAAAAAAIdO4kAAAAAAAAAAAAAAAAAEAAAAZHJzL1BLAwQUAAAACACHTuJA0fxUj9MAAAAE&#10;AQAADwAAAGRycy9kb3ducmV2LnhtbE2PvU7EMBCEeyTewVokGsQ5iVBAIc4Vka450VyguHIdL3FE&#10;vI5i3w88/flooBlpNauZb+r12U3iSEsYPSvIVxkI4t6bkQcFH++bxxcQISIbnDyTgm8KsG5ub2qs&#10;jD/xjo5dHEQK4VChAhvjXEkZeksOw8rPxMn79IvDmM5lkGbBUwp3kyyyrJQOR04NFmdqLfVf3cEp&#10;KN5a/fBjx2B12D93bbHNB41K3d/l2SuISOf49wxX/IQOTWLS/sAmiElBGhJ/9erlRZqhFTyVJcim&#10;lv/hmwtQSwMEFAAAAAgAh07iQGzsS4YSAgAAIgQAAA4AAABkcnMvZTJvRG9jLnhtbK1TTW/bMAy9&#10;D9h/EHRfHAdZ2hhxijZBhgHdOqDdD5Bl2RZmixqlxM5+/Sg5ybLu0sMugvihR75HanU3dC07KHQa&#10;TM7TyZQzZSSU2tQ5//6y+3DLmfPClKIFo3J+VI7frd+/W/U2UzNooC0VMgIxLuttzhvvbZYkTjaq&#10;E24CVhkKVoCd8GRinZQoekLv2mQ2nS6SHrC0CFI5R97tGOQnRHwLIFSVlmoLct8p40dUVK3wRMk1&#10;2jq+jt1WlZL+qaqc8qzNOTH18aQidC/CmaxXIqtR2EbLUwviLS284tQJbajoBWorvGB71P9AdVoi&#10;OKj8REKXjESiIsQinb7S5rkRVkUuJLWzF9Hd/4OVXw/fkOky5/ObBWdGdDTyFzV49gADCz5SqLcu&#10;o8RnS6l+oADtTWTr7CPIH44Z2DTC1OoeEfpGiZI6TMPL5OrpiOMCSNF/gZIKib2HCDRU2AX5SBBG&#10;6DSd42U6oRlJzpt0MbuliKTQbPlxmcbpJSI7P7bo/CcFHQuXnCMNP4KLw6PzoRmRnVNCLQetLne6&#10;baOBdbFpkR0ELcp8d5s+bGP/f6VFNoHASMUPxXBSp4DySLwQxgWj70WXBvAXZz0tV87dz71AxVn7&#10;2ZA2y3Q+D9sYDbrgtbc4e4WRBJFz6ZGz0dj4cXf3FnXdUI3zHO5JyZ2OLIPkYz8n/Wl1IvnTmofd&#10;vLZj1p+vvf4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0fxUj9MAAAAEAQAADwAAAAAAAAABACAA&#10;AAAiAAAAZHJzL2Rvd25yZXYueG1sUEsBAhQAFAAAAAgAh07iQGzsS4YSAgAAIgQAAA4AAAAAAAAA&#10;AQAgAAAAIgEAAGRycy9lMm9Eb2MueG1sUEsFBgAAAAAGAAYAWQEAAKYFAAAAAA==&#10;">
              <v:fill on="t" focussize="0,0"/>
              <v:stroke on="f"/>
              <v:imagedata o:title=""/>
              <o:lock v:ext="edit" aspectratio="f"/>
              <v:textbox inset="2.54mm,0mm,2.54mm,0mm" style="mso-fit-shape-to-text:t;">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C64A4C"/>
    <w:multiLevelType w:val="multilevel"/>
    <w:tmpl w:val="0CC64A4C"/>
    <w:lvl w:ilvl="0" w:tentative="0">
      <w:start w:val="1"/>
      <w:numFmt w:val="upperRoman"/>
      <w:lvlText w:val="%1."/>
      <w:lvlJc w:val="right"/>
      <w:pPr>
        <w:ind w:left="360" w:hanging="360"/>
      </w:pPr>
      <w:rPr>
        <w:rFonts w:hint="default"/>
      </w:rPr>
    </w:lvl>
    <w:lvl w:ilvl="1" w:tentative="0">
      <w:start w:val="1"/>
      <w:numFmt w:val="decimal"/>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1E4A2C2D"/>
    <w:multiLevelType w:val="multilevel"/>
    <w:tmpl w:val="1E4A2C2D"/>
    <w:lvl w:ilvl="0" w:tentative="0">
      <w:start w:val="1"/>
      <w:numFmt w:val="decimal"/>
      <w:pStyle w:val="3"/>
      <w:lvlText w:val="%1."/>
      <w:lvlJc w:val="left"/>
      <w:pPr>
        <w:ind w:left="360" w:hanging="360"/>
      </w:p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2520" w:hanging="1080"/>
      </w:pPr>
      <w:rPr>
        <w:rFonts w:hint="default"/>
      </w:rPr>
    </w:lvl>
    <w:lvl w:ilvl="3" w:tentative="0">
      <w:start w:val="1"/>
      <w:numFmt w:val="decimal"/>
      <w:isLgl/>
      <w:lvlText w:val="%1.%2.%3.%4."/>
      <w:lvlJc w:val="left"/>
      <w:pPr>
        <w:ind w:left="3600" w:hanging="1440"/>
      </w:pPr>
      <w:rPr>
        <w:rFonts w:hint="default"/>
      </w:rPr>
    </w:lvl>
    <w:lvl w:ilvl="4" w:tentative="0">
      <w:start w:val="1"/>
      <w:numFmt w:val="decimal"/>
      <w:isLgl/>
      <w:lvlText w:val="%1.%2.%3.%4.%5."/>
      <w:lvlJc w:val="left"/>
      <w:pPr>
        <w:ind w:left="4320" w:hanging="1440"/>
      </w:pPr>
      <w:rPr>
        <w:rFonts w:hint="default"/>
      </w:rPr>
    </w:lvl>
    <w:lvl w:ilvl="5" w:tentative="0">
      <w:start w:val="1"/>
      <w:numFmt w:val="decimal"/>
      <w:isLgl/>
      <w:lvlText w:val="%1.%2.%3.%4.%5.%6."/>
      <w:lvlJc w:val="left"/>
      <w:pPr>
        <w:ind w:left="5400" w:hanging="1800"/>
      </w:pPr>
      <w:rPr>
        <w:rFonts w:hint="default"/>
      </w:rPr>
    </w:lvl>
    <w:lvl w:ilvl="6" w:tentative="0">
      <w:start w:val="1"/>
      <w:numFmt w:val="decimal"/>
      <w:isLgl/>
      <w:lvlText w:val="%1.%2.%3.%4.%5.%6.%7."/>
      <w:lvlJc w:val="left"/>
      <w:pPr>
        <w:ind w:left="6480" w:hanging="2160"/>
      </w:pPr>
      <w:rPr>
        <w:rFonts w:hint="default"/>
      </w:rPr>
    </w:lvl>
    <w:lvl w:ilvl="7" w:tentative="0">
      <w:start w:val="1"/>
      <w:numFmt w:val="decimal"/>
      <w:isLgl/>
      <w:lvlText w:val="%1.%2.%3.%4.%5.%6.%7.%8."/>
      <w:lvlJc w:val="left"/>
      <w:pPr>
        <w:ind w:left="7560" w:hanging="2520"/>
      </w:pPr>
      <w:rPr>
        <w:rFonts w:hint="default"/>
      </w:rPr>
    </w:lvl>
    <w:lvl w:ilvl="8" w:tentative="0">
      <w:start w:val="1"/>
      <w:numFmt w:val="decimal"/>
      <w:isLgl/>
      <w:lvlText w:val="%1.%2.%3.%4.%5.%6.%7.%8.%9."/>
      <w:lvlJc w:val="left"/>
      <w:pPr>
        <w:ind w:left="8280" w:hanging="2520"/>
      </w:pPr>
      <w:rPr>
        <w:rFonts w:hint="default"/>
      </w:rPr>
    </w:lvl>
  </w:abstractNum>
  <w:abstractNum w:abstractNumId="2">
    <w:nsid w:val="5EFB1B70"/>
    <w:multiLevelType w:val="multilevel"/>
    <w:tmpl w:val="5EFB1B70"/>
    <w:lvl w:ilvl="0" w:tentative="0">
      <w:start w:val="1"/>
      <w:numFmt w:val="upperRoman"/>
      <w:lvlText w:val="%1."/>
      <w:lvlJc w:val="right"/>
      <w:pPr>
        <w:ind w:left="360" w:hanging="360"/>
      </w:pPr>
    </w:lvl>
    <w:lvl w:ilvl="1" w:tentative="0">
      <w:start w:val="1"/>
      <w:numFmt w:val="lowerLetter"/>
      <w:pStyle w:val="2"/>
      <w:lvlText w:val="%2."/>
      <w:lvlJc w:val="left"/>
      <w:pPr>
        <w:ind w:left="1080" w:hanging="360"/>
      </w:pPr>
    </w:lvl>
    <w:lvl w:ilvl="2" w:tentative="0">
      <w:start w:val="1"/>
      <w:numFmt w:val="bullet"/>
      <w:lvlText w:val=""/>
      <w:lvlJc w:val="left"/>
      <w:pPr>
        <w:ind w:left="1800" w:hanging="180"/>
      </w:pPr>
      <w:rPr>
        <w:rFonts w:hint="default" w:ascii="Symbol" w:hAnsi="Symbol"/>
      </w:r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642A9511"/>
    <w:multiLevelType w:val="singleLevel"/>
    <w:tmpl w:val="642A9511"/>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116D5"/>
    <w:rsid w:val="00034A26"/>
    <w:rsid w:val="00043B51"/>
    <w:rsid w:val="0005045C"/>
    <w:rsid w:val="0005058B"/>
    <w:rsid w:val="00051255"/>
    <w:rsid w:val="00075980"/>
    <w:rsid w:val="00075E4C"/>
    <w:rsid w:val="00097D41"/>
    <w:rsid w:val="000A236D"/>
    <w:rsid w:val="000A6ABE"/>
    <w:rsid w:val="000F71FF"/>
    <w:rsid w:val="00111203"/>
    <w:rsid w:val="00131E4E"/>
    <w:rsid w:val="00134839"/>
    <w:rsid w:val="00137BC4"/>
    <w:rsid w:val="00157365"/>
    <w:rsid w:val="00167512"/>
    <w:rsid w:val="001956D9"/>
    <w:rsid w:val="001A4ABF"/>
    <w:rsid w:val="001B278B"/>
    <w:rsid w:val="001B69DF"/>
    <w:rsid w:val="001E4861"/>
    <w:rsid w:val="001E5178"/>
    <w:rsid w:val="001F123A"/>
    <w:rsid w:val="002017FF"/>
    <w:rsid w:val="002140FC"/>
    <w:rsid w:val="00217040"/>
    <w:rsid w:val="0022791C"/>
    <w:rsid w:val="00241E97"/>
    <w:rsid w:val="00241F1E"/>
    <w:rsid w:val="0026182E"/>
    <w:rsid w:val="00276046"/>
    <w:rsid w:val="00287AEC"/>
    <w:rsid w:val="002A06E8"/>
    <w:rsid w:val="002A7303"/>
    <w:rsid w:val="002B28FC"/>
    <w:rsid w:val="002C5058"/>
    <w:rsid w:val="002F0784"/>
    <w:rsid w:val="002F1BB8"/>
    <w:rsid w:val="00346FD7"/>
    <w:rsid w:val="003554D1"/>
    <w:rsid w:val="00380493"/>
    <w:rsid w:val="00383325"/>
    <w:rsid w:val="00395FF7"/>
    <w:rsid w:val="003A2A22"/>
    <w:rsid w:val="003E7552"/>
    <w:rsid w:val="00413482"/>
    <w:rsid w:val="00430589"/>
    <w:rsid w:val="004422AF"/>
    <w:rsid w:val="00460247"/>
    <w:rsid w:val="00466CEF"/>
    <w:rsid w:val="00474B77"/>
    <w:rsid w:val="00476A77"/>
    <w:rsid w:val="00483AF3"/>
    <w:rsid w:val="00491D8D"/>
    <w:rsid w:val="00491DB2"/>
    <w:rsid w:val="004C1DAF"/>
    <w:rsid w:val="004D60BB"/>
    <w:rsid w:val="004D668E"/>
    <w:rsid w:val="004E3532"/>
    <w:rsid w:val="005179F9"/>
    <w:rsid w:val="00532CA6"/>
    <w:rsid w:val="005404D6"/>
    <w:rsid w:val="00567808"/>
    <w:rsid w:val="0057405A"/>
    <w:rsid w:val="00575B96"/>
    <w:rsid w:val="005949C4"/>
    <w:rsid w:val="00594BA6"/>
    <w:rsid w:val="005A2B67"/>
    <w:rsid w:val="005C522D"/>
    <w:rsid w:val="005D6EBE"/>
    <w:rsid w:val="00607171"/>
    <w:rsid w:val="00611749"/>
    <w:rsid w:val="00632A5E"/>
    <w:rsid w:val="0064586E"/>
    <w:rsid w:val="0065007A"/>
    <w:rsid w:val="006572EE"/>
    <w:rsid w:val="00661052"/>
    <w:rsid w:val="00670A18"/>
    <w:rsid w:val="0067727C"/>
    <w:rsid w:val="00693503"/>
    <w:rsid w:val="006A3FAC"/>
    <w:rsid w:val="006C0D09"/>
    <w:rsid w:val="006D7056"/>
    <w:rsid w:val="006E58DE"/>
    <w:rsid w:val="007059DB"/>
    <w:rsid w:val="00724B62"/>
    <w:rsid w:val="00782E5A"/>
    <w:rsid w:val="007A1EAE"/>
    <w:rsid w:val="007D08E9"/>
    <w:rsid w:val="007E1F00"/>
    <w:rsid w:val="007E426D"/>
    <w:rsid w:val="007E4EEC"/>
    <w:rsid w:val="008007E6"/>
    <w:rsid w:val="008270F4"/>
    <w:rsid w:val="00871339"/>
    <w:rsid w:val="008C0AB9"/>
    <w:rsid w:val="008D2FB9"/>
    <w:rsid w:val="008F679A"/>
    <w:rsid w:val="00907D17"/>
    <w:rsid w:val="00925FCE"/>
    <w:rsid w:val="009519C0"/>
    <w:rsid w:val="0098012B"/>
    <w:rsid w:val="009A1B23"/>
    <w:rsid w:val="009B0342"/>
    <w:rsid w:val="009B6A84"/>
    <w:rsid w:val="009C0144"/>
    <w:rsid w:val="009C3D8C"/>
    <w:rsid w:val="009D49D8"/>
    <w:rsid w:val="009F4238"/>
    <w:rsid w:val="00A1756B"/>
    <w:rsid w:val="00A339D3"/>
    <w:rsid w:val="00A449EB"/>
    <w:rsid w:val="00A45D07"/>
    <w:rsid w:val="00A77ED4"/>
    <w:rsid w:val="00A863AB"/>
    <w:rsid w:val="00AD4CAF"/>
    <w:rsid w:val="00AE0788"/>
    <w:rsid w:val="00B3287F"/>
    <w:rsid w:val="00B379FA"/>
    <w:rsid w:val="00B75E59"/>
    <w:rsid w:val="00B8415F"/>
    <w:rsid w:val="00B93F9C"/>
    <w:rsid w:val="00BD52EA"/>
    <w:rsid w:val="00BF1226"/>
    <w:rsid w:val="00C22DD0"/>
    <w:rsid w:val="00C237DF"/>
    <w:rsid w:val="00C32662"/>
    <w:rsid w:val="00C45786"/>
    <w:rsid w:val="00C56E56"/>
    <w:rsid w:val="00C70BE1"/>
    <w:rsid w:val="00C8073D"/>
    <w:rsid w:val="00C81FC5"/>
    <w:rsid w:val="00C86070"/>
    <w:rsid w:val="00C90379"/>
    <w:rsid w:val="00C976DC"/>
    <w:rsid w:val="00CA6ABB"/>
    <w:rsid w:val="00CD3206"/>
    <w:rsid w:val="00CD4D74"/>
    <w:rsid w:val="00D0226B"/>
    <w:rsid w:val="00D0280E"/>
    <w:rsid w:val="00D15290"/>
    <w:rsid w:val="00D213F8"/>
    <w:rsid w:val="00D508D2"/>
    <w:rsid w:val="00D8119F"/>
    <w:rsid w:val="00D96C11"/>
    <w:rsid w:val="00DA2C54"/>
    <w:rsid w:val="00DA47A9"/>
    <w:rsid w:val="00DF13EC"/>
    <w:rsid w:val="00E248AE"/>
    <w:rsid w:val="00E50BD3"/>
    <w:rsid w:val="00E71CAA"/>
    <w:rsid w:val="00E8253A"/>
    <w:rsid w:val="00E82783"/>
    <w:rsid w:val="00EA5026"/>
    <w:rsid w:val="00EB5FD7"/>
    <w:rsid w:val="00EC26A9"/>
    <w:rsid w:val="00EC73BB"/>
    <w:rsid w:val="00ED10CA"/>
    <w:rsid w:val="00ED10F3"/>
    <w:rsid w:val="00F02F35"/>
    <w:rsid w:val="00F12966"/>
    <w:rsid w:val="00F216F0"/>
    <w:rsid w:val="00F43C56"/>
    <w:rsid w:val="00F51770"/>
    <w:rsid w:val="00F76B6D"/>
    <w:rsid w:val="00F8063F"/>
    <w:rsid w:val="00F93757"/>
    <w:rsid w:val="00FA118E"/>
    <w:rsid w:val="00FD039C"/>
    <w:rsid w:val="233567BE"/>
    <w:rsid w:val="40C333FD"/>
    <w:rsid w:val="498B740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00" w:line="276" w:lineRule="auto"/>
      <w:ind w:left="720" w:hanging="720"/>
    </w:pPr>
    <w:rPr>
      <w:rFonts w:ascii="Tahoma" w:hAnsi="Tahoma" w:eastAsiaTheme="minorHAnsi" w:cstheme="minorBidi"/>
      <w:sz w:val="22"/>
      <w:szCs w:val="22"/>
      <w:lang w:val="en-US" w:eastAsia="en-US" w:bidi="ar-SA"/>
    </w:rPr>
  </w:style>
  <w:style w:type="paragraph" w:styleId="2">
    <w:name w:val="heading 1"/>
    <w:basedOn w:val="1"/>
    <w:next w:val="1"/>
    <w:link w:val="23"/>
    <w:qFormat/>
    <w:uiPriority w:val="9"/>
    <w:pPr>
      <w:keepNext/>
      <w:keepLines/>
      <w:numPr>
        <w:ilvl w:val="1"/>
        <w:numId w:val="1"/>
      </w:numPr>
      <w:spacing w:before="0"/>
      <w:outlineLvl w:val="0"/>
    </w:pPr>
    <w:rPr>
      <w:rFonts w:ascii="Times New Roman" w:hAnsi="Times New Roman" w:eastAsiaTheme="majorEastAsia" w:cstheme="majorBidi"/>
      <w:b/>
      <w:bCs/>
      <w:sz w:val="32"/>
      <w:szCs w:val="28"/>
    </w:rPr>
  </w:style>
  <w:style w:type="paragraph" w:styleId="3">
    <w:name w:val="heading 2"/>
    <w:basedOn w:val="1"/>
    <w:next w:val="1"/>
    <w:link w:val="24"/>
    <w:unhideWhenUsed/>
    <w:qFormat/>
    <w:uiPriority w:val="9"/>
    <w:pPr>
      <w:keepNext/>
      <w:keepLines/>
      <w:numPr>
        <w:ilvl w:val="0"/>
        <w:numId w:val="2"/>
      </w:numPr>
      <w:spacing w:before="0"/>
      <w:outlineLvl w:val="1"/>
    </w:pPr>
    <w:rPr>
      <w:rFonts w:eastAsiaTheme="majorEastAsia" w:cstheme="majorBidi"/>
      <w:b/>
      <w:bCs/>
      <w:color w:val="4F81BD" w:themeColor="accent1"/>
      <w:sz w:val="28"/>
      <w:szCs w:val="26"/>
      <w14:textFill>
        <w14:solidFill>
          <w14:schemeClr w14:val="accent1"/>
        </w14:solidFill>
      </w14:textFill>
    </w:rPr>
  </w:style>
  <w:style w:type="paragraph" w:styleId="4">
    <w:name w:val="heading 3"/>
    <w:basedOn w:val="1"/>
    <w:next w:val="1"/>
    <w:link w:val="25"/>
    <w:unhideWhenUsed/>
    <w:qFormat/>
    <w:uiPriority w:val="9"/>
    <w:pPr>
      <w:keepNext/>
      <w:keepLines/>
      <w:numPr>
        <w:ilvl w:val="2"/>
        <w:numId w:val="3"/>
      </w:numPr>
      <w:spacing w:after="120"/>
      <w:outlineLvl w:val="2"/>
    </w:pPr>
    <w:rPr>
      <w:rFonts w:eastAsiaTheme="majorEastAsia" w:cstheme="majorBidi"/>
      <w:b/>
      <w:bCs/>
      <w:color w:val="4F81BD" w:themeColor="accent1"/>
      <w:sz w:val="24"/>
      <w14:textFill>
        <w14:solidFill>
          <w14:schemeClr w14:val="accent1"/>
        </w14:solidFill>
      </w14:textFill>
    </w:rPr>
  </w:style>
  <w:style w:type="paragraph" w:styleId="5">
    <w:name w:val="heading 4"/>
    <w:basedOn w:val="1"/>
    <w:next w:val="1"/>
    <w:link w:val="26"/>
    <w:unhideWhenUsed/>
    <w:qFormat/>
    <w:uiPriority w:val="9"/>
    <w:pPr>
      <w:keepNext/>
      <w:keepLines/>
      <w:numPr>
        <w:ilvl w:val="3"/>
        <w:numId w:val="3"/>
      </w:numPr>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7"/>
    <w:semiHidden/>
    <w:unhideWhenUsed/>
    <w:qFormat/>
    <w:uiPriority w:val="9"/>
    <w:pPr>
      <w:keepNext/>
      <w:keepLines/>
      <w:numPr>
        <w:ilvl w:val="4"/>
        <w:numId w:val="3"/>
      </w:numPr>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8"/>
    <w:semiHidden/>
    <w:unhideWhenUsed/>
    <w:qFormat/>
    <w:uiPriority w:val="9"/>
    <w:pPr>
      <w:keepNext/>
      <w:keepLines/>
      <w:numPr>
        <w:ilvl w:val="5"/>
        <w:numId w:val="3"/>
      </w:numPr>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29"/>
    <w:semiHidden/>
    <w:unhideWhenUsed/>
    <w:qFormat/>
    <w:uiPriority w:val="9"/>
    <w:pPr>
      <w:keepNext/>
      <w:keepLines/>
      <w:numPr>
        <w:ilvl w:val="6"/>
        <w:numId w:val="3"/>
      </w:numPr>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0"/>
    <w:semiHidden/>
    <w:unhideWhenUsed/>
    <w:qFormat/>
    <w:uiPriority w:val="9"/>
    <w:pPr>
      <w:keepNext/>
      <w:keepLines/>
      <w:numPr>
        <w:ilvl w:val="7"/>
        <w:numId w:val="3"/>
      </w:numPr>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1"/>
    <w:semiHidden/>
    <w:unhideWhenUsed/>
    <w:qFormat/>
    <w:uiPriority w:val="9"/>
    <w:pPr>
      <w:keepNext/>
      <w:keepLines/>
      <w:numPr>
        <w:ilvl w:val="8"/>
        <w:numId w:val="3"/>
      </w:numPr>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line="240" w:lineRule="auto"/>
    </w:pPr>
    <w:rPr>
      <w:rFonts w:cs="Tahoma"/>
      <w:sz w:val="16"/>
      <w:szCs w:val="16"/>
    </w:rPr>
  </w:style>
  <w:style w:type="paragraph" w:styleId="14">
    <w:name w:val="footer"/>
    <w:basedOn w:val="1"/>
    <w:link w:val="34"/>
    <w:unhideWhenUsed/>
    <w:uiPriority w:val="99"/>
    <w:pPr>
      <w:tabs>
        <w:tab w:val="center" w:pos="4680"/>
        <w:tab w:val="right" w:pos="9360"/>
      </w:tabs>
      <w:spacing w:line="240" w:lineRule="auto"/>
    </w:pPr>
  </w:style>
  <w:style w:type="paragraph" w:styleId="15">
    <w:name w:val="header"/>
    <w:basedOn w:val="1"/>
    <w:link w:val="33"/>
    <w:unhideWhenUsed/>
    <w:uiPriority w:val="99"/>
    <w:pPr>
      <w:tabs>
        <w:tab w:val="center" w:pos="4680"/>
        <w:tab w:val="right" w:pos="9360"/>
      </w:tabs>
      <w:spacing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paragraph" w:styleId="1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table" w:styleId="19">
    <w:name w:val="Table Grid"/>
    <w:basedOn w:val="12"/>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1224"/>
    </w:pPr>
  </w:style>
  <w:style w:type="paragraph" w:styleId="22">
    <w:name w:val="toc 3"/>
    <w:basedOn w:val="1"/>
    <w:next w:val="1"/>
    <w:unhideWhenUsed/>
    <w:qFormat/>
    <w:uiPriority w:val="39"/>
    <w:pPr>
      <w:spacing w:after="100"/>
      <w:ind w:left="440"/>
    </w:pPr>
  </w:style>
  <w:style w:type="character" w:customStyle="1" w:styleId="23">
    <w:name w:val="Heading 1 Char"/>
    <w:basedOn w:val="11"/>
    <w:link w:val="2"/>
    <w:uiPriority w:val="9"/>
    <w:rPr>
      <w:rFonts w:ascii="Times New Roman" w:hAnsi="Times New Roman" w:eastAsiaTheme="majorEastAsia" w:cstheme="majorBidi"/>
      <w:b/>
      <w:bCs/>
      <w:sz w:val="32"/>
      <w:szCs w:val="28"/>
    </w:rPr>
  </w:style>
  <w:style w:type="character" w:customStyle="1" w:styleId="24">
    <w:name w:val="Heading 2 Char"/>
    <w:basedOn w:val="11"/>
    <w:link w:val="3"/>
    <w:uiPriority w:val="9"/>
    <w:rPr>
      <w:rFonts w:ascii="Tahoma" w:hAnsi="Tahoma" w:eastAsiaTheme="majorEastAsia" w:cstheme="majorBidi"/>
      <w:b/>
      <w:bCs/>
      <w:color w:val="4F81BD" w:themeColor="accent1"/>
      <w:sz w:val="28"/>
      <w:szCs w:val="26"/>
      <w14:textFill>
        <w14:solidFill>
          <w14:schemeClr w14:val="accent1"/>
        </w14:solidFill>
      </w14:textFill>
    </w:rPr>
  </w:style>
  <w:style w:type="character" w:customStyle="1" w:styleId="25">
    <w:name w:val="Heading 3 Char"/>
    <w:basedOn w:val="11"/>
    <w:link w:val="4"/>
    <w:uiPriority w:val="9"/>
    <w:rPr>
      <w:rFonts w:ascii="Tahoma" w:hAnsi="Tahoma" w:eastAsiaTheme="majorEastAsia" w:cstheme="majorBidi"/>
      <w:b/>
      <w:bCs/>
      <w:color w:val="4F81BD" w:themeColor="accent1"/>
      <w:sz w:val="24"/>
      <w14:textFill>
        <w14:solidFill>
          <w14:schemeClr w14:val="accent1"/>
        </w14:solidFill>
      </w14:textFill>
    </w:rPr>
  </w:style>
  <w:style w:type="character" w:customStyle="1" w:styleId="26">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7">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28">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29">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0">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1">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er Char"/>
    <w:basedOn w:val="11"/>
    <w:link w:val="15"/>
    <w:qFormat/>
    <w:uiPriority w:val="99"/>
  </w:style>
  <w:style w:type="character" w:customStyle="1" w:styleId="34">
    <w:name w:val="Footer Char"/>
    <w:basedOn w:val="11"/>
    <w:link w:val="14"/>
    <w:uiPriority w:val="99"/>
  </w:style>
  <w:style w:type="paragraph" w:customStyle="1" w:styleId="35">
    <w:name w:val="TOC Heading"/>
    <w:basedOn w:val="2"/>
    <w:next w:val="1"/>
    <w:unhideWhenUsed/>
    <w:qFormat/>
    <w:uiPriority w:val="39"/>
    <w:pPr>
      <w:numPr>
        <w:numId w:val="0"/>
      </w:numPr>
      <w:outlineLvl w:val="9"/>
    </w:pPr>
    <w:rPr>
      <w:lang w:eastAsia="ja-JP"/>
    </w:rPr>
  </w:style>
  <w:style w:type="paragraph" w:styleId="36">
    <w:name w:val="List Paragraph"/>
    <w:basedOn w:val="1"/>
    <w:qFormat/>
    <w:uiPriority w:val="34"/>
    <w:pPr>
      <w:contextualSpacing/>
    </w:pPr>
  </w:style>
  <w:style w:type="character" w:customStyle="1" w:styleId="37">
    <w:name w:val="fontstyle01"/>
    <w:basedOn w:val="11"/>
    <w:uiPriority w:val="0"/>
    <w:rPr>
      <w:rFonts w:hint="default" w:ascii="Times New Roman" w:hAnsi="Times New Roma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EE03DA-3566-4DF8-B055-E060A7A7560E}">
  <ds:schemaRefs/>
</ds:datastoreItem>
</file>

<file path=docProps/app.xml><?xml version="1.0" encoding="utf-8"?>
<Properties xmlns="http://schemas.openxmlformats.org/officeDocument/2006/extended-properties" xmlns:vt="http://schemas.openxmlformats.org/officeDocument/2006/docPropsVTypes">
  <Template>Normal</Template>
  <Company>SOA203</Company>
  <Pages>8</Pages>
  <Words>30</Words>
  <Characters>177</Characters>
  <Lines>1</Lines>
  <Paragraphs>1</Paragraphs>
  <TotalTime>159</TotalTime>
  <ScaleCrop>false</ScaleCrop>
  <LinksUpToDate>false</LinksUpToDate>
  <CharactersWithSpaces>206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2021-11-01T07:57:00Z</dcterms:created>
  <dc:creator>ThanhPT</dc:creator>
  <cp:lastModifiedBy>Hoàng Nhựt</cp:lastModifiedBy>
  <cp:lastPrinted>2021-11-03T08:02:00Z</cp:lastPrinted>
  <dcterms:modified xsi:type="dcterms:W3CDTF">2024-01-04T07:04:13Z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3AA02DB859F04DD98F6B83220D1E80C8</vt:lpwstr>
  </property>
</Properties>
</file>