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均为远程Spark集群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0665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交互式编程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该系多少名学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392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该系总共开设多少门课程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046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Tom同学的总成绩平均分是多少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173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每名同学的选修的课程门数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95859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859790" cy="3020060"/>
            <wp:effectExtent l="0" t="0" r="165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02640" cy="3073400"/>
            <wp:effectExtent l="0" t="0" r="165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66775" cy="3166110"/>
            <wp:effectExtent l="0" t="0" r="952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90270" cy="315341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8535" cy="3191510"/>
            <wp:effectExtent l="0" t="0" r="1206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5345" cy="3220085"/>
            <wp:effectExtent l="0" t="0" r="190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75665" cy="31242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81050" cy="3076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43915" cy="2991485"/>
            <wp:effectExtent l="0" t="0" r="1333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5980" cy="3020695"/>
            <wp:effectExtent l="0" t="0" r="127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69645" cy="3042920"/>
            <wp:effectExtent l="0" t="0" r="190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该系DataBase课程共有多少人选修。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510030"/>
            <wp:effectExtent l="0" t="0" r="1016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各门课程的平均分是多少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154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使用累加器计算共有多少人选修DataBase这门课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56740"/>
            <wp:effectExtent l="0" t="0" r="889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编写独立应用程序去重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12645"/>
            <wp:effectExtent l="0" t="0" r="317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编写独立应用程序实现求平均值问题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1696085"/>
            <wp:effectExtent l="0" t="0" r="14605" b="184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2836A"/>
    <w:multiLevelType w:val="multilevel"/>
    <w:tmpl w:val="EA428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iMThmZThmYzNiZDNjMmI5OTA5ZWRlMmUwYjA1ZGIifQ=="/>
  </w:docVars>
  <w:rsids>
    <w:rsidRoot w:val="00000000"/>
    <w:rsid w:val="16C42BD6"/>
    <w:rsid w:val="1A7A55B2"/>
    <w:rsid w:val="1F427738"/>
    <w:rsid w:val="492D007B"/>
    <w:rsid w:val="4AC05CFE"/>
    <w:rsid w:val="68BF6993"/>
    <w:rsid w:val="6E891092"/>
    <w:rsid w:val="75B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122</Words>
  <Characters>142</Characters>
  <Lines>0</Lines>
  <Paragraphs>0</Paragraphs>
  <TotalTime>44</TotalTime>
  <ScaleCrop>false</ScaleCrop>
  <LinksUpToDate>false</LinksUpToDate>
  <CharactersWithSpaces>142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2022-04-29T06:41:00Z</dcterms:created>
  <dc:creator>Eureka</dc:creator>
  <cp:lastModifiedBy>Eureka</cp:lastModifiedBy>
  <dcterms:modified xsi:type="dcterms:W3CDTF">2022-06-07T12:31:25Z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F8D8945358AA4D78A5ED71485448C262</vt:lpwstr>
  </property>
</Properties>
</file>