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459EF" w14:textId="1E42AC09" w:rsidR="00964C1E" w:rsidRPr="00964C1E" w:rsidRDefault="00964C1E" w:rsidP="00F91867">
      <w:pPr>
        <w:jc w:val="both"/>
        <w:rPr>
          <w:b/>
          <w:bCs/>
        </w:rPr>
      </w:pPr>
      <w:r w:rsidRPr="00964C1E">
        <w:rPr>
          <w:b/>
          <w:bCs/>
        </w:rPr>
        <w:t>PENDAHULUAN</w:t>
      </w:r>
    </w:p>
    <w:p w14:paraId="46ED48DF" w14:textId="64933CE7" w:rsidR="00F91867" w:rsidRPr="00F91867" w:rsidRDefault="00F91867" w:rsidP="00F91867">
      <w:pPr>
        <w:jc w:val="both"/>
      </w:pPr>
      <w:proofErr w:type="spellStart"/>
      <w:r w:rsidRPr="00F91867">
        <w:t>Perkembangan</w:t>
      </w:r>
      <w:proofErr w:type="spellEnd"/>
      <w:r w:rsidRPr="00F91867">
        <w:t xml:space="preserve"> </w:t>
      </w:r>
      <w:proofErr w:type="spellStart"/>
      <w:r w:rsidRPr="00F91867">
        <w:t>teknologi</w:t>
      </w:r>
      <w:proofErr w:type="spellEnd"/>
      <w:r w:rsidRPr="00F91867">
        <w:t xml:space="preserve"> digital yang </w:t>
      </w:r>
      <w:proofErr w:type="spellStart"/>
      <w:r w:rsidRPr="00F91867">
        <w:t>pesat</w:t>
      </w:r>
      <w:proofErr w:type="spellEnd"/>
      <w:r w:rsidRPr="00F91867">
        <w:t xml:space="preserve"> </w:t>
      </w:r>
      <w:proofErr w:type="spellStart"/>
      <w:r w:rsidRPr="00F91867">
        <w:t>telah</w:t>
      </w:r>
      <w:proofErr w:type="spellEnd"/>
      <w:r w:rsidRPr="00F91867">
        <w:t xml:space="preserve"> </w:t>
      </w:r>
      <w:proofErr w:type="spellStart"/>
      <w:r w:rsidRPr="00F91867">
        <w:t>mengubah</w:t>
      </w:r>
      <w:proofErr w:type="spellEnd"/>
      <w:r w:rsidRPr="00F91867">
        <w:t xml:space="preserve"> </w:t>
      </w:r>
      <w:proofErr w:type="spellStart"/>
      <w:r w:rsidRPr="00F91867">
        <w:t>cara</w:t>
      </w:r>
      <w:proofErr w:type="spellEnd"/>
      <w:r w:rsidRPr="00F91867">
        <w:t xml:space="preserve"> </w:t>
      </w:r>
      <w:proofErr w:type="spellStart"/>
      <w:r w:rsidRPr="00F91867">
        <w:t>manusia</w:t>
      </w:r>
      <w:proofErr w:type="spellEnd"/>
      <w:r w:rsidRPr="00F91867">
        <w:t xml:space="preserve"> </w:t>
      </w:r>
      <w:proofErr w:type="spellStart"/>
      <w:r w:rsidRPr="00F91867">
        <w:t>memenuhi</w:t>
      </w:r>
      <w:proofErr w:type="spellEnd"/>
      <w:r w:rsidRPr="00F91867">
        <w:t xml:space="preserve"> </w:t>
      </w:r>
      <w:proofErr w:type="spellStart"/>
      <w:r w:rsidRPr="00F91867">
        <w:t>kebutuhan</w:t>
      </w:r>
      <w:proofErr w:type="spellEnd"/>
      <w:r w:rsidRPr="00F91867">
        <w:t xml:space="preserve"> </w:t>
      </w:r>
      <w:proofErr w:type="spellStart"/>
      <w:r w:rsidRPr="00F91867">
        <w:t>sehari-hari</w:t>
      </w:r>
      <w:proofErr w:type="spellEnd"/>
      <w:r w:rsidRPr="00F91867">
        <w:t xml:space="preserve">, </w:t>
      </w:r>
      <w:proofErr w:type="spellStart"/>
      <w:r w:rsidRPr="00F91867">
        <w:t>termasuk</w:t>
      </w:r>
      <w:proofErr w:type="spellEnd"/>
      <w:r w:rsidRPr="00F91867">
        <w:t xml:space="preserve"> </w:t>
      </w:r>
      <w:proofErr w:type="spellStart"/>
      <w:r w:rsidRPr="00F91867">
        <w:t>dalam</w:t>
      </w:r>
      <w:proofErr w:type="spellEnd"/>
      <w:r w:rsidRPr="00F91867">
        <w:t xml:space="preserve"> </w:t>
      </w:r>
      <w:proofErr w:type="spellStart"/>
      <w:r w:rsidRPr="00F91867">
        <w:t>mengakses</w:t>
      </w:r>
      <w:proofErr w:type="spellEnd"/>
      <w:r w:rsidRPr="00F91867">
        <w:t xml:space="preserve"> </w:t>
      </w:r>
      <w:proofErr w:type="spellStart"/>
      <w:r w:rsidRPr="00F91867">
        <w:t>barang</w:t>
      </w:r>
      <w:proofErr w:type="spellEnd"/>
      <w:r w:rsidRPr="00F91867">
        <w:t xml:space="preserve"> dan </w:t>
      </w:r>
      <w:proofErr w:type="spellStart"/>
      <w:r w:rsidRPr="00F91867">
        <w:t>jasa</w:t>
      </w:r>
      <w:proofErr w:type="spellEnd"/>
      <w:r w:rsidRPr="00F91867">
        <w:t xml:space="preserve">. Dalam </w:t>
      </w:r>
      <w:proofErr w:type="spellStart"/>
      <w:r w:rsidRPr="00F91867">
        <w:t>konteks</w:t>
      </w:r>
      <w:proofErr w:type="spellEnd"/>
      <w:r w:rsidRPr="00F91867">
        <w:t xml:space="preserve"> urban dan </w:t>
      </w:r>
      <w:proofErr w:type="spellStart"/>
      <w:r w:rsidRPr="00F91867">
        <w:t>masyarakat</w:t>
      </w:r>
      <w:proofErr w:type="spellEnd"/>
      <w:r w:rsidRPr="00F91867">
        <w:t xml:space="preserve"> modern, </w:t>
      </w:r>
      <w:proofErr w:type="spellStart"/>
      <w:r w:rsidRPr="00F91867">
        <w:t>banyak</w:t>
      </w:r>
      <w:proofErr w:type="spellEnd"/>
      <w:r w:rsidRPr="00F91867">
        <w:t xml:space="preserve"> </w:t>
      </w:r>
      <w:proofErr w:type="spellStart"/>
      <w:r w:rsidRPr="00F91867">
        <w:t>barang</w:t>
      </w:r>
      <w:proofErr w:type="spellEnd"/>
      <w:r w:rsidRPr="00F91867">
        <w:t xml:space="preserve"> </w:t>
      </w:r>
      <w:proofErr w:type="spellStart"/>
      <w:r w:rsidRPr="00F91867">
        <w:t>hanya</w:t>
      </w:r>
      <w:proofErr w:type="spellEnd"/>
      <w:r w:rsidRPr="00F91867">
        <w:t xml:space="preserve"> </w:t>
      </w:r>
      <w:proofErr w:type="spellStart"/>
      <w:r w:rsidRPr="00F91867">
        <w:t>dibutuhkan</w:t>
      </w:r>
      <w:proofErr w:type="spellEnd"/>
      <w:r w:rsidRPr="00F91867">
        <w:t xml:space="preserve"> </w:t>
      </w:r>
      <w:proofErr w:type="spellStart"/>
      <w:r w:rsidRPr="00F91867">
        <w:t>dalam</w:t>
      </w:r>
      <w:proofErr w:type="spellEnd"/>
      <w:r w:rsidRPr="00F91867">
        <w:t xml:space="preserve"> </w:t>
      </w:r>
      <w:proofErr w:type="spellStart"/>
      <w:r w:rsidRPr="00F91867">
        <w:t>jangka</w:t>
      </w:r>
      <w:proofErr w:type="spellEnd"/>
      <w:r w:rsidRPr="00F91867">
        <w:t xml:space="preserve"> </w:t>
      </w:r>
      <w:proofErr w:type="spellStart"/>
      <w:r w:rsidRPr="00F91867">
        <w:t>waktu</w:t>
      </w:r>
      <w:proofErr w:type="spellEnd"/>
      <w:r w:rsidRPr="00F91867">
        <w:t xml:space="preserve"> </w:t>
      </w:r>
      <w:proofErr w:type="spellStart"/>
      <w:r w:rsidRPr="00F91867">
        <w:t>tertentu</w:t>
      </w:r>
      <w:proofErr w:type="spellEnd"/>
      <w:r w:rsidRPr="00F91867">
        <w:t xml:space="preserve"> dan </w:t>
      </w:r>
      <w:proofErr w:type="spellStart"/>
      <w:r w:rsidRPr="00F91867">
        <w:t>tidak</w:t>
      </w:r>
      <w:proofErr w:type="spellEnd"/>
      <w:r w:rsidRPr="00F91867">
        <w:t xml:space="preserve"> </w:t>
      </w:r>
      <w:proofErr w:type="spellStart"/>
      <w:r w:rsidRPr="00F91867">
        <w:t>digunakan</w:t>
      </w:r>
      <w:proofErr w:type="spellEnd"/>
      <w:r w:rsidRPr="00F91867">
        <w:t xml:space="preserve"> </w:t>
      </w:r>
      <w:proofErr w:type="spellStart"/>
      <w:r w:rsidRPr="00F91867">
        <w:t>secara</w:t>
      </w:r>
      <w:proofErr w:type="spellEnd"/>
      <w:r w:rsidRPr="00F91867">
        <w:t xml:space="preserve"> </w:t>
      </w:r>
      <w:proofErr w:type="spellStart"/>
      <w:r w:rsidRPr="00F91867">
        <w:t>berkelanjutan</w:t>
      </w:r>
      <w:proofErr w:type="spellEnd"/>
      <w:r w:rsidRPr="00F91867">
        <w:t xml:space="preserve">. </w:t>
      </w:r>
      <w:proofErr w:type="spellStart"/>
      <w:r w:rsidRPr="00F91867">
        <w:t>Namun</w:t>
      </w:r>
      <w:proofErr w:type="spellEnd"/>
      <w:r w:rsidRPr="00F91867">
        <w:t xml:space="preserve"> </w:t>
      </w:r>
      <w:proofErr w:type="spellStart"/>
      <w:r w:rsidRPr="00F91867">
        <w:t>demikian</w:t>
      </w:r>
      <w:proofErr w:type="spellEnd"/>
      <w:r w:rsidRPr="00F91867">
        <w:t xml:space="preserve">, </w:t>
      </w:r>
      <w:proofErr w:type="gramStart"/>
      <w:r w:rsidRPr="00F91867">
        <w:t>proses</w:t>
      </w:r>
      <w:proofErr w:type="gramEnd"/>
      <w:r w:rsidRPr="00F91867">
        <w:t xml:space="preserve"> </w:t>
      </w:r>
      <w:proofErr w:type="spellStart"/>
      <w:r w:rsidRPr="00F91867">
        <w:t>membeli</w:t>
      </w:r>
      <w:proofErr w:type="spellEnd"/>
      <w:r w:rsidRPr="00F91867">
        <w:t xml:space="preserve"> </w:t>
      </w:r>
      <w:proofErr w:type="spellStart"/>
      <w:r w:rsidRPr="00F91867">
        <w:t>barang</w:t>
      </w:r>
      <w:proofErr w:type="spellEnd"/>
      <w:r w:rsidRPr="00F91867">
        <w:t xml:space="preserve"> </w:t>
      </w:r>
      <w:proofErr w:type="spellStart"/>
      <w:r w:rsidRPr="00F91867">
        <w:t>untuk</w:t>
      </w:r>
      <w:proofErr w:type="spellEnd"/>
      <w:r w:rsidRPr="00F91867">
        <w:t xml:space="preserve"> </w:t>
      </w:r>
      <w:proofErr w:type="spellStart"/>
      <w:r w:rsidRPr="00F91867">
        <w:t>pemakaian</w:t>
      </w:r>
      <w:proofErr w:type="spellEnd"/>
      <w:r w:rsidRPr="00F91867">
        <w:t xml:space="preserve"> </w:t>
      </w:r>
      <w:proofErr w:type="spellStart"/>
      <w:r w:rsidRPr="00F91867">
        <w:t>sesaat</w:t>
      </w:r>
      <w:proofErr w:type="spellEnd"/>
      <w:r w:rsidRPr="00F91867">
        <w:t xml:space="preserve"> </w:t>
      </w:r>
      <w:proofErr w:type="spellStart"/>
      <w:r w:rsidRPr="00F91867">
        <w:t>seringkali</w:t>
      </w:r>
      <w:proofErr w:type="spellEnd"/>
      <w:r w:rsidRPr="00F91867">
        <w:t xml:space="preserve"> </w:t>
      </w:r>
      <w:proofErr w:type="spellStart"/>
      <w:r w:rsidRPr="00F91867">
        <w:t>tidak</w:t>
      </w:r>
      <w:proofErr w:type="spellEnd"/>
      <w:r w:rsidRPr="00F91867">
        <w:t xml:space="preserve"> </w:t>
      </w:r>
      <w:proofErr w:type="spellStart"/>
      <w:r w:rsidRPr="00F91867">
        <w:t>efisien</w:t>
      </w:r>
      <w:proofErr w:type="spellEnd"/>
      <w:r w:rsidRPr="00F91867">
        <w:t xml:space="preserve"> </w:t>
      </w:r>
      <w:proofErr w:type="spellStart"/>
      <w:r w:rsidRPr="00F91867">
        <w:t>dari</w:t>
      </w:r>
      <w:proofErr w:type="spellEnd"/>
      <w:r w:rsidRPr="00F91867">
        <w:t xml:space="preserve"> </w:t>
      </w:r>
      <w:proofErr w:type="spellStart"/>
      <w:r w:rsidRPr="00F91867">
        <w:t>sisi</w:t>
      </w:r>
      <w:proofErr w:type="spellEnd"/>
      <w:r w:rsidRPr="00F91867">
        <w:t xml:space="preserve"> </w:t>
      </w:r>
      <w:proofErr w:type="spellStart"/>
      <w:r w:rsidRPr="00F91867">
        <w:t>biaya</w:t>
      </w:r>
      <w:proofErr w:type="spellEnd"/>
      <w:r w:rsidRPr="00F91867">
        <w:t xml:space="preserve"> dan </w:t>
      </w:r>
      <w:proofErr w:type="spellStart"/>
      <w:r w:rsidRPr="00F91867">
        <w:t>sumber</w:t>
      </w:r>
      <w:proofErr w:type="spellEnd"/>
      <w:r w:rsidRPr="00F91867">
        <w:t xml:space="preserve"> </w:t>
      </w:r>
      <w:proofErr w:type="spellStart"/>
      <w:r w:rsidRPr="00F91867">
        <w:t>daya</w:t>
      </w:r>
      <w:proofErr w:type="spellEnd"/>
      <w:r w:rsidRPr="00F91867">
        <w:t xml:space="preserve">. </w:t>
      </w:r>
      <w:proofErr w:type="spellStart"/>
      <w:r w:rsidRPr="00F91867">
        <w:t>Sementara</w:t>
      </w:r>
      <w:proofErr w:type="spellEnd"/>
      <w:r w:rsidRPr="00F91867">
        <w:t xml:space="preserve"> </w:t>
      </w:r>
      <w:proofErr w:type="spellStart"/>
      <w:r w:rsidRPr="00F91867">
        <w:t>itu</w:t>
      </w:r>
      <w:proofErr w:type="spellEnd"/>
      <w:r w:rsidRPr="00F91867">
        <w:t xml:space="preserve">, di </w:t>
      </w:r>
      <w:proofErr w:type="spellStart"/>
      <w:r w:rsidRPr="00F91867">
        <w:t>sisi</w:t>
      </w:r>
      <w:proofErr w:type="spellEnd"/>
      <w:r w:rsidRPr="00F91867">
        <w:t xml:space="preserve"> lain </w:t>
      </w:r>
      <w:proofErr w:type="spellStart"/>
      <w:r w:rsidRPr="00F91867">
        <w:t>banyak</w:t>
      </w:r>
      <w:proofErr w:type="spellEnd"/>
      <w:r w:rsidRPr="00F91867">
        <w:t xml:space="preserve"> </w:t>
      </w:r>
      <w:proofErr w:type="spellStart"/>
      <w:r w:rsidRPr="00F91867">
        <w:t>individu</w:t>
      </w:r>
      <w:proofErr w:type="spellEnd"/>
      <w:r w:rsidRPr="00F91867">
        <w:t xml:space="preserve"> yang </w:t>
      </w:r>
      <w:proofErr w:type="spellStart"/>
      <w:r w:rsidRPr="00F91867">
        <w:t>memiliki</w:t>
      </w:r>
      <w:proofErr w:type="spellEnd"/>
      <w:r w:rsidRPr="00F91867">
        <w:t xml:space="preserve"> </w:t>
      </w:r>
      <w:proofErr w:type="spellStart"/>
      <w:r w:rsidRPr="00F91867">
        <w:t>barang</w:t>
      </w:r>
      <w:proofErr w:type="spellEnd"/>
      <w:r w:rsidRPr="00F91867">
        <w:t xml:space="preserve"> </w:t>
      </w:r>
      <w:proofErr w:type="spellStart"/>
      <w:r w:rsidRPr="00F91867">
        <w:t>tidak</w:t>
      </w:r>
      <w:proofErr w:type="spellEnd"/>
      <w:r w:rsidRPr="00F91867">
        <w:t xml:space="preserve"> </w:t>
      </w:r>
      <w:proofErr w:type="spellStart"/>
      <w:r w:rsidRPr="00F91867">
        <w:t>terpakai</w:t>
      </w:r>
      <w:proofErr w:type="spellEnd"/>
      <w:r w:rsidRPr="00F91867">
        <w:t xml:space="preserve"> yang </w:t>
      </w:r>
      <w:proofErr w:type="spellStart"/>
      <w:r w:rsidRPr="00F91867">
        <w:t>hanya</w:t>
      </w:r>
      <w:proofErr w:type="spellEnd"/>
      <w:r w:rsidRPr="00F91867">
        <w:t xml:space="preserve"> </w:t>
      </w:r>
      <w:proofErr w:type="spellStart"/>
      <w:r w:rsidRPr="00F91867">
        <w:t>tersimpan</w:t>
      </w:r>
      <w:proofErr w:type="spellEnd"/>
      <w:r w:rsidRPr="00F91867">
        <w:t xml:space="preserve"> </w:t>
      </w:r>
      <w:proofErr w:type="spellStart"/>
      <w:r w:rsidRPr="00F91867">
        <w:t>tanpa</w:t>
      </w:r>
      <w:proofErr w:type="spellEnd"/>
      <w:r w:rsidRPr="00F91867">
        <w:t xml:space="preserve"> </w:t>
      </w:r>
      <w:proofErr w:type="spellStart"/>
      <w:r w:rsidRPr="00F91867">
        <w:t>manfaat</w:t>
      </w:r>
      <w:proofErr w:type="spellEnd"/>
      <w:r w:rsidRPr="00F91867">
        <w:t xml:space="preserve">. </w:t>
      </w:r>
      <w:proofErr w:type="spellStart"/>
      <w:r w:rsidRPr="00F91867">
        <w:t>Ketimpangan</w:t>
      </w:r>
      <w:proofErr w:type="spellEnd"/>
      <w:r w:rsidRPr="00F91867">
        <w:t xml:space="preserve"> </w:t>
      </w:r>
      <w:proofErr w:type="spellStart"/>
      <w:r w:rsidRPr="00F91867">
        <w:t>ini</w:t>
      </w:r>
      <w:proofErr w:type="spellEnd"/>
      <w:r w:rsidRPr="00F91867">
        <w:t xml:space="preserve"> </w:t>
      </w:r>
      <w:proofErr w:type="spellStart"/>
      <w:r w:rsidRPr="00F91867">
        <w:t>melahirkan</w:t>
      </w:r>
      <w:proofErr w:type="spellEnd"/>
      <w:r w:rsidRPr="00F91867">
        <w:t xml:space="preserve"> </w:t>
      </w:r>
      <w:proofErr w:type="spellStart"/>
      <w:r w:rsidRPr="00F91867">
        <w:t>peluang</w:t>
      </w:r>
      <w:proofErr w:type="spellEnd"/>
      <w:r w:rsidRPr="00F91867">
        <w:t xml:space="preserve"> </w:t>
      </w:r>
      <w:proofErr w:type="spellStart"/>
      <w:r w:rsidRPr="00F91867">
        <w:t>besar</w:t>
      </w:r>
      <w:proofErr w:type="spellEnd"/>
      <w:r w:rsidRPr="00F91867">
        <w:t xml:space="preserve"> </w:t>
      </w:r>
      <w:proofErr w:type="spellStart"/>
      <w:r w:rsidRPr="00F91867">
        <w:t>untuk</w:t>
      </w:r>
      <w:proofErr w:type="spellEnd"/>
      <w:r w:rsidRPr="00F91867">
        <w:t xml:space="preserve"> </w:t>
      </w:r>
      <w:proofErr w:type="spellStart"/>
      <w:r w:rsidRPr="00F91867">
        <w:t>mengadopsi</w:t>
      </w:r>
      <w:proofErr w:type="spellEnd"/>
      <w:r w:rsidRPr="00F91867">
        <w:t xml:space="preserve"> </w:t>
      </w:r>
      <w:proofErr w:type="spellStart"/>
      <w:r w:rsidRPr="00F91867">
        <w:t>konsep</w:t>
      </w:r>
      <w:proofErr w:type="spellEnd"/>
      <w:r w:rsidRPr="00F91867">
        <w:t xml:space="preserve"> </w:t>
      </w:r>
      <w:r w:rsidRPr="00F91867">
        <w:rPr>
          <w:i/>
          <w:iCs/>
        </w:rPr>
        <w:t>sharing economy</w:t>
      </w:r>
      <w:r w:rsidRPr="00F91867">
        <w:t xml:space="preserve">, </w:t>
      </w:r>
      <w:proofErr w:type="spellStart"/>
      <w:r w:rsidRPr="00F91867">
        <w:t>yakni</w:t>
      </w:r>
      <w:proofErr w:type="spellEnd"/>
      <w:r w:rsidRPr="00F91867">
        <w:t xml:space="preserve"> </w:t>
      </w:r>
      <w:proofErr w:type="spellStart"/>
      <w:r w:rsidRPr="00F91867">
        <w:t>sistem</w:t>
      </w:r>
      <w:proofErr w:type="spellEnd"/>
      <w:r w:rsidRPr="00F91867">
        <w:t xml:space="preserve"> </w:t>
      </w:r>
      <w:proofErr w:type="spellStart"/>
      <w:r w:rsidRPr="00F91867">
        <w:t>ekonomi</w:t>
      </w:r>
      <w:proofErr w:type="spellEnd"/>
      <w:r w:rsidRPr="00F91867">
        <w:t xml:space="preserve"> </w:t>
      </w:r>
      <w:proofErr w:type="spellStart"/>
      <w:r w:rsidRPr="00F91867">
        <w:t>kolaboratif</w:t>
      </w:r>
      <w:proofErr w:type="spellEnd"/>
      <w:r w:rsidRPr="00F91867">
        <w:t xml:space="preserve"> yang </w:t>
      </w:r>
      <w:proofErr w:type="spellStart"/>
      <w:r w:rsidRPr="00F91867">
        <w:t>memungkinkan</w:t>
      </w:r>
      <w:proofErr w:type="spellEnd"/>
      <w:r w:rsidRPr="00F91867">
        <w:t xml:space="preserve"> </w:t>
      </w:r>
      <w:proofErr w:type="spellStart"/>
      <w:r w:rsidRPr="00F91867">
        <w:t>individu</w:t>
      </w:r>
      <w:proofErr w:type="spellEnd"/>
      <w:r w:rsidRPr="00F91867">
        <w:t xml:space="preserve"> </w:t>
      </w:r>
      <w:proofErr w:type="spellStart"/>
      <w:r w:rsidRPr="00F91867">
        <w:t>untuk</w:t>
      </w:r>
      <w:proofErr w:type="spellEnd"/>
      <w:r w:rsidRPr="00F91867">
        <w:t xml:space="preserve"> </w:t>
      </w:r>
      <w:proofErr w:type="spellStart"/>
      <w:r w:rsidRPr="00F91867">
        <w:t>berbagi</w:t>
      </w:r>
      <w:proofErr w:type="spellEnd"/>
      <w:r w:rsidRPr="00F91867">
        <w:t xml:space="preserve"> </w:t>
      </w:r>
      <w:proofErr w:type="spellStart"/>
      <w:r w:rsidRPr="00F91867">
        <w:t>atau</w:t>
      </w:r>
      <w:proofErr w:type="spellEnd"/>
      <w:r w:rsidRPr="00F91867">
        <w:t xml:space="preserve"> </w:t>
      </w:r>
      <w:proofErr w:type="spellStart"/>
      <w:r w:rsidRPr="00F91867">
        <w:t>menyewakan</w:t>
      </w:r>
      <w:proofErr w:type="spellEnd"/>
      <w:r w:rsidRPr="00F91867">
        <w:t xml:space="preserve"> </w:t>
      </w:r>
      <w:proofErr w:type="spellStart"/>
      <w:r w:rsidRPr="00F91867">
        <w:t>barang</w:t>
      </w:r>
      <w:proofErr w:type="spellEnd"/>
      <w:r w:rsidRPr="00F91867">
        <w:t xml:space="preserve"> yang </w:t>
      </w:r>
      <w:proofErr w:type="spellStart"/>
      <w:r w:rsidRPr="00F91867">
        <w:t>dimiliki</w:t>
      </w:r>
      <w:proofErr w:type="spellEnd"/>
      <w:r w:rsidRPr="00F91867">
        <w:t xml:space="preserve"> </w:t>
      </w:r>
      <w:proofErr w:type="spellStart"/>
      <w:r w:rsidRPr="00F91867">
        <w:t>kepada</w:t>
      </w:r>
      <w:proofErr w:type="spellEnd"/>
      <w:r w:rsidRPr="00F91867">
        <w:t xml:space="preserve"> orang lain </w:t>
      </w:r>
      <w:proofErr w:type="spellStart"/>
      <w:r w:rsidRPr="00F91867">
        <w:t>melalui</w:t>
      </w:r>
      <w:proofErr w:type="spellEnd"/>
      <w:r w:rsidRPr="00F91867">
        <w:t xml:space="preserve"> platform digital. </w:t>
      </w:r>
      <w:proofErr w:type="spellStart"/>
      <w:r w:rsidRPr="00F91867">
        <w:t>Menurut</w:t>
      </w:r>
      <w:proofErr w:type="spellEnd"/>
      <w:r w:rsidRPr="00F91867">
        <w:t xml:space="preserve"> Schor dan Vallas (2021), </w:t>
      </w:r>
      <w:r w:rsidRPr="00F91867">
        <w:rPr>
          <w:i/>
          <w:iCs/>
        </w:rPr>
        <w:t>sharing economy</w:t>
      </w:r>
      <w:r w:rsidRPr="00F91867">
        <w:t xml:space="preserve"> pada </w:t>
      </w:r>
      <w:proofErr w:type="spellStart"/>
      <w:r w:rsidRPr="00F91867">
        <w:t>dasarnya</w:t>
      </w:r>
      <w:proofErr w:type="spellEnd"/>
      <w:r w:rsidRPr="00F91867">
        <w:t xml:space="preserve"> </w:t>
      </w:r>
      <w:proofErr w:type="spellStart"/>
      <w:r w:rsidRPr="00F91867">
        <w:t>menawarkan</w:t>
      </w:r>
      <w:proofErr w:type="spellEnd"/>
      <w:r w:rsidRPr="00F91867">
        <w:t xml:space="preserve"> </w:t>
      </w:r>
      <w:proofErr w:type="spellStart"/>
      <w:r w:rsidRPr="00F91867">
        <w:t>janji-janji</w:t>
      </w:r>
      <w:proofErr w:type="spellEnd"/>
      <w:r w:rsidRPr="00F91867">
        <w:t xml:space="preserve"> </w:t>
      </w:r>
      <w:proofErr w:type="spellStart"/>
      <w:r w:rsidRPr="00F91867">
        <w:t>ekonomi</w:t>
      </w:r>
      <w:proofErr w:type="spellEnd"/>
      <w:r w:rsidRPr="00F91867">
        <w:t xml:space="preserve">, </w:t>
      </w:r>
      <w:proofErr w:type="spellStart"/>
      <w:r w:rsidRPr="00F91867">
        <w:t>sosial</w:t>
      </w:r>
      <w:proofErr w:type="spellEnd"/>
      <w:r w:rsidRPr="00F91867">
        <w:t xml:space="preserve">, dan </w:t>
      </w:r>
      <w:proofErr w:type="spellStart"/>
      <w:r w:rsidRPr="00F91867">
        <w:t>lingkungan</w:t>
      </w:r>
      <w:proofErr w:type="spellEnd"/>
      <w:r w:rsidRPr="00F91867">
        <w:t xml:space="preserve"> yang </w:t>
      </w:r>
      <w:proofErr w:type="spellStart"/>
      <w:r w:rsidRPr="00F91867">
        <w:t>transformatif</w:t>
      </w:r>
      <w:proofErr w:type="spellEnd"/>
      <w:r w:rsidRPr="00F91867">
        <w:t xml:space="preserve">, </w:t>
      </w:r>
      <w:proofErr w:type="spellStart"/>
      <w:r w:rsidRPr="00F91867">
        <w:t>meskipun</w:t>
      </w:r>
      <w:proofErr w:type="spellEnd"/>
      <w:r w:rsidRPr="00F91867">
        <w:t xml:space="preserve"> </w:t>
      </w:r>
      <w:proofErr w:type="spellStart"/>
      <w:r w:rsidRPr="00F91867">
        <w:t>pelaksanaannya</w:t>
      </w:r>
      <w:proofErr w:type="spellEnd"/>
      <w:r w:rsidRPr="00F91867">
        <w:t xml:space="preserve"> </w:t>
      </w:r>
      <w:proofErr w:type="spellStart"/>
      <w:r w:rsidRPr="00F91867">
        <w:t>tidak</w:t>
      </w:r>
      <w:proofErr w:type="spellEnd"/>
      <w:r w:rsidRPr="00F91867">
        <w:t xml:space="preserve"> </w:t>
      </w:r>
      <w:proofErr w:type="spellStart"/>
      <w:r w:rsidRPr="00F91867">
        <w:t>lepas</w:t>
      </w:r>
      <w:proofErr w:type="spellEnd"/>
      <w:r w:rsidRPr="00F91867">
        <w:t xml:space="preserve"> </w:t>
      </w:r>
      <w:proofErr w:type="spellStart"/>
      <w:r w:rsidRPr="00F91867">
        <w:t>dari</w:t>
      </w:r>
      <w:proofErr w:type="spellEnd"/>
      <w:r w:rsidRPr="00F91867">
        <w:t xml:space="preserve"> </w:t>
      </w:r>
      <w:proofErr w:type="spellStart"/>
      <w:r w:rsidRPr="00F91867">
        <w:t>tantangan</w:t>
      </w:r>
      <w:proofErr w:type="spellEnd"/>
      <w:r w:rsidRPr="00F91867">
        <w:t xml:space="preserve"> </w:t>
      </w:r>
      <w:proofErr w:type="spellStart"/>
      <w:r w:rsidRPr="00F91867">
        <w:t>terkait</w:t>
      </w:r>
      <w:proofErr w:type="spellEnd"/>
      <w:r w:rsidRPr="00F91867">
        <w:t xml:space="preserve"> </w:t>
      </w:r>
      <w:proofErr w:type="spellStart"/>
      <w:r w:rsidRPr="00F91867">
        <w:t>kepercayaan</w:t>
      </w:r>
      <w:proofErr w:type="spellEnd"/>
      <w:r w:rsidRPr="00F91867">
        <w:t xml:space="preserve"> digital, </w:t>
      </w:r>
      <w:proofErr w:type="spellStart"/>
      <w:r w:rsidRPr="00F91867">
        <w:t>ketimpangan</w:t>
      </w:r>
      <w:proofErr w:type="spellEnd"/>
      <w:r w:rsidRPr="00F91867">
        <w:t xml:space="preserve"> </w:t>
      </w:r>
      <w:proofErr w:type="spellStart"/>
      <w:r w:rsidRPr="00F91867">
        <w:t>akses</w:t>
      </w:r>
      <w:proofErr w:type="spellEnd"/>
      <w:r w:rsidRPr="00F91867">
        <w:t xml:space="preserve">, dan </w:t>
      </w:r>
      <w:proofErr w:type="spellStart"/>
      <w:r w:rsidRPr="00F91867">
        <w:t>kapitalisasi</w:t>
      </w:r>
      <w:proofErr w:type="spellEnd"/>
      <w:r w:rsidRPr="00F91867">
        <w:t xml:space="preserve"> pasar (Schor &amp; Vallas, 2021).</w:t>
      </w:r>
    </w:p>
    <w:p w14:paraId="18115DB8" w14:textId="77777777" w:rsidR="00F91867" w:rsidRPr="00F91867" w:rsidRDefault="00F91867" w:rsidP="00F91867">
      <w:pPr>
        <w:jc w:val="both"/>
      </w:pPr>
      <w:r w:rsidRPr="00F91867">
        <w:t xml:space="preserve">Di Indonesia, </w:t>
      </w:r>
      <w:proofErr w:type="spellStart"/>
      <w:r w:rsidRPr="00F91867">
        <w:t>adopsi</w:t>
      </w:r>
      <w:proofErr w:type="spellEnd"/>
      <w:r w:rsidRPr="00F91867">
        <w:t xml:space="preserve"> </w:t>
      </w:r>
      <w:proofErr w:type="spellStart"/>
      <w:r w:rsidRPr="00F91867">
        <w:t>konsep</w:t>
      </w:r>
      <w:proofErr w:type="spellEnd"/>
      <w:r w:rsidRPr="00F91867">
        <w:t xml:space="preserve"> </w:t>
      </w:r>
      <w:proofErr w:type="spellStart"/>
      <w:r w:rsidRPr="00F91867">
        <w:t>ekonomi</w:t>
      </w:r>
      <w:proofErr w:type="spellEnd"/>
      <w:r w:rsidRPr="00F91867">
        <w:t xml:space="preserve"> </w:t>
      </w:r>
      <w:proofErr w:type="spellStart"/>
      <w:r w:rsidRPr="00F91867">
        <w:t>berbagi</w:t>
      </w:r>
      <w:proofErr w:type="spellEnd"/>
      <w:r w:rsidRPr="00F91867">
        <w:t xml:space="preserve"> </w:t>
      </w:r>
      <w:proofErr w:type="spellStart"/>
      <w:r w:rsidRPr="00F91867">
        <w:t>dalam</w:t>
      </w:r>
      <w:proofErr w:type="spellEnd"/>
      <w:r w:rsidRPr="00F91867">
        <w:t xml:space="preserve"> </w:t>
      </w:r>
      <w:proofErr w:type="spellStart"/>
      <w:r w:rsidRPr="00F91867">
        <w:t>bentuk</w:t>
      </w:r>
      <w:proofErr w:type="spellEnd"/>
      <w:r w:rsidRPr="00F91867">
        <w:t xml:space="preserve"> </w:t>
      </w:r>
      <w:proofErr w:type="spellStart"/>
      <w:r w:rsidRPr="00F91867">
        <w:t>aplikasi</w:t>
      </w:r>
      <w:proofErr w:type="spellEnd"/>
      <w:r w:rsidRPr="00F91867">
        <w:t xml:space="preserve"> digital </w:t>
      </w:r>
      <w:proofErr w:type="spellStart"/>
      <w:r w:rsidRPr="00F91867">
        <w:t>sudah</w:t>
      </w:r>
      <w:proofErr w:type="spellEnd"/>
      <w:r w:rsidRPr="00F91867">
        <w:t xml:space="preserve"> </w:t>
      </w:r>
      <w:proofErr w:type="spellStart"/>
      <w:r w:rsidRPr="00F91867">
        <w:t>mulai</w:t>
      </w:r>
      <w:proofErr w:type="spellEnd"/>
      <w:r w:rsidRPr="00F91867">
        <w:t xml:space="preserve"> </w:t>
      </w:r>
      <w:proofErr w:type="spellStart"/>
      <w:r w:rsidRPr="00F91867">
        <w:t>berkembang</w:t>
      </w:r>
      <w:proofErr w:type="spellEnd"/>
      <w:r w:rsidRPr="00F91867">
        <w:t xml:space="preserve">, salah </w:t>
      </w:r>
      <w:proofErr w:type="spellStart"/>
      <w:r w:rsidRPr="00F91867">
        <w:t>satunya</w:t>
      </w:r>
      <w:proofErr w:type="spellEnd"/>
      <w:r w:rsidRPr="00F91867">
        <w:t xml:space="preserve"> </w:t>
      </w:r>
      <w:proofErr w:type="spellStart"/>
      <w:r w:rsidRPr="00F91867">
        <w:t>melalui</w:t>
      </w:r>
      <w:proofErr w:type="spellEnd"/>
      <w:r w:rsidRPr="00F91867">
        <w:t xml:space="preserve"> platform </w:t>
      </w:r>
      <w:proofErr w:type="spellStart"/>
      <w:r w:rsidRPr="00F91867">
        <w:t>sewa</w:t>
      </w:r>
      <w:proofErr w:type="spellEnd"/>
      <w:r w:rsidRPr="00F91867">
        <w:t xml:space="preserve"> </w:t>
      </w:r>
      <w:proofErr w:type="spellStart"/>
      <w:r w:rsidRPr="00F91867">
        <w:t>barang</w:t>
      </w:r>
      <w:proofErr w:type="spellEnd"/>
      <w:r w:rsidRPr="00F91867">
        <w:t xml:space="preserve">. </w:t>
      </w:r>
      <w:proofErr w:type="spellStart"/>
      <w:r w:rsidRPr="00F91867">
        <w:t>Keberhasilan</w:t>
      </w:r>
      <w:proofErr w:type="spellEnd"/>
      <w:r w:rsidRPr="00F91867">
        <w:t xml:space="preserve"> platform </w:t>
      </w:r>
      <w:proofErr w:type="spellStart"/>
      <w:r w:rsidRPr="00F91867">
        <w:t>berbagi</w:t>
      </w:r>
      <w:proofErr w:type="spellEnd"/>
      <w:r w:rsidRPr="00F91867">
        <w:t xml:space="preserve"> </w:t>
      </w:r>
      <w:proofErr w:type="spellStart"/>
      <w:r w:rsidRPr="00F91867">
        <w:t>tidak</w:t>
      </w:r>
      <w:proofErr w:type="spellEnd"/>
      <w:r w:rsidRPr="00F91867">
        <w:t xml:space="preserve"> </w:t>
      </w:r>
      <w:proofErr w:type="spellStart"/>
      <w:r w:rsidRPr="00F91867">
        <w:t>hanya</w:t>
      </w:r>
      <w:proofErr w:type="spellEnd"/>
      <w:r w:rsidRPr="00F91867">
        <w:t xml:space="preserve"> </w:t>
      </w:r>
      <w:proofErr w:type="spellStart"/>
      <w:r w:rsidRPr="00F91867">
        <w:t>ditentukan</w:t>
      </w:r>
      <w:proofErr w:type="spellEnd"/>
      <w:r w:rsidRPr="00F91867">
        <w:t xml:space="preserve"> oleh </w:t>
      </w:r>
      <w:proofErr w:type="spellStart"/>
      <w:r w:rsidRPr="00F91867">
        <w:t>ketersediaan</w:t>
      </w:r>
      <w:proofErr w:type="spellEnd"/>
      <w:r w:rsidRPr="00F91867">
        <w:t xml:space="preserve"> </w:t>
      </w:r>
      <w:proofErr w:type="spellStart"/>
      <w:r w:rsidRPr="00F91867">
        <w:t>barang</w:t>
      </w:r>
      <w:proofErr w:type="spellEnd"/>
      <w:r w:rsidRPr="00F91867">
        <w:t xml:space="preserve"> </w:t>
      </w:r>
      <w:proofErr w:type="spellStart"/>
      <w:r w:rsidRPr="00F91867">
        <w:t>atau</w:t>
      </w:r>
      <w:proofErr w:type="spellEnd"/>
      <w:r w:rsidRPr="00F91867">
        <w:t xml:space="preserve"> </w:t>
      </w:r>
      <w:proofErr w:type="spellStart"/>
      <w:r w:rsidRPr="00F91867">
        <w:t>fitur</w:t>
      </w:r>
      <w:proofErr w:type="spellEnd"/>
      <w:r w:rsidRPr="00F91867">
        <w:t xml:space="preserve">, </w:t>
      </w:r>
      <w:proofErr w:type="spellStart"/>
      <w:r w:rsidRPr="00F91867">
        <w:t>tetapi</w:t>
      </w:r>
      <w:proofErr w:type="spellEnd"/>
      <w:r w:rsidRPr="00F91867">
        <w:t xml:space="preserve"> juga oleh </w:t>
      </w:r>
      <w:proofErr w:type="spellStart"/>
      <w:r w:rsidRPr="00F91867">
        <w:t>pengalaman</w:t>
      </w:r>
      <w:proofErr w:type="spellEnd"/>
      <w:r w:rsidRPr="00F91867">
        <w:t xml:space="preserve"> </w:t>
      </w:r>
      <w:proofErr w:type="spellStart"/>
      <w:r w:rsidRPr="00F91867">
        <w:t>pengguna</w:t>
      </w:r>
      <w:proofErr w:type="spellEnd"/>
      <w:r w:rsidRPr="00F91867">
        <w:t xml:space="preserve"> yang </w:t>
      </w:r>
      <w:proofErr w:type="spellStart"/>
      <w:r w:rsidRPr="00F91867">
        <w:t>nyaman</w:t>
      </w:r>
      <w:proofErr w:type="spellEnd"/>
      <w:r w:rsidRPr="00F91867">
        <w:t xml:space="preserve"> dan </w:t>
      </w:r>
      <w:proofErr w:type="spellStart"/>
      <w:r w:rsidRPr="00F91867">
        <w:t>aman</w:t>
      </w:r>
      <w:proofErr w:type="spellEnd"/>
      <w:r w:rsidRPr="00F91867">
        <w:t xml:space="preserve">. </w:t>
      </w:r>
      <w:proofErr w:type="spellStart"/>
      <w:r w:rsidRPr="00F91867">
        <w:t>Dengan</w:t>
      </w:r>
      <w:proofErr w:type="spellEnd"/>
      <w:r w:rsidRPr="00F91867">
        <w:t xml:space="preserve"> </w:t>
      </w:r>
      <w:proofErr w:type="spellStart"/>
      <w:r w:rsidRPr="00F91867">
        <w:t>demikian</w:t>
      </w:r>
      <w:proofErr w:type="spellEnd"/>
      <w:r w:rsidRPr="00F91867">
        <w:t xml:space="preserve">, </w:t>
      </w:r>
      <w:proofErr w:type="spellStart"/>
      <w:r w:rsidRPr="00F91867">
        <w:t>desain</w:t>
      </w:r>
      <w:proofErr w:type="spellEnd"/>
      <w:r w:rsidRPr="00F91867">
        <w:t xml:space="preserve"> </w:t>
      </w:r>
      <w:proofErr w:type="spellStart"/>
      <w:r w:rsidRPr="00F91867">
        <w:t>antarmuka</w:t>
      </w:r>
      <w:proofErr w:type="spellEnd"/>
      <w:r w:rsidRPr="00F91867">
        <w:t xml:space="preserve"> </w:t>
      </w:r>
      <w:proofErr w:type="spellStart"/>
      <w:r w:rsidRPr="00F91867">
        <w:t>pengguna</w:t>
      </w:r>
      <w:proofErr w:type="spellEnd"/>
      <w:r w:rsidRPr="00F91867">
        <w:t xml:space="preserve"> (UI) dan </w:t>
      </w:r>
      <w:proofErr w:type="spellStart"/>
      <w:r w:rsidRPr="00F91867">
        <w:t>pengalaman</w:t>
      </w:r>
      <w:proofErr w:type="spellEnd"/>
      <w:r w:rsidRPr="00F91867">
        <w:t xml:space="preserve"> </w:t>
      </w:r>
      <w:proofErr w:type="spellStart"/>
      <w:r w:rsidRPr="00F91867">
        <w:t>pengguna</w:t>
      </w:r>
      <w:proofErr w:type="spellEnd"/>
      <w:r w:rsidRPr="00F91867">
        <w:t xml:space="preserve"> (UX) </w:t>
      </w:r>
      <w:proofErr w:type="spellStart"/>
      <w:r w:rsidRPr="00F91867">
        <w:t>menjadi</w:t>
      </w:r>
      <w:proofErr w:type="spellEnd"/>
      <w:r w:rsidRPr="00F91867">
        <w:t xml:space="preserve"> </w:t>
      </w:r>
      <w:proofErr w:type="spellStart"/>
      <w:r w:rsidRPr="00F91867">
        <w:t>aspek</w:t>
      </w:r>
      <w:proofErr w:type="spellEnd"/>
      <w:r w:rsidRPr="00F91867">
        <w:t xml:space="preserve"> </w:t>
      </w:r>
      <w:proofErr w:type="spellStart"/>
      <w:r w:rsidRPr="00F91867">
        <w:t>penting</w:t>
      </w:r>
      <w:proofErr w:type="spellEnd"/>
      <w:r w:rsidRPr="00F91867">
        <w:t xml:space="preserve"> yang </w:t>
      </w:r>
      <w:proofErr w:type="spellStart"/>
      <w:r w:rsidRPr="00F91867">
        <w:t>harus</w:t>
      </w:r>
      <w:proofErr w:type="spellEnd"/>
      <w:r w:rsidRPr="00F91867">
        <w:t xml:space="preserve"> </w:t>
      </w:r>
      <w:proofErr w:type="spellStart"/>
      <w:r w:rsidRPr="00F91867">
        <w:t>diperhatikan</w:t>
      </w:r>
      <w:proofErr w:type="spellEnd"/>
      <w:r w:rsidRPr="00F91867">
        <w:t xml:space="preserve"> </w:t>
      </w:r>
      <w:proofErr w:type="spellStart"/>
      <w:r w:rsidRPr="00F91867">
        <w:t>dalam</w:t>
      </w:r>
      <w:proofErr w:type="spellEnd"/>
      <w:r w:rsidRPr="00F91867">
        <w:t xml:space="preserve"> </w:t>
      </w:r>
      <w:proofErr w:type="spellStart"/>
      <w:r w:rsidRPr="00F91867">
        <w:t>merancang</w:t>
      </w:r>
      <w:proofErr w:type="spellEnd"/>
      <w:r w:rsidRPr="00F91867">
        <w:t xml:space="preserve"> </w:t>
      </w:r>
      <w:proofErr w:type="spellStart"/>
      <w:r w:rsidRPr="00F91867">
        <w:t>aplikasi</w:t>
      </w:r>
      <w:proofErr w:type="spellEnd"/>
      <w:r w:rsidRPr="00F91867">
        <w:t xml:space="preserve"> digital </w:t>
      </w:r>
      <w:proofErr w:type="spellStart"/>
      <w:r w:rsidRPr="00F91867">
        <w:t>berbasis</w:t>
      </w:r>
      <w:proofErr w:type="spellEnd"/>
      <w:r w:rsidRPr="00F91867">
        <w:t xml:space="preserve"> </w:t>
      </w:r>
      <w:r w:rsidRPr="00F91867">
        <w:rPr>
          <w:i/>
          <w:iCs/>
        </w:rPr>
        <w:t>peer-to-peer rental</w:t>
      </w:r>
      <w:r w:rsidRPr="00F91867">
        <w:t>.</w:t>
      </w:r>
    </w:p>
    <w:p w14:paraId="6D4512FD" w14:textId="77777777" w:rsidR="00F91867" w:rsidRPr="00F91867" w:rsidRDefault="00F91867" w:rsidP="00F91867">
      <w:pPr>
        <w:jc w:val="both"/>
      </w:pPr>
      <w:proofErr w:type="spellStart"/>
      <w:r w:rsidRPr="00F91867">
        <w:t>Aplikasi</w:t>
      </w:r>
      <w:proofErr w:type="spellEnd"/>
      <w:r w:rsidRPr="00F91867">
        <w:t xml:space="preserve"> PinjamAja </w:t>
      </w:r>
      <w:proofErr w:type="spellStart"/>
      <w:r w:rsidRPr="00F91867">
        <w:t>dirancang</w:t>
      </w:r>
      <w:proofErr w:type="spellEnd"/>
      <w:r w:rsidRPr="00F91867">
        <w:t xml:space="preserve"> </w:t>
      </w:r>
      <w:proofErr w:type="spellStart"/>
      <w:r w:rsidRPr="00F91867">
        <w:t>sebagai</w:t>
      </w:r>
      <w:proofErr w:type="spellEnd"/>
      <w:r w:rsidRPr="00F91867">
        <w:t xml:space="preserve"> </w:t>
      </w:r>
      <w:proofErr w:type="spellStart"/>
      <w:r w:rsidRPr="00F91867">
        <w:t>solusi</w:t>
      </w:r>
      <w:proofErr w:type="spellEnd"/>
      <w:r w:rsidRPr="00F91867">
        <w:t xml:space="preserve"> digital yang </w:t>
      </w:r>
      <w:proofErr w:type="spellStart"/>
      <w:r w:rsidRPr="00F91867">
        <w:t>memfasilitasi</w:t>
      </w:r>
      <w:proofErr w:type="spellEnd"/>
      <w:r w:rsidRPr="00F91867">
        <w:t xml:space="preserve"> </w:t>
      </w:r>
      <w:proofErr w:type="spellStart"/>
      <w:r w:rsidRPr="00F91867">
        <w:t>masyarakat</w:t>
      </w:r>
      <w:proofErr w:type="spellEnd"/>
      <w:r w:rsidRPr="00F91867">
        <w:t xml:space="preserve"> </w:t>
      </w:r>
      <w:proofErr w:type="spellStart"/>
      <w:r w:rsidRPr="00F91867">
        <w:t>untuk</w:t>
      </w:r>
      <w:proofErr w:type="spellEnd"/>
      <w:r w:rsidRPr="00F91867">
        <w:t xml:space="preserve"> </w:t>
      </w:r>
      <w:proofErr w:type="spellStart"/>
      <w:r w:rsidRPr="00F91867">
        <w:t>saling</w:t>
      </w:r>
      <w:proofErr w:type="spellEnd"/>
      <w:r w:rsidRPr="00F91867">
        <w:t xml:space="preserve"> </w:t>
      </w:r>
      <w:proofErr w:type="spellStart"/>
      <w:r w:rsidRPr="00F91867">
        <w:t>meminjamkan</w:t>
      </w:r>
      <w:proofErr w:type="spellEnd"/>
      <w:r w:rsidRPr="00F91867">
        <w:t xml:space="preserve"> </w:t>
      </w:r>
      <w:proofErr w:type="spellStart"/>
      <w:r w:rsidRPr="00F91867">
        <w:t>atau</w:t>
      </w:r>
      <w:proofErr w:type="spellEnd"/>
      <w:r w:rsidRPr="00F91867">
        <w:t xml:space="preserve"> </w:t>
      </w:r>
      <w:proofErr w:type="spellStart"/>
      <w:r w:rsidRPr="00F91867">
        <w:t>menyewa</w:t>
      </w:r>
      <w:proofErr w:type="spellEnd"/>
      <w:r w:rsidRPr="00F91867">
        <w:t xml:space="preserve"> </w:t>
      </w:r>
      <w:proofErr w:type="spellStart"/>
      <w:r w:rsidRPr="00F91867">
        <w:t>barang</w:t>
      </w:r>
      <w:proofErr w:type="spellEnd"/>
      <w:r w:rsidRPr="00F91867">
        <w:t xml:space="preserve"> </w:t>
      </w:r>
      <w:proofErr w:type="spellStart"/>
      <w:r w:rsidRPr="00F91867">
        <w:t>dengan</w:t>
      </w:r>
      <w:proofErr w:type="spellEnd"/>
      <w:r w:rsidRPr="00F91867">
        <w:t xml:space="preserve"> </w:t>
      </w:r>
      <w:proofErr w:type="spellStart"/>
      <w:r w:rsidRPr="00F91867">
        <w:t>mudah</w:t>
      </w:r>
      <w:proofErr w:type="spellEnd"/>
      <w:r w:rsidRPr="00F91867">
        <w:t xml:space="preserve"> dan </w:t>
      </w:r>
      <w:proofErr w:type="spellStart"/>
      <w:r w:rsidRPr="00F91867">
        <w:t>aman</w:t>
      </w:r>
      <w:proofErr w:type="spellEnd"/>
      <w:r w:rsidRPr="00F91867">
        <w:t xml:space="preserve">. </w:t>
      </w:r>
      <w:proofErr w:type="spellStart"/>
      <w:r w:rsidRPr="00F91867">
        <w:t>Aplikasi</w:t>
      </w:r>
      <w:proofErr w:type="spellEnd"/>
      <w:r w:rsidRPr="00F91867">
        <w:t xml:space="preserve"> </w:t>
      </w:r>
      <w:proofErr w:type="spellStart"/>
      <w:r w:rsidRPr="00F91867">
        <w:t>ini</w:t>
      </w:r>
      <w:proofErr w:type="spellEnd"/>
      <w:r w:rsidRPr="00F91867">
        <w:t xml:space="preserve"> </w:t>
      </w:r>
      <w:proofErr w:type="spellStart"/>
      <w:r w:rsidRPr="00F91867">
        <w:t>hadir</w:t>
      </w:r>
      <w:proofErr w:type="spellEnd"/>
      <w:r w:rsidRPr="00F91867">
        <w:t xml:space="preserve"> </w:t>
      </w:r>
      <w:proofErr w:type="spellStart"/>
      <w:r w:rsidRPr="00F91867">
        <w:t>untuk</w:t>
      </w:r>
      <w:proofErr w:type="spellEnd"/>
      <w:r w:rsidRPr="00F91867">
        <w:t xml:space="preserve"> </w:t>
      </w:r>
      <w:proofErr w:type="spellStart"/>
      <w:r w:rsidRPr="00F91867">
        <w:t>mengoptimalkan</w:t>
      </w:r>
      <w:proofErr w:type="spellEnd"/>
      <w:r w:rsidRPr="00F91867">
        <w:t xml:space="preserve"> </w:t>
      </w:r>
      <w:proofErr w:type="spellStart"/>
      <w:r w:rsidRPr="00F91867">
        <w:t>pemanfaatan</w:t>
      </w:r>
      <w:proofErr w:type="spellEnd"/>
      <w:r w:rsidRPr="00F91867">
        <w:t xml:space="preserve"> </w:t>
      </w:r>
      <w:proofErr w:type="spellStart"/>
      <w:r w:rsidRPr="00F91867">
        <w:t>aset</w:t>
      </w:r>
      <w:proofErr w:type="spellEnd"/>
      <w:r w:rsidRPr="00F91867">
        <w:t xml:space="preserve"> yang </w:t>
      </w:r>
      <w:proofErr w:type="spellStart"/>
      <w:r w:rsidRPr="00F91867">
        <w:t>tidak</w:t>
      </w:r>
      <w:proofErr w:type="spellEnd"/>
      <w:r w:rsidRPr="00F91867">
        <w:t xml:space="preserve"> </w:t>
      </w:r>
      <w:proofErr w:type="spellStart"/>
      <w:r w:rsidRPr="00F91867">
        <w:t>terpakai</w:t>
      </w:r>
      <w:proofErr w:type="spellEnd"/>
      <w:r w:rsidRPr="00F91867">
        <w:t xml:space="preserve"> </w:t>
      </w:r>
      <w:proofErr w:type="spellStart"/>
      <w:r w:rsidRPr="00F91867">
        <w:t>serta</w:t>
      </w:r>
      <w:proofErr w:type="spellEnd"/>
      <w:r w:rsidRPr="00F91867">
        <w:t xml:space="preserve"> </w:t>
      </w:r>
      <w:proofErr w:type="spellStart"/>
      <w:r w:rsidRPr="00F91867">
        <w:t>memberikan</w:t>
      </w:r>
      <w:proofErr w:type="spellEnd"/>
      <w:r w:rsidRPr="00F91867">
        <w:t xml:space="preserve"> </w:t>
      </w:r>
      <w:proofErr w:type="spellStart"/>
      <w:r w:rsidRPr="00F91867">
        <w:t>alternatif</w:t>
      </w:r>
      <w:proofErr w:type="spellEnd"/>
      <w:r w:rsidRPr="00F91867">
        <w:t xml:space="preserve"> </w:t>
      </w:r>
      <w:proofErr w:type="spellStart"/>
      <w:r w:rsidRPr="00F91867">
        <w:t>ekonomis</w:t>
      </w:r>
      <w:proofErr w:type="spellEnd"/>
      <w:r w:rsidRPr="00F91867">
        <w:t xml:space="preserve"> </w:t>
      </w:r>
      <w:proofErr w:type="spellStart"/>
      <w:r w:rsidRPr="00F91867">
        <w:t>bagi</w:t>
      </w:r>
      <w:proofErr w:type="spellEnd"/>
      <w:r w:rsidRPr="00F91867">
        <w:t xml:space="preserve"> </w:t>
      </w:r>
      <w:proofErr w:type="spellStart"/>
      <w:r w:rsidRPr="00F91867">
        <w:t>masyarakat</w:t>
      </w:r>
      <w:proofErr w:type="spellEnd"/>
      <w:r w:rsidRPr="00F91867">
        <w:t xml:space="preserve"> yang </w:t>
      </w:r>
      <w:proofErr w:type="spellStart"/>
      <w:r w:rsidRPr="00F91867">
        <w:t>membutuhkan</w:t>
      </w:r>
      <w:proofErr w:type="spellEnd"/>
      <w:r w:rsidRPr="00F91867">
        <w:t xml:space="preserve"> </w:t>
      </w:r>
      <w:proofErr w:type="spellStart"/>
      <w:r w:rsidRPr="00F91867">
        <w:t>barang</w:t>
      </w:r>
      <w:proofErr w:type="spellEnd"/>
      <w:r w:rsidRPr="00F91867">
        <w:t xml:space="preserve"> </w:t>
      </w:r>
      <w:proofErr w:type="spellStart"/>
      <w:r w:rsidRPr="00F91867">
        <w:t>dalam</w:t>
      </w:r>
      <w:proofErr w:type="spellEnd"/>
      <w:r w:rsidRPr="00F91867">
        <w:t xml:space="preserve"> </w:t>
      </w:r>
      <w:proofErr w:type="spellStart"/>
      <w:r w:rsidRPr="00F91867">
        <w:t>jangka</w:t>
      </w:r>
      <w:proofErr w:type="spellEnd"/>
      <w:r w:rsidRPr="00F91867">
        <w:t xml:space="preserve"> </w:t>
      </w:r>
      <w:proofErr w:type="spellStart"/>
      <w:r w:rsidRPr="00F91867">
        <w:t>pendek</w:t>
      </w:r>
      <w:proofErr w:type="spellEnd"/>
      <w:r w:rsidRPr="00F91867">
        <w:t xml:space="preserve">. </w:t>
      </w:r>
      <w:proofErr w:type="spellStart"/>
      <w:r w:rsidRPr="00F91867">
        <w:t>Untuk</w:t>
      </w:r>
      <w:proofErr w:type="spellEnd"/>
      <w:r w:rsidRPr="00F91867">
        <w:t xml:space="preserve"> </w:t>
      </w:r>
      <w:proofErr w:type="spellStart"/>
      <w:r w:rsidRPr="00F91867">
        <w:t>mewujudkan</w:t>
      </w:r>
      <w:proofErr w:type="spellEnd"/>
      <w:r w:rsidRPr="00F91867">
        <w:t xml:space="preserve"> </w:t>
      </w:r>
      <w:proofErr w:type="spellStart"/>
      <w:r w:rsidRPr="00F91867">
        <w:t>ekosistem</w:t>
      </w:r>
      <w:proofErr w:type="spellEnd"/>
      <w:r w:rsidRPr="00F91867">
        <w:t xml:space="preserve"> </w:t>
      </w:r>
      <w:proofErr w:type="spellStart"/>
      <w:r w:rsidRPr="00F91867">
        <w:t>tersebut</w:t>
      </w:r>
      <w:proofErr w:type="spellEnd"/>
      <w:r w:rsidRPr="00F91867">
        <w:t xml:space="preserve">, </w:t>
      </w:r>
      <w:proofErr w:type="spellStart"/>
      <w:r w:rsidRPr="00F91867">
        <w:t>diperlukan</w:t>
      </w:r>
      <w:proofErr w:type="spellEnd"/>
      <w:r w:rsidRPr="00F91867">
        <w:t xml:space="preserve"> </w:t>
      </w:r>
      <w:proofErr w:type="spellStart"/>
      <w:r w:rsidRPr="00F91867">
        <w:t>perancangan</w:t>
      </w:r>
      <w:proofErr w:type="spellEnd"/>
      <w:r w:rsidRPr="00F91867">
        <w:t xml:space="preserve"> UI/UX yang </w:t>
      </w:r>
      <w:proofErr w:type="spellStart"/>
      <w:r w:rsidRPr="00F91867">
        <w:t>tidak</w:t>
      </w:r>
      <w:proofErr w:type="spellEnd"/>
      <w:r w:rsidRPr="00F91867">
        <w:t xml:space="preserve"> </w:t>
      </w:r>
      <w:proofErr w:type="spellStart"/>
      <w:r w:rsidRPr="00F91867">
        <w:t>hanya</w:t>
      </w:r>
      <w:proofErr w:type="spellEnd"/>
      <w:r w:rsidRPr="00F91867">
        <w:t xml:space="preserve"> </w:t>
      </w:r>
      <w:proofErr w:type="spellStart"/>
      <w:r w:rsidRPr="00F91867">
        <w:t>fungsional</w:t>
      </w:r>
      <w:proofErr w:type="spellEnd"/>
      <w:r w:rsidRPr="00F91867">
        <w:t xml:space="preserve">, </w:t>
      </w:r>
      <w:proofErr w:type="spellStart"/>
      <w:r w:rsidRPr="00F91867">
        <w:t>tetapi</w:t>
      </w:r>
      <w:proofErr w:type="spellEnd"/>
      <w:r w:rsidRPr="00F91867">
        <w:t xml:space="preserve"> juga </w:t>
      </w:r>
      <w:proofErr w:type="spellStart"/>
      <w:r w:rsidRPr="00F91867">
        <w:t>berorientasi</w:t>
      </w:r>
      <w:proofErr w:type="spellEnd"/>
      <w:r w:rsidRPr="00F91867">
        <w:t xml:space="preserve"> pada </w:t>
      </w:r>
      <w:proofErr w:type="spellStart"/>
      <w:r w:rsidRPr="00F91867">
        <w:t>pengguna</w:t>
      </w:r>
      <w:proofErr w:type="spellEnd"/>
      <w:r w:rsidRPr="00F91867">
        <w:t xml:space="preserve">. Dalam </w:t>
      </w:r>
      <w:proofErr w:type="spellStart"/>
      <w:r w:rsidRPr="00F91867">
        <w:t>pengembangan</w:t>
      </w:r>
      <w:proofErr w:type="spellEnd"/>
      <w:r w:rsidRPr="00F91867">
        <w:t xml:space="preserve"> </w:t>
      </w:r>
      <w:proofErr w:type="spellStart"/>
      <w:r w:rsidRPr="00F91867">
        <w:t>aplikasi</w:t>
      </w:r>
      <w:proofErr w:type="spellEnd"/>
      <w:r w:rsidRPr="00F91867">
        <w:t xml:space="preserve"> </w:t>
      </w:r>
      <w:r w:rsidRPr="00F91867">
        <w:rPr>
          <w:i/>
          <w:iCs/>
        </w:rPr>
        <w:t>E-Sewa Barang</w:t>
      </w:r>
      <w:r w:rsidRPr="00F91867">
        <w:t xml:space="preserve"> </w:t>
      </w:r>
      <w:proofErr w:type="spellStart"/>
      <w:r w:rsidRPr="00F91867">
        <w:t>berbasis</w:t>
      </w:r>
      <w:proofErr w:type="spellEnd"/>
      <w:r w:rsidRPr="00F91867">
        <w:t xml:space="preserve"> mobile, </w:t>
      </w:r>
      <w:proofErr w:type="spellStart"/>
      <w:r w:rsidRPr="00F91867">
        <w:t>Pandawana</w:t>
      </w:r>
      <w:proofErr w:type="spellEnd"/>
      <w:r w:rsidRPr="00F91867">
        <w:t xml:space="preserve"> et al. (2022) juga </w:t>
      </w:r>
      <w:proofErr w:type="spellStart"/>
      <w:r w:rsidRPr="00F91867">
        <w:t>menekankan</w:t>
      </w:r>
      <w:proofErr w:type="spellEnd"/>
      <w:r w:rsidRPr="00F91867">
        <w:t xml:space="preserve"> </w:t>
      </w:r>
      <w:proofErr w:type="spellStart"/>
      <w:r w:rsidRPr="00F91867">
        <w:t>pentingnya</w:t>
      </w:r>
      <w:proofErr w:type="spellEnd"/>
      <w:r w:rsidRPr="00F91867">
        <w:t xml:space="preserve"> </w:t>
      </w:r>
      <w:proofErr w:type="spellStart"/>
      <w:r w:rsidRPr="00F91867">
        <w:t>sistem</w:t>
      </w:r>
      <w:proofErr w:type="spellEnd"/>
      <w:r w:rsidRPr="00F91867">
        <w:t xml:space="preserve"> </w:t>
      </w:r>
      <w:proofErr w:type="spellStart"/>
      <w:r w:rsidRPr="00F91867">
        <w:t>pencarian</w:t>
      </w:r>
      <w:proofErr w:type="spellEnd"/>
      <w:r w:rsidRPr="00F91867">
        <w:t xml:space="preserve"> </w:t>
      </w:r>
      <w:proofErr w:type="spellStart"/>
      <w:r w:rsidRPr="00F91867">
        <w:t>barang</w:t>
      </w:r>
      <w:proofErr w:type="spellEnd"/>
      <w:r w:rsidRPr="00F91867">
        <w:t xml:space="preserve">, </w:t>
      </w:r>
      <w:proofErr w:type="spellStart"/>
      <w:r w:rsidRPr="00F91867">
        <w:t>riwayat</w:t>
      </w:r>
      <w:proofErr w:type="spellEnd"/>
      <w:r w:rsidRPr="00F91867">
        <w:t xml:space="preserve"> </w:t>
      </w:r>
      <w:proofErr w:type="spellStart"/>
      <w:r w:rsidRPr="00F91867">
        <w:t>aktivitas</w:t>
      </w:r>
      <w:proofErr w:type="spellEnd"/>
      <w:r w:rsidRPr="00F91867">
        <w:t xml:space="preserve"> </w:t>
      </w:r>
      <w:proofErr w:type="spellStart"/>
      <w:r w:rsidRPr="00F91867">
        <w:t>pengguna</w:t>
      </w:r>
      <w:proofErr w:type="spellEnd"/>
      <w:r w:rsidRPr="00F91867">
        <w:t xml:space="preserve">, </w:t>
      </w:r>
      <w:proofErr w:type="spellStart"/>
      <w:r w:rsidRPr="00F91867">
        <w:t>serta</w:t>
      </w:r>
      <w:proofErr w:type="spellEnd"/>
      <w:r w:rsidRPr="00F91867">
        <w:t xml:space="preserve"> </w:t>
      </w:r>
      <w:proofErr w:type="spellStart"/>
      <w:r w:rsidRPr="00F91867">
        <w:t>pengalaman</w:t>
      </w:r>
      <w:proofErr w:type="spellEnd"/>
      <w:r w:rsidRPr="00F91867">
        <w:t xml:space="preserve"> </w:t>
      </w:r>
      <w:proofErr w:type="spellStart"/>
      <w:r w:rsidRPr="00F91867">
        <w:t>pengguna</w:t>
      </w:r>
      <w:proofErr w:type="spellEnd"/>
      <w:r w:rsidRPr="00F91867">
        <w:t xml:space="preserve"> yang </w:t>
      </w:r>
      <w:proofErr w:type="spellStart"/>
      <w:r w:rsidRPr="00F91867">
        <w:t>intuitif</w:t>
      </w:r>
      <w:proofErr w:type="spellEnd"/>
      <w:r w:rsidRPr="00F91867">
        <w:t xml:space="preserve"> </w:t>
      </w:r>
      <w:proofErr w:type="spellStart"/>
      <w:r w:rsidRPr="00F91867">
        <w:t>untuk</w:t>
      </w:r>
      <w:proofErr w:type="spellEnd"/>
      <w:r w:rsidRPr="00F91867">
        <w:t xml:space="preserve"> </w:t>
      </w:r>
      <w:proofErr w:type="spellStart"/>
      <w:r w:rsidRPr="00F91867">
        <w:t>meningkatkan</w:t>
      </w:r>
      <w:proofErr w:type="spellEnd"/>
      <w:r w:rsidRPr="00F91867">
        <w:t xml:space="preserve"> </w:t>
      </w:r>
      <w:proofErr w:type="spellStart"/>
      <w:r w:rsidRPr="00F91867">
        <w:t>efisiensi</w:t>
      </w:r>
      <w:proofErr w:type="spellEnd"/>
      <w:r w:rsidRPr="00F91867">
        <w:t xml:space="preserve"> proses </w:t>
      </w:r>
      <w:proofErr w:type="spellStart"/>
      <w:r w:rsidRPr="00F91867">
        <w:t>sewa-menyewa</w:t>
      </w:r>
      <w:proofErr w:type="spellEnd"/>
      <w:r w:rsidRPr="00F91867">
        <w:t xml:space="preserve"> (</w:t>
      </w:r>
      <w:proofErr w:type="spellStart"/>
      <w:r w:rsidRPr="00F91867">
        <w:t>Pandawana</w:t>
      </w:r>
      <w:proofErr w:type="spellEnd"/>
      <w:r w:rsidRPr="00F91867">
        <w:t xml:space="preserve"> et al., 2022).</w:t>
      </w:r>
    </w:p>
    <w:p w14:paraId="0DF66821" w14:textId="77777777" w:rsidR="00F91867" w:rsidRPr="00F91867" w:rsidRDefault="00F91867" w:rsidP="00F91867">
      <w:pPr>
        <w:jc w:val="both"/>
      </w:pPr>
      <w:proofErr w:type="spellStart"/>
      <w:r w:rsidRPr="00F91867">
        <w:t>Beberapa</w:t>
      </w:r>
      <w:proofErr w:type="spellEnd"/>
      <w:r w:rsidRPr="00F91867">
        <w:t xml:space="preserve"> </w:t>
      </w:r>
      <w:proofErr w:type="spellStart"/>
      <w:r w:rsidRPr="00F91867">
        <w:t>pendekatan</w:t>
      </w:r>
      <w:proofErr w:type="spellEnd"/>
      <w:r w:rsidRPr="00F91867">
        <w:t xml:space="preserve"> </w:t>
      </w:r>
      <w:proofErr w:type="spellStart"/>
      <w:r w:rsidRPr="00F91867">
        <w:t>desain</w:t>
      </w:r>
      <w:proofErr w:type="spellEnd"/>
      <w:r w:rsidRPr="00F91867">
        <w:t xml:space="preserve"> </w:t>
      </w:r>
      <w:proofErr w:type="spellStart"/>
      <w:r w:rsidRPr="00F91867">
        <w:t>antarmuka</w:t>
      </w:r>
      <w:proofErr w:type="spellEnd"/>
      <w:r w:rsidRPr="00F91867">
        <w:t xml:space="preserve"> </w:t>
      </w:r>
      <w:proofErr w:type="spellStart"/>
      <w:r w:rsidRPr="00F91867">
        <w:t>seperti</w:t>
      </w:r>
      <w:proofErr w:type="spellEnd"/>
      <w:r w:rsidRPr="00F91867">
        <w:t xml:space="preserve"> </w:t>
      </w:r>
      <w:r w:rsidRPr="00F91867">
        <w:rPr>
          <w:i/>
          <w:iCs/>
        </w:rPr>
        <w:t>Human-Centered Design</w:t>
      </w:r>
      <w:r w:rsidRPr="00F91867">
        <w:t xml:space="preserve"> (HCD) dan </w:t>
      </w:r>
      <w:r w:rsidRPr="00F91867">
        <w:rPr>
          <w:i/>
          <w:iCs/>
        </w:rPr>
        <w:t>User-Centered Design</w:t>
      </w:r>
      <w:r w:rsidRPr="00F91867">
        <w:t xml:space="preserve"> (UCD) </w:t>
      </w:r>
      <w:proofErr w:type="spellStart"/>
      <w:r w:rsidRPr="00F91867">
        <w:t>telah</w:t>
      </w:r>
      <w:proofErr w:type="spellEnd"/>
      <w:r w:rsidRPr="00F91867">
        <w:t xml:space="preserve"> </w:t>
      </w:r>
      <w:proofErr w:type="spellStart"/>
      <w:r w:rsidRPr="00F91867">
        <w:t>terbukti</w:t>
      </w:r>
      <w:proofErr w:type="spellEnd"/>
      <w:r w:rsidRPr="00F91867">
        <w:t xml:space="preserve"> </w:t>
      </w:r>
      <w:proofErr w:type="spellStart"/>
      <w:r w:rsidRPr="00F91867">
        <w:t>efektif</w:t>
      </w:r>
      <w:proofErr w:type="spellEnd"/>
      <w:r w:rsidRPr="00F91867">
        <w:t xml:space="preserve"> </w:t>
      </w:r>
      <w:proofErr w:type="spellStart"/>
      <w:r w:rsidRPr="00F91867">
        <w:t>dalam</w:t>
      </w:r>
      <w:proofErr w:type="spellEnd"/>
      <w:r w:rsidRPr="00F91867">
        <w:t xml:space="preserve"> </w:t>
      </w:r>
      <w:proofErr w:type="spellStart"/>
      <w:r w:rsidRPr="00F91867">
        <w:t>meningkatkan</w:t>
      </w:r>
      <w:proofErr w:type="spellEnd"/>
      <w:r w:rsidRPr="00F91867">
        <w:t xml:space="preserve"> </w:t>
      </w:r>
      <w:proofErr w:type="spellStart"/>
      <w:r w:rsidRPr="00F91867">
        <w:t>kualitas</w:t>
      </w:r>
      <w:proofErr w:type="spellEnd"/>
      <w:r w:rsidRPr="00F91867">
        <w:t xml:space="preserve"> </w:t>
      </w:r>
      <w:proofErr w:type="spellStart"/>
      <w:r w:rsidRPr="00F91867">
        <w:t>interaksi</w:t>
      </w:r>
      <w:proofErr w:type="spellEnd"/>
      <w:r w:rsidRPr="00F91867">
        <w:t xml:space="preserve"> </w:t>
      </w:r>
      <w:proofErr w:type="spellStart"/>
      <w:r w:rsidRPr="00F91867">
        <w:t>pengguna</w:t>
      </w:r>
      <w:proofErr w:type="spellEnd"/>
      <w:r w:rsidRPr="00F91867">
        <w:t xml:space="preserve"> </w:t>
      </w:r>
      <w:proofErr w:type="spellStart"/>
      <w:r w:rsidRPr="00F91867">
        <w:t>dengan</w:t>
      </w:r>
      <w:proofErr w:type="spellEnd"/>
      <w:r w:rsidRPr="00F91867">
        <w:t xml:space="preserve"> </w:t>
      </w:r>
      <w:proofErr w:type="spellStart"/>
      <w:r w:rsidRPr="00F91867">
        <w:t>aplikasi</w:t>
      </w:r>
      <w:proofErr w:type="spellEnd"/>
      <w:r w:rsidRPr="00F91867">
        <w:t xml:space="preserve"> digital. </w:t>
      </w:r>
      <w:proofErr w:type="spellStart"/>
      <w:r w:rsidRPr="00F91867">
        <w:t>Misalnya</w:t>
      </w:r>
      <w:proofErr w:type="spellEnd"/>
      <w:r w:rsidRPr="00F91867">
        <w:t xml:space="preserve">, </w:t>
      </w:r>
      <w:proofErr w:type="spellStart"/>
      <w:r w:rsidRPr="00F91867">
        <w:t>dalam</w:t>
      </w:r>
      <w:proofErr w:type="spellEnd"/>
      <w:r w:rsidRPr="00F91867">
        <w:t xml:space="preserve"> </w:t>
      </w:r>
      <w:proofErr w:type="spellStart"/>
      <w:r w:rsidRPr="00F91867">
        <w:t>penelitian</w:t>
      </w:r>
      <w:proofErr w:type="spellEnd"/>
      <w:r w:rsidRPr="00F91867">
        <w:t xml:space="preserve"> Arifin et al. (2019), </w:t>
      </w:r>
      <w:proofErr w:type="spellStart"/>
      <w:r w:rsidRPr="00F91867">
        <w:t>metode</w:t>
      </w:r>
      <w:proofErr w:type="spellEnd"/>
      <w:r w:rsidRPr="00F91867">
        <w:t xml:space="preserve"> HCD dan </w:t>
      </w:r>
      <w:proofErr w:type="spellStart"/>
      <w:r w:rsidRPr="00F91867">
        <w:t>evaluasi</w:t>
      </w:r>
      <w:proofErr w:type="spellEnd"/>
      <w:r w:rsidRPr="00F91867">
        <w:t xml:space="preserve"> </w:t>
      </w:r>
      <w:proofErr w:type="spellStart"/>
      <w:r w:rsidRPr="00F91867">
        <w:t>heuristik</w:t>
      </w:r>
      <w:proofErr w:type="spellEnd"/>
      <w:r w:rsidRPr="00F91867">
        <w:t xml:space="preserve"> </w:t>
      </w:r>
      <w:proofErr w:type="spellStart"/>
      <w:r w:rsidRPr="00F91867">
        <w:t>digunakan</w:t>
      </w:r>
      <w:proofErr w:type="spellEnd"/>
      <w:r w:rsidRPr="00F91867">
        <w:t xml:space="preserve"> </w:t>
      </w:r>
      <w:proofErr w:type="spellStart"/>
      <w:r w:rsidRPr="00F91867">
        <w:t>untuk</w:t>
      </w:r>
      <w:proofErr w:type="spellEnd"/>
      <w:r w:rsidRPr="00F91867">
        <w:t xml:space="preserve"> </w:t>
      </w:r>
      <w:proofErr w:type="spellStart"/>
      <w:r w:rsidRPr="00F91867">
        <w:t>meningkatkan</w:t>
      </w:r>
      <w:proofErr w:type="spellEnd"/>
      <w:r w:rsidRPr="00F91867">
        <w:t xml:space="preserve"> </w:t>
      </w:r>
      <w:proofErr w:type="spellStart"/>
      <w:r w:rsidRPr="00F91867">
        <w:t>antarmuka</w:t>
      </w:r>
      <w:proofErr w:type="spellEnd"/>
      <w:r w:rsidRPr="00F91867">
        <w:t xml:space="preserve"> </w:t>
      </w:r>
      <w:proofErr w:type="spellStart"/>
      <w:r w:rsidRPr="00F91867">
        <w:t>aplikasi</w:t>
      </w:r>
      <w:proofErr w:type="spellEnd"/>
      <w:r w:rsidRPr="00F91867">
        <w:t xml:space="preserve"> </w:t>
      </w:r>
      <w:proofErr w:type="spellStart"/>
      <w:r w:rsidRPr="00F91867">
        <w:t>EzySchool</w:t>
      </w:r>
      <w:proofErr w:type="spellEnd"/>
      <w:r w:rsidRPr="00F91867">
        <w:t xml:space="preserve">, </w:t>
      </w:r>
      <w:proofErr w:type="spellStart"/>
      <w:r w:rsidRPr="00F91867">
        <w:t>menghasilkan</w:t>
      </w:r>
      <w:proofErr w:type="spellEnd"/>
      <w:r w:rsidRPr="00F91867">
        <w:t xml:space="preserve"> </w:t>
      </w:r>
      <w:proofErr w:type="spellStart"/>
      <w:r w:rsidRPr="00F91867">
        <w:t>peningkatan</w:t>
      </w:r>
      <w:proofErr w:type="spellEnd"/>
      <w:r w:rsidRPr="00F91867">
        <w:t xml:space="preserve"> </w:t>
      </w:r>
      <w:r w:rsidRPr="00F91867">
        <w:rPr>
          <w:i/>
          <w:iCs/>
        </w:rPr>
        <w:t>usability</w:t>
      </w:r>
      <w:r w:rsidRPr="00F91867">
        <w:t xml:space="preserve"> yang </w:t>
      </w:r>
      <w:proofErr w:type="spellStart"/>
      <w:r w:rsidRPr="00F91867">
        <w:t>signifikan</w:t>
      </w:r>
      <w:proofErr w:type="spellEnd"/>
      <w:r w:rsidRPr="00F91867">
        <w:t xml:space="preserve"> (Arifin et al., 2019). </w:t>
      </w:r>
      <w:proofErr w:type="spellStart"/>
      <w:r w:rsidRPr="00F91867">
        <w:t>Sementara</w:t>
      </w:r>
      <w:proofErr w:type="spellEnd"/>
      <w:r w:rsidRPr="00F91867">
        <w:t xml:space="preserve"> </w:t>
      </w:r>
      <w:proofErr w:type="spellStart"/>
      <w:r w:rsidRPr="00F91867">
        <w:t>itu</w:t>
      </w:r>
      <w:proofErr w:type="spellEnd"/>
      <w:r w:rsidRPr="00F91867">
        <w:t xml:space="preserve">, </w:t>
      </w:r>
      <w:proofErr w:type="spellStart"/>
      <w:r w:rsidRPr="00F91867">
        <w:t>perancangan</w:t>
      </w:r>
      <w:proofErr w:type="spellEnd"/>
      <w:r w:rsidRPr="00F91867">
        <w:t xml:space="preserve"> </w:t>
      </w:r>
      <w:proofErr w:type="spellStart"/>
      <w:r w:rsidRPr="00F91867">
        <w:t>antarmuka</w:t>
      </w:r>
      <w:proofErr w:type="spellEnd"/>
      <w:r w:rsidRPr="00F91867">
        <w:t xml:space="preserve"> </w:t>
      </w:r>
      <w:proofErr w:type="spellStart"/>
      <w:r w:rsidRPr="00F91867">
        <w:t>aplikasi</w:t>
      </w:r>
      <w:proofErr w:type="spellEnd"/>
      <w:r w:rsidRPr="00F91867">
        <w:t xml:space="preserve"> </w:t>
      </w:r>
      <w:proofErr w:type="spellStart"/>
      <w:r w:rsidRPr="00F91867">
        <w:t>pemesanan</w:t>
      </w:r>
      <w:proofErr w:type="spellEnd"/>
      <w:r w:rsidRPr="00F91867">
        <w:t xml:space="preserve"> </w:t>
      </w:r>
      <w:r w:rsidRPr="00F91867">
        <w:rPr>
          <w:i/>
          <w:iCs/>
        </w:rPr>
        <w:t>co-working space</w:t>
      </w:r>
      <w:r w:rsidRPr="00F91867">
        <w:t xml:space="preserve"> </w:t>
      </w:r>
      <w:proofErr w:type="spellStart"/>
      <w:r w:rsidRPr="00F91867">
        <w:t>dengan</w:t>
      </w:r>
      <w:proofErr w:type="spellEnd"/>
      <w:r w:rsidRPr="00F91867">
        <w:t xml:space="preserve"> </w:t>
      </w:r>
      <w:proofErr w:type="spellStart"/>
      <w:r w:rsidRPr="00F91867">
        <w:t>pendekatan</w:t>
      </w:r>
      <w:proofErr w:type="spellEnd"/>
      <w:r w:rsidRPr="00F91867">
        <w:t xml:space="preserve"> UCD juga </w:t>
      </w:r>
      <w:proofErr w:type="spellStart"/>
      <w:r w:rsidRPr="00F91867">
        <w:t>berhasil</w:t>
      </w:r>
      <w:proofErr w:type="spellEnd"/>
      <w:r w:rsidRPr="00F91867">
        <w:t xml:space="preserve"> </w:t>
      </w:r>
      <w:proofErr w:type="spellStart"/>
      <w:r w:rsidRPr="00F91867">
        <w:t>mengidentifikasi</w:t>
      </w:r>
      <w:proofErr w:type="spellEnd"/>
      <w:r w:rsidRPr="00F91867">
        <w:t xml:space="preserve"> </w:t>
      </w:r>
      <w:proofErr w:type="spellStart"/>
      <w:r w:rsidRPr="00F91867">
        <w:t>kebutuhan</w:t>
      </w:r>
      <w:proofErr w:type="spellEnd"/>
      <w:r w:rsidRPr="00F91867">
        <w:t xml:space="preserve"> </w:t>
      </w:r>
      <w:proofErr w:type="spellStart"/>
      <w:r w:rsidRPr="00F91867">
        <w:t>pengguna</w:t>
      </w:r>
      <w:proofErr w:type="spellEnd"/>
      <w:r w:rsidRPr="00F91867">
        <w:t xml:space="preserve"> </w:t>
      </w:r>
      <w:proofErr w:type="spellStart"/>
      <w:r w:rsidRPr="00F91867">
        <w:t>secara</w:t>
      </w:r>
      <w:proofErr w:type="spellEnd"/>
      <w:r w:rsidRPr="00F91867">
        <w:t xml:space="preserve"> </w:t>
      </w:r>
      <w:proofErr w:type="spellStart"/>
      <w:r w:rsidRPr="00F91867">
        <w:t>mendalam</w:t>
      </w:r>
      <w:proofErr w:type="spellEnd"/>
      <w:r w:rsidRPr="00F91867">
        <w:t xml:space="preserve"> dan </w:t>
      </w:r>
      <w:proofErr w:type="spellStart"/>
      <w:r w:rsidRPr="00F91867">
        <w:t>menghasilkan</w:t>
      </w:r>
      <w:proofErr w:type="spellEnd"/>
      <w:r w:rsidRPr="00F91867">
        <w:t xml:space="preserve"> </w:t>
      </w:r>
      <w:proofErr w:type="spellStart"/>
      <w:r w:rsidRPr="00F91867">
        <w:lastRenderedPageBreak/>
        <w:t>desain</w:t>
      </w:r>
      <w:proofErr w:type="spellEnd"/>
      <w:r w:rsidRPr="00F91867">
        <w:t xml:space="preserve"> yang </w:t>
      </w:r>
      <w:proofErr w:type="spellStart"/>
      <w:r w:rsidRPr="00F91867">
        <w:t>lebih</w:t>
      </w:r>
      <w:proofErr w:type="spellEnd"/>
      <w:r w:rsidRPr="00F91867">
        <w:t xml:space="preserve"> </w:t>
      </w:r>
      <w:proofErr w:type="spellStart"/>
      <w:r w:rsidRPr="00F91867">
        <w:t>adaptif</w:t>
      </w:r>
      <w:proofErr w:type="spellEnd"/>
      <w:r w:rsidRPr="00F91867">
        <w:t xml:space="preserve"> dan </w:t>
      </w:r>
      <w:proofErr w:type="spellStart"/>
      <w:r w:rsidRPr="00F91867">
        <w:t>efisien</w:t>
      </w:r>
      <w:proofErr w:type="spellEnd"/>
      <w:r w:rsidRPr="00F91867">
        <w:t xml:space="preserve"> (</w:t>
      </w:r>
      <w:proofErr w:type="spellStart"/>
      <w:r w:rsidRPr="00F91867">
        <w:t>Tamariska</w:t>
      </w:r>
      <w:proofErr w:type="spellEnd"/>
      <w:r w:rsidRPr="00F91867">
        <w:t xml:space="preserve"> &amp; </w:t>
      </w:r>
      <w:proofErr w:type="spellStart"/>
      <w:r w:rsidRPr="00F91867">
        <w:t>Hadiwiyanti</w:t>
      </w:r>
      <w:proofErr w:type="spellEnd"/>
      <w:r w:rsidRPr="00F91867">
        <w:t xml:space="preserve">, 2023). </w:t>
      </w:r>
      <w:proofErr w:type="spellStart"/>
      <w:r w:rsidRPr="00F91867">
        <w:t>Bahkan</w:t>
      </w:r>
      <w:proofErr w:type="spellEnd"/>
      <w:r w:rsidRPr="00F91867">
        <w:t xml:space="preserve">, </w:t>
      </w:r>
      <w:proofErr w:type="spellStart"/>
      <w:r w:rsidRPr="00F91867">
        <w:t>pendekatan</w:t>
      </w:r>
      <w:proofErr w:type="spellEnd"/>
      <w:r w:rsidRPr="00F91867">
        <w:t xml:space="preserve"> </w:t>
      </w:r>
      <w:r w:rsidRPr="00F91867">
        <w:rPr>
          <w:i/>
          <w:iCs/>
        </w:rPr>
        <w:t>Design Thinking</w:t>
      </w:r>
      <w:r w:rsidRPr="00F91867">
        <w:t xml:space="preserve"> </w:t>
      </w:r>
      <w:proofErr w:type="spellStart"/>
      <w:r w:rsidRPr="00F91867">
        <w:t>sebagaimana</w:t>
      </w:r>
      <w:proofErr w:type="spellEnd"/>
      <w:r w:rsidRPr="00F91867">
        <w:t xml:space="preserve"> </w:t>
      </w:r>
      <w:proofErr w:type="spellStart"/>
      <w:r w:rsidRPr="00F91867">
        <w:t>diterapkan</w:t>
      </w:r>
      <w:proofErr w:type="spellEnd"/>
      <w:r w:rsidRPr="00F91867">
        <w:t xml:space="preserve"> </w:t>
      </w:r>
      <w:proofErr w:type="spellStart"/>
      <w:r w:rsidRPr="00F91867">
        <w:t>dalam</w:t>
      </w:r>
      <w:proofErr w:type="spellEnd"/>
      <w:r w:rsidRPr="00F91867">
        <w:t xml:space="preserve"> </w:t>
      </w:r>
      <w:proofErr w:type="spellStart"/>
      <w:r w:rsidRPr="00F91867">
        <w:t>pengembangan</w:t>
      </w:r>
      <w:proofErr w:type="spellEnd"/>
      <w:r w:rsidRPr="00F91867">
        <w:t xml:space="preserve"> UI/UX </w:t>
      </w:r>
      <w:proofErr w:type="spellStart"/>
      <w:r w:rsidRPr="00F91867">
        <w:t>aplikasi</w:t>
      </w:r>
      <w:proofErr w:type="spellEnd"/>
      <w:r w:rsidRPr="00F91867">
        <w:t xml:space="preserve"> SIPROPMAWA </w:t>
      </w:r>
      <w:proofErr w:type="spellStart"/>
      <w:r w:rsidRPr="00F91867">
        <w:t>terbukti</w:t>
      </w:r>
      <w:proofErr w:type="spellEnd"/>
      <w:r w:rsidRPr="00F91867">
        <w:t xml:space="preserve"> </w:t>
      </w:r>
      <w:proofErr w:type="spellStart"/>
      <w:r w:rsidRPr="00F91867">
        <w:t>mampu</w:t>
      </w:r>
      <w:proofErr w:type="spellEnd"/>
      <w:r w:rsidRPr="00F91867">
        <w:t xml:space="preserve"> </w:t>
      </w:r>
      <w:proofErr w:type="spellStart"/>
      <w:r w:rsidRPr="00F91867">
        <w:t>menyatukan</w:t>
      </w:r>
      <w:proofErr w:type="spellEnd"/>
      <w:r w:rsidRPr="00F91867">
        <w:t xml:space="preserve"> </w:t>
      </w:r>
      <w:proofErr w:type="spellStart"/>
      <w:r w:rsidRPr="00F91867">
        <w:t>aspek</w:t>
      </w:r>
      <w:proofErr w:type="spellEnd"/>
      <w:r w:rsidRPr="00F91867">
        <w:t xml:space="preserve"> </w:t>
      </w:r>
      <w:proofErr w:type="spellStart"/>
      <w:r w:rsidRPr="00F91867">
        <w:t>empati</w:t>
      </w:r>
      <w:proofErr w:type="spellEnd"/>
      <w:r w:rsidRPr="00F91867">
        <w:t xml:space="preserve">, </w:t>
      </w:r>
      <w:proofErr w:type="spellStart"/>
      <w:r w:rsidRPr="00F91867">
        <w:t>definisi</w:t>
      </w:r>
      <w:proofErr w:type="spellEnd"/>
      <w:r w:rsidRPr="00F91867">
        <w:t xml:space="preserve"> </w:t>
      </w:r>
      <w:proofErr w:type="spellStart"/>
      <w:r w:rsidRPr="00F91867">
        <w:t>masalah</w:t>
      </w:r>
      <w:proofErr w:type="spellEnd"/>
      <w:r w:rsidRPr="00F91867">
        <w:t xml:space="preserve">, dan </w:t>
      </w:r>
      <w:proofErr w:type="spellStart"/>
      <w:r w:rsidRPr="00F91867">
        <w:t>prototipe</w:t>
      </w:r>
      <w:proofErr w:type="spellEnd"/>
      <w:r w:rsidRPr="00F91867">
        <w:t xml:space="preserve"> </w:t>
      </w:r>
      <w:proofErr w:type="spellStart"/>
      <w:r w:rsidRPr="00F91867">
        <w:t>solusi</w:t>
      </w:r>
      <w:proofErr w:type="spellEnd"/>
      <w:r w:rsidRPr="00F91867">
        <w:t xml:space="preserve"> </w:t>
      </w:r>
      <w:proofErr w:type="spellStart"/>
      <w:r w:rsidRPr="00F91867">
        <w:t>dalam</w:t>
      </w:r>
      <w:proofErr w:type="spellEnd"/>
      <w:r w:rsidRPr="00F91867">
        <w:t xml:space="preserve"> </w:t>
      </w:r>
      <w:proofErr w:type="spellStart"/>
      <w:r w:rsidRPr="00F91867">
        <w:t>satu</w:t>
      </w:r>
      <w:proofErr w:type="spellEnd"/>
      <w:r w:rsidRPr="00F91867">
        <w:t xml:space="preserve"> </w:t>
      </w:r>
      <w:proofErr w:type="spellStart"/>
      <w:r w:rsidRPr="00F91867">
        <w:t>siklus</w:t>
      </w:r>
      <w:proofErr w:type="spellEnd"/>
      <w:r w:rsidRPr="00F91867">
        <w:t xml:space="preserve"> </w:t>
      </w:r>
      <w:proofErr w:type="spellStart"/>
      <w:r w:rsidRPr="00F91867">
        <w:t>desain</w:t>
      </w:r>
      <w:proofErr w:type="spellEnd"/>
      <w:r w:rsidRPr="00F91867">
        <w:t xml:space="preserve"> yang </w:t>
      </w:r>
      <w:proofErr w:type="spellStart"/>
      <w:r w:rsidRPr="00F91867">
        <w:t>berkelanjutan</w:t>
      </w:r>
      <w:proofErr w:type="spellEnd"/>
      <w:r w:rsidRPr="00F91867">
        <w:t xml:space="preserve">, </w:t>
      </w:r>
      <w:proofErr w:type="spellStart"/>
      <w:r w:rsidRPr="00F91867">
        <w:t>serta</w:t>
      </w:r>
      <w:proofErr w:type="spellEnd"/>
      <w:r w:rsidRPr="00F91867">
        <w:t xml:space="preserve"> </w:t>
      </w:r>
      <w:proofErr w:type="spellStart"/>
      <w:r w:rsidRPr="00F91867">
        <w:t>menghasilkan</w:t>
      </w:r>
      <w:proofErr w:type="spellEnd"/>
      <w:r w:rsidRPr="00F91867">
        <w:t xml:space="preserve"> </w:t>
      </w:r>
      <w:proofErr w:type="spellStart"/>
      <w:r w:rsidRPr="00F91867">
        <w:t>skor</w:t>
      </w:r>
      <w:proofErr w:type="spellEnd"/>
      <w:r w:rsidRPr="00F91867">
        <w:t xml:space="preserve"> System Usability Scale (SUS) </w:t>
      </w:r>
      <w:proofErr w:type="spellStart"/>
      <w:r w:rsidRPr="00F91867">
        <w:t>sebesar</w:t>
      </w:r>
      <w:proofErr w:type="spellEnd"/>
      <w:r w:rsidRPr="00F91867">
        <w:t xml:space="preserve"> 86, yang </w:t>
      </w:r>
      <w:proofErr w:type="spellStart"/>
      <w:r w:rsidRPr="00F91867">
        <w:t>menunjukkan</w:t>
      </w:r>
      <w:proofErr w:type="spellEnd"/>
      <w:r w:rsidRPr="00F91867">
        <w:t xml:space="preserve"> </w:t>
      </w:r>
      <w:proofErr w:type="spellStart"/>
      <w:r w:rsidRPr="00F91867">
        <w:t>tingkat</w:t>
      </w:r>
      <w:proofErr w:type="spellEnd"/>
      <w:r w:rsidRPr="00F91867">
        <w:t xml:space="preserve"> </w:t>
      </w:r>
      <w:proofErr w:type="spellStart"/>
      <w:r w:rsidRPr="00F91867">
        <w:t>penerimaan</w:t>
      </w:r>
      <w:proofErr w:type="spellEnd"/>
      <w:r w:rsidRPr="00F91867">
        <w:t xml:space="preserve"> </w:t>
      </w:r>
      <w:proofErr w:type="spellStart"/>
      <w:r w:rsidRPr="00F91867">
        <w:t>pengguna</w:t>
      </w:r>
      <w:proofErr w:type="spellEnd"/>
      <w:r w:rsidRPr="00F91867">
        <w:t xml:space="preserve"> yang sangat </w:t>
      </w:r>
      <w:proofErr w:type="spellStart"/>
      <w:r w:rsidRPr="00F91867">
        <w:t>baik</w:t>
      </w:r>
      <w:proofErr w:type="spellEnd"/>
      <w:r w:rsidRPr="00F91867">
        <w:t xml:space="preserve"> (</w:t>
      </w:r>
      <w:proofErr w:type="spellStart"/>
      <w:r w:rsidRPr="00F91867">
        <w:t>Ansori</w:t>
      </w:r>
      <w:proofErr w:type="spellEnd"/>
      <w:r w:rsidRPr="00F91867">
        <w:t>, Hendradi, &amp; Nugroho, 2023).</w:t>
      </w:r>
    </w:p>
    <w:p w14:paraId="410562F9" w14:textId="77777777" w:rsidR="00F91867" w:rsidRDefault="00F91867" w:rsidP="00F91867">
      <w:pPr>
        <w:jc w:val="both"/>
      </w:pPr>
      <w:proofErr w:type="spellStart"/>
      <w:r w:rsidRPr="00F91867">
        <w:t>Berdasarkan</w:t>
      </w:r>
      <w:proofErr w:type="spellEnd"/>
      <w:r w:rsidRPr="00F91867">
        <w:t xml:space="preserve"> </w:t>
      </w:r>
      <w:proofErr w:type="spellStart"/>
      <w:r w:rsidRPr="00F91867">
        <w:t>latar</w:t>
      </w:r>
      <w:proofErr w:type="spellEnd"/>
      <w:r w:rsidRPr="00F91867">
        <w:t xml:space="preserve"> </w:t>
      </w:r>
      <w:proofErr w:type="spellStart"/>
      <w:r w:rsidRPr="00F91867">
        <w:t>belakang</w:t>
      </w:r>
      <w:proofErr w:type="spellEnd"/>
      <w:r w:rsidRPr="00F91867">
        <w:t xml:space="preserve"> </w:t>
      </w:r>
      <w:proofErr w:type="spellStart"/>
      <w:r w:rsidRPr="00F91867">
        <w:t>tersebut</w:t>
      </w:r>
      <w:proofErr w:type="spellEnd"/>
      <w:r w:rsidRPr="00F91867">
        <w:t xml:space="preserve">, </w:t>
      </w:r>
      <w:proofErr w:type="spellStart"/>
      <w:r w:rsidRPr="00F91867">
        <w:t>penelitian</w:t>
      </w:r>
      <w:proofErr w:type="spellEnd"/>
      <w:r w:rsidRPr="00F91867">
        <w:t xml:space="preserve"> </w:t>
      </w:r>
      <w:proofErr w:type="spellStart"/>
      <w:r w:rsidRPr="00F91867">
        <w:t>ini</w:t>
      </w:r>
      <w:proofErr w:type="spellEnd"/>
      <w:r w:rsidRPr="00F91867">
        <w:t xml:space="preserve"> </w:t>
      </w:r>
      <w:proofErr w:type="spellStart"/>
      <w:r w:rsidRPr="00F91867">
        <w:t>dilakukan</w:t>
      </w:r>
      <w:proofErr w:type="spellEnd"/>
      <w:r w:rsidRPr="00F91867">
        <w:t xml:space="preserve"> </w:t>
      </w:r>
      <w:proofErr w:type="spellStart"/>
      <w:r w:rsidRPr="00F91867">
        <w:t>untuk</w:t>
      </w:r>
      <w:proofErr w:type="spellEnd"/>
      <w:r w:rsidRPr="00F91867">
        <w:t xml:space="preserve"> </w:t>
      </w:r>
      <w:proofErr w:type="spellStart"/>
      <w:r w:rsidRPr="00F91867">
        <w:t>merancang</w:t>
      </w:r>
      <w:proofErr w:type="spellEnd"/>
      <w:r w:rsidRPr="00F91867">
        <w:t xml:space="preserve"> dan </w:t>
      </w:r>
      <w:proofErr w:type="spellStart"/>
      <w:r w:rsidRPr="00F91867">
        <w:t>mengevaluasi</w:t>
      </w:r>
      <w:proofErr w:type="spellEnd"/>
      <w:r w:rsidRPr="00F91867">
        <w:t xml:space="preserve"> UI/UX </w:t>
      </w:r>
      <w:proofErr w:type="spellStart"/>
      <w:r w:rsidRPr="00F91867">
        <w:t>aplikasi</w:t>
      </w:r>
      <w:proofErr w:type="spellEnd"/>
      <w:r w:rsidRPr="00F91867">
        <w:t xml:space="preserve"> </w:t>
      </w:r>
      <w:proofErr w:type="spellStart"/>
      <w:r w:rsidRPr="00F91867">
        <w:t>PinjamAja</w:t>
      </w:r>
      <w:proofErr w:type="spellEnd"/>
      <w:r w:rsidRPr="00F91867">
        <w:t xml:space="preserve"> agar </w:t>
      </w:r>
      <w:proofErr w:type="spellStart"/>
      <w:r w:rsidRPr="00F91867">
        <w:t>dapat</w:t>
      </w:r>
      <w:proofErr w:type="spellEnd"/>
      <w:r w:rsidRPr="00F91867">
        <w:t xml:space="preserve"> </w:t>
      </w:r>
      <w:proofErr w:type="spellStart"/>
      <w:r w:rsidRPr="00F91867">
        <w:t>memberikan</w:t>
      </w:r>
      <w:proofErr w:type="spellEnd"/>
      <w:r w:rsidRPr="00F91867">
        <w:t xml:space="preserve"> </w:t>
      </w:r>
      <w:proofErr w:type="spellStart"/>
      <w:r w:rsidRPr="00F91867">
        <w:t>pengalaman</w:t>
      </w:r>
      <w:proofErr w:type="spellEnd"/>
      <w:r w:rsidRPr="00F91867">
        <w:t xml:space="preserve"> </w:t>
      </w:r>
      <w:proofErr w:type="spellStart"/>
      <w:r w:rsidRPr="00F91867">
        <w:t>pengguna</w:t>
      </w:r>
      <w:proofErr w:type="spellEnd"/>
      <w:r w:rsidRPr="00F91867">
        <w:t xml:space="preserve"> yang </w:t>
      </w:r>
      <w:proofErr w:type="spellStart"/>
      <w:r w:rsidRPr="00F91867">
        <w:t>efektif</w:t>
      </w:r>
      <w:proofErr w:type="spellEnd"/>
      <w:r w:rsidRPr="00F91867">
        <w:t xml:space="preserve">, </w:t>
      </w:r>
      <w:proofErr w:type="spellStart"/>
      <w:r w:rsidRPr="00F91867">
        <w:t>efisien</w:t>
      </w:r>
      <w:proofErr w:type="spellEnd"/>
      <w:r w:rsidRPr="00F91867">
        <w:t xml:space="preserve">, dan </w:t>
      </w:r>
      <w:proofErr w:type="spellStart"/>
      <w:r w:rsidRPr="00F91867">
        <w:t>menyenangkan</w:t>
      </w:r>
      <w:proofErr w:type="spellEnd"/>
      <w:r w:rsidRPr="00F91867">
        <w:t xml:space="preserve">. </w:t>
      </w:r>
      <w:proofErr w:type="spellStart"/>
      <w:r w:rsidRPr="00F91867">
        <w:t>Dengan</w:t>
      </w:r>
      <w:proofErr w:type="spellEnd"/>
      <w:r w:rsidRPr="00F91867">
        <w:t xml:space="preserve"> </w:t>
      </w:r>
      <w:proofErr w:type="spellStart"/>
      <w:r w:rsidRPr="00F91867">
        <w:t>menggabungkan</w:t>
      </w:r>
      <w:proofErr w:type="spellEnd"/>
      <w:r w:rsidRPr="00F91867">
        <w:t xml:space="preserve"> </w:t>
      </w:r>
      <w:proofErr w:type="spellStart"/>
      <w:r w:rsidRPr="00F91867">
        <w:t>prinsip-prinsip</w:t>
      </w:r>
      <w:proofErr w:type="spellEnd"/>
      <w:r w:rsidRPr="00F91867">
        <w:t xml:space="preserve"> </w:t>
      </w:r>
      <w:proofErr w:type="spellStart"/>
      <w:r w:rsidRPr="00F91867">
        <w:t>desain</w:t>
      </w:r>
      <w:proofErr w:type="spellEnd"/>
      <w:r w:rsidRPr="00F91867">
        <w:t xml:space="preserve"> yang </w:t>
      </w:r>
      <w:proofErr w:type="spellStart"/>
      <w:r w:rsidRPr="00F91867">
        <w:t>berorientasi</w:t>
      </w:r>
      <w:proofErr w:type="spellEnd"/>
      <w:r w:rsidRPr="00F91867">
        <w:t xml:space="preserve"> pada </w:t>
      </w:r>
      <w:proofErr w:type="spellStart"/>
      <w:r w:rsidRPr="00F91867">
        <w:t>pengguna</w:t>
      </w:r>
      <w:proofErr w:type="spellEnd"/>
      <w:r w:rsidRPr="00F91867">
        <w:t xml:space="preserve"> </w:t>
      </w:r>
      <w:proofErr w:type="spellStart"/>
      <w:r w:rsidRPr="00F91867">
        <w:t>serta</w:t>
      </w:r>
      <w:proofErr w:type="spellEnd"/>
      <w:r w:rsidRPr="00F91867">
        <w:t xml:space="preserve"> </w:t>
      </w:r>
      <w:proofErr w:type="spellStart"/>
      <w:r w:rsidRPr="00F91867">
        <w:t>mempertimbangkan</w:t>
      </w:r>
      <w:proofErr w:type="spellEnd"/>
      <w:r w:rsidRPr="00F91867">
        <w:t xml:space="preserve"> </w:t>
      </w:r>
      <w:proofErr w:type="spellStart"/>
      <w:r w:rsidRPr="00F91867">
        <w:t>aspek</w:t>
      </w:r>
      <w:proofErr w:type="spellEnd"/>
      <w:r w:rsidRPr="00F91867">
        <w:t xml:space="preserve"> </w:t>
      </w:r>
      <w:proofErr w:type="spellStart"/>
      <w:r w:rsidRPr="00F91867">
        <w:t>kepercayaan</w:t>
      </w:r>
      <w:proofErr w:type="spellEnd"/>
      <w:r w:rsidRPr="00F91867">
        <w:t xml:space="preserve"> digital dan </w:t>
      </w:r>
      <w:proofErr w:type="spellStart"/>
      <w:r w:rsidRPr="00F91867">
        <w:t>kenyamanan</w:t>
      </w:r>
      <w:proofErr w:type="spellEnd"/>
      <w:r w:rsidRPr="00F91867">
        <w:t xml:space="preserve"> </w:t>
      </w:r>
      <w:proofErr w:type="spellStart"/>
      <w:r w:rsidRPr="00F91867">
        <w:t>interaksi</w:t>
      </w:r>
      <w:proofErr w:type="spellEnd"/>
      <w:r w:rsidRPr="00F91867">
        <w:t xml:space="preserve">, </w:t>
      </w:r>
      <w:proofErr w:type="spellStart"/>
      <w:r w:rsidRPr="00F91867">
        <w:t>aplikasi</w:t>
      </w:r>
      <w:proofErr w:type="spellEnd"/>
      <w:r w:rsidRPr="00F91867">
        <w:t xml:space="preserve"> </w:t>
      </w:r>
      <w:proofErr w:type="spellStart"/>
      <w:r w:rsidRPr="00F91867">
        <w:t>ini</w:t>
      </w:r>
      <w:proofErr w:type="spellEnd"/>
      <w:r w:rsidRPr="00F91867">
        <w:t xml:space="preserve"> </w:t>
      </w:r>
      <w:proofErr w:type="spellStart"/>
      <w:r w:rsidRPr="00F91867">
        <w:t>diharapkan</w:t>
      </w:r>
      <w:proofErr w:type="spellEnd"/>
      <w:r w:rsidRPr="00F91867">
        <w:t xml:space="preserve"> </w:t>
      </w:r>
      <w:proofErr w:type="spellStart"/>
      <w:r w:rsidRPr="00F91867">
        <w:t>mampu</w:t>
      </w:r>
      <w:proofErr w:type="spellEnd"/>
      <w:r w:rsidRPr="00F91867">
        <w:t xml:space="preserve"> </w:t>
      </w:r>
      <w:proofErr w:type="spellStart"/>
      <w:r w:rsidRPr="00F91867">
        <w:t>mendukung</w:t>
      </w:r>
      <w:proofErr w:type="spellEnd"/>
      <w:r w:rsidRPr="00F91867">
        <w:t xml:space="preserve"> </w:t>
      </w:r>
      <w:proofErr w:type="spellStart"/>
      <w:r w:rsidRPr="00F91867">
        <w:t>penguatan</w:t>
      </w:r>
      <w:proofErr w:type="spellEnd"/>
      <w:r w:rsidRPr="00F91867">
        <w:t xml:space="preserve"> </w:t>
      </w:r>
      <w:proofErr w:type="spellStart"/>
      <w:r w:rsidRPr="00F91867">
        <w:t>ekonomi</w:t>
      </w:r>
      <w:proofErr w:type="spellEnd"/>
      <w:r w:rsidRPr="00F91867">
        <w:t xml:space="preserve"> </w:t>
      </w:r>
      <w:proofErr w:type="spellStart"/>
      <w:r w:rsidRPr="00F91867">
        <w:t>berbagi</w:t>
      </w:r>
      <w:proofErr w:type="spellEnd"/>
      <w:r w:rsidRPr="00F91867">
        <w:t xml:space="preserve"> yang </w:t>
      </w:r>
      <w:proofErr w:type="spellStart"/>
      <w:r w:rsidRPr="00F91867">
        <w:t>inklusif</w:t>
      </w:r>
      <w:proofErr w:type="spellEnd"/>
      <w:r w:rsidRPr="00F91867">
        <w:t xml:space="preserve"> dan </w:t>
      </w:r>
      <w:proofErr w:type="spellStart"/>
      <w:r w:rsidRPr="00F91867">
        <w:t>berkelanjutan</w:t>
      </w:r>
      <w:proofErr w:type="spellEnd"/>
      <w:r w:rsidRPr="00F91867">
        <w:t xml:space="preserve"> di Indonesia.</w:t>
      </w:r>
    </w:p>
    <w:p w14:paraId="438BC862" w14:textId="77777777" w:rsidR="00964C1E" w:rsidRPr="00F91867" w:rsidRDefault="00964C1E" w:rsidP="00F91867">
      <w:pPr>
        <w:jc w:val="both"/>
      </w:pPr>
    </w:p>
    <w:p w14:paraId="300699B3" w14:textId="04A5DEB4" w:rsidR="00964C1E" w:rsidRPr="00964C1E" w:rsidRDefault="00964C1E" w:rsidP="00964C1E">
      <w:pPr>
        <w:jc w:val="both"/>
      </w:pPr>
      <w:proofErr w:type="spellStart"/>
      <w:r w:rsidRPr="00964C1E">
        <w:t>Ansori</w:t>
      </w:r>
      <w:proofErr w:type="spellEnd"/>
      <w:r w:rsidRPr="00964C1E">
        <w:t xml:space="preserve">, S., Hendradi, P., &amp; Nugroho, S. (2023). </w:t>
      </w:r>
      <w:proofErr w:type="spellStart"/>
      <w:r w:rsidRPr="00964C1E">
        <w:t>Penerapan</w:t>
      </w:r>
      <w:proofErr w:type="spellEnd"/>
      <w:r w:rsidRPr="00964C1E">
        <w:t xml:space="preserve"> </w:t>
      </w:r>
      <w:proofErr w:type="spellStart"/>
      <w:r w:rsidRPr="00964C1E">
        <w:t>metode</w:t>
      </w:r>
      <w:proofErr w:type="spellEnd"/>
      <w:r w:rsidRPr="00964C1E">
        <w:t xml:space="preserve"> design thinking </w:t>
      </w:r>
      <w:proofErr w:type="spellStart"/>
      <w:r w:rsidRPr="00964C1E">
        <w:t>dalam</w:t>
      </w:r>
      <w:proofErr w:type="spellEnd"/>
      <w:r w:rsidRPr="00964C1E">
        <w:t xml:space="preserve"> </w:t>
      </w:r>
      <w:proofErr w:type="spellStart"/>
      <w:r w:rsidRPr="00964C1E">
        <w:t>perancangan</w:t>
      </w:r>
      <w:proofErr w:type="spellEnd"/>
      <w:r w:rsidRPr="00964C1E">
        <w:t xml:space="preserve"> UI/UX </w:t>
      </w:r>
      <w:proofErr w:type="spellStart"/>
      <w:r w:rsidRPr="00964C1E">
        <w:t>aplikasi</w:t>
      </w:r>
      <w:proofErr w:type="spellEnd"/>
      <w:r w:rsidRPr="00964C1E">
        <w:t xml:space="preserve"> mobile SIPROPMAWA. Journal of Information System Research (JOSH), 4(4). </w:t>
      </w:r>
      <w:hyperlink r:id="rId4" w:history="1">
        <w:r w:rsidRPr="00964C1E">
          <w:rPr>
            <w:rStyle w:val="Hyperlink"/>
          </w:rPr>
          <w:t>https://doi.org/10.47065/josh.v</w:t>
        </w:r>
        <w:r w:rsidRPr="00964C1E">
          <w:rPr>
            <w:rStyle w:val="Hyperlink"/>
          </w:rPr>
          <w:t>4</w:t>
        </w:r>
        <w:r w:rsidRPr="00964C1E">
          <w:rPr>
            <w:rStyle w:val="Hyperlink"/>
          </w:rPr>
          <w:t>i4.3648</w:t>
        </w:r>
      </w:hyperlink>
      <w:r>
        <w:t xml:space="preserve">  </w:t>
      </w:r>
    </w:p>
    <w:p w14:paraId="084342FE" w14:textId="53DBA478" w:rsidR="00964C1E" w:rsidRPr="00964C1E" w:rsidRDefault="00964C1E" w:rsidP="00964C1E">
      <w:pPr>
        <w:jc w:val="both"/>
      </w:pPr>
      <w:r w:rsidRPr="00964C1E">
        <w:t xml:space="preserve">Arifin, I. N., Tolle, H., &amp; </w:t>
      </w:r>
      <w:proofErr w:type="spellStart"/>
      <w:r w:rsidRPr="00964C1E">
        <w:t>Rokhmawati</w:t>
      </w:r>
      <w:proofErr w:type="spellEnd"/>
      <w:r w:rsidRPr="00964C1E">
        <w:t xml:space="preserve">, R. I. (2019). Evaluasi dan </w:t>
      </w:r>
      <w:proofErr w:type="spellStart"/>
      <w:r w:rsidRPr="00964C1E">
        <w:t>perancangan</w:t>
      </w:r>
      <w:proofErr w:type="spellEnd"/>
      <w:r w:rsidRPr="00964C1E">
        <w:t xml:space="preserve"> UI </w:t>
      </w:r>
      <w:proofErr w:type="spellStart"/>
      <w:r w:rsidRPr="00964C1E">
        <w:t>untuk</w:t>
      </w:r>
      <w:proofErr w:type="spellEnd"/>
      <w:r w:rsidRPr="00964C1E">
        <w:t xml:space="preserve"> </w:t>
      </w:r>
      <w:proofErr w:type="spellStart"/>
      <w:r w:rsidRPr="00964C1E">
        <w:t>meningkatkan</w:t>
      </w:r>
      <w:proofErr w:type="spellEnd"/>
      <w:r w:rsidRPr="00964C1E">
        <w:t xml:space="preserve"> UX pada </w:t>
      </w:r>
      <w:proofErr w:type="spellStart"/>
      <w:r w:rsidRPr="00964C1E">
        <w:t>aplikasi</w:t>
      </w:r>
      <w:proofErr w:type="spellEnd"/>
      <w:r w:rsidRPr="00964C1E">
        <w:t xml:space="preserve"> </w:t>
      </w:r>
      <w:proofErr w:type="spellStart"/>
      <w:r w:rsidRPr="00964C1E">
        <w:t>Ezyschool</w:t>
      </w:r>
      <w:proofErr w:type="spellEnd"/>
      <w:r w:rsidRPr="00964C1E">
        <w:t xml:space="preserve">. </w:t>
      </w:r>
      <w:proofErr w:type="spellStart"/>
      <w:r w:rsidRPr="00964C1E">
        <w:t>Jurnal</w:t>
      </w:r>
      <w:proofErr w:type="spellEnd"/>
      <w:r w:rsidRPr="00964C1E">
        <w:t xml:space="preserve"> </w:t>
      </w:r>
      <w:proofErr w:type="spellStart"/>
      <w:r w:rsidRPr="00964C1E">
        <w:t>Pengembangan</w:t>
      </w:r>
      <w:proofErr w:type="spellEnd"/>
      <w:r w:rsidRPr="00964C1E">
        <w:t xml:space="preserve"> </w:t>
      </w:r>
      <w:proofErr w:type="spellStart"/>
      <w:r w:rsidRPr="00964C1E">
        <w:t>Teknologi</w:t>
      </w:r>
      <w:proofErr w:type="spellEnd"/>
      <w:r w:rsidRPr="00964C1E">
        <w:t xml:space="preserve"> </w:t>
      </w:r>
      <w:proofErr w:type="spellStart"/>
      <w:r w:rsidRPr="00964C1E">
        <w:t>Informasi</w:t>
      </w:r>
      <w:proofErr w:type="spellEnd"/>
      <w:r w:rsidRPr="00964C1E">
        <w:t xml:space="preserve"> dan </w:t>
      </w:r>
      <w:proofErr w:type="spellStart"/>
      <w:r w:rsidRPr="00964C1E">
        <w:t>Ilmu</w:t>
      </w:r>
      <w:proofErr w:type="spellEnd"/>
      <w:r w:rsidRPr="00964C1E">
        <w:t xml:space="preserve"> </w:t>
      </w:r>
      <w:proofErr w:type="spellStart"/>
      <w:r w:rsidRPr="00964C1E">
        <w:t>Komputer</w:t>
      </w:r>
      <w:proofErr w:type="spellEnd"/>
      <w:r w:rsidRPr="00964C1E">
        <w:t xml:space="preserve">, 3(5). </w:t>
      </w:r>
      <w:hyperlink r:id="rId5" w:history="1">
        <w:r w:rsidRPr="00964C1E">
          <w:rPr>
            <w:rStyle w:val="Hyperlink"/>
          </w:rPr>
          <w:t>http://j-ptiik.ub.ac.id/ind</w:t>
        </w:r>
        <w:r w:rsidRPr="00964C1E">
          <w:rPr>
            <w:rStyle w:val="Hyperlink"/>
          </w:rPr>
          <w:t>e</w:t>
        </w:r>
        <w:r w:rsidRPr="00964C1E">
          <w:rPr>
            <w:rStyle w:val="Hyperlink"/>
          </w:rPr>
          <w:t>x.php/j-ptiik/article/view/4556</w:t>
        </w:r>
      </w:hyperlink>
      <w:r>
        <w:t xml:space="preserve"> </w:t>
      </w:r>
    </w:p>
    <w:p w14:paraId="176DD162" w14:textId="1F0CF9A6" w:rsidR="00964C1E" w:rsidRPr="00964C1E" w:rsidRDefault="00964C1E" w:rsidP="00964C1E">
      <w:pPr>
        <w:jc w:val="both"/>
      </w:pPr>
      <w:proofErr w:type="spellStart"/>
      <w:r w:rsidRPr="00964C1E">
        <w:t>Pandawana</w:t>
      </w:r>
      <w:proofErr w:type="spellEnd"/>
      <w:r w:rsidRPr="00964C1E">
        <w:t xml:space="preserve">, I. D. G. A., et al. (2022). </w:t>
      </w:r>
      <w:proofErr w:type="spellStart"/>
      <w:r w:rsidRPr="00964C1E">
        <w:t>Aplikasi</w:t>
      </w:r>
      <w:proofErr w:type="spellEnd"/>
      <w:r w:rsidRPr="00964C1E">
        <w:t xml:space="preserve"> e-</w:t>
      </w:r>
      <w:proofErr w:type="spellStart"/>
      <w:r w:rsidRPr="00964C1E">
        <w:t>sewa</w:t>
      </w:r>
      <w:proofErr w:type="spellEnd"/>
      <w:r w:rsidRPr="00964C1E">
        <w:t xml:space="preserve"> </w:t>
      </w:r>
      <w:proofErr w:type="spellStart"/>
      <w:r w:rsidRPr="00964C1E">
        <w:t>barang</w:t>
      </w:r>
      <w:proofErr w:type="spellEnd"/>
      <w:r w:rsidRPr="00964C1E">
        <w:t xml:space="preserve"> </w:t>
      </w:r>
      <w:proofErr w:type="spellStart"/>
      <w:r w:rsidRPr="00964C1E">
        <w:t>berbasis</w:t>
      </w:r>
      <w:proofErr w:type="spellEnd"/>
      <w:r w:rsidRPr="00964C1E">
        <w:t xml:space="preserve"> mobile. </w:t>
      </w:r>
      <w:proofErr w:type="spellStart"/>
      <w:r w:rsidRPr="00964C1E">
        <w:t>Jurnal</w:t>
      </w:r>
      <w:proofErr w:type="spellEnd"/>
      <w:r w:rsidRPr="00964C1E">
        <w:t xml:space="preserve"> </w:t>
      </w:r>
      <w:proofErr w:type="spellStart"/>
      <w:r w:rsidRPr="00964C1E">
        <w:t>Krisnadana</w:t>
      </w:r>
      <w:proofErr w:type="spellEnd"/>
      <w:r w:rsidRPr="00964C1E">
        <w:t xml:space="preserve">, 1(3). </w:t>
      </w:r>
      <w:hyperlink r:id="rId6" w:history="1">
        <w:r w:rsidRPr="00964C1E">
          <w:rPr>
            <w:rStyle w:val="Hyperlink"/>
          </w:rPr>
          <w:t>https://doi.org/10.5898</w:t>
        </w:r>
        <w:r w:rsidRPr="00964C1E">
          <w:rPr>
            <w:rStyle w:val="Hyperlink"/>
          </w:rPr>
          <w:t>2</w:t>
        </w:r>
        <w:r w:rsidRPr="00964C1E">
          <w:rPr>
            <w:rStyle w:val="Hyperlink"/>
          </w:rPr>
          <w:t>/krisnadana.v1i3.190</w:t>
        </w:r>
      </w:hyperlink>
      <w:r>
        <w:t xml:space="preserve"> </w:t>
      </w:r>
    </w:p>
    <w:p w14:paraId="6B065E89" w14:textId="6AA81D6D" w:rsidR="00964C1E" w:rsidRPr="00964C1E" w:rsidRDefault="00964C1E" w:rsidP="00964C1E">
      <w:pPr>
        <w:jc w:val="both"/>
      </w:pPr>
      <w:r w:rsidRPr="00964C1E">
        <w:t xml:space="preserve">Schor, J. B., &amp; Vallas, S. P. (2021). The sharing economy: Rhetoric and reality. Annual Review of Sociology, 47, 351–373. </w:t>
      </w:r>
      <w:hyperlink r:id="rId7" w:history="1">
        <w:r w:rsidRPr="00964C1E">
          <w:rPr>
            <w:rStyle w:val="Hyperlink"/>
          </w:rPr>
          <w:t>https://doi.org/10.11</w:t>
        </w:r>
        <w:r w:rsidRPr="00964C1E">
          <w:rPr>
            <w:rStyle w:val="Hyperlink"/>
          </w:rPr>
          <w:t>4</w:t>
        </w:r>
        <w:r w:rsidRPr="00964C1E">
          <w:rPr>
            <w:rStyle w:val="Hyperlink"/>
          </w:rPr>
          <w:t>6/annurev-soc-082620-031411</w:t>
        </w:r>
      </w:hyperlink>
      <w:r>
        <w:t xml:space="preserve"> </w:t>
      </w:r>
    </w:p>
    <w:p w14:paraId="6E65A7FA" w14:textId="37712AB3" w:rsidR="00964C1E" w:rsidRPr="00964C1E" w:rsidRDefault="00964C1E" w:rsidP="00964C1E">
      <w:pPr>
        <w:jc w:val="both"/>
      </w:pPr>
      <w:proofErr w:type="spellStart"/>
      <w:r w:rsidRPr="00964C1E">
        <w:t>Suci</w:t>
      </w:r>
      <w:proofErr w:type="spellEnd"/>
      <w:r w:rsidRPr="00964C1E">
        <w:t xml:space="preserve">, T. L., &amp; </w:t>
      </w:r>
      <w:proofErr w:type="spellStart"/>
      <w:r w:rsidRPr="00964C1E">
        <w:t>Hadiwiyanti</w:t>
      </w:r>
      <w:proofErr w:type="spellEnd"/>
      <w:r w:rsidRPr="00964C1E">
        <w:t xml:space="preserve">, R. (2023). </w:t>
      </w:r>
      <w:proofErr w:type="spellStart"/>
      <w:r w:rsidRPr="00964C1E">
        <w:t>Perancangan</w:t>
      </w:r>
      <w:proofErr w:type="spellEnd"/>
      <w:r w:rsidRPr="00964C1E">
        <w:t xml:space="preserve"> </w:t>
      </w:r>
      <w:proofErr w:type="spellStart"/>
      <w:r w:rsidRPr="00964C1E">
        <w:t>desain</w:t>
      </w:r>
      <w:proofErr w:type="spellEnd"/>
      <w:r w:rsidRPr="00964C1E">
        <w:t xml:space="preserve"> </w:t>
      </w:r>
      <w:proofErr w:type="spellStart"/>
      <w:r w:rsidRPr="00964C1E">
        <w:t>antarmuka</w:t>
      </w:r>
      <w:proofErr w:type="spellEnd"/>
      <w:r w:rsidRPr="00964C1E">
        <w:t xml:space="preserve"> </w:t>
      </w:r>
      <w:proofErr w:type="spellStart"/>
      <w:r w:rsidRPr="00964C1E">
        <w:t>aplikasi</w:t>
      </w:r>
      <w:proofErr w:type="spellEnd"/>
      <w:r w:rsidRPr="00964C1E">
        <w:t xml:space="preserve"> </w:t>
      </w:r>
      <w:proofErr w:type="spellStart"/>
      <w:r w:rsidRPr="00964C1E">
        <w:t>pemesanan</w:t>
      </w:r>
      <w:proofErr w:type="spellEnd"/>
      <w:r w:rsidRPr="00964C1E">
        <w:t xml:space="preserve"> co-working space </w:t>
      </w:r>
      <w:proofErr w:type="spellStart"/>
      <w:r w:rsidRPr="00964C1E">
        <w:t>menggunakan</w:t>
      </w:r>
      <w:proofErr w:type="spellEnd"/>
      <w:r w:rsidRPr="00964C1E">
        <w:t xml:space="preserve"> user centered design. </w:t>
      </w:r>
      <w:proofErr w:type="spellStart"/>
      <w:r w:rsidRPr="00964C1E">
        <w:t>Jurnal</w:t>
      </w:r>
      <w:proofErr w:type="spellEnd"/>
      <w:r w:rsidRPr="00964C1E">
        <w:t xml:space="preserve"> </w:t>
      </w:r>
      <w:proofErr w:type="spellStart"/>
      <w:r w:rsidRPr="00964C1E">
        <w:t>Sistem</w:t>
      </w:r>
      <w:proofErr w:type="spellEnd"/>
      <w:r w:rsidRPr="00964C1E">
        <w:t xml:space="preserve"> </w:t>
      </w:r>
      <w:proofErr w:type="spellStart"/>
      <w:r w:rsidRPr="00964C1E">
        <w:t>Informasi</w:t>
      </w:r>
      <w:proofErr w:type="spellEnd"/>
      <w:r w:rsidRPr="00964C1E">
        <w:t xml:space="preserve"> dan </w:t>
      </w:r>
      <w:proofErr w:type="spellStart"/>
      <w:r w:rsidRPr="00964C1E">
        <w:t>Bisnis</w:t>
      </w:r>
      <w:proofErr w:type="spellEnd"/>
      <w:r w:rsidRPr="00964C1E">
        <w:t xml:space="preserve"> Cerdas, 16(1). </w:t>
      </w:r>
      <w:hyperlink r:id="rId8" w:history="1">
        <w:r w:rsidRPr="00964C1E">
          <w:rPr>
            <w:rStyle w:val="Hyperlink"/>
          </w:rPr>
          <w:t>https://doi.org/10.33005</w:t>
        </w:r>
        <w:r w:rsidRPr="00964C1E">
          <w:rPr>
            <w:rStyle w:val="Hyperlink"/>
          </w:rPr>
          <w:t>/</w:t>
        </w:r>
        <w:r w:rsidRPr="00964C1E">
          <w:rPr>
            <w:rStyle w:val="Hyperlink"/>
          </w:rPr>
          <w:t>sibc.v16i1.10</w:t>
        </w:r>
      </w:hyperlink>
      <w:r>
        <w:t xml:space="preserve"> </w:t>
      </w:r>
    </w:p>
    <w:p w14:paraId="6B970608" w14:textId="77777777" w:rsidR="00964C1E" w:rsidRPr="005B3E2E" w:rsidRDefault="00964C1E" w:rsidP="005B3E2E">
      <w:pPr>
        <w:jc w:val="both"/>
      </w:pPr>
    </w:p>
    <w:p w14:paraId="76101C32" w14:textId="77777777" w:rsidR="0042679B" w:rsidRDefault="0042679B" w:rsidP="00F91867">
      <w:pPr>
        <w:jc w:val="both"/>
      </w:pPr>
    </w:p>
    <w:sectPr w:rsidR="00426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867"/>
    <w:rsid w:val="0012099B"/>
    <w:rsid w:val="0042679B"/>
    <w:rsid w:val="004663E7"/>
    <w:rsid w:val="00516116"/>
    <w:rsid w:val="005B3E2E"/>
    <w:rsid w:val="008F793F"/>
    <w:rsid w:val="00964C1E"/>
    <w:rsid w:val="00B93FB8"/>
    <w:rsid w:val="00E6448D"/>
    <w:rsid w:val="00F30FF0"/>
    <w:rsid w:val="00F9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E9A54"/>
  <w15:chartTrackingRefBased/>
  <w15:docId w15:val="{E7E95F1B-0D50-4B7B-81B0-1063A1D71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8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8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8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8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8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8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8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8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8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8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8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8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8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8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8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8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8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8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18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8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18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18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8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18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8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8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8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186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B3E2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E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3E2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0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3005/sibc.v16i1.1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i.org/10.1146/annurev-soc-082620-03141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58982/krisnadana.v1i3.190" TargetMode="External"/><Relationship Id="rId5" Type="http://schemas.openxmlformats.org/officeDocument/2006/relationships/hyperlink" Target="http://j-ptiik.ub.ac.id/index.php/j-ptiik/article/view/4556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oi.org/10.47065/josh.v4i4.3648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 FADHIL FAQIH</dc:creator>
  <cp:keywords/>
  <dc:description/>
  <cp:lastModifiedBy>MUH FADHIL FAQIH</cp:lastModifiedBy>
  <cp:revision>1</cp:revision>
  <dcterms:created xsi:type="dcterms:W3CDTF">2025-05-19T12:15:00Z</dcterms:created>
  <dcterms:modified xsi:type="dcterms:W3CDTF">2025-05-19T12:51:00Z</dcterms:modified>
</cp:coreProperties>
</file>