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CA7" w:rsidRPr="00C51E18" w:rsidRDefault="00CA13C4" w:rsidP="00CA13C4">
      <w:pPr>
        <w:jc w:val="center"/>
        <w:rPr>
          <w:b/>
          <w:sz w:val="36"/>
          <w:szCs w:val="36"/>
        </w:rPr>
      </w:pPr>
      <w:r w:rsidRPr="00C51E18">
        <w:rPr>
          <w:rFonts w:hint="eastAsia"/>
          <w:b/>
          <w:sz w:val="36"/>
          <w:szCs w:val="36"/>
        </w:rPr>
        <w:t>关于反映</w:t>
      </w:r>
      <w:r w:rsidR="00281B65">
        <w:rPr>
          <w:rFonts w:hint="eastAsia"/>
          <w:b/>
          <w:sz w:val="36"/>
          <w:szCs w:val="36"/>
        </w:rPr>
        <w:t>“</w:t>
      </w:r>
      <w:r w:rsidRPr="00C51E18">
        <w:rPr>
          <w:rFonts w:hint="eastAsia"/>
          <w:b/>
          <w:sz w:val="36"/>
          <w:szCs w:val="36"/>
        </w:rPr>
        <w:t>团贷网</w:t>
      </w:r>
      <w:r w:rsidR="00281B65">
        <w:rPr>
          <w:rFonts w:hint="eastAsia"/>
          <w:b/>
          <w:sz w:val="36"/>
          <w:szCs w:val="36"/>
        </w:rPr>
        <w:t>”非法集资风险化解处置</w:t>
      </w:r>
      <w:r w:rsidRPr="00C51E18">
        <w:rPr>
          <w:rFonts w:hint="eastAsia"/>
          <w:b/>
          <w:sz w:val="36"/>
          <w:szCs w:val="36"/>
        </w:rPr>
        <w:t>指挥部及东莞</w:t>
      </w:r>
      <w:r w:rsidR="00281B65">
        <w:rPr>
          <w:rFonts w:hint="eastAsia"/>
          <w:b/>
          <w:sz w:val="36"/>
          <w:szCs w:val="36"/>
        </w:rPr>
        <w:t>市</w:t>
      </w:r>
      <w:r w:rsidRPr="00C51E18">
        <w:rPr>
          <w:rFonts w:hint="eastAsia"/>
          <w:b/>
          <w:sz w:val="36"/>
          <w:szCs w:val="36"/>
        </w:rPr>
        <w:t>公安局</w:t>
      </w:r>
      <w:r w:rsidR="002B714E" w:rsidRPr="00C51E18">
        <w:rPr>
          <w:rFonts w:hint="eastAsia"/>
          <w:b/>
          <w:sz w:val="36"/>
          <w:szCs w:val="36"/>
        </w:rPr>
        <w:t>在办理团贷网案件中</w:t>
      </w:r>
      <w:r w:rsidR="00FD4A28" w:rsidRPr="00C51E18">
        <w:rPr>
          <w:rFonts w:hint="eastAsia"/>
          <w:b/>
          <w:sz w:val="36"/>
          <w:szCs w:val="36"/>
        </w:rPr>
        <w:t>履职尽责</w:t>
      </w:r>
      <w:r w:rsidRPr="00C51E18">
        <w:rPr>
          <w:rFonts w:hint="eastAsia"/>
          <w:b/>
          <w:sz w:val="36"/>
          <w:szCs w:val="36"/>
        </w:rPr>
        <w:t>不力的材料</w:t>
      </w:r>
    </w:p>
    <w:p w:rsidR="00CA13C4" w:rsidRDefault="00CA13C4" w:rsidP="000A1314">
      <w:pPr>
        <w:ind w:firstLineChars="200" w:firstLine="640"/>
        <w:rPr>
          <w:sz w:val="32"/>
          <w:szCs w:val="32"/>
        </w:rPr>
      </w:pPr>
    </w:p>
    <w:p w:rsidR="00994DFE" w:rsidRPr="000A1314" w:rsidRDefault="00F51227" w:rsidP="00994DFE">
      <w:pPr>
        <w:ind w:firstLineChars="200" w:firstLine="640"/>
        <w:rPr>
          <w:sz w:val="32"/>
          <w:szCs w:val="32"/>
        </w:rPr>
      </w:pPr>
      <w:r>
        <w:rPr>
          <w:rFonts w:hint="eastAsia"/>
          <w:sz w:val="32"/>
          <w:szCs w:val="32"/>
        </w:rPr>
        <w:t>2019</w:t>
      </w:r>
      <w:r>
        <w:rPr>
          <w:rFonts w:hint="eastAsia"/>
          <w:sz w:val="32"/>
          <w:szCs w:val="32"/>
        </w:rPr>
        <w:t>年</w:t>
      </w:r>
      <w:r>
        <w:rPr>
          <w:rFonts w:hint="eastAsia"/>
          <w:sz w:val="32"/>
          <w:szCs w:val="32"/>
        </w:rPr>
        <w:t>3</w:t>
      </w:r>
      <w:r>
        <w:rPr>
          <w:rFonts w:hint="eastAsia"/>
          <w:sz w:val="32"/>
          <w:szCs w:val="32"/>
        </w:rPr>
        <w:t>月</w:t>
      </w:r>
      <w:r>
        <w:rPr>
          <w:rFonts w:hint="eastAsia"/>
          <w:sz w:val="32"/>
          <w:szCs w:val="32"/>
        </w:rPr>
        <w:t>27</w:t>
      </w:r>
      <w:r>
        <w:rPr>
          <w:rFonts w:hint="eastAsia"/>
          <w:sz w:val="32"/>
          <w:szCs w:val="32"/>
        </w:rPr>
        <w:t>日，东莞</w:t>
      </w:r>
      <w:r w:rsidRPr="000A1314">
        <w:rPr>
          <w:rFonts w:hint="eastAsia"/>
          <w:sz w:val="32"/>
          <w:szCs w:val="32"/>
        </w:rPr>
        <w:t>团贷网科技服务有限公司（以下简称“团贷网”）涉嫌非法吸收公众存款案立案侦查</w:t>
      </w:r>
      <w:r w:rsidR="006E481E">
        <w:rPr>
          <w:rFonts w:hint="eastAsia"/>
          <w:sz w:val="32"/>
          <w:szCs w:val="32"/>
        </w:rPr>
        <w:t>；在东莞市公安局于</w:t>
      </w:r>
      <w:r w:rsidR="006E481E">
        <w:rPr>
          <w:rFonts w:hint="eastAsia"/>
          <w:sz w:val="32"/>
          <w:szCs w:val="32"/>
        </w:rPr>
        <w:t>2019</w:t>
      </w:r>
      <w:r w:rsidR="006E481E">
        <w:rPr>
          <w:rFonts w:hint="eastAsia"/>
          <w:sz w:val="32"/>
          <w:szCs w:val="32"/>
        </w:rPr>
        <w:t>年</w:t>
      </w:r>
      <w:r w:rsidR="006E481E">
        <w:rPr>
          <w:rFonts w:hint="eastAsia"/>
          <w:sz w:val="32"/>
          <w:szCs w:val="32"/>
        </w:rPr>
        <w:t>3</w:t>
      </w:r>
      <w:r w:rsidR="006E481E">
        <w:rPr>
          <w:rFonts w:hint="eastAsia"/>
          <w:sz w:val="32"/>
          <w:szCs w:val="32"/>
        </w:rPr>
        <w:t>年月</w:t>
      </w:r>
      <w:r w:rsidR="006E481E">
        <w:rPr>
          <w:rFonts w:hint="eastAsia"/>
          <w:sz w:val="32"/>
          <w:szCs w:val="32"/>
        </w:rPr>
        <w:t>29</w:t>
      </w:r>
      <w:r w:rsidR="006E481E">
        <w:rPr>
          <w:rFonts w:hint="eastAsia"/>
          <w:sz w:val="32"/>
          <w:szCs w:val="32"/>
        </w:rPr>
        <w:t>日发布情况通报（二）中，也明确东莞市政府有关部门已接管“团贷网”平台。</w:t>
      </w:r>
      <w:r w:rsidRPr="000A1314">
        <w:rPr>
          <w:rFonts w:hint="eastAsia"/>
          <w:sz w:val="32"/>
          <w:szCs w:val="32"/>
        </w:rPr>
        <w:t>该案件先后由东莞市公安局和“团贷网”非法集资风险化解处置指挥部</w:t>
      </w:r>
      <w:r w:rsidR="00C60F42">
        <w:rPr>
          <w:rFonts w:hint="eastAsia"/>
          <w:sz w:val="32"/>
          <w:szCs w:val="32"/>
        </w:rPr>
        <w:t>（</w:t>
      </w:r>
      <w:r w:rsidR="00C60F42" w:rsidRPr="000A1314">
        <w:rPr>
          <w:rFonts w:hint="eastAsia"/>
          <w:sz w:val="32"/>
          <w:szCs w:val="32"/>
        </w:rPr>
        <w:t>以下简称“</w:t>
      </w:r>
      <w:r w:rsidR="00C60F42">
        <w:rPr>
          <w:rFonts w:hint="eastAsia"/>
          <w:sz w:val="32"/>
          <w:szCs w:val="32"/>
        </w:rPr>
        <w:t>指挥部</w:t>
      </w:r>
      <w:r w:rsidR="00C60F42" w:rsidRPr="000A1314">
        <w:rPr>
          <w:rFonts w:hint="eastAsia"/>
          <w:sz w:val="32"/>
          <w:szCs w:val="32"/>
        </w:rPr>
        <w:t>”</w:t>
      </w:r>
      <w:r w:rsidR="00C60F42">
        <w:rPr>
          <w:rFonts w:hint="eastAsia"/>
          <w:sz w:val="32"/>
          <w:szCs w:val="32"/>
        </w:rPr>
        <w:t>）</w:t>
      </w:r>
      <w:r w:rsidRPr="000A1314">
        <w:rPr>
          <w:rFonts w:hint="eastAsia"/>
          <w:sz w:val="32"/>
          <w:szCs w:val="32"/>
        </w:rPr>
        <w:t>负责侦办</w:t>
      </w:r>
      <w:r w:rsidR="006E481E">
        <w:rPr>
          <w:rFonts w:hint="eastAsia"/>
          <w:sz w:val="32"/>
          <w:szCs w:val="32"/>
        </w:rPr>
        <w:t>和处理</w:t>
      </w:r>
      <w:r w:rsidRPr="000A1314">
        <w:rPr>
          <w:rFonts w:hint="eastAsia"/>
          <w:sz w:val="32"/>
          <w:szCs w:val="32"/>
        </w:rPr>
        <w:t>，然而</w:t>
      </w:r>
      <w:r w:rsidR="006E1FAE" w:rsidRPr="000A1314">
        <w:rPr>
          <w:rFonts w:hint="eastAsia"/>
          <w:sz w:val="32"/>
          <w:szCs w:val="32"/>
        </w:rPr>
        <w:t>，</w:t>
      </w:r>
      <w:r w:rsidRPr="000A1314">
        <w:rPr>
          <w:rFonts w:hint="eastAsia"/>
          <w:sz w:val="32"/>
          <w:szCs w:val="32"/>
        </w:rPr>
        <w:t>在</w:t>
      </w:r>
      <w:r w:rsidR="006B778C">
        <w:rPr>
          <w:rFonts w:hint="eastAsia"/>
          <w:sz w:val="32"/>
          <w:szCs w:val="32"/>
        </w:rPr>
        <w:t>政府</w:t>
      </w:r>
      <w:r w:rsidR="006E481E">
        <w:rPr>
          <w:rFonts w:hint="eastAsia"/>
          <w:sz w:val="32"/>
          <w:szCs w:val="32"/>
        </w:rPr>
        <w:t>接管后</w:t>
      </w:r>
      <w:r w:rsidRPr="000A1314">
        <w:rPr>
          <w:rFonts w:hint="eastAsia"/>
          <w:sz w:val="32"/>
          <w:szCs w:val="32"/>
        </w:rPr>
        <w:t>一年的</w:t>
      </w:r>
      <w:r w:rsidR="006E1FAE" w:rsidRPr="000A1314">
        <w:rPr>
          <w:rFonts w:hint="eastAsia"/>
          <w:sz w:val="32"/>
          <w:szCs w:val="32"/>
        </w:rPr>
        <w:t>工作中，办案机关不顾</w:t>
      </w:r>
      <w:r w:rsidR="00994DFE" w:rsidRPr="000A1314">
        <w:rPr>
          <w:rFonts w:hint="eastAsia"/>
          <w:sz w:val="32"/>
          <w:szCs w:val="32"/>
        </w:rPr>
        <w:t>国家法律法规</w:t>
      </w:r>
      <w:r w:rsidR="006B778C">
        <w:rPr>
          <w:rFonts w:hint="eastAsia"/>
          <w:sz w:val="32"/>
          <w:szCs w:val="32"/>
        </w:rPr>
        <w:t>的明文规定</w:t>
      </w:r>
      <w:r w:rsidR="00994DFE" w:rsidRPr="000A1314">
        <w:rPr>
          <w:rFonts w:hint="eastAsia"/>
          <w:sz w:val="32"/>
          <w:szCs w:val="32"/>
        </w:rPr>
        <w:t>，在</w:t>
      </w:r>
      <w:r w:rsidR="00994DFE" w:rsidRPr="000A1314">
        <w:rPr>
          <w:sz w:val="32"/>
          <w:szCs w:val="32"/>
        </w:rPr>
        <w:t>依法保障出借人合法权利方面，履职尽责不力，涉嫌玩忽职守，主要</w:t>
      </w:r>
      <w:r w:rsidR="000A1314" w:rsidRPr="000A1314">
        <w:rPr>
          <w:sz w:val="32"/>
          <w:szCs w:val="32"/>
        </w:rPr>
        <w:t>表现</w:t>
      </w:r>
      <w:r w:rsidR="00994DFE" w:rsidRPr="000A1314">
        <w:rPr>
          <w:sz w:val="32"/>
          <w:szCs w:val="32"/>
        </w:rPr>
        <w:t>在如下几个方面。</w:t>
      </w:r>
    </w:p>
    <w:p w:rsidR="00BE6747" w:rsidRPr="00D56984" w:rsidRDefault="000A1314" w:rsidP="00D56984">
      <w:pPr>
        <w:ind w:firstLineChars="200" w:firstLine="643"/>
        <w:rPr>
          <w:b/>
          <w:sz w:val="32"/>
          <w:szCs w:val="32"/>
        </w:rPr>
      </w:pPr>
      <w:r w:rsidRPr="00D56984">
        <w:rPr>
          <w:rFonts w:hint="eastAsia"/>
          <w:b/>
          <w:sz w:val="32"/>
          <w:szCs w:val="32"/>
        </w:rPr>
        <w:t>一、</w:t>
      </w:r>
      <w:r w:rsidR="00D56984" w:rsidRPr="00D56984">
        <w:rPr>
          <w:rFonts w:hint="eastAsia"/>
          <w:b/>
          <w:sz w:val="32"/>
          <w:szCs w:val="32"/>
        </w:rPr>
        <w:t>团贷网指挥部和</w:t>
      </w:r>
      <w:r w:rsidR="00BE6747" w:rsidRPr="00D56984">
        <w:rPr>
          <w:rFonts w:hint="eastAsia"/>
          <w:b/>
          <w:sz w:val="32"/>
          <w:szCs w:val="32"/>
        </w:rPr>
        <w:t>东莞公安局没有建立良性</w:t>
      </w:r>
      <w:r w:rsidR="00BE6747" w:rsidRPr="00D56984">
        <w:rPr>
          <w:b/>
          <w:sz w:val="32"/>
          <w:szCs w:val="32"/>
        </w:rPr>
        <w:t>办案工作机制，各部门职责不明、协调不力，侦办进展缓慢。</w:t>
      </w:r>
    </w:p>
    <w:p w:rsidR="00B1096A" w:rsidRDefault="00B1096A" w:rsidP="000A1314">
      <w:pPr>
        <w:ind w:firstLineChars="200" w:firstLine="640"/>
        <w:rPr>
          <w:sz w:val="32"/>
          <w:szCs w:val="32"/>
        </w:rPr>
      </w:pPr>
      <w:r>
        <w:rPr>
          <w:sz w:val="32"/>
          <w:szCs w:val="32"/>
        </w:rPr>
        <w:t>根据</w:t>
      </w:r>
      <w:r w:rsidRPr="00BE6747">
        <w:rPr>
          <w:sz w:val="32"/>
          <w:szCs w:val="32"/>
        </w:rPr>
        <w:t>最高人民法院</w:t>
      </w:r>
      <w:r>
        <w:rPr>
          <w:sz w:val="32"/>
          <w:szCs w:val="32"/>
        </w:rPr>
        <w:t>、</w:t>
      </w:r>
      <w:r w:rsidRPr="00BE6747">
        <w:rPr>
          <w:sz w:val="32"/>
          <w:szCs w:val="32"/>
        </w:rPr>
        <w:t>最高人民检察院</w:t>
      </w:r>
      <w:r>
        <w:rPr>
          <w:sz w:val="32"/>
          <w:szCs w:val="32"/>
        </w:rPr>
        <w:t>、</w:t>
      </w:r>
      <w:r w:rsidRPr="00BE6747">
        <w:rPr>
          <w:sz w:val="32"/>
          <w:szCs w:val="32"/>
        </w:rPr>
        <w:t>公安部印发《关于办理非法集资刑事案件若干问题的意见》的通知</w:t>
      </w:r>
      <w:r>
        <w:rPr>
          <w:sz w:val="32"/>
          <w:szCs w:val="32"/>
        </w:rPr>
        <w:t>要求，</w:t>
      </w:r>
      <w:r>
        <w:rPr>
          <w:sz w:val="32"/>
          <w:szCs w:val="32"/>
        </w:rPr>
        <w:t>“</w:t>
      </w:r>
      <w:r w:rsidRPr="00BE6747">
        <w:rPr>
          <w:sz w:val="32"/>
          <w:szCs w:val="32"/>
        </w:rPr>
        <w:t>人民法院、人民检察院、公安机关应当通过及时公布案件进展、涉案资产处置情况等方式，依法保障集资参与人的合法权利</w:t>
      </w:r>
      <w:r>
        <w:rPr>
          <w:sz w:val="32"/>
          <w:szCs w:val="32"/>
        </w:rPr>
        <w:t>”</w:t>
      </w:r>
      <w:r>
        <w:rPr>
          <w:sz w:val="32"/>
          <w:szCs w:val="32"/>
        </w:rPr>
        <w:t>。</w:t>
      </w:r>
      <w:r w:rsidRPr="00B1096A">
        <w:rPr>
          <w:rFonts w:hint="eastAsia"/>
          <w:sz w:val="32"/>
          <w:szCs w:val="32"/>
        </w:rPr>
        <w:t xml:space="preserve"> </w:t>
      </w:r>
      <w:r>
        <w:rPr>
          <w:rFonts w:hint="eastAsia"/>
          <w:sz w:val="32"/>
          <w:szCs w:val="32"/>
        </w:rPr>
        <w:t>办案机关发布的情况通报（一至十五）中，主要内容是统计已经冻结、追缴、催收的资金，笼统警告恶意逃废债借款人。对于</w:t>
      </w:r>
      <w:r w:rsidR="00493FC4">
        <w:rPr>
          <w:sz w:val="32"/>
          <w:szCs w:val="32"/>
        </w:rPr>
        <w:t>广大群众</w:t>
      </w:r>
      <w:r w:rsidR="00BE6747">
        <w:rPr>
          <w:sz w:val="32"/>
          <w:szCs w:val="32"/>
        </w:rPr>
        <w:t>提出的有关催收、追缴、追查关联方等合理合法</w:t>
      </w:r>
      <w:r>
        <w:rPr>
          <w:sz w:val="32"/>
          <w:szCs w:val="32"/>
        </w:rPr>
        <w:t>诉求，一没有正面</w:t>
      </w:r>
      <w:r w:rsidR="00493FC4">
        <w:rPr>
          <w:sz w:val="32"/>
          <w:szCs w:val="32"/>
        </w:rPr>
        <w:t>积极的回应，二没有</w:t>
      </w:r>
      <w:r w:rsidR="005C19B6">
        <w:rPr>
          <w:sz w:val="32"/>
          <w:szCs w:val="32"/>
        </w:rPr>
        <w:t>适时通报侦查对象、范围</w:t>
      </w:r>
      <w:r w:rsidR="00657D3D">
        <w:rPr>
          <w:sz w:val="32"/>
          <w:szCs w:val="32"/>
        </w:rPr>
        <w:t>以及</w:t>
      </w:r>
      <w:r w:rsidR="005C19B6">
        <w:rPr>
          <w:sz w:val="32"/>
          <w:szCs w:val="32"/>
        </w:rPr>
        <w:t>回款措施、进展等情况</w:t>
      </w:r>
      <w:r w:rsidR="00493FC4">
        <w:rPr>
          <w:sz w:val="32"/>
          <w:szCs w:val="32"/>
        </w:rPr>
        <w:t>。</w:t>
      </w:r>
      <w:r w:rsidR="007645D3">
        <w:rPr>
          <w:sz w:val="32"/>
          <w:szCs w:val="32"/>
        </w:rPr>
        <w:t>同时，团贷网指挥部至今没有</w:t>
      </w:r>
      <w:r w:rsidR="007645D3" w:rsidRPr="00C60F42">
        <w:rPr>
          <w:rFonts w:hint="eastAsia"/>
          <w:sz w:val="32"/>
          <w:szCs w:val="32"/>
        </w:rPr>
        <w:t>公告总待收、总待偿</w:t>
      </w:r>
      <w:r w:rsidR="005C19B6">
        <w:rPr>
          <w:rFonts w:hint="eastAsia"/>
          <w:sz w:val="32"/>
          <w:szCs w:val="32"/>
        </w:rPr>
        <w:t>等</w:t>
      </w:r>
      <w:r w:rsidR="007645D3" w:rsidRPr="00C60F42">
        <w:rPr>
          <w:rFonts w:hint="eastAsia"/>
          <w:sz w:val="32"/>
          <w:szCs w:val="32"/>
        </w:rPr>
        <w:t>数据</w:t>
      </w:r>
      <w:r w:rsidR="007645D3">
        <w:rPr>
          <w:rFonts w:hint="eastAsia"/>
          <w:sz w:val="32"/>
          <w:szCs w:val="32"/>
        </w:rPr>
        <w:t>，并将这些基本数据毫无必要的作为高度保密</w:t>
      </w:r>
      <w:r w:rsidR="007645D3">
        <w:rPr>
          <w:rFonts w:hint="eastAsia"/>
          <w:sz w:val="32"/>
          <w:szCs w:val="32"/>
        </w:rPr>
        <w:lastRenderedPageBreak/>
        <w:t>资料</w:t>
      </w:r>
      <w:r w:rsidR="00274F92">
        <w:rPr>
          <w:rFonts w:hint="eastAsia"/>
          <w:sz w:val="32"/>
          <w:szCs w:val="32"/>
        </w:rPr>
        <w:t>，严重侵犯了</w:t>
      </w:r>
      <w:r w:rsidR="00274F92" w:rsidRPr="00634A0F">
        <w:rPr>
          <w:rFonts w:hint="eastAsia"/>
          <w:sz w:val="32"/>
          <w:szCs w:val="32"/>
        </w:rPr>
        <w:t>群众的知情权</w:t>
      </w:r>
      <w:r w:rsidR="007645D3">
        <w:rPr>
          <w:rFonts w:hint="eastAsia"/>
          <w:sz w:val="32"/>
          <w:szCs w:val="32"/>
        </w:rPr>
        <w:t>。对于</w:t>
      </w:r>
      <w:r w:rsidR="007645D3" w:rsidRPr="00C60F42">
        <w:rPr>
          <w:rFonts w:hint="eastAsia"/>
          <w:sz w:val="32"/>
          <w:szCs w:val="32"/>
        </w:rPr>
        <w:t>情况通报</w:t>
      </w:r>
      <w:r w:rsidR="007645D3">
        <w:rPr>
          <w:rFonts w:hint="eastAsia"/>
          <w:sz w:val="32"/>
          <w:szCs w:val="32"/>
        </w:rPr>
        <w:t>（十五）之后追缴的大额资金，</w:t>
      </w:r>
      <w:r w:rsidR="005C19B6">
        <w:rPr>
          <w:rFonts w:hint="eastAsia"/>
          <w:sz w:val="32"/>
          <w:szCs w:val="32"/>
        </w:rPr>
        <w:t>在</w:t>
      </w:r>
      <w:r w:rsidR="007645D3">
        <w:rPr>
          <w:rFonts w:hint="eastAsia"/>
          <w:sz w:val="32"/>
          <w:szCs w:val="32"/>
        </w:rPr>
        <w:t>无正当理由的情况下，迟迟不予公布，</w:t>
      </w:r>
      <w:r w:rsidR="005C19B6">
        <w:rPr>
          <w:rFonts w:hint="eastAsia"/>
          <w:sz w:val="32"/>
          <w:szCs w:val="32"/>
        </w:rPr>
        <w:t>这</w:t>
      </w:r>
      <w:r w:rsidR="007645D3">
        <w:rPr>
          <w:rFonts w:hint="eastAsia"/>
          <w:sz w:val="32"/>
          <w:szCs w:val="32"/>
        </w:rPr>
        <w:t>也使出借人</w:t>
      </w:r>
      <w:r w:rsidR="005C19B6">
        <w:rPr>
          <w:rFonts w:hint="eastAsia"/>
          <w:sz w:val="32"/>
          <w:szCs w:val="32"/>
        </w:rPr>
        <w:t>怀疑指挥部</w:t>
      </w:r>
      <w:r w:rsidR="007645D3">
        <w:rPr>
          <w:rFonts w:hint="eastAsia"/>
          <w:sz w:val="32"/>
          <w:szCs w:val="32"/>
        </w:rPr>
        <w:t>是否已经</w:t>
      </w:r>
      <w:r w:rsidR="005C19B6">
        <w:rPr>
          <w:rFonts w:hint="eastAsia"/>
          <w:sz w:val="32"/>
          <w:szCs w:val="32"/>
        </w:rPr>
        <w:t>依法将全部追缴资金都</w:t>
      </w:r>
      <w:r w:rsidR="007645D3">
        <w:rPr>
          <w:rFonts w:hint="eastAsia"/>
          <w:sz w:val="32"/>
          <w:szCs w:val="32"/>
        </w:rPr>
        <w:t>归集至统一账户。</w:t>
      </w:r>
    </w:p>
    <w:p w:rsidR="0059444A" w:rsidRDefault="00657D3D" w:rsidP="0059444A">
      <w:pPr>
        <w:ind w:firstLineChars="200" w:firstLine="640"/>
        <w:rPr>
          <w:sz w:val="32"/>
          <w:szCs w:val="32"/>
        </w:rPr>
      </w:pPr>
      <w:r>
        <w:rPr>
          <w:rFonts w:hint="eastAsia"/>
          <w:sz w:val="32"/>
          <w:szCs w:val="32"/>
        </w:rPr>
        <w:t>另一方面，</w:t>
      </w:r>
      <w:r w:rsidR="0059444A">
        <w:rPr>
          <w:rFonts w:hint="eastAsia"/>
          <w:sz w:val="32"/>
          <w:szCs w:val="32"/>
        </w:rPr>
        <w:t>对于广大群众合法合理的维权行为，指挥部却</w:t>
      </w:r>
      <w:r w:rsidR="0059444A" w:rsidRPr="0059444A">
        <w:rPr>
          <w:rFonts w:hint="eastAsia"/>
          <w:sz w:val="32"/>
          <w:szCs w:val="32"/>
        </w:rPr>
        <w:t>不停地封杀正常</w:t>
      </w:r>
      <w:r w:rsidR="0059444A">
        <w:rPr>
          <w:rFonts w:hint="eastAsia"/>
          <w:sz w:val="32"/>
          <w:szCs w:val="32"/>
        </w:rPr>
        <w:t>的</w:t>
      </w:r>
      <w:r w:rsidR="0059444A" w:rsidRPr="0059444A">
        <w:rPr>
          <w:rFonts w:hint="eastAsia"/>
          <w:sz w:val="32"/>
          <w:szCs w:val="32"/>
        </w:rPr>
        <w:t>交流平台，如微信、</w:t>
      </w:r>
      <w:r w:rsidR="0059444A" w:rsidRPr="0059444A">
        <w:rPr>
          <w:sz w:val="32"/>
          <w:szCs w:val="32"/>
        </w:rPr>
        <w:t xml:space="preserve">QQ </w:t>
      </w:r>
      <w:r w:rsidR="0059444A" w:rsidRPr="0059444A">
        <w:rPr>
          <w:rFonts w:hint="eastAsia"/>
          <w:sz w:val="32"/>
          <w:szCs w:val="32"/>
        </w:rPr>
        <w:t>群</w:t>
      </w:r>
      <w:r w:rsidR="0059444A">
        <w:rPr>
          <w:rFonts w:hint="eastAsia"/>
          <w:sz w:val="32"/>
          <w:szCs w:val="32"/>
        </w:rPr>
        <w:t>；</w:t>
      </w:r>
      <w:r w:rsidR="0059444A" w:rsidRPr="0059444A">
        <w:rPr>
          <w:rFonts w:hint="eastAsia"/>
          <w:sz w:val="32"/>
          <w:szCs w:val="32"/>
        </w:rPr>
        <w:t>对</w:t>
      </w:r>
      <w:r w:rsidR="00D56984">
        <w:rPr>
          <w:rFonts w:hint="eastAsia"/>
          <w:sz w:val="32"/>
          <w:szCs w:val="32"/>
        </w:rPr>
        <w:t>较</w:t>
      </w:r>
      <w:r w:rsidR="0059444A" w:rsidRPr="0059444A">
        <w:rPr>
          <w:rFonts w:hint="eastAsia"/>
          <w:sz w:val="32"/>
          <w:szCs w:val="32"/>
        </w:rPr>
        <w:t>活跃</w:t>
      </w:r>
      <w:r w:rsidR="00D56984">
        <w:rPr>
          <w:rFonts w:hint="eastAsia"/>
          <w:sz w:val="32"/>
          <w:szCs w:val="32"/>
        </w:rPr>
        <w:t>的</w:t>
      </w:r>
      <w:r w:rsidR="0059444A" w:rsidRPr="0059444A">
        <w:rPr>
          <w:rFonts w:hint="eastAsia"/>
          <w:sz w:val="32"/>
          <w:szCs w:val="32"/>
        </w:rPr>
        <w:t>合法维权</w:t>
      </w:r>
      <w:r w:rsidR="00D56984">
        <w:rPr>
          <w:rFonts w:hint="eastAsia"/>
          <w:sz w:val="32"/>
          <w:szCs w:val="32"/>
        </w:rPr>
        <w:t>成员进行各种方式的威胁恐吓、限制人身自由，甚至</w:t>
      </w:r>
      <w:r w:rsidR="0059444A" w:rsidRPr="0059444A">
        <w:rPr>
          <w:rFonts w:hint="eastAsia"/>
          <w:sz w:val="32"/>
          <w:szCs w:val="32"/>
        </w:rPr>
        <w:t>污蔑、拘捕。由此加剧的恐慌和愤怒情绪，引发</w:t>
      </w:r>
      <w:r w:rsidR="00274F92">
        <w:rPr>
          <w:rFonts w:hint="eastAsia"/>
          <w:sz w:val="32"/>
          <w:szCs w:val="32"/>
        </w:rPr>
        <w:t>201</w:t>
      </w:r>
      <w:r w:rsidR="003A7942">
        <w:rPr>
          <w:rFonts w:hint="eastAsia"/>
          <w:sz w:val="32"/>
          <w:szCs w:val="32"/>
        </w:rPr>
        <w:t>9</w:t>
      </w:r>
      <w:r w:rsidR="00274F92">
        <w:rPr>
          <w:rFonts w:hint="eastAsia"/>
          <w:sz w:val="32"/>
          <w:szCs w:val="32"/>
        </w:rPr>
        <w:t>年</w:t>
      </w:r>
      <w:r w:rsidR="00274F92">
        <w:rPr>
          <w:rFonts w:hint="eastAsia"/>
          <w:sz w:val="32"/>
          <w:szCs w:val="32"/>
        </w:rPr>
        <w:t>4</w:t>
      </w:r>
      <w:r w:rsidR="00274F92">
        <w:rPr>
          <w:rFonts w:hint="eastAsia"/>
          <w:sz w:val="32"/>
          <w:szCs w:val="32"/>
        </w:rPr>
        <w:t>月、</w:t>
      </w:r>
      <w:r w:rsidR="00274F92">
        <w:rPr>
          <w:rFonts w:hint="eastAsia"/>
          <w:sz w:val="32"/>
          <w:szCs w:val="32"/>
        </w:rPr>
        <w:t>6</w:t>
      </w:r>
      <w:r w:rsidR="00274F92">
        <w:rPr>
          <w:rFonts w:hint="eastAsia"/>
          <w:sz w:val="32"/>
          <w:szCs w:val="32"/>
        </w:rPr>
        <w:t>月</w:t>
      </w:r>
      <w:r w:rsidR="0059444A" w:rsidRPr="0059444A">
        <w:rPr>
          <w:rFonts w:hint="eastAsia"/>
          <w:sz w:val="32"/>
          <w:szCs w:val="32"/>
        </w:rPr>
        <w:t>出借人从全国各地聚集至东莞和广州的群体事件，结果遭警方暴力镇</w:t>
      </w:r>
      <w:r w:rsidR="0059444A">
        <w:rPr>
          <w:rFonts w:hint="eastAsia"/>
          <w:sz w:val="32"/>
          <w:szCs w:val="32"/>
        </w:rPr>
        <w:t>压。用强权如此“维稳”</w:t>
      </w:r>
      <w:r w:rsidR="0059444A" w:rsidRPr="0059444A">
        <w:rPr>
          <w:rFonts w:hint="eastAsia"/>
          <w:sz w:val="32"/>
          <w:szCs w:val="32"/>
        </w:rPr>
        <w:t>导致矛盾</w:t>
      </w:r>
      <w:r w:rsidR="0059444A">
        <w:rPr>
          <w:rFonts w:hint="eastAsia"/>
          <w:sz w:val="32"/>
          <w:szCs w:val="32"/>
        </w:rPr>
        <w:t>激化、</w:t>
      </w:r>
      <w:r w:rsidR="0059444A" w:rsidRPr="0059444A">
        <w:rPr>
          <w:rFonts w:hint="eastAsia"/>
          <w:sz w:val="32"/>
          <w:szCs w:val="32"/>
        </w:rPr>
        <w:t>民怨沸腾</w:t>
      </w:r>
      <w:r w:rsidR="0059444A">
        <w:rPr>
          <w:rFonts w:hint="eastAsia"/>
          <w:sz w:val="32"/>
          <w:szCs w:val="32"/>
        </w:rPr>
        <w:t>以及</w:t>
      </w:r>
      <w:r w:rsidR="0059444A" w:rsidRPr="0059444A">
        <w:rPr>
          <w:rFonts w:hint="eastAsia"/>
          <w:sz w:val="32"/>
          <w:szCs w:val="32"/>
        </w:rPr>
        <w:t>政府公信力</w:t>
      </w:r>
      <w:r w:rsidR="0059444A">
        <w:rPr>
          <w:rFonts w:hint="eastAsia"/>
          <w:sz w:val="32"/>
          <w:szCs w:val="32"/>
        </w:rPr>
        <w:t>的丧失，与</w:t>
      </w:r>
      <w:r w:rsidR="0059444A" w:rsidRPr="0059444A">
        <w:rPr>
          <w:rFonts w:hint="eastAsia"/>
          <w:sz w:val="32"/>
          <w:szCs w:val="32"/>
        </w:rPr>
        <w:t>习总书记</w:t>
      </w:r>
      <w:r w:rsidR="0059444A">
        <w:rPr>
          <w:rFonts w:hint="eastAsia"/>
          <w:sz w:val="32"/>
          <w:szCs w:val="32"/>
        </w:rPr>
        <w:t>“维权是维稳的基础，维稳的实质是维权”的指示更是</w:t>
      </w:r>
      <w:r>
        <w:rPr>
          <w:rFonts w:hint="eastAsia"/>
          <w:sz w:val="32"/>
          <w:szCs w:val="32"/>
        </w:rPr>
        <w:t>背道而驰</w:t>
      </w:r>
      <w:r w:rsidR="0059444A">
        <w:rPr>
          <w:rFonts w:hint="eastAsia"/>
          <w:sz w:val="32"/>
          <w:szCs w:val="32"/>
        </w:rPr>
        <w:t>。</w:t>
      </w:r>
    </w:p>
    <w:p w:rsidR="00B1096A" w:rsidRDefault="0059444A" w:rsidP="000A1314">
      <w:pPr>
        <w:ind w:firstLineChars="200" w:firstLine="640"/>
        <w:rPr>
          <w:sz w:val="32"/>
          <w:szCs w:val="32"/>
        </w:rPr>
      </w:pPr>
      <w:r>
        <w:rPr>
          <w:sz w:val="32"/>
          <w:szCs w:val="32"/>
        </w:rPr>
        <w:t>在</w:t>
      </w:r>
      <w:r w:rsidR="003C5767">
        <w:rPr>
          <w:sz w:val="32"/>
          <w:szCs w:val="32"/>
        </w:rPr>
        <w:t>近</w:t>
      </w:r>
      <w:r>
        <w:rPr>
          <w:sz w:val="32"/>
          <w:szCs w:val="32"/>
        </w:rPr>
        <w:t>一年的办案过程中，</w:t>
      </w:r>
      <w:r w:rsidR="00BE6747">
        <w:rPr>
          <w:sz w:val="32"/>
          <w:szCs w:val="32"/>
        </w:rPr>
        <w:t>指挥部</w:t>
      </w:r>
      <w:r w:rsidR="00493FC4">
        <w:rPr>
          <w:sz w:val="32"/>
          <w:szCs w:val="32"/>
        </w:rPr>
        <w:t>及其所</w:t>
      </w:r>
      <w:r w:rsidR="00BE6747">
        <w:rPr>
          <w:sz w:val="32"/>
          <w:szCs w:val="32"/>
        </w:rPr>
        <w:t>属东莞市市政府、公安局、金融局、人民银行、银监会等</w:t>
      </w:r>
      <w:r w:rsidR="00493FC4">
        <w:rPr>
          <w:sz w:val="32"/>
          <w:szCs w:val="32"/>
        </w:rPr>
        <w:t>案件相关</w:t>
      </w:r>
      <w:r w:rsidR="00BE6747">
        <w:rPr>
          <w:sz w:val="32"/>
          <w:szCs w:val="32"/>
        </w:rPr>
        <w:t>部门</w:t>
      </w:r>
      <w:r w:rsidR="00493FC4">
        <w:rPr>
          <w:sz w:val="32"/>
          <w:szCs w:val="32"/>
        </w:rPr>
        <w:t>在回应</w:t>
      </w:r>
      <w:r w:rsidR="0058197C">
        <w:rPr>
          <w:sz w:val="32"/>
          <w:szCs w:val="32"/>
        </w:rPr>
        <w:t>涉案</w:t>
      </w:r>
      <w:r w:rsidR="00493FC4">
        <w:rPr>
          <w:sz w:val="32"/>
          <w:szCs w:val="32"/>
        </w:rPr>
        <w:t>群众诉求</w:t>
      </w:r>
      <w:r w:rsidR="007645D3">
        <w:rPr>
          <w:sz w:val="32"/>
          <w:szCs w:val="32"/>
        </w:rPr>
        <w:t>时</w:t>
      </w:r>
      <w:r w:rsidR="00493FC4">
        <w:rPr>
          <w:sz w:val="32"/>
          <w:szCs w:val="32"/>
        </w:rPr>
        <w:t>，</w:t>
      </w:r>
      <w:r w:rsidR="00C60F42">
        <w:rPr>
          <w:sz w:val="32"/>
          <w:szCs w:val="32"/>
        </w:rPr>
        <w:t>一味</w:t>
      </w:r>
      <w:r w:rsidR="00BE6747">
        <w:rPr>
          <w:sz w:val="32"/>
          <w:szCs w:val="32"/>
        </w:rPr>
        <w:t>互相推诿责任、拖延时间，都是采用</w:t>
      </w:r>
      <w:r w:rsidR="00C60F42">
        <w:rPr>
          <w:sz w:val="32"/>
          <w:szCs w:val="32"/>
        </w:rPr>
        <w:t>“</w:t>
      </w:r>
      <w:r w:rsidR="00BE6747">
        <w:rPr>
          <w:sz w:val="32"/>
          <w:szCs w:val="32"/>
        </w:rPr>
        <w:t>正在查</w:t>
      </w:r>
      <w:r w:rsidR="00C60F42">
        <w:rPr>
          <w:sz w:val="32"/>
          <w:szCs w:val="32"/>
        </w:rPr>
        <w:t>、正在办理、请耐心等待</w:t>
      </w:r>
      <w:r w:rsidR="00C60F42">
        <w:rPr>
          <w:sz w:val="32"/>
          <w:szCs w:val="32"/>
        </w:rPr>
        <w:t>……”</w:t>
      </w:r>
      <w:r w:rsidR="00C60F42">
        <w:rPr>
          <w:sz w:val="32"/>
          <w:szCs w:val="32"/>
        </w:rPr>
        <w:t>等</w:t>
      </w:r>
      <w:r w:rsidR="00BE6747">
        <w:rPr>
          <w:sz w:val="32"/>
          <w:szCs w:val="32"/>
        </w:rPr>
        <w:t>借口托词</w:t>
      </w:r>
      <w:r w:rsidR="00366355">
        <w:rPr>
          <w:sz w:val="32"/>
          <w:szCs w:val="32"/>
        </w:rPr>
        <w:t>，其中金融局对于自己依法应该承担的</w:t>
      </w:r>
      <w:r w:rsidR="00003CCA">
        <w:rPr>
          <w:sz w:val="32"/>
          <w:szCs w:val="32"/>
        </w:rPr>
        <w:t>催收</w:t>
      </w:r>
      <w:r w:rsidR="00366355">
        <w:rPr>
          <w:sz w:val="32"/>
          <w:szCs w:val="32"/>
        </w:rPr>
        <w:t>责任更是矢口否认</w:t>
      </w:r>
      <w:r w:rsidR="00BE6747">
        <w:rPr>
          <w:sz w:val="32"/>
          <w:szCs w:val="32"/>
        </w:rPr>
        <w:t>，</w:t>
      </w:r>
      <w:r w:rsidR="007645D3">
        <w:rPr>
          <w:sz w:val="32"/>
          <w:szCs w:val="32"/>
        </w:rPr>
        <w:t>唯一的</w:t>
      </w:r>
      <w:r w:rsidR="007645D3">
        <w:rPr>
          <w:rFonts w:hint="eastAsia"/>
          <w:sz w:val="32"/>
          <w:szCs w:val="32"/>
        </w:rPr>
        <w:t>850</w:t>
      </w:r>
      <w:r w:rsidR="007645D3">
        <w:rPr>
          <w:sz w:val="32"/>
          <w:szCs w:val="32"/>
        </w:rPr>
        <w:t>专线电话</w:t>
      </w:r>
      <w:r w:rsidR="00366355">
        <w:rPr>
          <w:sz w:val="32"/>
          <w:szCs w:val="32"/>
        </w:rPr>
        <w:t>只</w:t>
      </w:r>
      <w:r w:rsidR="007645D3">
        <w:rPr>
          <w:sz w:val="32"/>
          <w:szCs w:val="32"/>
        </w:rPr>
        <w:t>记录诉求</w:t>
      </w:r>
      <w:r w:rsidR="00B36CC9">
        <w:rPr>
          <w:sz w:val="32"/>
          <w:szCs w:val="32"/>
        </w:rPr>
        <w:t>、</w:t>
      </w:r>
      <w:r w:rsidR="007645D3">
        <w:rPr>
          <w:sz w:val="32"/>
          <w:szCs w:val="32"/>
        </w:rPr>
        <w:t>不反馈结果</w:t>
      </w:r>
      <w:r w:rsidR="00366355">
        <w:rPr>
          <w:sz w:val="32"/>
          <w:szCs w:val="32"/>
        </w:rPr>
        <w:t>，</w:t>
      </w:r>
      <w:r w:rsidR="00B36CC9">
        <w:rPr>
          <w:sz w:val="32"/>
          <w:szCs w:val="32"/>
        </w:rPr>
        <w:t>官僚主义充斥着这些部门的言行中，而</w:t>
      </w:r>
      <w:r w:rsidR="00366355">
        <w:rPr>
          <w:sz w:val="32"/>
          <w:szCs w:val="32"/>
        </w:rPr>
        <w:t>应有的为民服务的</w:t>
      </w:r>
      <w:r w:rsidR="00B36CC9">
        <w:rPr>
          <w:sz w:val="32"/>
          <w:szCs w:val="32"/>
        </w:rPr>
        <w:t>态度却难觅踪迹</w:t>
      </w:r>
      <w:r w:rsidR="007645D3">
        <w:rPr>
          <w:sz w:val="32"/>
          <w:szCs w:val="32"/>
        </w:rPr>
        <w:t>。</w:t>
      </w:r>
      <w:r w:rsidR="003D008B">
        <w:rPr>
          <w:sz w:val="32"/>
          <w:szCs w:val="32"/>
        </w:rPr>
        <w:t>各</w:t>
      </w:r>
      <w:r w:rsidR="007645D3">
        <w:rPr>
          <w:sz w:val="32"/>
          <w:szCs w:val="32"/>
        </w:rPr>
        <w:t>办案机关诸如之类的手段</w:t>
      </w:r>
      <w:r w:rsidR="00274F92">
        <w:rPr>
          <w:sz w:val="32"/>
          <w:szCs w:val="32"/>
        </w:rPr>
        <w:t>仍然以</w:t>
      </w:r>
      <w:r w:rsidR="00BE6747">
        <w:rPr>
          <w:sz w:val="32"/>
          <w:szCs w:val="32"/>
        </w:rPr>
        <w:t>维稳出借人为</w:t>
      </w:r>
      <w:r w:rsidR="007645D3">
        <w:rPr>
          <w:sz w:val="32"/>
          <w:szCs w:val="32"/>
        </w:rPr>
        <w:t>首要目的</w:t>
      </w:r>
      <w:r w:rsidR="00BE6747">
        <w:rPr>
          <w:sz w:val="32"/>
          <w:szCs w:val="32"/>
        </w:rPr>
        <w:t>，故意错失</w:t>
      </w:r>
      <w:r w:rsidR="007645D3">
        <w:rPr>
          <w:sz w:val="32"/>
          <w:szCs w:val="32"/>
        </w:rPr>
        <w:t>宝贵</w:t>
      </w:r>
      <w:r w:rsidR="00BE6747">
        <w:rPr>
          <w:sz w:val="32"/>
          <w:szCs w:val="32"/>
        </w:rPr>
        <w:t>的黄金侦办时间，直接造成了目前回款缓慢、出借人损失惨重的局面。</w:t>
      </w:r>
    </w:p>
    <w:p w:rsidR="00995AE7" w:rsidRDefault="007645D3" w:rsidP="000A1314">
      <w:pPr>
        <w:ind w:firstLineChars="200" w:firstLine="640"/>
        <w:rPr>
          <w:sz w:val="32"/>
          <w:szCs w:val="32"/>
        </w:rPr>
      </w:pPr>
      <w:r>
        <w:rPr>
          <w:rFonts w:hint="eastAsia"/>
          <w:sz w:val="32"/>
          <w:szCs w:val="32"/>
        </w:rPr>
        <w:t>面对如此的不负责任、遮遮掩掩，</w:t>
      </w:r>
      <w:r>
        <w:rPr>
          <w:rFonts w:hint="eastAsia"/>
          <w:sz w:val="32"/>
          <w:szCs w:val="32"/>
        </w:rPr>
        <w:t>22</w:t>
      </w:r>
      <w:r>
        <w:rPr>
          <w:rFonts w:hint="eastAsia"/>
          <w:sz w:val="32"/>
          <w:szCs w:val="32"/>
        </w:rPr>
        <w:t>万受害者逐渐</w:t>
      </w:r>
      <w:r w:rsidR="00B36CC9">
        <w:rPr>
          <w:rFonts w:hint="eastAsia"/>
          <w:sz w:val="32"/>
          <w:szCs w:val="32"/>
        </w:rPr>
        <w:t>失去</w:t>
      </w:r>
      <w:r>
        <w:rPr>
          <w:rFonts w:hint="eastAsia"/>
          <w:sz w:val="32"/>
          <w:szCs w:val="32"/>
        </w:rPr>
        <w:t>了对于办案机关的信任，负面能量慢慢增长，</w:t>
      </w:r>
      <w:r w:rsidR="00274F92">
        <w:rPr>
          <w:rFonts w:hint="eastAsia"/>
          <w:sz w:val="32"/>
          <w:szCs w:val="32"/>
        </w:rPr>
        <w:t>再次</w:t>
      </w:r>
      <w:r>
        <w:rPr>
          <w:rFonts w:hint="eastAsia"/>
          <w:sz w:val="32"/>
          <w:szCs w:val="32"/>
        </w:rPr>
        <w:t>达到濒临爆发的边缘。广大群众希望</w:t>
      </w:r>
      <w:r w:rsidR="00995AE7">
        <w:rPr>
          <w:rFonts w:hint="eastAsia"/>
          <w:sz w:val="32"/>
          <w:szCs w:val="32"/>
        </w:rPr>
        <w:t>指挥部立即纠正错误</w:t>
      </w:r>
      <w:r w:rsidR="00B36CC9">
        <w:rPr>
          <w:rFonts w:hint="eastAsia"/>
          <w:sz w:val="32"/>
          <w:szCs w:val="32"/>
        </w:rPr>
        <w:t>做法</w:t>
      </w:r>
      <w:r w:rsidR="00995AE7">
        <w:rPr>
          <w:rFonts w:hint="eastAsia"/>
          <w:sz w:val="32"/>
          <w:szCs w:val="32"/>
        </w:rPr>
        <w:t>，</w:t>
      </w:r>
      <w:r w:rsidR="00FA737F">
        <w:rPr>
          <w:rFonts w:hint="eastAsia"/>
          <w:sz w:val="32"/>
          <w:szCs w:val="32"/>
        </w:rPr>
        <w:t>直面</w:t>
      </w:r>
      <w:r w:rsidR="00933052">
        <w:rPr>
          <w:rFonts w:hint="eastAsia"/>
          <w:sz w:val="32"/>
          <w:szCs w:val="32"/>
        </w:rPr>
        <w:t>合理合法</w:t>
      </w:r>
      <w:r w:rsidR="00FA737F">
        <w:rPr>
          <w:rFonts w:hint="eastAsia"/>
          <w:sz w:val="32"/>
          <w:szCs w:val="32"/>
        </w:rPr>
        <w:t>诉求，完善沟通协</w:t>
      </w:r>
      <w:r w:rsidR="00FA737F">
        <w:rPr>
          <w:rFonts w:hint="eastAsia"/>
          <w:sz w:val="32"/>
          <w:szCs w:val="32"/>
        </w:rPr>
        <w:lastRenderedPageBreak/>
        <w:t>调渠道，做到</w:t>
      </w:r>
      <w:r w:rsidR="00C60F42" w:rsidRPr="00C60F42">
        <w:rPr>
          <w:rFonts w:hint="eastAsia"/>
          <w:sz w:val="32"/>
          <w:szCs w:val="32"/>
        </w:rPr>
        <w:t>阳光办案</w:t>
      </w:r>
      <w:r w:rsidR="00995AE7">
        <w:rPr>
          <w:rFonts w:hint="eastAsia"/>
          <w:sz w:val="32"/>
          <w:szCs w:val="32"/>
        </w:rPr>
        <w:t>、透明执法、依法公开、定期</w:t>
      </w:r>
      <w:r w:rsidR="00FA737F">
        <w:rPr>
          <w:rFonts w:hint="eastAsia"/>
          <w:sz w:val="32"/>
          <w:szCs w:val="32"/>
        </w:rPr>
        <w:t>公告</w:t>
      </w:r>
      <w:r w:rsidR="00995AE7">
        <w:rPr>
          <w:rFonts w:hint="eastAsia"/>
          <w:sz w:val="32"/>
          <w:szCs w:val="32"/>
        </w:rPr>
        <w:t>，争取挽回就要丧失的民心。</w:t>
      </w:r>
    </w:p>
    <w:p w:rsidR="00E02E5E" w:rsidRPr="00D56984" w:rsidRDefault="004C2F74" w:rsidP="00D56984">
      <w:pPr>
        <w:ind w:firstLineChars="200" w:firstLine="643"/>
        <w:rPr>
          <w:b/>
          <w:sz w:val="32"/>
          <w:szCs w:val="32"/>
        </w:rPr>
      </w:pPr>
      <w:r w:rsidRPr="00D56984">
        <w:rPr>
          <w:rFonts w:hint="eastAsia"/>
          <w:b/>
          <w:sz w:val="32"/>
          <w:szCs w:val="32"/>
        </w:rPr>
        <w:t>二、</w:t>
      </w:r>
      <w:r w:rsidR="00390B21" w:rsidRPr="00D56984">
        <w:rPr>
          <w:rFonts w:hint="eastAsia"/>
          <w:b/>
          <w:sz w:val="32"/>
          <w:szCs w:val="32"/>
        </w:rPr>
        <w:t>面对资产端百亿借款，指挥部能作为而不作为，造成出借人</w:t>
      </w:r>
      <w:r w:rsidR="00AF1170" w:rsidRPr="00D56984">
        <w:rPr>
          <w:rFonts w:hint="eastAsia"/>
          <w:b/>
          <w:sz w:val="32"/>
          <w:szCs w:val="32"/>
        </w:rPr>
        <w:t>巨额</w:t>
      </w:r>
      <w:r w:rsidR="00390B21" w:rsidRPr="00D56984">
        <w:rPr>
          <w:rFonts w:hint="eastAsia"/>
          <w:b/>
          <w:sz w:val="32"/>
          <w:szCs w:val="32"/>
        </w:rPr>
        <w:t>损失。</w:t>
      </w:r>
    </w:p>
    <w:p w:rsidR="00AB1207" w:rsidRDefault="00F23FD8" w:rsidP="00AB1207">
      <w:pPr>
        <w:ind w:firstLineChars="200" w:firstLine="640"/>
        <w:rPr>
          <w:sz w:val="32"/>
          <w:szCs w:val="32"/>
        </w:rPr>
      </w:pPr>
      <w:r>
        <w:rPr>
          <w:rFonts w:hint="eastAsia"/>
          <w:sz w:val="32"/>
          <w:szCs w:val="32"/>
        </w:rPr>
        <w:t>东莞市政府有关部门接管“团贷网”平台后，随即</w:t>
      </w:r>
      <w:r w:rsidR="00AB1207">
        <w:rPr>
          <w:rFonts w:hint="eastAsia"/>
          <w:sz w:val="32"/>
          <w:szCs w:val="32"/>
        </w:rPr>
        <w:t>粗暴关闭原还款通道并解散了原催收团队，</w:t>
      </w:r>
      <w:r>
        <w:rPr>
          <w:rFonts w:hint="eastAsia"/>
          <w:sz w:val="32"/>
          <w:szCs w:val="32"/>
        </w:rPr>
        <w:t>直接导致大量借款人以各种理由拖延甚至拒绝还款，后又迫于出借人压力重组催收机构，然而催收不力的局面一直没有明显改观。</w:t>
      </w:r>
    </w:p>
    <w:p w:rsidR="00390B21" w:rsidRDefault="00F23FD8" w:rsidP="00390B21">
      <w:pPr>
        <w:ind w:firstLineChars="200" w:firstLine="640"/>
        <w:rPr>
          <w:sz w:val="32"/>
          <w:szCs w:val="32"/>
        </w:rPr>
      </w:pPr>
      <w:r>
        <w:rPr>
          <w:rFonts w:hint="eastAsia"/>
          <w:sz w:val="32"/>
          <w:szCs w:val="32"/>
        </w:rPr>
        <w:t>虽然指挥部</w:t>
      </w:r>
      <w:r w:rsidRPr="00390B21">
        <w:rPr>
          <w:rFonts w:hint="eastAsia"/>
          <w:sz w:val="32"/>
          <w:szCs w:val="32"/>
        </w:rPr>
        <w:t>在</w:t>
      </w:r>
      <w:r>
        <w:rPr>
          <w:rFonts w:hint="eastAsia"/>
          <w:sz w:val="32"/>
          <w:szCs w:val="32"/>
        </w:rPr>
        <w:t>历次</w:t>
      </w:r>
      <w:r w:rsidRPr="00390B21">
        <w:rPr>
          <w:rFonts w:hint="eastAsia"/>
          <w:sz w:val="32"/>
          <w:szCs w:val="32"/>
        </w:rPr>
        <w:t>《情况通报》中也一再声称“严厉打击恶意逃废债的违法行为”</w:t>
      </w:r>
      <w:r>
        <w:rPr>
          <w:rFonts w:hint="eastAsia"/>
          <w:sz w:val="32"/>
          <w:szCs w:val="32"/>
        </w:rPr>
        <w:t>、</w:t>
      </w:r>
      <w:r w:rsidRPr="00390B21">
        <w:rPr>
          <w:rFonts w:hint="eastAsia"/>
          <w:sz w:val="32"/>
          <w:szCs w:val="32"/>
        </w:rPr>
        <w:t>“将其列入失信人员名单，个人信息纳入‘征信系统’和‘信用中国’”</w:t>
      </w:r>
      <w:r w:rsidR="00617D65">
        <w:rPr>
          <w:rFonts w:hint="eastAsia"/>
          <w:sz w:val="32"/>
          <w:szCs w:val="32"/>
        </w:rPr>
        <w:t>，</w:t>
      </w:r>
      <w:r>
        <w:rPr>
          <w:rFonts w:hint="eastAsia"/>
          <w:sz w:val="32"/>
          <w:szCs w:val="32"/>
        </w:rPr>
        <w:t>但是其实际行动却</w:t>
      </w:r>
      <w:r w:rsidR="001125DB" w:rsidRPr="00390B21">
        <w:rPr>
          <w:rFonts w:hint="eastAsia"/>
          <w:sz w:val="32"/>
          <w:szCs w:val="32"/>
        </w:rPr>
        <w:t>只</w:t>
      </w:r>
      <w:r w:rsidR="001125DB">
        <w:rPr>
          <w:rFonts w:hint="eastAsia"/>
          <w:sz w:val="32"/>
          <w:szCs w:val="32"/>
        </w:rPr>
        <w:t>是</w:t>
      </w:r>
      <w:r w:rsidR="001125DB" w:rsidRPr="00390B21">
        <w:rPr>
          <w:rFonts w:hint="eastAsia"/>
          <w:sz w:val="32"/>
          <w:szCs w:val="32"/>
        </w:rPr>
        <w:t>将逾期</w:t>
      </w:r>
      <w:r w:rsidR="000A62A5">
        <w:rPr>
          <w:rFonts w:hint="eastAsia"/>
          <w:sz w:val="32"/>
          <w:szCs w:val="32"/>
        </w:rPr>
        <w:t>老赖</w:t>
      </w:r>
      <w:r w:rsidR="001125DB" w:rsidRPr="00390B21">
        <w:rPr>
          <w:rFonts w:hint="eastAsia"/>
          <w:sz w:val="32"/>
          <w:szCs w:val="32"/>
        </w:rPr>
        <w:t>名单公告在团贷网上</w:t>
      </w:r>
      <w:r w:rsidR="001125DB">
        <w:rPr>
          <w:rFonts w:hint="eastAsia"/>
          <w:sz w:val="32"/>
          <w:szCs w:val="32"/>
        </w:rPr>
        <w:t>公布，称“</w:t>
      </w:r>
      <w:r w:rsidR="001125DB">
        <w:rPr>
          <w:rFonts w:hint="eastAsia"/>
          <w:sz w:val="32"/>
          <w:szCs w:val="32"/>
        </w:rPr>
        <w:t>5</w:t>
      </w:r>
      <w:r w:rsidR="001125DB">
        <w:rPr>
          <w:rFonts w:hint="eastAsia"/>
          <w:sz w:val="32"/>
          <w:szCs w:val="32"/>
        </w:rPr>
        <w:t>日不结清还款，会对老赖采取法律措施”。</w:t>
      </w:r>
      <w:r w:rsidR="00E02E5E">
        <w:rPr>
          <w:rFonts w:hint="eastAsia"/>
          <w:sz w:val="32"/>
          <w:szCs w:val="32"/>
        </w:rPr>
        <w:t>指挥部这种形式主义的催收措施，并没有起到预期的作用，自己声称的法律措施也没有能够及时兑现，致使老赖观望后发现并未受到任何惩戒，从而变得愈加猖</w:t>
      </w:r>
      <w:r w:rsidR="00617D65">
        <w:rPr>
          <w:rFonts w:hint="eastAsia"/>
          <w:sz w:val="32"/>
          <w:szCs w:val="32"/>
        </w:rPr>
        <w:t>狂，甚至抱团抵抗催收，逃废债的现象已经在老赖群体中像瘟疫一样蔓延</w:t>
      </w:r>
      <w:r w:rsidR="00E02E5E">
        <w:rPr>
          <w:rFonts w:hint="eastAsia"/>
          <w:sz w:val="32"/>
          <w:szCs w:val="32"/>
        </w:rPr>
        <w:t>。根据公布的回款推断，团贷网出借人逾期率相比政府接管以前有了十几倍乃至几十倍的增长。</w:t>
      </w:r>
    </w:p>
    <w:p w:rsidR="00E02E5E" w:rsidRDefault="00E02E5E" w:rsidP="00390B21">
      <w:pPr>
        <w:ind w:firstLineChars="200" w:firstLine="640"/>
        <w:rPr>
          <w:sz w:val="32"/>
          <w:szCs w:val="32"/>
        </w:rPr>
      </w:pPr>
      <w:r w:rsidRPr="00390B21">
        <w:rPr>
          <w:rFonts w:hint="eastAsia"/>
          <w:sz w:val="32"/>
          <w:szCs w:val="32"/>
        </w:rPr>
        <w:t>互联网金融风险专项整治工作领导小组办公室《关于报送</w:t>
      </w:r>
      <w:r w:rsidRPr="00390B21">
        <w:rPr>
          <w:sz w:val="32"/>
          <w:szCs w:val="32"/>
        </w:rPr>
        <w:t>P2P</w:t>
      </w:r>
      <w:r w:rsidRPr="00390B21">
        <w:rPr>
          <w:rFonts w:hint="eastAsia"/>
          <w:sz w:val="32"/>
          <w:szCs w:val="32"/>
        </w:rPr>
        <w:t>平台借款人逃废债信息的通知》</w:t>
      </w:r>
      <w:r>
        <w:rPr>
          <w:rFonts w:hint="eastAsia"/>
          <w:sz w:val="32"/>
          <w:szCs w:val="32"/>
        </w:rPr>
        <w:t>要求</w:t>
      </w:r>
      <w:r w:rsidRPr="00390B21">
        <w:rPr>
          <w:rFonts w:hint="eastAsia"/>
          <w:sz w:val="32"/>
          <w:szCs w:val="32"/>
        </w:rPr>
        <w:t>给老赖上征信；</w:t>
      </w:r>
      <w:r>
        <w:rPr>
          <w:rFonts w:hint="eastAsia"/>
          <w:sz w:val="32"/>
          <w:szCs w:val="32"/>
        </w:rPr>
        <w:t>指挥部也不止一次承诺会最大限度保护群众</w:t>
      </w:r>
      <w:r w:rsidR="00FA737F">
        <w:rPr>
          <w:rFonts w:hint="eastAsia"/>
          <w:sz w:val="32"/>
          <w:szCs w:val="32"/>
        </w:rPr>
        <w:t>的合法权益</w:t>
      </w:r>
      <w:r w:rsidR="00AF1170">
        <w:rPr>
          <w:rFonts w:hint="eastAsia"/>
          <w:sz w:val="32"/>
          <w:szCs w:val="32"/>
        </w:rPr>
        <w:t>。催收本来是“欠账还钱天经地义”的事情，是</w:t>
      </w:r>
      <w:r w:rsidR="00FA737F">
        <w:rPr>
          <w:rFonts w:hint="eastAsia"/>
          <w:sz w:val="32"/>
          <w:szCs w:val="32"/>
        </w:rPr>
        <w:t>最明显最应该做到</w:t>
      </w:r>
      <w:r w:rsidR="00AF1170">
        <w:rPr>
          <w:rFonts w:hint="eastAsia"/>
          <w:sz w:val="32"/>
          <w:szCs w:val="32"/>
        </w:rPr>
        <w:t>的。</w:t>
      </w:r>
      <w:r w:rsidR="00FA737F">
        <w:rPr>
          <w:rFonts w:hint="eastAsia"/>
          <w:sz w:val="32"/>
          <w:szCs w:val="32"/>
        </w:rPr>
        <w:t>因为指挥部的</w:t>
      </w:r>
      <w:r w:rsidR="00933052">
        <w:rPr>
          <w:rFonts w:hint="eastAsia"/>
          <w:sz w:val="32"/>
          <w:szCs w:val="32"/>
        </w:rPr>
        <w:t>懒政和不作为，</w:t>
      </w:r>
      <w:r w:rsidR="00AF1170">
        <w:rPr>
          <w:rFonts w:hint="eastAsia"/>
          <w:sz w:val="32"/>
          <w:szCs w:val="32"/>
        </w:rPr>
        <w:t>造成目前</w:t>
      </w:r>
      <w:r w:rsidR="00933052">
        <w:rPr>
          <w:rFonts w:hint="eastAsia"/>
          <w:sz w:val="32"/>
          <w:szCs w:val="32"/>
        </w:rPr>
        <w:t>催收局面一塌糊涂，百亿出借仅仅回款</w:t>
      </w:r>
      <w:r w:rsidR="00136C4B">
        <w:rPr>
          <w:rFonts w:hint="eastAsia"/>
          <w:sz w:val="32"/>
          <w:szCs w:val="32"/>
        </w:rPr>
        <w:t>不足</w:t>
      </w:r>
      <w:r w:rsidR="00933052">
        <w:rPr>
          <w:rFonts w:hint="eastAsia"/>
          <w:sz w:val="32"/>
          <w:szCs w:val="32"/>
        </w:rPr>
        <w:t>三成</w:t>
      </w:r>
      <w:r w:rsidR="00AF1170">
        <w:rPr>
          <w:rFonts w:hint="eastAsia"/>
          <w:sz w:val="32"/>
          <w:szCs w:val="32"/>
        </w:rPr>
        <w:t>，出借人巨</w:t>
      </w:r>
      <w:r w:rsidR="00AF1170">
        <w:rPr>
          <w:rFonts w:hint="eastAsia"/>
          <w:sz w:val="32"/>
          <w:szCs w:val="32"/>
        </w:rPr>
        <w:lastRenderedPageBreak/>
        <w:t>额损失就要成为现实</w:t>
      </w:r>
      <w:r w:rsidR="00933052">
        <w:rPr>
          <w:rFonts w:hint="eastAsia"/>
          <w:sz w:val="32"/>
          <w:szCs w:val="32"/>
        </w:rPr>
        <w:t>。</w:t>
      </w:r>
    </w:p>
    <w:p w:rsidR="00933052" w:rsidRDefault="00933052" w:rsidP="00933052">
      <w:pPr>
        <w:ind w:firstLineChars="200" w:firstLine="640"/>
        <w:rPr>
          <w:sz w:val="32"/>
          <w:szCs w:val="32"/>
        </w:rPr>
      </w:pPr>
      <w:r>
        <w:rPr>
          <w:rFonts w:hint="eastAsia"/>
          <w:sz w:val="32"/>
          <w:szCs w:val="32"/>
        </w:rPr>
        <w:t>广大群众希望指挥部立即</w:t>
      </w:r>
      <w:r w:rsidR="00AF1170">
        <w:rPr>
          <w:rFonts w:hint="eastAsia"/>
          <w:sz w:val="32"/>
          <w:szCs w:val="32"/>
        </w:rPr>
        <w:t>提高</w:t>
      </w:r>
      <w:r>
        <w:rPr>
          <w:rFonts w:hint="eastAsia"/>
          <w:sz w:val="32"/>
          <w:szCs w:val="32"/>
        </w:rPr>
        <w:t>催收效率，兑现此前通报中惩戒老赖的承诺，</w:t>
      </w:r>
      <w:r w:rsidR="00AF1170">
        <w:rPr>
          <w:rFonts w:hint="eastAsia"/>
          <w:sz w:val="32"/>
          <w:szCs w:val="32"/>
        </w:rPr>
        <w:t>依法做好</w:t>
      </w:r>
      <w:r>
        <w:rPr>
          <w:rFonts w:hint="eastAsia"/>
          <w:sz w:val="32"/>
          <w:szCs w:val="32"/>
        </w:rPr>
        <w:t>下一步的催收工作</w:t>
      </w:r>
      <w:r w:rsidR="00AF1170">
        <w:rPr>
          <w:rFonts w:hint="eastAsia"/>
          <w:sz w:val="32"/>
          <w:szCs w:val="32"/>
        </w:rPr>
        <w:t>。</w:t>
      </w:r>
      <w:r>
        <w:rPr>
          <w:rFonts w:hint="eastAsia"/>
          <w:sz w:val="32"/>
          <w:szCs w:val="32"/>
        </w:rPr>
        <w:t>一是要在政府网站上</w:t>
      </w:r>
      <w:r w:rsidRPr="000A62A5">
        <w:rPr>
          <w:sz w:val="32"/>
          <w:szCs w:val="32"/>
        </w:rPr>
        <w:t>有序公布逾期借款人名单；二是要将逾期借款人录入国家最新征信系统，启动全面对接征信工作；三是立即</w:t>
      </w:r>
      <w:r w:rsidRPr="000A62A5">
        <w:rPr>
          <w:rFonts w:hint="eastAsia"/>
          <w:sz w:val="32"/>
          <w:szCs w:val="32"/>
        </w:rPr>
        <w:t>冻结老赖银行卡、支付宝、微信支付等金融账户；四是提请全国各地</w:t>
      </w:r>
      <w:r w:rsidRPr="000A62A5">
        <w:rPr>
          <w:sz w:val="32"/>
          <w:szCs w:val="32"/>
        </w:rPr>
        <w:t>公安协助催收老赖还款。</w:t>
      </w:r>
    </w:p>
    <w:p w:rsidR="00281B65" w:rsidRPr="00D56984" w:rsidRDefault="004C2F74" w:rsidP="00D56984">
      <w:pPr>
        <w:ind w:firstLineChars="200" w:firstLine="643"/>
        <w:rPr>
          <w:b/>
          <w:sz w:val="32"/>
          <w:szCs w:val="32"/>
        </w:rPr>
      </w:pPr>
      <w:r w:rsidRPr="00D56984">
        <w:rPr>
          <w:rFonts w:hint="eastAsia"/>
          <w:b/>
          <w:sz w:val="32"/>
          <w:szCs w:val="32"/>
        </w:rPr>
        <w:t>三、</w:t>
      </w:r>
      <w:r w:rsidR="000A62A5" w:rsidRPr="00D56984">
        <w:rPr>
          <w:rFonts w:hint="eastAsia"/>
          <w:b/>
          <w:sz w:val="32"/>
          <w:szCs w:val="32"/>
        </w:rPr>
        <w:t>追缴工作收效甚微</w:t>
      </w:r>
      <w:r w:rsidR="00BE6365" w:rsidRPr="00D56984">
        <w:rPr>
          <w:rFonts w:hint="eastAsia"/>
          <w:b/>
          <w:sz w:val="32"/>
          <w:szCs w:val="32"/>
        </w:rPr>
        <w:t>。自</w:t>
      </w:r>
      <w:r w:rsidR="00BE6365" w:rsidRPr="00D56984">
        <w:rPr>
          <w:rFonts w:hint="eastAsia"/>
          <w:b/>
          <w:sz w:val="32"/>
          <w:szCs w:val="32"/>
        </w:rPr>
        <w:t>2019</w:t>
      </w:r>
      <w:r w:rsidR="00BE6365" w:rsidRPr="00D56984">
        <w:rPr>
          <w:rFonts w:hint="eastAsia"/>
          <w:b/>
          <w:sz w:val="32"/>
          <w:szCs w:val="32"/>
        </w:rPr>
        <w:t>年</w:t>
      </w:r>
      <w:r w:rsidR="00BE6365" w:rsidRPr="00D56984">
        <w:rPr>
          <w:rFonts w:hint="eastAsia"/>
          <w:b/>
          <w:sz w:val="32"/>
          <w:szCs w:val="32"/>
        </w:rPr>
        <w:t>8</w:t>
      </w:r>
      <w:r w:rsidR="00BE6365" w:rsidRPr="00D56984">
        <w:rPr>
          <w:rFonts w:hint="eastAsia"/>
          <w:b/>
          <w:sz w:val="32"/>
          <w:szCs w:val="32"/>
        </w:rPr>
        <w:t>月</w:t>
      </w:r>
      <w:r w:rsidR="00BE6365" w:rsidRPr="00D56984">
        <w:rPr>
          <w:rFonts w:hint="eastAsia"/>
          <w:b/>
          <w:sz w:val="32"/>
          <w:szCs w:val="32"/>
        </w:rPr>
        <w:t>1</w:t>
      </w:r>
      <w:r w:rsidR="00BE6365" w:rsidRPr="00D56984">
        <w:rPr>
          <w:rFonts w:hint="eastAsia"/>
          <w:b/>
          <w:sz w:val="32"/>
          <w:szCs w:val="32"/>
        </w:rPr>
        <w:t>日，指挥部成立大额资金追缴组以来，追缴工作进展缓慢，追缴资金也没有及时公布。</w:t>
      </w:r>
    </w:p>
    <w:p w:rsidR="00FE63B5" w:rsidRPr="00331CC1" w:rsidRDefault="004B582C" w:rsidP="00331CC1">
      <w:pPr>
        <w:ind w:firstLineChars="200" w:firstLine="640"/>
        <w:rPr>
          <w:sz w:val="32"/>
          <w:szCs w:val="32"/>
        </w:rPr>
      </w:pPr>
      <w:r w:rsidRPr="00331CC1">
        <w:rPr>
          <w:sz w:val="32"/>
          <w:szCs w:val="32"/>
        </w:rPr>
        <w:t>两高一部《关于办理非法</w:t>
      </w:r>
      <w:hyperlink r:id="rId9" w:tgtFrame="_blank" w:history="1">
        <w:r w:rsidRPr="00331CC1">
          <w:rPr>
            <w:sz w:val="32"/>
            <w:szCs w:val="32"/>
          </w:rPr>
          <w:t>集资</w:t>
        </w:r>
      </w:hyperlink>
      <w:r w:rsidRPr="00331CC1">
        <w:rPr>
          <w:sz w:val="32"/>
          <w:szCs w:val="32"/>
        </w:rPr>
        <w:t>刑事案件适用法律若干问题的意见》中明确规定，</w:t>
      </w:r>
      <w:r w:rsidRPr="00331CC1">
        <w:rPr>
          <w:sz w:val="32"/>
          <w:szCs w:val="32"/>
        </w:rPr>
        <w:t>“</w:t>
      </w:r>
      <w:r w:rsidRPr="00331CC1">
        <w:rPr>
          <w:sz w:val="32"/>
          <w:szCs w:val="32"/>
        </w:rPr>
        <w:t>向社会公众非法吸收的资金属于违法所得</w:t>
      </w:r>
      <w:r w:rsidRPr="00331CC1">
        <w:rPr>
          <w:sz w:val="32"/>
          <w:szCs w:val="32"/>
        </w:rPr>
        <w:t>”</w:t>
      </w:r>
      <w:r w:rsidRPr="00331CC1">
        <w:rPr>
          <w:sz w:val="32"/>
          <w:szCs w:val="32"/>
        </w:rPr>
        <w:t>。</w:t>
      </w:r>
      <w:r w:rsidRPr="00331CC1">
        <w:rPr>
          <w:sz w:val="32"/>
          <w:szCs w:val="32"/>
        </w:rPr>
        <w:t>“</w:t>
      </w:r>
      <w:r w:rsidRPr="00331CC1">
        <w:rPr>
          <w:sz w:val="32"/>
          <w:szCs w:val="32"/>
        </w:rPr>
        <w:t>以吸收的资金向集资参与人支付的利息、分红等回报</w:t>
      </w:r>
      <w:r w:rsidRPr="00331CC1">
        <w:rPr>
          <w:sz w:val="32"/>
          <w:szCs w:val="32"/>
        </w:rPr>
        <w:t>,</w:t>
      </w:r>
      <w:r w:rsidRPr="00331CC1">
        <w:rPr>
          <w:sz w:val="32"/>
          <w:szCs w:val="32"/>
        </w:rPr>
        <w:t>以及向帮助吸收资金人员支付的代理费、好处费、返点费、佣金、提成等费用</w:t>
      </w:r>
      <w:r w:rsidRPr="00331CC1">
        <w:rPr>
          <w:sz w:val="32"/>
          <w:szCs w:val="32"/>
        </w:rPr>
        <w:t>,</w:t>
      </w:r>
      <w:r w:rsidRPr="00331CC1">
        <w:rPr>
          <w:sz w:val="32"/>
          <w:szCs w:val="32"/>
        </w:rPr>
        <w:t>应当依法追缴。</w:t>
      </w:r>
      <w:r w:rsidRPr="00331CC1">
        <w:rPr>
          <w:sz w:val="32"/>
          <w:szCs w:val="32"/>
        </w:rPr>
        <w:t>”</w:t>
      </w:r>
      <w:r w:rsidR="00CE068A" w:rsidRPr="00331CC1">
        <w:rPr>
          <w:sz w:val="32"/>
          <w:szCs w:val="32"/>
        </w:rPr>
        <w:t>本着不能从违法活动中获利的原则，</w:t>
      </w:r>
      <w:r w:rsidR="00584F41" w:rsidRPr="00331CC1">
        <w:rPr>
          <w:sz w:val="32"/>
          <w:szCs w:val="32"/>
        </w:rPr>
        <w:t>使用出借人的资金支付，</w:t>
      </w:r>
      <w:r w:rsidR="00CE068A" w:rsidRPr="00331CC1">
        <w:rPr>
          <w:sz w:val="32"/>
          <w:szCs w:val="32"/>
        </w:rPr>
        <w:t>应该追缴</w:t>
      </w:r>
      <w:r w:rsidR="00584F41" w:rsidRPr="00331CC1">
        <w:rPr>
          <w:sz w:val="32"/>
          <w:szCs w:val="32"/>
        </w:rPr>
        <w:t>而至今没有追缴的款项主要有：</w:t>
      </w:r>
    </w:p>
    <w:p w:rsidR="00CE068A" w:rsidRPr="00331CC1" w:rsidRDefault="00584F41" w:rsidP="00331CC1">
      <w:pPr>
        <w:ind w:firstLineChars="200" w:firstLine="640"/>
        <w:rPr>
          <w:sz w:val="32"/>
          <w:szCs w:val="32"/>
        </w:rPr>
      </w:pPr>
      <w:r w:rsidRPr="00331CC1">
        <w:rPr>
          <w:rFonts w:hint="eastAsia"/>
          <w:sz w:val="32"/>
          <w:szCs w:val="32"/>
        </w:rPr>
        <w:t>1</w:t>
      </w:r>
      <w:r w:rsidRPr="00331CC1">
        <w:rPr>
          <w:rFonts w:hint="eastAsia"/>
          <w:sz w:val="32"/>
          <w:szCs w:val="32"/>
        </w:rPr>
        <w:t>、</w:t>
      </w:r>
      <w:r w:rsidR="00BE6365">
        <w:rPr>
          <w:rFonts w:hint="eastAsia"/>
          <w:sz w:val="32"/>
          <w:szCs w:val="32"/>
        </w:rPr>
        <w:t>团贷网平台中</w:t>
      </w:r>
      <w:r w:rsidR="00BE6365" w:rsidRPr="00331CC1">
        <w:rPr>
          <w:rFonts w:hint="eastAsia"/>
          <w:sz w:val="32"/>
          <w:szCs w:val="32"/>
        </w:rPr>
        <w:t>充值提现差值为负数的</w:t>
      </w:r>
      <w:r w:rsidR="00BE6365" w:rsidRPr="00331CC1">
        <w:rPr>
          <w:sz w:val="32"/>
          <w:szCs w:val="32"/>
        </w:rPr>
        <w:t>集资参与人提现的利息；</w:t>
      </w:r>
    </w:p>
    <w:p w:rsidR="00CE068A" w:rsidRPr="00331CC1" w:rsidRDefault="00CE068A" w:rsidP="00331CC1">
      <w:pPr>
        <w:ind w:firstLineChars="200" w:firstLine="640"/>
        <w:rPr>
          <w:sz w:val="32"/>
          <w:szCs w:val="32"/>
        </w:rPr>
      </w:pPr>
      <w:r w:rsidRPr="00331CC1">
        <w:rPr>
          <w:rFonts w:hint="eastAsia"/>
          <w:sz w:val="32"/>
          <w:szCs w:val="32"/>
        </w:rPr>
        <w:t>2</w:t>
      </w:r>
      <w:r w:rsidRPr="00331CC1">
        <w:rPr>
          <w:rFonts w:hint="eastAsia"/>
          <w:sz w:val="32"/>
          <w:szCs w:val="32"/>
        </w:rPr>
        <w:t>、团贷网历年交税累计</w:t>
      </w:r>
      <w:r w:rsidRPr="00331CC1">
        <w:rPr>
          <w:rFonts w:hint="eastAsia"/>
          <w:sz w:val="32"/>
          <w:szCs w:val="32"/>
        </w:rPr>
        <w:t>5-</w:t>
      </w:r>
      <w:r w:rsidR="00584F41" w:rsidRPr="00331CC1">
        <w:rPr>
          <w:rFonts w:hint="eastAsia"/>
          <w:sz w:val="32"/>
          <w:szCs w:val="32"/>
        </w:rPr>
        <w:t>10</w:t>
      </w:r>
      <w:r w:rsidRPr="00331CC1">
        <w:rPr>
          <w:rFonts w:hint="eastAsia"/>
          <w:sz w:val="32"/>
          <w:szCs w:val="32"/>
        </w:rPr>
        <w:t>亿；</w:t>
      </w:r>
    </w:p>
    <w:p w:rsidR="00CE068A" w:rsidRPr="00331CC1" w:rsidRDefault="00CE068A" w:rsidP="00331CC1">
      <w:pPr>
        <w:ind w:firstLineChars="200" w:firstLine="640"/>
        <w:rPr>
          <w:sz w:val="32"/>
          <w:szCs w:val="32"/>
        </w:rPr>
      </w:pPr>
      <w:r w:rsidRPr="00331CC1">
        <w:rPr>
          <w:rFonts w:hint="eastAsia"/>
          <w:sz w:val="32"/>
          <w:szCs w:val="32"/>
        </w:rPr>
        <w:t>3</w:t>
      </w:r>
      <w:r w:rsidRPr="00331CC1">
        <w:rPr>
          <w:rFonts w:hint="eastAsia"/>
          <w:sz w:val="32"/>
          <w:szCs w:val="32"/>
        </w:rPr>
        <w:t>、唐军挪用与硕博进行股权交易，已经支付的金额</w:t>
      </w:r>
      <w:r w:rsidRPr="00331CC1">
        <w:rPr>
          <w:rFonts w:hint="eastAsia"/>
          <w:sz w:val="32"/>
          <w:szCs w:val="32"/>
        </w:rPr>
        <w:t>10</w:t>
      </w:r>
      <w:r w:rsidRPr="00331CC1">
        <w:rPr>
          <w:rFonts w:hint="eastAsia"/>
          <w:sz w:val="32"/>
          <w:szCs w:val="32"/>
        </w:rPr>
        <w:t>亿；</w:t>
      </w:r>
    </w:p>
    <w:p w:rsidR="00CE068A" w:rsidRPr="00331CC1" w:rsidRDefault="00CE068A" w:rsidP="00331CC1">
      <w:pPr>
        <w:ind w:firstLineChars="200" w:firstLine="640"/>
        <w:rPr>
          <w:sz w:val="32"/>
          <w:szCs w:val="32"/>
        </w:rPr>
      </w:pPr>
      <w:r w:rsidRPr="00331CC1">
        <w:rPr>
          <w:rFonts w:hint="eastAsia"/>
          <w:sz w:val="32"/>
          <w:szCs w:val="32"/>
        </w:rPr>
        <w:t>4</w:t>
      </w:r>
      <w:r w:rsidRPr="00331CC1">
        <w:rPr>
          <w:rFonts w:hint="eastAsia"/>
          <w:sz w:val="32"/>
          <w:szCs w:val="32"/>
        </w:rPr>
        <w:t>、</w:t>
      </w:r>
      <w:r w:rsidR="00BE6365" w:rsidRPr="00331CC1">
        <w:rPr>
          <w:rFonts w:hint="eastAsia"/>
          <w:sz w:val="32"/>
          <w:szCs w:val="32"/>
        </w:rPr>
        <w:t>以团贷网名义投资其他公司</w:t>
      </w:r>
      <w:r w:rsidR="00BE6365">
        <w:rPr>
          <w:rFonts w:hint="eastAsia"/>
          <w:sz w:val="32"/>
          <w:szCs w:val="32"/>
        </w:rPr>
        <w:t>，如投资</w:t>
      </w:r>
      <w:r w:rsidR="00BE6365" w:rsidRPr="00A72652">
        <w:rPr>
          <w:sz w:val="32"/>
          <w:szCs w:val="32"/>
        </w:rPr>
        <w:t>硕博</w:t>
      </w:r>
      <w:r w:rsidR="00BE6365">
        <w:rPr>
          <w:sz w:val="32"/>
          <w:szCs w:val="32"/>
        </w:rPr>
        <w:t>、</w:t>
      </w:r>
      <w:r w:rsidR="00BE6365" w:rsidRPr="00A72652">
        <w:rPr>
          <w:sz w:val="32"/>
          <w:szCs w:val="32"/>
        </w:rPr>
        <w:t>沐农金</w:t>
      </w:r>
      <w:r w:rsidR="00BE6365">
        <w:rPr>
          <w:sz w:val="32"/>
          <w:szCs w:val="32"/>
        </w:rPr>
        <w:t>、</w:t>
      </w:r>
      <w:r w:rsidR="00BE6365" w:rsidRPr="00A72652">
        <w:rPr>
          <w:sz w:val="32"/>
          <w:szCs w:val="32"/>
        </w:rPr>
        <w:t>新丝路</w:t>
      </w:r>
      <w:r w:rsidR="00BE6365">
        <w:rPr>
          <w:sz w:val="32"/>
          <w:szCs w:val="32"/>
        </w:rPr>
        <w:t>、</w:t>
      </w:r>
      <w:r w:rsidR="00BE6365" w:rsidRPr="00A72652">
        <w:rPr>
          <w:sz w:val="32"/>
          <w:szCs w:val="32"/>
        </w:rPr>
        <w:t>你我金融</w:t>
      </w:r>
      <w:r w:rsidR="00BE6365">
        <w:rPr>
          <w:sz w:val="32"/>
          <w:szCs w:val="32"/>
        </w:rPr>
        <w:t>等</w:t>
      </w:r>
      <w:r w:rsidR="00BE6365" w:rsidRPr="00A72652">
        <w:rPr>
          <w:sz w:val="32"/>
          <w:szCs w:val="32"/>
        </w:rPr>
        <w:t>的</w:t>
      </w:r>
      <w:r w:rsidR="00BE6365">
        <w:rPr>
          <w:sz w:val="32"/>
          <w:szCs w:val="32"/>
        </w:rPr>
        <w:t>资金；</w:t>
      </w:r>
    </w:p>
    <w:p w:rsidR="00CE068A" w:rsidRPr="00331CC1" w:rsidRDefault="00CE068A" w:rsidP="00331CC1">
      <w:pPr>
        <w:ind w:firstLineChars="200" w:firstLine="640"/>
        <w:rPr>
          <w:sz w:val="32"/>
          <w:szCs w:val="32"/>
        </w:rPr>
      </w:pPr>
      <w:r w:rsidRPr="00331CC1">
        <w:rPr>
          <w:rFonts w:hint="eastAsia"/>
          <w:sz w:val="32"/>
          <w:szCs w:val="32"/>
        </w:rPr>
        <w:t>5</w:t>
      </w:r>
      <w:r w:rsidRPr="00331CC1">
        <w:rPr>
          <w:rFonts w:hint="eastAsia"/>
          <w:sz w:val="32"/>
          <w:szCs w:val="32"/>
        </w:rPr>
        <w:t>、</w:t>
      </w:r>
      <w:r w:rsidR="00333CD9">
        <w:rPr>
          <w:rFonts w:hint="eastAsia"/>
          <w:sz w:val="32"/>
          <w:szCs w:val="32"/>
        </w:rPr>
        <w:t>史玉柱等</w:t>
      </w:r>
      <w:r w:rsidRPr="00331CC1">
        <w:rPr>
          <w:rFonts w:hint="eastAsia"/>
          <w:sz w:val="32"/>
          <w:szCs w:val="32"/>
        </w:rPr>
        <w:t>历史股东从团贷网获得的回报；</w:t>
      </w:r>
    </w:p>
    <w:p w:rsidR="00572574" w:rsidRPr="00331CC1" w:rsidRDefault="00CE068A" w:rsidP="00331CC1">
      <w:pPr>
        <w:ind w:firstLineChars="200" w:firstLine="640"/>
        <w:rPr>
          <w:sz w:val="32"/>
          <w:szCs w:val="32"/>
        </w:rPr>
      </w:pPr>
      <w:r w:rsidRPr="00331CC1">
        <w:rPr>
          <w:rFonts w:hint="eastAsia"/>
          <w:sz w:val="32"/>
          <w:szCs w:val="32"/>
        </w:rPr>
        <w:t>6</w:t>
      </w:r>
      <w:r w:rsidRPr="00331CC1">
        <w:rPr>
          <w:rFonts w:hint="eastAsia"/>
          <w:sz w:val="32"/>
          <w:szCs w:val="32"/>
        </w:rPr>
        <w:t>、</w:t>
      </w:r>
      <w:r w:rsidR="00572574" w:rsidRPr="00331CC1">
        <w:rPr>
          <w:rFonts w:hint="eastAsia"/>
          <w:sz w:val="32"/>
          <w:szCs w:val="32"/>
        </w:rPr>
        <w:t>唐军等人挪用投资在股市里的资金；</w:t>
      </w:r>
    </w:p>
    <w:p w:rsidR="00BE6365" w:rsidRPr="00331CC1" w:rsidRDefault="00572574" w:rsidP="00331CC1">
      <w:pPr>
        <w:ind w:firstLineChars="200" w:firstLine="640"/>
        <w:rPr>
          <w:sz w:val="32"/>
          <w:szCs w:val="32"/>
        </w:rPr>
      </w:pPr>
      <w:r w:rsidRPr="00331CC1">
        <w:rPr>
          <w:rFonts w:hint="eastAsia"/>
          <w:sz w:val="32"/>
          <w:szCs w:val="32"/>
        </w:rPr>
        <w:t>7</w:t>
      </w:r>
      <w:r w:rsidRPr="00331CC1">
        <w:rPr>
          <w:rFonts w:hint="eastAsia"/>
          <w:sz w:val="32"/>
          <w:szCs w:val="32"/>
        </w:rPr>
        <w:t>、</w:t>
      </w:r>
      <w:r w:rsidR="00BE6365" w:rsidRPr="00331CC1">
        <w:rPr>
          <w:rFonts w:hint="eastAsia"/>
          <w:sz w:val="32"/>
          <w:szCs w:val="32"/>
        </w:rPr>
        <w:t>小黄狗公司中本案嫌疑人唐军、张林等的权益；</w:t>
      </w:r>
    </w:p>
    <w:p w:rsidR="00CE068A" w:rsidRPr="00331CC1" w:rsidRDefault="00572574" w:rsidP="00331CC1">
      <w:pPr>
        <w:ind w:firstLineChars="200" w:firstLine="640"/>
        <w:rPr>
          <w:sz w:val="32"/>
          <w:szCs w:val="32"/>
        </w:rPr>
      </w:pPr>
      <w:r w:rsidRPr="00331CC1">
        <w:rPr>
          <w:rFonts w:hint="eastAsia"/>
          <w:sz w:val="32"/>
          <w:szCs w:val="32"/>
        </w:rPr>
        <w:lastRenderedPageBreak/>
        <w:t>8</w:t>
      </w:r>
      <w:r w:rsidR="00CE068A" w:rsidRPr="00331CC1">
        <w:rPr>
          <w:rFonts w:hint="eastAsia"/>
          <w:sz w:val="32"/>
          <w:szCs w:val="32"/>
        </w:rPr>
        <w:t>、</w:t>
      </w:r>
      <w:r w:rsidRPr="00331CC1">
        <w:rPr>
          <w:rFonts w:hint="eastAsia"/>
          <w:sz w:val="32"/>
          <w:szCs w:val="32"/>
        </w:rPr>
        <w:t>唐军等人挪用，购买地皮、飞机等的资金；</w:t>
      </w:r>
    </w:p>
    <w:p w:rsidR="00584F41" w:rsidRPr="00331CC1" w:rsidRDefault="00572574" w:rsidP="00331CC1">
      <w:pPr>
        <w:ind w:firstLineChars="200" w:firstLine="640"/>
        <w:rPr>
          <w:sz w:val="32"/>
          <w:szCs w:val="32"/>
        </w:rPr>
      </w:pPr>
      <w:r w:rsidRPr="00331CC1">
        <w:rPr>
          <w:rFonts w:hint="eastAsia"/>
          <w:sz w:val="32"/>
          <w:szCs w:val="32"/>
        </w:rPr>
        <w:t>9</w:t>
      </w:r>
      <w:r w:rsidRPr="00331CC1">
        <w:rPr>
          <w:rFonts w:hint="eastAsia"/>
          <w:sz w:val="32"/>
          <w:szCs w:val="32"/>
        </w:rPr>
        <w:t>、团贷网向</w:t>
      </w:r>
      <w:r w:rsidR="00584F41" w:rsidRPr="00331CC1">
        <w:rPr>
          <w:rFonts w:hint="eastAsia"/>
          <w:sz w:val="32"/>
          <w:szCs w:val="32"/>
        </w:rPr>
        <w:t>互金协会费等</w:t>
      </w:r>
      <w:r w:rsidRPr="00331CC1">
        <w:rPr>
          <w:rFonts w:hint="eastAsia"/>
          <w:sz w:val="32"/>
          <w:szCs w:val="32"/>
        </w:rPr>
        <w:t>单位和个人支付的</w:t>
      </w:r>
      <w:r w:rsidRPr="00331CC1">
        <w:rPr>
          <w:sz w:val="32"/>
          <w:szCs w:val="32"/>
        </w:rPr>
        <w:t>代理费、好处费、返点费；</w:t>
      </w:r>
    </w:p>
    <w:p w:rsidR="00584F41" w:rsidRPr="00331CC1" w:rsidRDefault="00572574" w:rsidP="00331CC1">
      <w:pPr>
        <w:ind w:firstLineChars="200" w:firstLine="640"/>
        <w:rPr>
          <w:sz w:val="32"/>
          <w:szCs w:val="32"/>
        </w:rPr>
      </w:pPr>
      <w:r w:rsidRPr="00331CC1">
        <w:rPr>
          <w:rFonts w:hint="eastAsia"/>
          <w:sz w:val="32"/>
          <w:szCs w:val="32"/>
        </w:rPr>
        <w:t>10</w:t>
      </w:r>
      <w:r w:rsidRPr="00331CC1">
        <w:rPr>
          <w:rFonts w:hint="eastAsia"/>
          <w:sz w:val="32"/>
          <w:szCs w:val="32"/>
        </w:rPr>
        <w:t>、团贷网所有历史员工的</w:t>
      </w:r>
      <w:r w:rsidRPr="00331CC1">
        <w:rPr>
          <w:sz w:val="32"/>
          <w:szCs w:val="32"/>
        </w:rPr>
        <w:t>佣金、提成等费用；</w:t>
      </w:r>
    </w:p>
    <w:p w:rsidR="00584F41" w:rsidRPr="00331CC1" w:rsidRDefault="00572574" w:rsidP="00331CC1">
      <w:pPr>
        <w:ind w:firstLineChars="200" w:firstLine="640"/>
        <w:rPr>
          <w:sz w:val="32"/>
          <w:szCs w:val="32"/>
        </w:rPr>
      </w:pPr>
      <w:r w:rsidRPr="00331CC1">
        <w:rPr>
          <w:rFonts w:hint="eastAsia"/>
          <w:sz w:val="32"/>
          <w:szCs w:val="32"/>
        </w:rPr>
        <w:t>11</w:t>
      </w:r>
      <w:r w:rsidRPr="00331CC1">
        <w:rPr>
          <w:rFonts w:hint="eastAsia"/>
          <w:sz w:val="32"/>
          <w:szCs w:val="32"/>
        </w:rPr>
        <w:t>、犯罪嫌疑人，如唐军等团贷网高管等人的个人</w:t>
      </w:r>
      <w:r w:rsidR="00331CC1" w:rsidRPr="00331CC1">
        <w:rPr>
          <w:rFonts w:hint="eastAsia"/>
          <w:sz w:val="32"/>
          <w:szCs w:val="32"/>
        </w:rPr>
        <w:t>资产；</w:t>
      </w:r>
    </w:p>
    <w:p w:rsidR="00FE63B5" w:rsidRPr="00331CC1" w:rsidRDefault="00331CC1" w:rsidP="00331CC1">
      <w:pPr>
        <w:ind w:firstLineChars="200" w:firstLine="640"/>
        <w:rPr>
          <w:sz w:val="32"/>
          <w:szCs w:val="32"/>
        </w:rPr>
      </w:pPr>
      <w:r w:rsidRPr="00331CC1">
        <w:rPr>
          <w:sz w:val="32"/>
          <w:szCs w:val="32"/>
        </w:rPr>
        <w:t>……</w:t>
      </w:r>
      <w:r w:rsidRPr="00331CC1">
        <w:rPr>
          <w:rFonts w:hint="eastAsia"/>
          <w:sz w:val="32"/>
          <w:szCs w:val="32"/>
        </w:rPr>
        <w:t>等等。</w:t>
      </w:r>
    </w:p>
    <w:p w:rsidR="005B4491" w:rsidRPr="00331CC1" w:rsidRDefault="00331CC1" w:rsidP="00331CC1">
      <w:pPr>
        <w:ind w:firstLineChars="200" w:firstLine="640"/>
        <w:rPr>
          <w:sz w:val="32"/>
          <w:szCs w:val="32"/>
        </w:rPr>
      </w:pPr>
      <w:r w:rsidRPr="00331CC1">
        <w:rPr>
          <w:rFonts w:hint="eastAsia"/>
          <w:sz w:val="32"/>
          <w:szCs w:val="32"/>
        </w:rPr>
        <w:t>广大群众希望指挥部</w:t>
      </w:r>
      <w:r>
        <w:rPr>
          <w:rFonts w:hint="eastAsia"/>
          <w:sz w:val="32"/>
          <w:szCs w:val="32"/>
        </w:rPr>
        <w:t>以国家法律为准绳，以人民利益为中心，以实际行动践行自己在公告中多次</w:t>
      </w:r>
      <w:r w:rsidR="003476D8">
        <w:rPr>
          <w:rFonts w:hint="eastAsia"/>
          <w:sz w:val="32"/>
          <w:szCs w:val="32"/>
        </w:rPr>
        <w:t>做出</w:t>
      </w:r>
      <w:r>
        <w:rPr>
          <w:rFonts w:hint="eastAsia"/>
          <w:sz w:val="32"/>
          <w:szCs w:val="32"/>
        </w:rPr>
        <w:t>的</w:t>
      </w:r>
      <w:r w:rsidR="007C1C13">
        <w:rPr>
          <w:rFonts w:hint="eastAsia"/>
          <w:sz w:val="32"/>
          <w:szCs w:val="32"/>
        </w:rPr>
        <w:t>“公安机关将继续全力做好案件的后续工作，特别是追赃挽损工作，做到应追尽追、应缴尽缴，最大限度地保护投资人的合法权益”</w:t>
      </w:r>
      <w:r w:rsidR="003476D8">
        <w:rPr>
          <w:rFonts w:hint="eastAsia"/>
          <w:sz w:val="32"/>
          <w:szCs w:val="32"/>
        </w:rPr>
        <w:t>这一</w:t>
      </w:r>
      <w:r w:rsidR="007C1C13">
        <w:rPr>
          <w:rFonts w:hint="eastAsia"/>
          <w:sz w:val="32"/>
          <w:szCs w:val="32"/>
        </w:rPr>
        <w:t>庄严承诺，尽快将上述应缴未缴的资金追回。</w:t>
      </w:r>
    </w:p>
    <w:p w:rsidR="00FE63B5" w:rsidRPr="00D56984" w:rsidRDefault="004C2F74" w:rsidP="00D56984">
      <w:pPr>
        <w:ind w:firstLineChars="200" w:firstLine="643"/>
        <w:rPr>
          <w:b/>
          <w:sz w:val="32"/>
          <w:szCs w:val="32"/>
        </w:rPr>
      </w:pPr>
      <w:r w:rsidRPr="00D56984">
        <w:rPr>
          <w:rFonts w:hint="eastAsia"/>
          <w:b/>
          <w:sz w:val="32"/>
          <w:szCs w:val="32"/>
        </w:rPr>
        <w:t>四、</w:t>
      </w:r>
      <w:r w:rsidR="00FB68D1" w:rsidRPr="00D56984">
        <w:rPr>
          <w:rFonts w:hint="eastAsia"/>
          <w:b/>
          <w:sz w:val="32"/>
          <w:szCs w:val="32"/>
        </w:rPr>
        <w:t>在追查关联方的过程中，指挥部</w:t>
      </w:r>
      <w:r w:rsidR="00560EF0" w:rsidRPr="00D56984">
        <w:rPr>
          <w:rFonts w:hint="eastAsia"/>
          <w:b/>
          <w:sz w:val="32"/>
          <w:szCs w:val="32"/>
        </w:rPr>
        <w:t>枉顾实事</w:t>
      </w:r>
      <w:r w:rsidR="00FB68D1" w:rsidRPr="00D56984">
        <w:rPr>
          <w:rFonts w:hint="eastAsia"/>
          <w:b/>
          <w:sz w:val="32"/>
          <w:szCs w:val="32"/>
        </w:rPr>
        <w:t>，毫无原则的放纵，没有严格按照涉案资金去向彻查案情，</w:t>
      </w:r>
      <w:r w:rsidR="00560EF0">
        <w:rPr>
          <w:rFonts w:hint="eastAsia"/>
          <w:b/>
          <w:sz w:val="32"/>
          <w:szCs w:val="32"/>
        </w:rPr>
        <w:t>涉嫌</w:t>
      </w:r>
      <w:r w:rsidR="00560EF0" w:rsidRPr="00D56984">
        <w:rPr>
          <w:rFonts w:hint="eastAsia"/>
          <w:b/>
          <w:sz w:val="32"/>
          <w:szCs w:val="32"/>
        </w:rPr>
        <w:t>玩忽职守</w:t>
      </w:r>
      <w:r w:rsidR="00950BA1">
        <w:rPr>
          <w:rFonts w:hint="eastAsia"/>
          <w:b/>
          <w:sz w:val="32"/>
          <w:szCs w:val="32"/>
        </w:rPr>
        <w:t>。</w:t>
      </w:r>
      <w:r w:rsidR="00FB68D1" w:rsidRPr="00D56984">
        <w:rPr>
          <w:rFonts w:hint="eastAsia"/>
          <w:b/>
          <w:sz w:val="32"/>
          <w:szCs w:val="32"/>
        </w:rPr>
        <w:t>严重怀疑东莞市政府和指挥部企图草草结案，庇护案件关联方。</w:t>
      </w:r>
    </w:p>
    <w:p w:rsidR="00D56984" w:rsidRDefault="00A72652" w:rsidP="00D56984">
      <w:pPr>
        <w:ind w:firstLineChars="200" w:firstLine="640"/>
        <w:rPr>
          <w:sz w:val="32"/>
          <w:szCs w:val="32"/>
        </w:rPr>
      </w:pPr>
      <w:r>
        <w:rPr>
          <w:sz w:val="32"/>
          <w:szCs w:val="32"/>
        </w:rPr>
        <w:t>冰冻三尺非一日之寒，团贷网案件的犯罪行为并不是从立案之日起开始的，团贷网</w:t>
      </w:r>
      <w:r w:rsidR="007D685E">
        <w:rPr>
          <w:sz w:val="32"/>
          <w:szCs w:val="32"/>
        </w:rPr>
        <w:t>已经</w:t>
      </w:r>
      <w:r w:rsidR="00950BA1">
        <w:rPr>
          <w:sz w:val="32"/>
          <w:szCs w:val="32"/>
        </w:rPr>
        <w:t>运营</w:t>
      </w:r>
      <w:r>
        <w:rPr>
          <w:sz w:val="32"/>
          <w:szCs w:val="32"/>
        </w:rPr>
        <w:t>七年，期间</w:t>
      </w:r>
      <w:r w:rsidR="007D685E">
        <w:rPr>
          <w:sz w:val="32"/>
          <w:szCs w:val="32"/>
        </w:rPr>
        <w:t>包括很多政府官员在内的众多单位和个人为团贷网站台背书，更有多个</w:t>
      </w:r>
      <w:r>
        <w:rPr>
          <w:sz w:val="32"/>
          <w:szCs w:val="32"/>
        </w:rPr>
        <w:t>关联公司和历史股东从团贷网获利丰厚。</w:t>
      </w:r>
      <w:r w:rsidR="00D26902">
        <w:rPr>
          <w:sz w:val="32"/>
          <w:szCs w:val="32"/>
        </w:rPr>
        <w:t>但是，</w:t>
      </w:r>
      <w:r w:rsidR="007D685E" w:rsidRPr="007D685E">
        <w:rPr>
          <w:rFonts w:hint="eastAsia"/>
          <w:sz w:val="32"/>
          <w:szCs w:val="32"/>
        </w:rPr>
        <w:t>涉案面如此广、资金数额如此巨大的案件</w:t>
      </w:r>
      <w:r w:rsidR="00D26902">
        <w:rPr>
          <w:rFonts w:hint="eastAsia"/>
          <w:sz w:val="32"/>
          <w:szCs w:val="32"/>
        </w:rPr>
        <w:t>中</w:t>
      </w:r>
      <w:r w:rsidR="007D685E" w:rsidRPr="007D685E">
        <w:rPr>
          <w:rFonts w:hint="eastAsia"/>
          <w:sz w:val="32"/>
          <w:szCs w:val="32"/>
        </w:rPr>
        <w:t>，那么多的关联方，那么多的关联企业无一涉案，无一被立案！那么多培育团贷网成长的政府机构与省市领导等等，全部无一涉案！相反的是</w:t>
      </w:r>
      <w:r w:rsidR="00D26902">
        <w:rPr>
          <w:rFonts w:hint="eastAsia"/>
          <w:sz w:val="32"/>
          <w:szCs w:val="32"/>
        </w:rPr>
        <w:t>，</w:t>
      </w:r>
      <w:r w:rsidR="007D685E" w:rsidRPr="007D685E">
        <w:rPr>
          <w:rFonts w:hint="eastAsia"/>
          <w:sz w:val="32"/>
          <w:szCs w:val="32"/>
        </w:rPr>
        <w:t>关联人、</w:t>
      </w:r>
      <w:r w:rsidR="00D26902">
        <w:rPr>
          <w:rFonts w:hint="eastAsia"/>
          <w:sz w:val="32"/>
          <w:szCs w:val="32"/>
        </w:rPr>
        <w:t>关联企业</w:t>
      </w:r>
      <w:r w:rsidR="00D56984" w:rsidRPr="001A4A3B">
        <w:rPr>
          <w:rFonts w:hint="eastAsia"/>
          <w:sz w:val="32"/>
          <w:szCs w:val="32"/>
        </w:rPr>
        <w:t>比如控股股东万和集团恰在此期间精准剥离、史玉柱秘书张倩在团贷网被爆雷前几天从派生科技股票中高点套现等资金</w:t>
      </w:r>
      <w:r w:rsidR="00D56984" w:rsidRPr="001A4A3B">
        <w:rPr>
          <w:rFonts w:hint="eastAsia"/>
          <w:sz w:val="32"/>
          <w:szCs w:val="32"/>
        </w:rPr>
        <w:lastRenderedPageBreak/>
        <w:t>精准出逃</w:t>
      </w:r>
      <w:r w:rsidR="00D56984">
        <w:rPr>
          <w:rFonts w:hint="eastAsia"/>
          <w:sz w:val="32"/>
          <w:szCs w:val="32"/>
        </w:rPr>
        <w:t>。而最终</w:t>
      </w:r>
      <w:r w:rsidR="00D26902" w:rsidRPr="007D685E">
        <w:rPr>
          <w:rFonts w:hint="eastAsia"/>
          <w:sz w:val="32"/>
          <w:szCs w:val="32"/>
        </w:rPr>
        <w:t>经济</w:t>
      </w:r>
      <w:r w:rsidR="00C077FB">
        <w:rPr>
          <w:rFonts w:hint="eastAsia"/>
          <w:sz w:val="32"/>
          <w:szCs w:val="32"/>
        </w:rPr>
        <w:t>利益</w:t>
      </w:r>
      <w:r w:rsidR="00D26902" w:rsidRPr="007D685E">
        <w:rPr>
          <w:rFonts w:hint="eastAsia"/>
          <w:sz w:val="32"/>
          <w:szCs w:val="32"/>
        </w:rPr>
        <w:t>和权益受损害</w:t>
      </w:r>
      <w:r w:rsidR="00D26902">
        <w:rPr>
          <w:rFonts w:hint="eastAsia"/>
          <w:sz w:val="32"/>
          <w:szCs w:val="32"/>
        </w:rPr>
        <w:t>的</w:t>
      </w:r>
      <w:r w:rsidR="00D56984">
        <w:rPr>
          <w:rFonts w:hint="eastAsia"/>
          <w:sz w:val="32"/>
          <w:szCs w:val="32"/>
        </w:rPr>
        <w:t>却</w:t>
      </w:r>
      <w:r w:rsidR="00D26902" w:rsidRPr="007D685E">
        <w:rPr>
          <w:rFonts w:hint="eastAsia"/>
          <w:sz w:val="32"/>
          <w:szCs w:val="32"/>
        </w:rPr>
        <w:t>是</w:t>
      </w:r>
      <w:r w:rsidR="00D26902">
        <w:rPr>
          <w:rFonts w:hint="eastAsia"/>
          <w:sz w:val="32"/>
          <w:szCs w:val="32"/>
        </w:rPr>
        <w:t>无辜出借百姓！</w:t>
      </w:r>
    </w:p>
    <w:p w:rsidR="00D56984" w:rsidRDefault="00D56984" w:rsidP="00D56984">
      <w:pPr>
        <w:ind w:firstLineChars="200" w:firstLine="640"/>
        <w:rPr>
          <w:sz w:val="32"/>
          <w:szCs w:val="32"/>
        </w:rPr>
      </w:pPr>
      <w:r>
        <w:rPr>
          <w:rFonts w:hint="eastAsia"/>
          <w:sz w:val="32"/>
          <w:szCs w:val="32"/>
        </w:rPr>
        <w:t>另外，</w:t>
      </w:r>
      <w:r w:rsidRPr="001A4A3B">
        <w:rPr>
          <w:rFonts w:hint="eastAsia"/>
          <w:sz w:val="32"/>
          <w:szCs w:val="32"/>
        </w:rPr>
        <w:t>东莞市公安局经侦支队在《关于提请研判东莞市</w:t>
      </w:r>
      <w:r w:rsidRPr="001A4A3B">
        <w:rPr>
          <w:sz w:val="32"/>
          <w:szCs w:val="32"/>
        </w:rPr>
        <w:t xml:space="preserve">6.30 </w:t>
      </w:r>
      <w:r w:rsidRPr="001A4A3B">
        <w:rPr>
          <w:rFonts w:hint="eastAsia"/>
          <w:sz w:val="32"/>
          <w:szCs w:val="32"/>
        </w:rPr>
        <w:t>专案集群战役线索的请示》中显示，该局接省厅要求在</w:t>
      </w:r>
      <w:r w:rsidRPr="001A4A3B">
        <w:rPr>
          <w:sz w:val="32"/>
          <w:szCs w:val="32"/>
        </w:rPr>
        <w:t xml:space="preserve">2017 </w:t>
      </w:r>
      <w:r w:rsidRPr="001A4A3B">
        <w:rPr>
          <w:rFonts w:hint="eastAsia"/>
          <w:sz w:val="32"/>
          <w:szCs w:val="32"/>
        </w:rPr>
        <w:t>年</w:t>
      </w:r>
      <w:r w:rsidRPr="001A4A3B">
        <w:rPr>
          <w:sz w:val="32"/>
          <w:szCs w:val="32"/>
        </w:rPr>
        <w:t xml:space="preserve">10 </w:t>
      </w:r>
      <w:r w:rsidRPr="001A4A3B">
        <w:rPr>
          <w:rFonts w:hint="eastAsia"/>
          <w:sz w:val="32"/>
          <w:szCs w:val="32"/>
        </w:rPr>
        <w:t>月</w:t>
      </w:r>
      <w:r w:rsidRPr="001A4A3B">
        <w:rPr>
          <w:sz w:val="32"/>
          <w:szCs w:val="32"/>
        </w:rPr>
        <w:t xml:space="preserve">18 </w:t>
      </w:r>
      <w:r w:rsidRPr="001A4A3B">
        <w:rPr>
          <w:rFonts w:hint="eastAsia"/>
          <w:sz w:val="32"/>
          <w:szCs w:val="32"/>
        </w:rPr>
        <w:t>日即对团贷网进行秘密侦查。也就是说相关政府部门早就在着手团贷网事件，但是却直到</w:t>
      </w:r>
      <w:r w:rsidRPr="001A4A3B">
        <w:rPr>
          <w:sz w:val="32"/>
          <w:szCs w:val="32"/>
        </w:rPr>
        <w:t xml:space="preserve">2019 </w:t>
      </w:r>
      <w:r w:rsidRPr="001A4A3B">
        <w:rPr>
          <w:rFonts w:hint="eastAsia"/>
          <w:sz w:val="32"/>
          <w:szCs w:val="32"/>
        </w:rPr>
        <w:t>年</w:t>
      </w:r>
      <w:r w:rsidRPr="001A4A3B">
        <w:rPr>
          <w:sz w:val="32"/>
          <w:szCs w:val="32"/>
        </w:rPr>
        <w:t xml:space="preserve">3 </w:t>
      </w:r>
      <w:r w:rsidRPr="001A4A3B">
        <w:rPr>
          <w:rFonts w:hint="eastAsia"/>
          <w:sz w:val="32"/>
          <w:szCs w:val="32"/>
        </w:rPr>
        <w:t>月</w:t>
      </w:r>
      <w:r w:rsidRPr="001A4A3B">
        <w:rPr>
          <w:sz w:val="32"/>
          <w:szCs w:val="32"/>
        </w:rPr>
        <w:t xml:space="preserve">27 </w:t>
      </w:r>
      <w:r w:rsidRPr="001A4A3B">
        <w:rPr>
          <w:rFonts w:hint="eastAsia"/>
          <w:sz w:val="32"/>
          <w:szCs w:val="32"/>
        </w:rPr>
        <w:t>日之前长达</w:t>
      </w:r>
      <w:r w:rsidRPr="001A4A3B">
        <w:rPr>
          <w:sz w:val="32"/>
          <w:szCs w:val="32"/>
        </w:rPr>
        <w:t xml:space="preserve">17 </w:t>
      </w:r>
      <w:r>
        <w:rPr>
          <w:rFonts w:hint="eastAsia"/>
          <w:sz w:val="32"/>
          <w:szCs w:val="32"/>
        </w:rPr>
        <w:t>个月里都没有对出借人进行任何预警和风险提示。</w:t>
      </w:r>
      <w:r w:rsidR="00950BA1">
        <w:rPr>
          <w:rFonts w:hint="eastAsia"/>
          <w:sz w:val="32"/>
          <w:szCs w:val="32"/>
        </w:rPr>
        <w:t>与之</w:t>
      </w:r>
      <w:r>
        <w:rPr>
          <w:rFonts w:hint="eastAsia"/>
          <w:sz w:val="32"/>
          <w:szCs w:val="32"/>
        </w:rPr>
        <w:t>相反</w:t>
      </w:r>
      <w:r w:rsidR="00950BA1">
        <w:rPr>
          <w:rFonts w:hint="eastAsia"/>
          <w:sz w:val="32"/>
          <w:szCs w:val="32"/>
        </w:rPr>
        <w:t>的是</w:t>
      </w:r>
      <w:r>
        <w:rPr>
          <w:rFonts w:hint="eastAsia"/>
          <w:sz w:val="32"/>
          <w:szCs w:val="32"/>
        </w:rPr>
        <w:t>，</w:t>
      </w:r>
      <w:r w:rsidRPr="001A4A3B">
        <w:rPr>
          <w:rFonts w:hint="eastAsia"/>
          <w:sz w:val="32"/>
          <w:szCs w:val="32"/>
        </w:rPr>
        <w:t>在此期间还不断有相关监管部门对其进行合规检查和验收，广东省科技厅将其纳入高新企业培育库并给予</w:t>
      </w:r>
      <w:r w:rsidRPr="001A4A3B">
        <w:rPr>
          <w:sz w:val="32"/>
          <w:szCs w:val="32"/>
        </w:rPr>
        <w:t xml:space="preserve">300 </w:t>
      </w:r>
      <w:r w:rsidRPr="001A4A3B">
        <w:rPr>
          <w:rFonts w:hint="eastAsia"/>
          <w:sz w:val="32"/>
          <w:szCs w:val="32"/>
        </w:rPr>
        <w:t>万元奖励，各级领导继续视察给予密集的鼓励和荣誉。上述行为对团贷网的增信起到了直接的影响，是造成出借人在此期间持续放心出借的最为重要原因！</w:t>
      </w:r>
      <w:r>
        <w:rPr>
          <w:rFonts w:hint="eastAsia"/>
          <w:sz w:val="32"/>
          <w:szCs w:val="32"/>
        </w:rPr>
        <w:t>根据两高一部</w:t>
      </w:r>
      <w:r w:rsidRPr="00FB68D1">
        <w:rPr>
          <w:sz w:val="32"/>
          <w:szCs w:val="32"/>
        </w:rPr>
        <w:t>《关于办理非法集资刑事案件若干问题的意见》</w:t>
      </w:r>
      <w:r>
        <w:rPr>
          <w:sz w:val="32"/>
          <w:szCs w:val="32"/>
        </w:rPr>
        <w:t>第十二条</w:t>
      </w:r>
      <w:r w:rsidRPr="00FB68D1">
        <w:rPr>
          <w:sz w:val="32"/>
          <w:szCs w:val="32"/>
        </w:rPr>
        <w:t>，关于国家工作人员相关法律责任问题</w:t>
      </w:r>
      <w:r>
        <w:rPr>
          <w:sz w:val="32"/>
          <w:szCs w:val="32"/>
        </w:rPr>
        <w:t>的规定，对于在团贷网运营和团贷网案件侦办期间，存在</w:t>
      </w:r>
      <w:r>
        <w:rPr>
          <w:rFonts w:hint="eastAsia"/>
          <w:sz w:val="32"/>
          <w:szCs w:val="32"/>
        </w:rPr>
        <w:t>1</w:t>
      </w:r>
      <w:r>
        <w:rPr>
          <w:rFonts w:hint="eastAsia"/>
          <w:sz w:val="32"/>
          <w:szCs w:val="32"/>
        </w:rPr>
        <w:t>）</w:t>
      </w:r>
      <w:r w:rsidRPr="00FB68D1">
        <w:rPr>
          <w:sz w:val="32"/>
          <w:szCs w:val="32"/>
        </w:rPr>
        <w:t>通过职务行为或者利用职务影响，支持、帮助、纵容</w:t>
      </w:r>
      <w:r>
        <w:rPr>
          <w:sz w:val="32"/>
          <w:szCs w:val="32"/>
        </w:rPr>
        <w:t>团贷网</w:t>
      </w:r>
      <w:r w:rsidRPr="00FB68D1">
        <w:rPr>
          <w:sz w:val="32"/>
          <w:szCs w:val="32"/>
        </w:rPr>
        <w:t>非法集资的</w:t>
      </w:r>
      <w:r>
        <w:rPr>
          <w:sz w:val="32"/>
          <w:szCs w:val="32"/>
        </w:rPr>
        <w:t>；</w:t>
      </w:r>
      <w:r>
        <w:rPr>
          <w:rFonts w:hint="eastAsia"/>
          <w:sz w:val="32"/>
          <w:szCs w:val="32"/>
        </w:rPr>
        <w:t>2</w:t>
      </w:r>
      <w:r>
        <w:rPr>
          <w:rFonts w:hint="eastAsia"/>
          <w:sz w:val="32"/>
          <w:szCs w:val="32"/>
        </w:rPr>
        <w:t>）</w:t>
      </w:r>
      <w:r w:rsidRPr="00FB68D1">
        <w:rPr>
          <w:sz w:val="32"/>
          <w:szCs w:val="32"/>
        </w:rPr>
        <w:t>滥用职权、玩忽职守、徇私舞弊</w:t>
      </w:r>
      <w:r>
        <w:rPr>
          <w:sz w:val="32"/>
          <w:szCs w:val="32"/>
        </w:rPr>
        <w:t>等行为的国家工作人员，应该依照党纪国法严肃查处，追究其刑事责任。</w:t>
      </w:r>
    </w:p>
    <w:p w:rsidR="00A72652" w:rsidRDefault="00D26902" w:rsidP="00A72652">
      <w:pPr>
        <w:ind w:firstLineChars="200" w:firstLine="640"/>
        <w:rPr>
          <w:sz w:val="32"/>
          <w:szCs w:val="32"/>
        </w:rPr>
      </w:pPr>
      <w:r>
        <w:rPr>
          <w:rFonts w:hint="eastAsia"/>
          <w:sz w:val="32"/>
          <w:szCs w:val="32"/>
        </w:rPr>
        <w:t>亡羊补牢未为晚也，广大群众希望指挥部立即行动起来，慎重梳理案件线索，</w:t>
      </w:r>
      <w:r w:rsidR="000441AC">
        <w:rPr>
          <w:rFonts w:hint="eastAsia"/>
          <w:sz w:val="32"/>
          <w:szCs w:val="32"/>
        </w:rPr>
        <w:t>仔细甄别涉案资金流向，彻查所有关联方。比较明显的线索如下，请参考。</w:t>
      </w:r>
    </w:p>
    <w:p w:rsidR="000441AC" w:rsidRDefault="000441AC" w:rsidP="000441AC">
      <w:pPr>
        <w:ind w:firstLineChars="200" w:firstLine="640"/>
        <w:rPr>
          <w:sz w:val="32"/>
          <w:szCs w:val="32"/>
        </w:rPr>
      </w:pPr>
      <w:r>
        <w:rPr>
          <w:rFonts w:hint="eastAsia"/>
          <w:sz w:val="32"/>
          <w:szCs w:val="32"/>
        </w:rPr>
        <w:t>1</w:t>
      </w:r>
      <w:r>
        <w:rPr>
          <w:rFonts w:hint="eastAsia"/>
          <w:sz w:val="32"/>
          <w:szCs w:val="32"/>
        </w:rPr>
        <w:t>、</w:t>
      </w:r>
      <w:r w:rsidRPr="000441AC">
        <w:rPr>
          <w:sz w:val="32"/>
          <w:szCs w:val="32"/>
        </w:rPr>
        <w:t>2017.02.23--2017.10.29--2019.01.17</w:t>
      </w:r>
      <w:r w:rsidRPr="000441AC">
        <w:rPr>
          <w:rFonts w:hint="eastAsia"/>
          <w:sz w:val="32"/>
          <w:szCs w:val="32"/>
        </w:rPr>
        <w:t>（万和</w:t>
      </w:r>
      <w:r>
        <w:rPr>
          <w:rFonts w:hint="eastAsia"/>
          <w:sz w:val="32"/>
          <w:szCs w:val="32"/>
        </w:rPr>
        <w:t>集团</w:t>
      </w:r>
      <w:r w:rsidRPr="000441AC">
        <w:rPr>
          <w:rFonts w:hint="eastAsia"/>
          <w:sz w:val="32"/>
          <w:szCs w:val="32"/>
        </w:rPr>
        <w:t>剥离团贷网完成工商登记应晚于</w:t>
      </w:r>
      <w:r w:rsidRPr="000441AC">
        <w:rPr>
          <w:sz w:val="32"/>
          <w:szCs w:val="32"/>
        </w:rPr>
        <w:t>2019.01.17</w:t>
      </w:r>
      <w:r w:rsidRPr="000441AC">
        <w:rPr>
          <w:rFonts w:hint="eastAsia"/>
          <w:sz w:val="32"/>
          <w:szCs w:val="32"/>
        </w:rPr>
        <w:t>）这个时间段的前段</w:t>
      </w:r>
      <w:r w:rsidRPr="000441AC">
        <w:rPr>
          <w:sz w:val="32"/>
          <w:szCs w:val="32"/>
        </w:rPr>
        <w:t>2017.02.23--2017.10.29</w:t>
      </w:r>
      <w:r w:rsidRPr="000441AC">
        <w:rPr>
          <w:rFonts w:hint="eastAsia"/>
          <w:sz w:val="32"/>
          <w:szCs w:val="32"/>
        </w:rPr>
        <w:t>团贷网发标撮合的实际操作者是万和集团的</w:t>
      </w:r>
      <w:r w:rsidRPr="000441AC">
        <w:rPr>
          <w:sz w:val="32"/>
          <w:szCs w:val="32"/>
        </w:rPr>
        <w:t>2</w:t>
      </w:r>
      <w:r w:rsidRPr="000441AC">
        <w:rPr>
          <w:rFonts w:hint="eastAsia"/>
          <w:sz w:val="32"/>
          <w:szCs w:val="32"/>
        </w:rPr>
        <w:t>家子公司，而这个时间段的后段</w:t>
      </w:r>
      <w:r w:rsidRPr="000441AC">
        <w:rPr>
          <w:sz w:val="32"/>
          <w:szCs w:val="32"/>
        </w:rPr>
        <w:t>2017.10.29--2019.01.17</w:t>
      </w:r>
      <w:r w:rsidRPr="000441AC">
        <w:rPr>
          <w:rFonts w:hint="eastAsia"/>
          <w:sz w:val="32"/>
          <w:szCs w:val="32"/>
        </w:rPr>
        <w:t>则万和集团不仅是实际发标的操作者</w:t>
      </w:r>
      <w:r w:rsidRPr="000441AC">
        <w:rPr>
          <w:rFonts w:hint="eastAsia"/>
          <w:sz w:val="32"/>
          <w:szCs w:val="32"/>
        </w:rPr>
        <w:lastRenderedPageBreak/>
        <w:t>而且还是团贷网平台</w:t>
      </w:r>
      <w:r w:rsidRPr="000441AC">
        <w:rPr>
          <w:sz w:val="32"/>
          <w:szCs w:val="32"/>
        </w:rPr>
        <w:t>99.74%</w:t>
      </w:r>
      <w:r w:rsidRPr="000441AC">
        <w:rPr>
          <w:rFonts w:hint="eastAsia"/>
          <w:sz w:val="32"/>
          <w:szCs w:val="32"/>
        </w:rPr>
        <w:t>股权的控股股东</w:t>
      </w:r>
      <w:r w:rsidRPr="000441AC">
        <w:rPr>
          <w:sz w:val="32"/>
          <w:szCs w:val="32"/>
        </w:rPr>
        <w:t>(</w:t>
      </w:r>
      <w:r w:rsidRPr="000441AC">
        <w:rPr>
          <w:rFonts w:hint="eastAsia"/>
          <w:sz w:val="32"/>
          <w:szCs w:val="32"/>
        </w:rPr>
        <w:t>万和通过控股团贷网母公司北京派生科技间接控股东莞团贷网</w:t>
      </w:r>
      <w:r w:rsidRPr="000441AC">
        <w:rPr>
          <w:sz w:val="32"/>
          <w:szCs w:val="32"/>
        </w:rPr>
        <w:t>99.74%</w:t>
      </w:r>
      <w:r w:rsidRPr="000441AC">
        <w:rPr>
          <w:rFonts w:hint="eastAsia"/>
          <w:sz w:val="32"/>
          <w:szCs w:val="32"/>
        </w:rPr>
        <w:t>股权</w:t>
      </w:r>
      <w:r w:rsidRPr="000441AC">
        <w:rPr>
          <w:sz w:val="32"/>
          <w:szCs w:val="32"/>
        </w:rPr>
        <w:t>)</w:t>
      </w:r>
      <w:r>
        <w:rPr>
          <w:sz w:val="32"/>
          <w:szCs w:val="32"/>
        </w:rPr>
        <w:t>，</w:t>
      </w:r>
      <w:r w:rsidRPr="000441AC">
        <w:rPr>
          <w:rFonts w:hint="eastAsia"/>
          <w:sz w:val="32"/>
          <w:szCs w:val="32"/>
        </w:rPr>
        <w:t>即团贷网被查封前</w:t>
      </w:r>
      <w:r w:rsidRPr="000441AC">
        <w:rPr>
          <w:sz w:val="32"/>
          <w:szCs w:val="32"/>
        </w:rPr>
        <w:t>2</w:t>
      </w:r>
      <w:r w:rsidRPr="000441AC">
        <w:rPr>
          <w:rFonts w:hint="eastAsia"/>
          <w:sz w:val="32"/>
          <w:szCs w:val="32"/>
        </w:rPr>
        <w:t>年平台的实际发标操作者和控股股东均系万和集团</w:t>
      </w:r>
      <w:r>
        <w:rPr>
          <w:rFonts w:hint="eastAsia"/>
          <w:sz w:val="32"/>
          <w:szCs w:val="32"/>
        </w:rPr>
        <w:t>。同时，</w:t>
      </w:r>
      <w:r w:rsidRPr="000441AC">
        <w:rPr>
          <w:rFonts w:hint="eastAsia"/>
          <w:sz w:val="32"/>
          <w:szCs w:val="32"/>
        </w:rPr>
        <w:t>万和集团在团贷网被查封前</w:t>
      </w:r>
      <w:r w:rsidRPr="000441AC">
        <w:rPr>
          <w:sz w:val="32"/>
          <w:szCs w:val="32"/>
        </w:rPr>
        <w:t>2</w:t>
      </w:r>
      <w:r w:rsidRPr="000441AC">
        <w:rPr>
          <w:rFonts w:hint="eastAsia"/>
          <w:sz w:val="32"/>
          <w:szCs w:val="32"/>
        </w:rPr>
        <w:t>年高</w:t>
      </w:r>
      <w:r>
        <w:rPr>
          <w:rFonts w:hint="eastAsia"/>
          <w:sz w:val="32"/>
          <w:szCs w:val="32"/>
        </w:rPr>
        <w:t>调媒体报道与团贷网战略协作，这客观上起到了间接诱导出借人的作用。</w:t>
      </w:r>
      <w:r w:rsidRPr="000441AC">
        <w:rPr>
          <w:rFonts w:hint="eastAsia"/>
          <w:sz w:val="32"/>
          <w:szCs w:val="32"/>
        </w:rPr>
        <w:t>但是</w:t>
      </w:r>
      <w:r>
        <w:rPr>
          <w:rFonts w:hint="eastAsia"/>
          <w:sz w:val="32"/>
          <w:szCs w:val="32"/>
        </w:rPr>
        <w:t>万和集团立案</w:t>
      </w:r>
      <w:r w:rsidRPr="000441AC">
        <w:rPr>
          <w:rFonts w:hint="eastAsia"/>
          <w:sz w:val="32"/>
          <w:szCs w:val="32"/>
        </w:rPr>
        <w:t>前</w:t>
      </w:r>
      <w:r w:rsidRPr="000441AC">
        <w:rPr>
          <w:sz w:val="32"/>
          <w:szCs w:val="32"/>
        </w:rPr>
        <w:t>1</w:t>
      </w:r>
      <w:r w:rsidRPr="000441AC">
        <w:rPr>
          <w:rFonts w:hint="eastAsia"/>
          <w:sz w:val="32"/>
          <w:szCs w:val="32"/>
        </w:rPr>
        <w:t>天（</w:t>
      </w:r>
      <w:r w:rsidRPr="000441AC">
        <w:rPr>
          <w:sz w:val="32"/>
          <w:szCs w:val="32"/>
        </w:rPr>
        <w:t>2019.03.26</w:t>
      </w:r>
      <w:r>
        <w:rPr>
          <w:rFonts w:hint="eastAsia"/>
          <w:sz w:val="32"/>
          <w:szCs w:val="32"/>
        </w:rPr>
        <w:t>）完成</w:t>
      </w:r>
      <w:r w:rsidR="00645FA7">
        <w:rPr>
          <w:rFonts w:hint="eastAsia"/>
          <w:sz w:val="32"/>
          <w:szCs w:val="32"/>
        </w:rPr>
        <w:t>剥离</w:t>
      </w:r>
      <w:r>
        <w:rPr>
          <w:rFonts w:hint="eastAsia"/>
          <w:sz w:val="32"/>
          <w:szCs w:val="32"/>
        </w:rPr>
        <w:t>团贷网的最后一笔</w:t>
      </w:r>
      <w:r w:rsidRPr="000441AC">
        <w:rPr>
          <w:rFonts w:hint="eastAsia"/>
          <w:sz w:val="32"/>
          <w:szCs w:val="32"/>
        </w:rPr>
        <w:t>交割，</w:t>
      </w:r>
      <w:r>
        <w:rPr>
          <w:rFonts w:hint="eastAsia"/>
          <w:sz w:val="32"/>
          <w:szCs w:val="32"/>
        </w:rPr>
        <w:t>是谁在幕后操纵？所以，万和集团应该对团贷网案件负股东责任，并承担出借人全部本息的赔偿责任。</w:t>
      </w:r>
    </w:p>
    <w:p w:rsidR="00A72652" w:rsidRPr="00A72652" w:rsidRDefault="000441AC" w:rsidP="00A72652">
      <w:pPr>
        <w:ind w:firstLineChars="200" w:firstLine="640"/>
        <w:rPr>
          <w:sz w:val="32"/>
          <w:szCs w:val="32"/>
        </w:rPr>
      </w:pPr>
      <w:r>
        <w:rPr>
          <w:rFonts w:hint="eastAsia"/>
          <w:sz w:val="32"/>
          <w:szCs w:val="32"/>
        </w:rPr>
        <w:t>2</w:t>
      </w:r>
      <w:r>
        <w:rPr>
          <w:rFonts w:hint="eastAsia"/>
          <w:sz w:val="32"/>
          <w:szCs w:val="32"/>
        </w:rPr>
        <w:t>、</w:t>
      </w:r>
      <w:r w:rsidR="00C7065D">
        <w:rPr>
          <w:rFonts w:hint="eastAsia"/>
          <w:sz w:val="32"/>
          <w:szCs w:val="32"/>
        </w:rPr>
        <w:t>应该</w:t>
      </w:r>
      <w:r w:rsidR="00C7065D" w:rsidRPr="00C7065D">
        <w:rPr>
          <w:rFonts w:hint="eastAsia"/>
          <w:sz w:val="32"/>
          <w:szCs w:val="32"/>
        </w:rPr>
        <w:t>彻查</w:t>
      </w:r>
      <w:r w:rsidR="00C7065D">
        <w:rPr>
          <w:rFonts w:hint="eastAsia"/>
          <w:sz w:val="32"/>
          <w:szCs w:val="32"/>
        </w:rPr>
        <w:t>上市公司派生科技（</w:t>
      </w:r>
      <w:r w:rsidR="00C7065D" w:rsidRPr="00C7065D">
        <w:rPr>
          <w:rFonts w:hint="eastAsia"/>
          <w:sz w:val="32"/>
          <w:szCs w:val="32"/>
        </w:rPr>
        <w:t>300176</w:t>
      </w:r>
      <w:r w:rsidR="00C7065D">
        <w:rPr>
          <w:rFonts w:hint="eastAsia"/>
          <w:sz w:val="32"/>
          <w:szCs w:val="32"/>
        </w:rPr>
        <w:t>）</w:t>
      </w:r>
      <w:r w:rsidR="00C7065D" w:rsidRPr="00C7065D">
        <w:rPr>
          <w:rFonts w:hint="eastAsia"/>
          <w:sz w:val="32"/>
          <w:szCs w:val="32"/>
        </w:rPr>
        <w:t>，</w:t>
      </w:r>
      <w:r w:rsidRPr="00A72652">
        <w:rPr>
          <w:sz w:val="32"/>
          <w:szCs w:val="32"/>
        </w:rPr>
        <w:t>追回</w:t>
      </w:r>
      <w:r w:rsidR="00A72652" w:rsidRPr="00A72652">
        <w:rPr>
          <w:sz w:val="32"/>
          <w:szCs w:val="32"/>
        </w:rPr>
        <w:t>派生科技收取团贷网</w:t>
      </w:r>
      <w:r w:rsidR="00A72652" w:rsidRPr="00A72652">
        <w:rPr>
          <w:sz w:val="32"/>
          <w:szCs w:val="32"/>
        </w:rPr>
        <w:t>30</w:t>
      </w:r>
      <w:r w:rsidR="00A72652" w:rsidRPr="00A72652">
        <w:rPr>
          <w:sz w:val="32"/>
          <w:szCs w:val="32"/>
        </w:rPr>
        <w:t>亿服务费</w:t>
      </w:r>
      <w:r w:rsidR="00C7065D">
        <w:rPr>
          <w:sz w:val="32"/>
          <w:szCs w:val="32"/>
        </w:rPr>
        <w:t>，因为该款项明显</w:t>
      </w:r>
      <w:r w:rsidR="00A72652" w:rsidRPr="00A72652">
        <w:rPr>
          <w:sz w:val="32"/>
          <w:szCs w:val="32"/>
        </w:rPr>
        <w:t>为利益输送</w:t>
      </w:r>
      <w:r>
        <w:rPr>
          <w:sz w:val="32"/>
          <w:szCs w:val="32"/>
        </w:rPr>
        <w:t>。</w:t>
      </w:r>
    </w:p>
    <w:p w:rsidR="00A72652" w:rsidRPr="00A72652" w:rsidRDefault="00FB68D1" w:rsidP="00A72652">
      <w:pPr>
        <w:ind w:firstLineChars="200" w:firstLine="640"/>
        <w:rPr>
          <w:sz w:val="32"/>
          <w:szCs w:val="32"/>
        </w:rPr>
      </w:pPr>
      <w:r>
        <w:rPr>
          <w:rFonts w:hint="eastAsia"/>
          <w:sz w:val="32"/>
          <w:szCs w:val="32"/>
        </w:rPr>
        <w:t>3</w:t>
      </w:r>
      <w:r w:rsidR="000441AC">
        <w:rPr>
          <w:rFonts w:hint="eastAsia"/>
          <w:sz w:val="32"/>
          <w:szCs w:val="32"/>
        </w:rPr>
        <w:t>、</w:t>
      </w:r>
      <w:r w:rsidR="00A72652" w:rsidRPr="00A72652">
        <w:rPr>
          <w:sz w:val="32"/>
          <w:szCs w:val="32"/>
        </w:rPr>
        <w:t>依法追究外部关联公司</w:t>
      </w:r>
      <w:r>
        <w:rPr>
          <w:sz w:val="32"/>
          <w:szCs w:val="32"/>
        </w:rPr>
        <w:t>、</w:t>
      </w:r>
      <w:r w:rsidR="00A72652" w:rsidRPr="00A72652">
        <w:rPr>
          <w:sz w:val="32"/>
          <w:szCs w:val="32"/>
        </w:rPr>
        <w:t>投资方</w:t>
      </w:r>
      <w:r>
        <w:rPr>
          <w:sz w:val="32"/>
          <w:szCs w:val="32"/>
        </w:rPr>
        <w:t>、</w:t>
      </w:r>
      <w:r w:rsidR="00A72652" w:rsidRPr="00A72652">
        <w:rPr>
          <w:sz w:val="32"/>
          <w:szCs w:val="32"/>
        </w:rPr>
        <w:t>过往股东责任。如有资金非法流向这些关联公司</w:t>
      </w:r>
      <w:r w:rsidR="00333CD9">
        <w:rPr>
          <w:sz w:val="32"/>
          <w:szCs w:val="32"/>
        </w:rPr>
        <w:t>和个人</w:t>
      </w:r>
      <w:r w:rsidR="00A72652" w:rsidRPr="00A72652">
        <w:rPr>
          <w:sz w:val="32"/>
          <w:szCs w:val="32"/>
        </w:rPr>
        <w:t>，必须全额追缴并严加惩治。</w:t>
      </w:r>
      <w:r>
        <w:rPr>
          <w:sz w:val="32"/>
          <w:szCs w:val="32"/>
        </w:rPr>
        <w:t>主要有：</w:t>
      </w:r>
      <w:r w:rsidR="00333CD9">
        <w:rPr>
          <w:sz w:val="32"/>
          <w:szCs w:val="32"/>
        </w:rPr>
        <w:t>史玉柱、</w:t>
      </w:r>
      <w:r w:rsidR="00A72652" w:rsidRPr="00A72652">
        <w:rPr>
          <w:sz w:val="32"/>
          <w:szCs w:val="32"/>
        </w:rPr>
        <w:t>巨人集团，新华联，中植集团，民生资本，北京盈生，黄山海慧，北海宏泰，九鼎集团，泛海集团等。</w:t>
      </w:r>
    </w:p>
    <w:p w:rsidR="00A72652" w:rsidRDefault="00FB68D1" w:rsidP="00A72652">
      <w:pPr>
        <w:ind w:firstLineChars="200" w:firstLine="640"/>
        <w:rPr>
          <w:sz w:val="32"/>
          <w:szCs w:val="32"/>
        </w:rPr>
      </w:pPr>
      <w:r>
        <w:rPr>
          <w:rFonts w:hint="eastAsia"/>
          <w:sz w:val="32"/>
          <w:szCs w:val="32"/>
        </w:rPr>
        <w:t>4</w:t>
      </w:r>
      <w:r>
        <w:rPr>
          <w:rFonts w:hint="eastAsia"/>
          <w:sz w:val="32"/>
          <w:szCs w:val="32"/>
        </w:rPr>
        <w:t>、</w:t>
      </w:r>
      <w:r w:rsidRPr="00A72652">
        <w:rPr>
          <w:sz w:val="32"/>
          <w:szCs w:val="32"/>
        </w:rPr>
        <w:t>团贷网</w:t>
      </w:r>
      <w:r w:rsidRPr="00A72652">
        <w:rPr>
          <w:rFonts w:hint="eastAsia"/>
          <w:sz w:val="32"/>
          <w:szCs w:val="32"/>
        </w:rPr>
        <w:t>历次</w:t>
      </w:r>
      <w:r w:rsidRPr="00A72652">
        <w:rPr>
          <w:sz w:val="32"/>
          <w:szCs w:val="32"/>
        </w:rPr>
        <w:t>股权融资中，用出借人的钱给予各参与方非法获取的超高分红及收益，必须依法追缴</w:t>
      </w:r>
      <w:r>
        <w:rPr>
          <w:sz w:val="32"/>
          <w:szCs w:val="32"/>
        </w:rPr>
        <w:t>。</w:t>
      </w:r>
    </w:p>
    <w:p w:rsidR="001A4A3B" w:rsidRDefault="001A4A3B" w:rsidP="00A72652">
      <w:pPr>
        <w:ind w:firstLineChars="200" w:firstLine="640"/>
        <w:rPr>
          <w:sz w:val="32"/>
          <w:szCs w:val="32"/>
        </w:rPr>
      </w:pPr>
      <w:r>
        <w:rPr>
          <w:rFonts w:hint="eastAsia"/>
          <w:sz w:val="32"/>
          <w:szCs w:val="32"/>
        </w:rPr>
        <w:t>5</w:t>
      </w:r>
      <w:r>
        <w:rPr>
          <w:rFonts w:hint="eastAsia"/>
          <w:sz w:val="32"/>
          <w:szCs w:val="32"/>
        </w:rPr>
        <w:t>、</w:t>
      </w:r>
      <w:r w:rsidRPr="001A4A3B">
        <w:rPr>
          <w:rFonts w:hint="eastAsia"/>
          <w:sz w:val="32"/>
          <w:szCs w:val="32"/>
        </w:rPr>
        <w:t>史玉柱秘书张倩在团贷网被爆雷前几天从派生科技股票中高点套现</w:t>
      </w:r>
      <w:r>
        <w:rPr>
          <w:rFonts w:hint="eastAsia"/>
          <w:sz w:val="32"/>
          <w:szCs w:val="32"/>
        </w:rPr>
        <w:t>的获利资金。</w:t>
      </w:r>
    </w:p>
    <w:p w:rsidR="004566B8" w:rsidRDefault="004566B8" w:rsidP="00350B10">
      <w:pPr>
        <w:ind w:firstLineChars="200" w:firstLine="640"/>
        <w:rPr>
          <w:sz w:val="32"/>
          <w:szCs w:val="32"/>
        </w:rPr>
      </w:pPr>
      <w:r>
        <w:rPr>
          <w:sz w:val="32"/>
          <w:szCs w:val="32"/>
        </w:rPr>
        <w:t>团贷网</w:t>
      </w:r>
      <w:r w:rsidRPr="004566B8">
        <w:rPr>
          <w:rFonts w:hint="eastAsia"/>
          <w:sz w:val="32"/>
          <w:szCs w:val="32"/>
        </w:rPr>
        <w:t>是东莞有影响的企业</w:t>
      </w:r>
      <w:r>
        <w:rPr>
          <w:rFonts w:hint="eastAsia"/>
          <w:sz w:val="32"/>
          <w:szCs w:val="32"/>
        </w:rPr>
        <w:t>，是</w:t>
      </w:r>
      <w:r w:rsidRPr="004566B8">
        <w:rPr>
          <w:rFonts w:hint="eastAsia"/>
          <w:sz w:val="32"/>
          <w:szCs w:val="32"/>
        </w:rPr>
        <w:t>各级政府曾经极力支持的明星企业</w:t>
      </w:r>
      <w:r>
        <w:rPr>
          <w:rFonts w:hint="eastAsia"/>
          <w:sz w:val="32"/>
          <w:szCs w:val="32"/>
        </w:rPr>
        <w:t>，地处</w:t>
      </w:r>
      <w:r w:rsidRPr="004566B8">
        <w:rPr>
          <w:sz w:val="32"/>
          <w:szCs w:val="32"/>
        </w:rPr>
        <w:t>粤港澳大湾区</w:t>
      </w:r>
      <w:r w:rsidR="00CF1166">
        <w:rPr>
          <w:sz w:val="32"/>
          <w:szCs w:val="32"/>
        </w:rPr>
        <w:t>核心区域</w:t>
      </w:r>
      <w:r w:rsidR="00350B10">
        <w:rPr>
          <w:rFonts w:hint="eastAsia"/>
          <w:sz w:val="32"/>
          <w:szCs w:val="32"/>
        </w:rPr>
        <w:t>，</w:t>
      </w:r>
      <w:r>
        <w:rPr>
          <w:rFonts w:hint="eastAsia"/>
          <w:sz w:val="32"/>
          <w:szCs w:val="32"/>
        </w:rPr>
        <w:t>地理位置</w:t>
      </w:r>
      <w:r w:rsidR="00350B10">
        <w:rPr>
          <w:rFonts w:hint="eastAsia"/>
          <w:sz w:val="32"/>
          <w:szCs w:val="32"/>
        </w:rPr>
        <w:t>重要</w:t>
      </w:r>
      <w:r>
        <w:rPr>
          <w:rFonts w:hint="eastAsia"/>
          <w:sz w:val="32"/>
          <w:szCs w:val="32"/>
        </w:rPr>
        <w:t>。团贷网受害者牵涉</w:t>
      </w:r>
      <w:r>
        <w:rPr>
          <w:rFonts w:hint="eastAsia"/>
          <w:sz w:val="32"/>
          <w:szCs w:val="32"/>
        </w:rPr>
        <w:t>22</w:t>
      </w:r>
      <w:r>
        <w:rPr>
          <w:rFonts w:hint="eastAsia"/>
          <w:sz w:val="32"/>
          <w:szCs w:val="32"/>
        </w:rPr>
        <w:t>万家庭，百万难民，其中也不乏</w:t>
      </w:r>
      <w:r w:rsidRPr="004566B8">
        <w:rPr>
          <w:rFonts w:hint="eastAsia"/>
          <w:sz w:val="32"/>
          <w:szCs w:val="32"/>
        </w:rPr>
        <w:t>海外</w:t>
      </w:r>
      <w:r>
        <w:rPr>
          <w:rFonts w:hint="eastAsia"/>
          <w:sz w:val="32"/>
          <w:szCs w:val="32"/>
        </w:rPr>
        <w:t>友人，</w:t>
      </w:r>
      <w:r w:rsidR="00350B10">
        <w:rPr>
          <w:rFonts w:hint="eastAsia"/>
          <w:sz w:val="32"/>
          <w:szCs w:val="32"/>
        </w:rPr>
        <w:t>更</w:t>
      </w:r>
      <w:r>
        <w:rPr>
          <w:rFonts w:hint="eastAsia"/>
          <w:sz w:val="32"/>
          <w:szCs w:val="32"/>
        </w:rPr>
        <w:t>有很多老弱病残。</w:t>
      </w:r>
      <w:r w:rsidRPr="004566B8">
        <w:rPr>
          <w:rFonts w:hint="eastAsia"/>
          <w:sz w:val="32"/>
          <w:szCs w:val="32"/>
        </w:rPr>
        <w:t>因此，</w:t>
      </w:r>
      <w:proofErr w:type="gramStart"/>
      <w:r w:rsidRPr="004566B8">
        <w:rPr>
          <w:rFonts w:hint="eastAsia"/>
          <w:sz w:val="32"/>
          <w:szCs w:val="32"/>
        </w:rPr>
        <w:t>团贷网</w:t>
      </w:r>
      <w:r>
        <w:rPr>
          <w:rFonts w:hint="eastAsia"/>
          <w:sz w:val="32"/>
          <w:szCs w:val="32"/>
        </w:rPr>
        <w:t>案件</w:t>
      </w:r>
      <w:proofErr w:type="gramEnd"/>
      <w:r>
        <w:rPr>
          <w:rFonts w:hint="eastAsia"/>
          <w:sz w:val="32"/>
          <w:szCs w:val="32"/>
        </w:rPr>
        <w:t>的侦办结果将会对社会稳定、政府信用、民生福祉产生深远的影响，历史不会忘记、人民更不会忘记。恳请</w:t>
      </w:r>
      <w:r w:rsidR="00350B10">
        <w:rPr>
          <w:rFonts w:hint="eastAsia"/>
          <w:sz w:val="32"/>
          <w:szCs w:val="32"/>
        </w:rPr>
        <w:t>政法委</w:t>
      </w:r>
      <w:r>
        <w:rPr>
          <w:rFonts w:hint="eastAsia"/>
          <w:sz w:val="32"/>
          <w:szCs w:val="32"/>
        </w:rPr>
        <w:t>诸位领</w:t>
      </w:r>
      <w:r>
        <w:rPr>
          <w:rFonts w:hint="eastAsia"/>
          <w:sz w:val="32"/>
          <w:szCs w:val="32"/>
        </w:rPr>
        <w:lastRenderedPageBreak/>
        <w:t>导</w:t>
      </w:r>
      <w:r w:rsidR="0029653A">
        <w:rPr>
          <w:rFonts w:hint="eastAsia"/>
          <w:sz w:val="32"/>
          <w:szCs w:val="32"/>
        </w:rPr>
        <w:t>本着一个共产党员的初心和使命，</w:t>
      </w:r>
      <w:r>
        <w:rPr>
          <w:rFonts w:hint="eastAsia"/>
          <w:sz w:val="32"/>
          <w:szCs w:val="32"/>
        </w:rPr>
        <w:t>设身处地为受害人着想，拨乱反正，</w:t>
      </w:r>
      <w:r w:rsidR="00350B10">
        <w:rPr>
          <w:rFonts w:hint="eastAsia"/>
          <w:sz w:val="32"/>
          <w:szCs w:val="32"/>
        </w:rPr>
        <w:t>纠正指挥部官僚主义、形式主义等不良工作作风，杜绝办案过程中的懒政、不作为、</w:t>
      </w:r>
      <w:r w:rsidR="00AB1207">
        <w:rPr>
          <w:rFonts w:hint="eastAsia"/>
          <w:sz w:val="32"/>
          <w:szCs w:val="32"/>
        </w:rPr>
        <w:t>玩忽职守、徇私舞弊</w:t>
      </w:r>
      <w:r w:rsidR="00350B10">
        <w:rPr>
          <w:rFonts w:hint="eastAsia"/>
          <w:sz w:val="32"/>
          <w:szCs w:val="32"/>
        </w:rPr>
        <w:t>等违法违纪行为，</w:t>
      </w:r>
      <w:r>
        <w:rPr>
          <w:rFonts w:hint="eastAsia"/>
          <w:sz w:val="32"/>
          <w:szCs w:val="32"/>
        </w:rPr>
        <w:t>使团</w:t>
      </w:r>
      <w:proofErr w:type="gramStart"/>
      <w:r>
        <w:rPr>
          <w:rFonts w:hint="eastAsia"/>
          <w:sz w:val="32"/>
          <w:szCs w:val="32"/>
        </w:rPr>
        <w:t>贷网案件</w:t>
      </w:r>
      <w:proofErr w:type="gramEnd"/>
      <w:r>
        <w:rPr>
          <w:rFonts w:hint="eastAsia"/>
          <w:sz w:val="32"/>
          <w:szCs w:val="32"/>
        </w:rPr>
        <w:t>走上合法合理、为民谋利的</w:t>
      </w:r>
      <w:r w:rsidR="00AB1207">
        <w:rPr>
          <w:rFonts w:hint="eastAsia"/>
          <w:sz w:val="32"/>
          <w:szCs w:val="32"/>
        </w:rPr>
        <w:t>正确</w:t>
      </w:r>
      <w:r>
        <w:rPr>
          <w:rFonts w:hint="eastAsia"/>
          <w:sz w:val="32"/>
          <w:szCs w:val="32"/>
        </w:rPr>
        <w:t>轨道，成为惩恶扬善、依法治国的标杆案件！</w:t>
      </w:r>
    </w:p>
    <w:p w:rsidR="004566B8" w:rsidRPr="00B62D61" w:rsidRDefault="004566B8" w:rsidP="00B62D61">
      <w:pPr>
        <w:ind w:firstLineChars="200" w:firstLine="640"/>
        <w:rPr>
          <w:sz w:val="32"/>
          <w:szCs w:val="32"/>
        </w:rPr>
      </w:pPr>
      <w:bookmarkStart w:id="0" w:name="_GoBack"/>
      <w:bookmarkEnd w:id="0"/>
    </w:p>
    <w:p w:rsidR="004566B8" w:rsidRPr="00B62D61" w:rsidRDefault="004566B8" w:rsidP="00B62D61">
      <w:pPr>
        <w:ind w:firstLineChars="200" w:firstLine="640"/>
        <w:rPr>
          <w:sz w:val="32"/>
          <w:szCs w:val="32"/>
        </w:rPr>
      </w:pPr>
    </w:p>
    <w:p w:rsidR="004566B8" w:rsidRPr="00B62D61" w:rsidRDefault="004566B8" w:rsidP="00B62D61">
      <w:pPr>
        <w:ind w:firstLineChars="200" w:firstLine="640"/>
        <w:rPr>
          <w:sz w:val="32"/>
          <w:szCs w:val="32"/>
        </w:rPr>
      </w:pPr>
    </w:p>
    <w:p w:rsidR="004566B8" w:rsidRDefault="004566B8" w:rsidP="00A72652">
      <w:pPr>
        <w:ind w:firstLineChars="200" w:firstLine="640"/>
        <w:rPr>
          <w:sz w:val="32"/>
          <w:szCs w:val="32"/>
        </w:rPr>
      </w:pPr>
    </w:p>
    <w:p w:rsidR="004566B8" w:rsidRPr="004566B8" w:rsidRDefault="004566B8" w:rsidP="00A72652">
      <w:pPr>
        <w:ind w:firstLineChars="200" w:firstLine="640"/>
        <w:rPr>
          <w:sz w:val="32"/>
          <w:szCs w:val="32"/>
        </w:rPr>
      </w:pPr>
      <w:r>
        <w:rPr>
          <w:rFonts w:hint="eastAsia"/>
          <w:sz w:val="32"/>
          <w:szCs w:val="32"/>
        </w:rPr>
        <w:t xml:space="preserve">                                       </w:t>
      </w:r>
      <w:r>
        <w:rPr>
          <w:rFonts w:hint="eastAsia"/>
          <w:sz w:val="32"/>
          <w:szCs w:val="32"/>
        </w:rPr>
        <w:t>团贷网受害人</w:t>
      </w:r>
    </w:p>
    <w:p w:rsidR="00CA13C4" w:rsidRPr="00CA13C4" w:rsidRDefault="004566B8" w:rsidP="004566B8">
      <w:pPr>
        <w:ind w:firstLineChars="2000" w:firstLine="6400"/>
        <w:rPr>
          <w:sz w:val="32"/>
          <w:szCs w:val="32"/>
        </w:rPr>
      </w:pPr>
      <w:r>
        <w:rPr>
          <w:rFonts w:hint="eastAsia"/>
          <w:sz w:val="32"/>
          <w:szCs w:val="32"/>
        </w:rPr>
        <w:t>2020</w:t>
      </w:r>
      <w:r>
        <w:rPr>
          <w:rFonts w:hint="eastAsia"/>
          <w:sz w:val="32"/>
          <w:szCs w:val="32"/>
        </w:rPr>
        <w:t>年</w:t>
      </w:r>
      <w:r>
        <w:rPr>
          <w:rFonts w:hint="eastAsia"/>
          <w:sz w:val="32"/>
          <w:szCs w:val="32"/>
        </w:rPr>
        <w:t>3</w:t>
      </w:r>
      <w:r>
        <w:rPr>
          <w:rFonts w:hint="eastAsia"/>
          <w:sz w:val="32"/>
          <w:szCs w:val="32"/>
        </w:rPr>
        <w:t>月</w:t>
      </w:r>
      <w:r>
        <w:rPr>
          <w:rFonts w:hint="eastAsia"/>
          <w:sz w:val="32"/>
          <w:szCs w:val="32"/>
        </w:rPr>
        <w:t>1</w:t>
      </w:r>
      <w:r w:rsidR="007F3DBE">
        <w:rPr>
          <w:rFonts w:hint="eastAsia"/>
          <w:sz w:val="32"/>
          <w:szCs w:val="32"/>
        </w:rPr>
        <w:t>5</w:t>
      </w:r>
      <w:r>
        <w:rPr>
          <w:rFonts w:hint="eastAsia"/>
          <w:sz w:val="32"/>
          <w:szCs w:val="32"/>
        </w:rPr>
        <w:t>日</w:t>
      </w:r>
    </w:p>
    <w:sectPr w:rsidR="00CA13C4" w:rsidRPr="00CA13C4" w:rsidSect="00CA13C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7F5" w:rsidRDefault="00AC07F5" w:rsidP="00CA13C4">
      <w:r>
        <w:separator/>
      </w:r>
    </w:p>
  </w:endnote>
  <w:endnote w:type="continuationSeparator" w:id="0">
    <w:p w:rsidR="00AC07F5" w:rsidRDefault="00AC07F5" w:rsidP="00CA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7F5" w:rsidRDefault="00AC07F5" w:rsidP="00CA13C4">
      <w:r>
        <w:separator/>
      </w:r>
    </w:p>
  </w:footnote>
  <w:footnote w:type="continuationSeparator" w:id="0">
    <w:p w:rsidR="00AC07F5" w:rsidRDefault="00AC07F5" w:rsidP="00CA1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00528"/>
    <w:multiLevelType w:val="hybridMultilevel"/>
    <w:tmpl w:val="0E067C18"/>
    <w:lvl w:ilvl="0" w:tplc="F510E6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1D"/>
    <w:rsid w:val="00003CCA"/>
    <w:rsid w:val="000441AC"/>
    <w:rsid w:val="000A1314"/>
    <w:rsid w:val="000A62A5"/>
    <w:rsid w:val="000B5AC9"/>
    <w:rsid w:val="001125DB"/>
    <w:rsid w:val="00136C4B"/>
    <w:rsid w:val="001454EA"/>
    <w:rsid w:val="001A4A3B"/>
    <w:rsid w:val="00274F92"/>
    <w:rsid w:val="00281B65"/>
    <w:rsid w:val="0029653A"/>
    <w:rsid w:val="002B714E"/>
    <w:rsid w:val="00331CC1"/>
    <w:rsid w:val="00333CD9"/>
    <w:rsid w:val="003476D8"/>
    <w:rsid w:val="00350B10"/>
    <w:rsid w:val="00366355"/>
    <w:rsid w:val="00390B21"/>
    <w:rsid w:val="003A6132"/>
    <w:rsid w:val="003A7942"/>
    <w:rsid w:val="003C5767"/>
    <w:rsid w:val="003D008B"/>
    <w:rsid w:val="00425E41"/>
    <w:rsid w:val="004566B8"/>
    <w:rsid w:val="0048026F"/>
    <w:rsid w:val="00493FC4"/>
    <w:rsid w:val="004B582C"/>
    <w:rsid w:val="004C2F74"/>
    <w:rsid w:val="004D5836"/>
    <w:rsid w:val="00560EF0"/>
    <w:rsid w:val="00566068"/>
    <w:rsid w:val="00572574"/>
    <w:rsid w:val="0058197C"/>
    <w:rsid w:val="00584F41"/>
    <w:rsid w:val="0059444A"/>
    <w:rsid w:val="005B4491"/>
    <w:rsid w:val="005C19B6"/>
    <w:rsid w:val="00617D65"/>
    <w:rsid w:val="00634A0F"/>
    <w:rsid w:val="00645FA7"/>
    <w:rsid w:val="00657D3D"/>
    <w:rsid w:val="00680A06"/>
    <w:rsid w:val="006A3EA2"/>
    <w:rsid w:val="006B778C"/>
    <w:rsid w:val="006E1FAE"/>
    <w:rsid w:val="006E34B1"/>
    <w:rsid w:val="006E481E"/>
    <w:rsid w:val="006F10A7"/>
    <w:rsid w:val="007149BD"/>
    <w:rsid w:val="007645D3"/>
    <w:rsid w:val="007940FB"/>
    <w:rsid w:val="007C1C13"/>
    <w:rsid w:val="007D685E"/>
    <w:rsid w:val="007F3DBE"/>
    <w:rsid w:val="00933052"/>
    <w:rsid w:val="00950BA1"/>
    <w:rsid w:val="00994DFE"/>
    <w:rsid w:val="00995AE7"/>
    <w:rsid w:val="009F5FE7"/>
    <w:rsid w:val="00A57C28"/>
    <w:rsid w:val="00A72652"/>
    <w:rsid w:val="00A7620E"/>
    <w:rsid w:val="00AB1207"/>
    <w:rsid w:val="00AB771D"/>
    <w:rsid w:val="00AC07F5"/>
    <w:rsid w:val="00AF1170"/>
    <w:rsid w:val="00B1096A"/>
    <w:rsid w:val="00B36CC9"/>
    <w:rsid w:val="00B500F6"/>
    <w:rsid w:val="00B62D61"/>
    <w:rsid w:val="00B83CA7"/>
    <w:rsid w:val="00B92A9E"/>
    <w:rsid w:val="00BA37E1"/>
    <w:rsid w:val="00BB6623"/>
    <w:rsid w:val="00BE2B67"/>
    <w:rsid w:val="00BE6365"/>
    <w:rsid w:val="00BE6747"/>
    <w:rsid w:val="00C077FB"/>
    <w:rsid w:val="00C51E18"/>
    <w:rsid w:val="00C560E8"/>
    <w:rsid w:val="00C60F42"/>
    <w:rsid w:val="00C7065D"/>
    <w:rsid w:val="00CA13C4"/>
    <w:rsid w:val="00CC5CDD"/>
    <w:rsid w:val="00CE068A"/>
    <w:rsid w:val="00CF1166"/>
    <w:rsid w:val="00D20E12"/>
    <w:rsid w:val="00D26902"/>
    <w:rsid w:val="00D56984"/>
    <w:rsid w:val="00D938EC"/>
    <w:rsid w:val="00E02E5E"/>
    <w:rsid w:val="00E03C1D"/>
    <w:rsid w:val="00E5073E"/>
    <w:rsid w:val="00F23FD8"/>
    <w:rsid w:val="00F51227"/>
    <w:rsid w:val="00F97CEC"/>
    <w:rsid w:val="00FA737F"/>
    <w:rsid w:val="00FB68D1"/>
    <w:rsid w:val="00FD4A28"/>
    <w:rsid w:val="00FE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13C4"/>
    <w:rPr>
      <w:sz w:val="18"/>
      <w:szCs w:val="18"/>
    </w:rPr>
  </w:style>
  <w:style w:type="paragraph" w:styleId="a4">
    <w:name w:val="footer"/>
    <w:basedOn w:val="a"/>
    <w:link w:val="Char0"/>
    <w:uiPriority w:val="99"/>
    <w:unhideWhenUsed/>
    <w:rsid w:val="00CA13C4"/>
    <w:pPr>
      <w:tabs>
        <w:tab w:val="center" w:pos="4153"/>
        <w:tab w:val="right" w:pos="8306"/>
      </w:tabs>
      <w:snapToGrid w:val="0"/>
      <w:jc w:val="left"/>
    </w:pPr>
    <w:rPr>
      <w:sz w:val="18"/>
      <w:szCs w:val="18"/>
    </w:rPr>
  </w:style>
  <w:style w:type="character" w:customStyle="1" w:styleId="Char0">
    <w:name w:val="页脚 Char"/>
    <w:basedOn w:val="a0"/>
    <w:link w:val="a4"/>
    <w:uiPriority w:val="99"/>
    <w:rsid w:val="00CA13C4"/>
    <w:rPr>
      <w:sz w:val="18"/>
      <w:szCs w:val="18"/>
    </w:rPr>
  </w:style>
  <w:style w:type="paragraph" w:styleId="a5">
    <w:name w:val="List Paragraph"/>
    <w:basedOn w:val="a"/>
    <w:uiPriority w:val="34"/>
    <w:qFormat/>
    <w:rsid w:val="002B714E"/>
    <w:pPr>
      <w:ind w:firstLineChars="200" w:firstLine="420"/>
    </w:pPr>
  </w:style>
  <w:style w:type="character" w:styleId="a6">
    <w:name w:val="Strong"/>
    <w:basedOn w:val="a0"/>
    <w:uiPriority w:val="22"/>
    <w:qFormat/>
    <w:rsid w:val="00BE6747"/>
    <w:rPr>
      <w:b/>
      <w:bCs/>
    </w:rPr>
  </w:style>
  <w:style w:type="paragraph" w:styleId="a7">
    <w:name w:val="Normal (Web)"/>
    <w:basedOn w:val="a"/>
    <w:uiPriority w:val="99"/>
    <w:semiHidden/>
    <w:unhideWhenUsed/>
    <w:rsid w:val="00BE6747"/>
    <w:pPr>
      <w:widowControl/>
      <w:jc w:val="left"/>
    </w:pPr>
    <w:rPr>
      <w:rFonts w:ascii="宋体" w:eastAsia="宋体" w:hAnsi="宋体" w:cs="宋体"/>
      <w:kern w:val="0"/>
      <w:sz w:val="24"/>
      <w:szCs w:val="24"/>
    </w:rPr>
  </w:style>
  <w:style w:type="character" w:styleId="a8">
    <w:name w:val="Hyperlink"/>
    <w:basedOn w:val="a0"/>
    <w:uiPriority w:val="99"/>
    <w:semiHidden/>
    <w:unhideWhenUsed/>
    <w:rsid w:val="004B582C"/>
    <w:rPr>
      <w:color w:val="0000FF"/>
      <w:u w:val="single"/>
    </w:rPr>
  </w:style>
  <w:style w:type="character" w:styleId="a9">
    <w:name w:val="Emphasis"/>
    <w:basedOn w:val="a0"/>
    <w:uiPriority w:val="20"/>
    <w:qFormat/>
    <w:rsid w:val="004566B8"/>
    <w:rPr>
      <w:i/>
      <w:iCs/>
    </w:rPr>
  </w:style>
  <w:style w:type="paragraph" w:styleId="aa">
    <w:name w:val="Salutation"/>
    <w:basedOn w:val="a"/>
    <w:next w:val="a"/>
    <w:link w:val="Char1"/>
    <w:uiPriority w:val="99"/>
    <w:unhideWhenUsed/>
    <w:rsid w:val="004566B8"/>
    <w:rPr>
      <w:sz w:val="32"/>
      <w:szCs w:val="32"/>
    </w:rPr>
  </w:style>
  <w:style w:type="character" w:customStyle="1" w:styleId="Char1">
    <w:name w:val="称呼 Char"/>
    <w:basedOn w:val="a0"/>
    <w:link w:val="aa"/>
    <w:uiPriority w:val="99"/>
    <w:rsid w:val="004566B8"/>
    <w:rPr>
      <w:sz w:val="32"/>
      <w:szCs w:val="32"/>
    </w:rPr>
  </w:style>
  <w:style w:type="paragraph" w:styleId="ab">
    <w:name w:val="Closing"/>
    <w:basedOn w:val="a"/>
    <w:link w:val="Char2"/>
    <w:uiPriority w:val="99"/>
    <w:unhideWhenUsed/>
    <w:rsid w:val="004566B8"/>
    <w:pPr>
      <w:ind w:leftChars="2100" w:left="100"/>
    </w:pPr>
    <w:rPr>
      <w:sz w:val="32"/>
      <w:szCs w:val="32"/>
    </w:rPr>
  </w:style>
  <w:style w:type="character" w:customStyle="1" w:styleId="Char2">
    <w:name w:val="结束语 Char"/>
    <w:basedOn w:val="a0"/>
    <w:link w:val="ab"/>
    <w:uiPriority w:val="99"/>
    <w:rsid w:val="004566B8"/>
    <w:rPr>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13C4"/>
    <w:rPr>
      <w:sz w:val="18"/>
      <w:szCs w:val="18"/>
    </w:rPr>
  </w:style>
  <w:style w:type="paragraph" w:styleId="a4">
    <w:name w:val="footer"/>
    <w:basedOn w:val="a"/>
    <w:link w:val="Char0"/>
    <w:uiPriority w:val="99"/>
    <w:unhideWhenUsed/>
    <w:rsid w:val="00CA13C4"/>
    <w:pPr>
      <w:tabs>
        <w:tab w:val="center" w:pos="4153"/>
        <w:tab w:val="right" w:pos="8306"/>
      </w:tabs>
      <w:snapToGrid w:val="0"/>
      <w:jc w:val="left"/>
    </w:pPr>
    <w:rPr>
      <w:sz w:val="18"/>
      <w:szCs w:val="18"/>
    </w:rPr>
  </w:style>
  <w:style w:type="character" w:customStyle="1" w:styleId="Char0">
    <w:name w:val="页脚 Char"/>
    <w:basedOn w:val="a0"/>
    <w:link w:val="a4"/>
    <w:uiPriority w:val="99"/>
    <w:rsid w:val="00CA13C4"/>
    <w:rPr>
      <w:sz w:val="18"/>
      <w:szCs w:val="18"/>
    </w:rPr>
  </w:style>
  <w:style w:type="paragraph" w:styleId="a5">
    <w:name w:val="List Paragraph"/>
    <w:basedOn w:val="a"/>
    <w:uiPriority w:val="34"/>
    <w:qFormat/>
    <w:rsid w:val="002B714E"/>
    <w:pPr>
      <w:ind w:firstLineChars="200" w:firstLine="420"/>
    </w:pPr>
  </w:style>
  <w:style w:type="character" w:styleId="a6">
    <w:name w:val="Strong"/>
    <w:basedOn w:val="a0"/>
    <w:uiPriority w:val="22"/>
    <w:qFormat/>
    <w:rsid w:val="00BE6747"/>
    <w:rPr>
      <w:b/>
      <w:bCs/>
    </w:rPr>
  </w:style>
  <w:style w:type="paragraph" w:styleId="a7">
    <w:name w:val="Normal (Web)"/>
    <w:basedOn w:val="a"/>
    <w:uiPriority w:val="99"/>
    <w:semiHidden/>
    <w:unhideWhenUsed/>
    <w:rsid w:val="00BE6747"/>
    <w:pPr>
      <w:widowControl/>
      <w:jc w:val="left"/>
    </w:pPr>
    <w:rPr>
      <w:rFonts w:ascii="宋体" w:eastAsia="宋体" w:hAnsi="宋体" w:cs="宋体"/>
      <w:kern w:val="0"/>
      <w:sz w:val="24"/>
      <w:szCs w:val="24"/>
    </w:rPr>
  </w:style>
  <w:style w:type="character" w:styleId="a8">
    <w:name w:val="Hyperlink"/>
    <w:basedOn w:val="a0"/>
    <w:uiPriority w:val="99"/>
    <w:semiHidden/>
    <w:unhideWhenUsed/>
    <w:rsid w:val="004B582C"/>
    <w:rPr>
      <w:color w:val="0000FF"/>
      <w:u w:val="single"/>
    </w:rPr>
  </w:style>
  <w:style w:type="character" w:styleId="a9">
    <w:name w:val="Emphasis"/>
    <w:basedOn w:val="a0"/>
    <w:uiPriority w:val="20"/>
    <w:qFormat/>
    <w:rsid w:val="004566B8"/>
    <w:rPr>
      <w:i/>
      <w:iCs/>
    </w:rPr>
  </w:style>
  <w:style w:type="paragraph" w:styleId="aa">
    <w:name w:val="Salutation"/>
    <w:basedOn w:val="a"/>
    <w:next w:val="a"/>
    <w:link w:val="Char1"/>
    <w:uiPriority w:val="99"/>
    <w:unhideWhenUsed/>
    <w:rsid w:val="004566B8"/>
    <w:rPr>
      <w:sz w:val="32"/>
      <w:szCs w:val="32"/>
    </w:rPr>
  </w:style>
  <w:style w:type="character" w:customStyle="1" w:styleId="Char1">
    <w:name w:val="称呼 Char"/>
    <w:basedOn w:val="a0"/>
    <w:link w:val="aa"/>
    <w:uiPriority w:val="99"/>
    <w:rsid w:val="004566B8"/>
    <w:rPr>
      <w:sz w:val="32"/>
      <w:szCs w:val="32"/>
    </w:rPr>
  </w:style>
  <w:style w:type="paragraph" w:styleId="ab">
    <w:name w:val="Closing"/>
    <w:basedOn w:val="a"/>
    <w:link w:val="Char2"/>
    <w:uiPriority w:val="99"/>
    <w:unhideWhenUsed/>
    <w:rsid w:val="004566B8"/>
    <w:pPr>
      <w:ind w:leftChars="2100" w:left="100"/>
    </w:pPr>
    <w:rPr>
      <w:sz w:val="32"/>
      <w:szCs w:val="32"/>
    </w:rPr>
  </w:style>
  <w:style w:type="character" w:customStyle="1" w:styleId="Char2">
    <w:name w:val="结束语 Char"/>
    <w:basedOn w:val="a0"/>
    <w:link w:val="ab"/>
    <w:uiPriority w:val="99"/>
    <w:rsid w:val="004566B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996">
      <w:bodyDiv w:val="1"/>
      <w:marLeft w:val="0"/>
      <w:marRight w:val="0"/>
      <w:marTop w:val="0"/>
      <w:marBottom w:val="0"/>
      <w:divBdr>
        <w:top w:val="none" w:sz="0" w:space="0" w:color="auto"/>
        <w:left w:val="none" w:sz="0" w:space="0" w:color="auto"/>
        <w:bottom w:val="none" w:sz="0" w:space="0" w:color="auto"/>
        <w:right w:val="none" w:sz="0" w:space="0" w:color="auto"/>
      </w:divBdr>
      <w:divsChild>
        <w:div w:id="1779178309">
          <w:marLeft w:val="0"/>
          <w:marRight w:val="0"/>
          <w:marTop w:val="0"/>
          <w:marBottom w:val="0"/>
          <w:divBdr>
            <w:top w:val="none" w:sz="0" w:space="0" w:color="auto"/>
            <w:left w:val="none" w:sz="0" w:space="0" w:color="auto"/>
            <w:bottom w:val="none" w:sz="0" w:space="0" w:color="auto"/>
            <w:right w:val="none" w:sz="0" w:space="0" w:color="auto"/>
          </w:divBdr>
        </w:div>
      </w:divsChild>
    </w:div>
    <w:div w:id="1486555373">
      <w:bodyDiv w:val="1"/>
      <w:marLeft w:val="0"/>
      <w:marRight w:val="0"/>
      <w:marTop w:val="0"/>
      <w:marBottom w:val="0"/>
      <w:divBdr>
        <w:top w:val="none" w:sz="0" w:space="0" w:color="auto"/>
        <w:left w:val="none" w:sz="0" w:space="0" w:color="auto"/>
        <w:bottom w:val="none" w:sz="0" w:space="0" w:color="auto"/>
        <w:right w:val="none" w:sz="0" w:space="0" w:color="auto"/>
      </w:divBdr>
      <w:divsChild>
        <w:div w:id="176102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baidu.com/item/%E9%9B%86%E8%B5%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C7184-CC9C-415F-9417-279DC8B3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674</Words>
  <Characters>3842</Characters>
  <Application>Microsoft Office Word</Application>
  <DocSecurity>0</DocSecurity>
  <Lines>32</Lines>
  <Paragraphs>9</Paragraphs>
  <ScaleCrop>false</ScaleCrop>
  <Company>P R C</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27</cp:revision>
  <dcterms:created xsi:type="dcterms:W3CDTF">2020-03-12T14:29:00Z</dcterms:created>
  <dcterms:modified xsi:type="dcterms:W3CDTF">2020-03-15T11:11:00Z</dcterms:modified>
</cp:coreProperties>
</file>