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787" w:rsidRPr="00171787" w:rsidRDefault="000E246D" w:rsidP="004F342C">
      <w:pPr>
        <w:spacing w:line="560" w:lineRule="exact"/>
        <w:jc w:val="center"/>
        <w:rPr>
          <w:b/>
          <w:sz w:val="44"/>
          <w:szCs w:val="44"/>
        </w:rPr>
      </w:pPr>
      <w:r>
        <w:rPr>
          <w:rFonts w:hint="eastAsia"/>
          <w:b/>
          <w:sz w:val="44"/>
          <w:szCs w:val="44"/>
        </w:rPr>
        <w:t>团贷网退税申请书</w:t>
      </w:r>
    </w:p>
    <w:p w:rsidR="000E246D" w:rsidRDefault="000E246D" w:rsidP="000E246D">
      <w:pPr>
        <w:spacing w:line="420" w:lineRule="exact"/>
        <w:jc w:val="left"/>
        <w:rPr>
          <w:sz w:val="28"/>
          <w:szCs w:val="28"/>
        </w:rPr>
      </w:pPr>
    </w:p>
    <w:p w:rsidR="004F342C" w:rsidRPr="000E246D" w:rsidRDefault="004E0EA6" w:rsidP="000E246D">
      <w:pPr>
        <w:spacing w:line="420" w:lineRule="exact"/>
        <w:jc w:val="left"/>
        <w:rPr>
          <w:sz w:val="28"/>
          <w:szCs w:val="28"/>
        </w:rPr>
      </w:pPr>
      <w:r>
        <w:rPr>
          <w:rFonts w:hint="eastAsia"/>
          <w:sz w:val="28"/>
          <w:szCs w:val="28"/>
        </w:rPr>
        <w:t>团贷网</w:t>
      </w:r>
      <w:r w:rsidRPr="004E0EA6">
        <w:rPr>
          <w:rFonts w:hint="eastAsia"/>
          <w:sz w:val="28"/>
          <w:szCs w:val="28"/>
        </w:rPr>
        <w:t>非法集资风险化解处置指挥部</w:t>
      </w:r>
      <w:r>
        <w:rPr>
          <w:rFonts w:hint="eastAsia"/>
          <w:sz w:val="28"/>
          <w:szCs w:val="28"/>
        </w:rPr>
        <w:t>、</w:t>
      </w:r>
      <w:r w:rsidRPr="004E0EA6">
        <w:rPr>
          <w:rFonts w:hint="eastAsia"/>
          <w:sz w:val="28"/>
          <w:szCs w:val="28"/>
        </w:rPr>
        <w:t>广东省税务局</w:t>
      </w:r>
      <w:r>
        <w:rPr>
          <w:rFonts w:hint="eastAsia"/>
          <w:sz w:val="28"/>
          <w:szCs w:val="28"/>
        </w:rPr>
        <w:t>、</w:t>
      </w:r>
      <w:r w:rsidR="000E246D" w:rsidRPr="000E246D">
        <w:rPr>
          <w:rFonts w:hint="eastAsia"/>
          <w:sz w:val="28"/>
          <w:szCs w:val="28"/>
        </w:rPr>
        <w:t>东莞市税务局</w:t>
      </w:r>
      <w:r w:rsidR="00D416C0">
        <w:rPr>
          <w:rFonts w:hint="eastAsia"/>
          <w:sz w:val="28"/>
          <w:szCs w:val="28"/>
        </w:rPr>
        <w:t>、南城税务分局的</w:t>
      </w:r>
      <w:r w:rsidR="000E246D" w:rsidRPr="000E246D">
        <w:rPr>
          <w:rFonts w:hint="eastAsia"/>
          <w:sz w:val="28"/>
          <w:szCs w:val="28"/>
        </w:rPr>
        <w:t>领导</w:t>
      </w:r>
      <w:r>
        <w:rPr>
          <w:rFonts w:hint="eastAsia"/>
          <w:sz w:val="28"/>
          <w:szCs w:val="28"/>
        </w:rPr>
        <w:t>同志</w:t>
      </w:r>
      <w:r w:rsidR="00D416C0">
        <w:rPr>
          <w:rFonts w:hint="eastAsia"/>
          <w:sz w:val="28"/>
          <w:szCs w:val="28"/>
        </w:rPr>
        <w:t>们</w:t>
      </w:r>
      <w:r w:rsidR="000E246D" w:rsidRPr="000E246D">
        <w:rPr>
          <w:rFonts w:hint="eastAsia"/>
          <w:sz w:val="28"/>
          <w:szCs w:val="28"/>
        </w:rPr>
        <w:t>：</w:t>
      </w:r>
    </w:p>
    <w:p w:rsidR="00606B68" w:rsidRDefault="00606B68" w:rsidP="006C69CC">
      <w:pPr>
        <w:spacing w:beforeLines="50" w:line="420" w:lineRule="exact"/>
        <w:ind w:firstLine="420"/>
        <w:rPr>
          <w:sz w:val="24"/>
          <w:szCs w:val="24"/>
        </w:rPr>
      </w:pPr>
      <w:r>
        <w:rPr>
          <w:rFonts w:hint="eastAsia"/>
          <w:sz w:val="24"/>
          <w:szCs w:val="24"/>
        </w:rPr>
        <w:t>对于广大团贷网出借人提出的“退税”诉求，相关政府部门的答复</w:t>
      </w:r>
      <w:r w:rsidR="0079020E">
        <w:rPr>
          <w:rFonts w:hint="eastAsia"/>
          <w:sz w:val="24"/>
          <w:szCs w:val="24"/>
        </w:rPr>
        <w:t>大半年</w:t>
      </w:r>
      <w:r>
        <w:rPr>
          <w:rFonts w:hint="eastAsia"/>
          <w:sz w:val="24"/>
          <w:szCs w:val="24"/>
        </w:rPr>
        <w:t>以来一直是：“正在研究”……而近日又多了一种答复，</w:t>
      </w:r>
      <w:r w:rsidR="00FD40D8">
        <w:rPr>
          <w:rFonts w:hint="eastAsia"/>
          <w:sz w:val="24"/>
          <w:szCs w:val="24"/>
        </w:rPr>
        <w:t>即：</w:t>
      </w:r>
      <w:r>
        <w:rPr>
          <w:rFonts w:hint="eastAsia"/>
          <w:sz w:val="24"/>
          <w:szCs w:val="24"/>
        </w:rPr>
        <w:t>不退税的明确答复。从广州市政府网站上</w:t>
      </w:r>
      <w:r w:rsidR="00D8026F">
        <w:rPr>
          <w:rFonts w:hint="eastAsia"/>
          <w:sz w:val="24"/>
          <w:szCs w:val="24"/>
        </w:rPr>
        <w:t>可以查询</w:t>
      </w:r>
      <w:r>
        <w:rPr>
          <w:rFonts w:hint="eastAsia"/>
          <w:sz w:val="24"/>
          <w:szCs w:val="24"/>
        </w:rPr>
        <w:t>到：根据相关文件以及专家组的意见，团贷网被取消高新技术企业资格</w:t>
      </w:r>
      <w:r w:rsidR="00FD699C">
        <w:rPr>
          <w:rStyle w:val="a6"/>
          <w:sz w:val="24"/>
          <w:szCs w:val="24"/>
        </w:rPr>
        <w:footnoteReference w:id="2"/>
      </w:r>
      <w:r w:rsidR="002E0998">
        <w:rPr>
          <w:rFonts w:hint="eastAsia"/>
          <w:sz w:val="24"/>
          <w:szCs w:val="24"/>
        </w:rPr>
        <w:t>，因此</w:t>
      </w:r>
      <w:r w:rsidRPr="0046149A">
        <w:rPr>
          <w:rFonts w:hint="eastAsia"/>
          <w:sz w:val="24"/>
          <w:szCs w:val="24"/>
        </w:rPr>
        <w:t>税务机关追缴其</w:t>
      </w:r>
      <w:r w:rsidR="0079020E">
        <w:rPr>
          <w:rFonts w:hint="eastAsia"/>
          <w:sz w:val="24"/>
          <w:szCs w:val="24"/>
        </w:rPr>
        <w:t>（</w:t>
      </w:r>
      <w:r w:rsidR="00FD699C">
        <w:rPr>
          <w:rFonts w:hint="eastAsia"/>
          <w:sz w:val="24"/>
          <w:szCs w:val="24"/>
        </w:rPr>
        <w:t>自</w:t>
      </w:r>
      <w:r>
        <w:rPr>
          <w:rFonts w:hint="eastAsia"/>
          <w:sz w:val="24"/>
          <w:szCs w:val="24"/>
        </w:rPr>
        <w:t>2016</w:t>
      </w:r>
      <w:r w:rsidR="00FD699C" w:rsidRPr="0046149A">
        <w:rPr>
          <w:rFonts w:hint="eastAsia"/>
          <w:sz w:val="24"/>
          <w:szCs w:val="24"/>
        </w:rPr>
        <w:t>年度</w:t>
      </w:r>
      <w:r w:rsidRPr="0046149A">
        <w:rPr>
          <w:rFonts w:hint="eastAsia"/>
          <w:sz w:val="24"/>
          <w:szCs w:val="24"/>
        </w:rPr>
        <w:t>起</w:t>
      </w:r>
      <w:r w:rsidR="0079020E">
        <w:rPr>
          <w:rFonts w:hint="eastAsia"/>
          <w:sz w:val="24"/>
          <w:szCs w:val="24"/>
        </w:rPr>
        <w:t>）</w:t>
      </w:r>
      <w:r w:rsidRPr="0046149A">
        <w:rPr>
          <w:rFonts w:hint="eastAsia"/>
          <w:sz w:val="24"/>
          <w:szCs w:val="24"/>
        </w:rPr>
        <w:t>已享受的</w:t>
      </w:r>
      <w:r w:rsidR="0079020E">
        <w:rPr>
          <w:rFonts w:hint="eastAsia"/>
          <w:sz w:val="24"/>
          <w:szCs w:val="24"/>
        </w:rPr>
        <w:t>高新技术企业的</w:t>
      </w:r>
      <w:r w:rsidRPr="0046149A">
        <w:rPr>
          <w:rFonts w:hint="eastAsia"/>
          <w:sz w:val="24"/>
          <w:szCs w:val="24"/>
        </w:rPr>
        <w:t>税收优惠。</w:t>
      </w:r>
    </w:p>
    <w:p w:rsidR="00ED109A" w:rsidRPr="00606B68" w:rsidRDefault="00606B68" w:rsidP="00606B68">
      <w:pPr>
        <w:spacing w:line="420" w:lineRule="exact"/>
        <w:ind w:firstLine="420"/>
        <w:rPr>
          <w:sz w:val="24"/>
          <w:szCs w:val="24"/>
        </w:rPr>
      </w:pPr>
      <w:r>
        <w:rPr>
          <w:rFonts w:hint="eastAsia"/>
          <w:sz w:val="24"/>
          <w:szCs w:val="24"/>
        </w:rPr>
        <w:t>从</w:t>
      </w:r>
      <w:r w:rsidR="004F342C">
        <w:rPr>
          <w:rFonts w:hint="eastAsia"/>
          <w:sz w:val="24"/>
          <w:szCs w:val="24"/>
        </w:rPr>
        <w:t>以上</w:t>
      </w:r>
      <w:r>
        <w:rPr>
          <w:rFonts w:hint="eastAsia"/>
          <w:sz w:val="24"/>
          <w:szCs w:val="24"/>
        </w:rPr>
        <w:t>两则信息中获悉：团贷网被刑事立案后，政府相关部门不仅没有退还税收款，还对其历年享受的政府颁发的税收优惠进行了追缴。而追缴税款的依据是，“</w:t>
      </w:r>
      <w:r w:rsidRPr="00B2118E">
        <w:rPr>
          <w:sz w:val="24"/>
          <w:szCs w:val="24"/>
        </w:rPr>
        <w:t>根据专家组复核意见</w:t>
      </w:r>
      <w:r>
        <w:rPr>
          <w:rFonts w:hint="eastAsia"/>
          <w:sz w:val="24"/>
          <w:szCs w:val="24"/>
        </w:rPr>
        <w:t>”，“</w:t>
      </w:r>
      <w:r w:rsidRPr="00B2118E">
        <w:rPr>
          <w:sz w:val="24"/>
          <w:szCs w:val="24"/>
        </w:rPr>
        <w:t>广东省高新技术企业认定管理工作领导小组办公室研究决定</w:t>
      </w:r>
      <w:r>
        <w:rPr>
          <w:rFonts w:hint="eastAsia"/>
          <w:sz w:val="24"/>
          <w:szCs w:val="24"/>
        </w:rPr>
        <w:t>”</w:t>
      </w:r>
      <w:r w:rsidRPr="00B2118E">
        <w:rPr>
          <w:sz w:val="24"/>
          <w:szCs w:val="24"/>
        </w:rPr>
        <w:t>取消</w:t>
      </w:r>
      <w:r w:rsidRPr="00B2118E">
        <w:rPr>
          <w:rFonts w:hint="eastAsia"/>
          <w:sz w:val="24"/>
          <w:szCs w:val="24"/>
        </w:rPr>
        <w:t>团贷网</w:t>
      </w:r>
      <w:r w:rsidRPr="00B2118E">
        <w:rPr>
          <w:sz w:val="24"/>
          <w:szCs w:val="24"/>
        </w:rPr>
        <w:t>高新技术企业资格。</w:t>
      </w:r>
      <w:r w:rsidR="00FD699C">
        <w:rPr>
          <w:rFonts w:hint="eastAsia"/>
          <w:sz w:val="24"/>
          <w:szCs w:val="24"/>
        </w:rPr>
        <w:t>由此</w:t>
      </w:r>
      <w:r>
        <w:rPr>
          <w:rFonts w:hint="eastAsia"/>
          <w:sz w:val="24"/>
          <w:szCs w:val="24"/>
        </w:rPr>
        <w:t>可见，无论是行业专家还是政府部门，</w:t>
      </w:r>
      <w:r w:rsidR="006E4140">
        <w:rPr>
          <w:rFonts w:hint="eastAsia"/>
          <w:sz w:val="24"/>
          <w:szCs w:val="24"/>
        </w:rPr>
        <w:t>在</w:t>
      </w:r>
      <w:r>
        <w:rPr>
          <w:rFonts w:hint="eastAsia"/>
          <w:sz w:val="24"/>
          <w:szCs w:val="24"/>
        </w:rPr>
        <w:t>处置税收问题</w:t>
      </w:r>
      <w:r w:rsidR="006E4140">
        <w:rPr>
          <w:rFonts w:hint="eastAsia"/>
          <w:sz w:val="24"/>
          <w:szCs w:val="24"/>
        </w:rPr>
        <w:t>时的</w:t>
      </w:r>
      <w:r>
        <w:rPr>
          <w:rFonts w:hint="eastAsia"/>
          <w:sz w:val="24"/>
          <w:szCs w:val="24"/>
        </w:rPr>
        <w:t>原则</w:t>
      </w:r>
      <w:r w:rsidR="006E4140">
        <w:rPr>
          <w:rFonts w:hint="eastAsia"/>
          <w:sz w:val="24"/>
          <w:szCs w:val="24"/>
        </w:rPr>
        <w:t>不是“既往不咎”，而是“</w:t>
      </w:r>
      <w:r w:rsidR="006E4140" w:rsidRPr="0079020E">
        <w:rPr>
          <w:rFonts w:ascii="华文细黑" w:eastAsia="华文细黑" w:hAnsi="华文细黑" w:hint="eastAsia"/>
          <w:b/>
          <w:color w:val="C00000"/>
          <w:sz w:val="30"/>
          <w:szCs w:val="30"/>
        </w:rPr>
        <w:t>有错必纠</w:t>
      </w:r>
      <w:r w:rsidR="006E4140">
        <w:rPr>
          <w:rFonts w:hint="eastAsia"/>
          <w:sz w:val="24"/>
          <w:szCs w:val="24"/>
        </w:rPr>
        <w:t>”</w:t>
      </w:r>
      <w:r>
        <w:rPr>
          <w:rFonts w:hint="eastAsia"/>
          <w:sz w:val="24"/>
          <w:szCs w:val="24"/>
        </w:rPr>
        <w:t>。</w:t>
      </w:r>
    </w:p>
    <w:p w:rsidR="00A4780D" w:rsidRPr="00ED109A" w:rsidRDefault="00FD699C" w:rsidP="00ED109A">
      <w:pPr>
        <w:spacing w:line="420" w:lineRule="exact"/>
        <w:ind w:firstLine="420"/>
        <w:rPr>
          <w:sz w:val="24"/>
          <w:szCs w:val="24"/>
        </w:rPr>
      </w:pPr>
      <w:r>
        <w:rPr>
          <w:rFonts w:hint="eastAsia"/>
          <w:sz w:val="24"/>
          <w:szCs w:val="24"/>
        </w:rPr>
        <w:t>在</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28</w:t>
      </w:r>
      <w:r>
        <w:rPr>
          <w:rFonts w:hint="eastAsia"/>
          <w:sz w:val="24"/>
          <w:szCs w:val="24"/>
        </w:rPr>
        <w:t>日，</w:t>
      </w:r>
      <w:r w:rsidR="00A4780D" w:rsidRPr="00ED109A">
        <w:rPr>
          <w:rFonts w:hint="eastAsia"/>
          <w:sz w:val="24"/>
          <w:szCs w:val="24"/>
        </w:rPr>
        <w:t>政府以</w:t>
      </w:r>
      <w:r>
        <w:rPr>
          <w:rFonts w:hint="eastAsia"/>
          <w:sz w:val="24"/>
          <w:szCs w:val="24"/>
        </w:rPr>
        <w:t>“涉嫌非法集资”</w:t>
      </w:r>
      <w:r w:rsidRPr="00ED109A">
        <w:rPr>
          <w:rFonts w:hint="eastAsia"/>
          <w:sz w:val="24"/>
          <w:szCs w:val="24"/>
        </w:rPr>
        <w:t>对团贷网</w:t>
      </w:r>
      <w:r>
        <w:rPr>
          <w:rFonts w:hint="eastAsia"/>
          <w:sz w:val="24"/>
          <w:szCs w:val="24"/>
        </w:rPr>
        <w:t>进行</w:t>
      </w:r>
      <w:r w:rsidR="00A4780D" w:rsidRPr="00ED109A">
        <w:rPr>
          <w:rFonts w:hint="eastAsia"/>
          <w:sz w:val="24"/>
          <w:szCs w:val="24"/>
        </w:rPr>
        <w:t>刑事立案</w:t>
      </w:r>
      <w:r w:rsidR="00ED109A">
        <w:rPr>
          <w:rFonts w:hint="eastAsia"/>
          <w:sz w:val="24"/>
          <w:szCs w:val="24"/>
        </w:rPr>
        <w:t>，</w:t>
      </w:r>
      <w:r w:rsidR="008452F3" w:rsidRPr="00ED109A">
        <w:rPr>
          <w:rFonts w:hint="eastAsia"/>
          <w:sz w:val="24"/>
          <w:szCs w:val="24"/>
        </w:rPr>
        <w:t>等于</w:t>
      </w:r>
      <w:r w:rsidR="00ED109A" w:rsidRPr="00ED109A">
        <w:rPr>
          <w:rFonts w:hint="eastAsia"/>
          <w:sz w:val="24"/>
          <w:szCs w:val="24"/>
        </w:rPr>
        <w:t>公告了团贷网业务不仅</w:t>
      </w:r>
      <w:r w:rsidR="00A4780D" w:rsidRPr="00ED109A">
        <w:rPr>
          <w:rFonts w:hint="eastAsia"/>
          <w:sz w:val="24"/>
          <w:szCs w:val="24"/>
        </w:rPr>
        <w:t>违规并且违法。而对于违规违法的金融业务，不仅要追究犯罪分子的责任，</w:t>
      </w:r>
      <w:r w:rsidR="00ED109A" w:rsidRPr="00ED109A">
        <w:rPr>
          <w:rFonts w:hint="eastAsia"/>
          <w:sz w:val="24"/>
          <w:szCs w:val="24"/>
        </w:rPr>
        <w:t>政府相关部门</w:t>
      </w:r>
      <w:r w:rsidR="00A4780D" w:rsidRPr="00ED109A">
        <w:rPr>
          <w:rFonts w:hint="eastAsia"/>
          <w:sz w:val="24"/>
          <w:szCs w:val="24"/>
        </w:rPr>
        <w:t>的责任</w:t>
      </w:r>
      <w:r w:rsidR="00F279DD">
        <w:rPr>
          <w:rFonts w:hint="eastAsia"/>
          <w:sz w:val="24"/>
          <w:szCs w:val="24"/>
        </w:rPr>
        <w:t>亦不容忽略</w:t>
      </w:r>
      <w:r w:rsidR="006E4140">
        <w:rPr>
          <w:rFonts w:hint="eastAsia"/>
          <w:sz w:val="24"/>
          <w:szCs w:val="24"/>
        </w:rPr>
        <w:t>。</w:t>
      </w:r>
      <w:r>
        <w:rPr>
          <w:rFonts w:hint="eastAsia"/>
          <w:sz w:val="24"/>
          <w:szCs w:val="24"/>
        </w:rPr>
        <w:t>对比一下</w:t>
      </w:r>
      <w:r>
        <w:rPr>
          <w:rFonts w:hint="eastAsia"/>
          <w:sz w:val="24"/>
          <w:szCs w:val="24"/>
        </w:rPr>
        <w:t>2019</w:t>
      </w:r>
      <w:r>
        <w:rPr>
          <w:rFonts w:hint="eastAsia"/>
          <w:sz w:val="24"/>
          <w:szCs w:val="24"/>
        </w:rPr>
        <w:t>年</w:t>
      </w:r>
      <w:r>
        <w:rPr>
          <w:rFonts w:hint="eastAsia"/>
          <w:sz w:val="24"/>
          <w:szCs w:val="24"/>
        </w:rPr>
        <w:t>3</w:t>
      </w:r>
      <w:r>
        <w:rPr>
          <w:rFonts w:hint="eastAsia"/>
          <w:sz w:val="24"/>
          <w:szCs w:val="24"/>
        </w:rPr>
        <w:t>月</w:t>
      </w:r>
      <w:r>
        <w:rPr>
          <w:rFonts w:hint="eastAsia"/>
          <w:sz w:val="24"/>
          <w:szCs w:val="24"/>
        </w:rPr>
        <w:t>28</w:t>
      </w:r>
      <w:r>
        <w:rPr>
          <w:rFonts w:hint="eastAsia"/>
          <w:sz w:val="24"/>
          <w:szCs w:val="24"/>
        </w:rPr>
        <w:t>日</w:t>
      </w:r>
      <w:r w:rsidR="006E4140">
        <w:rPr>
          <w:rFonts w:hint="eastAsia"/>
          <w:sz w:val="24"/>
          <w:szCs w:val="24"/>
        </w:rPr>
        <w:t>前后，政府对团贷网的态度</w:t>
      </w:r>
      <w:r>
        <w:rPr>
          <w:rFonts w:hint="eastAsia"/>
          <w:sz w:val="24"/>
          <w:szCs w:val="24"/>
        </w:rPr>
        <w:t>判若</w:t>
      </w:r>
      <w:r w:rsidR="00892AD9">
        <w:rPr>
          <w:rFonts w:hint="eastAsia"/>
          <w:sz w:val="24"/>
          <w:szCs w:val="24"/>
        </w:rPr>
        <w:t>两极</w:t>
      </w:r>
      <w:r w:rsidR="006E4140">
        <w:rPr>
          <w:rFonts w:hint="eastAsia"/>
          <w:sz w:val="24"/>
          <w:szCs w:val="24"/>
        </w:rPr>
        <w:t>。案发前</w:t>
      </w:r>
      <w:r w:rsidR="00A4780D" w:rsidRPr="00ED109A">
        <w:rPr>
          <w:rFonts w:hint="eastAsia"/>
          <w:sz w:val="24"/>
          <w:szCs w:val="24"/>
        </w:rPr>
        <w:t>政府给团贷网颁证发奖</w:t>
      </w:r>
      <w:r w:rsidR="008452F3" w:rsidRPr="00ED109A">
        <w:rPr>
          <w:rFonts w:hint="eastAsia"/>
          <w:sz w:val="24"/>
          <w:szCs w:val="24"/>
        </w:rPr>
        <w:t>，</w:t>
      </w:r>
      <w:r w:rsidR="00A4780D" w:rsidRPr="00ED109A">
        <w:rPr>
          <w:rFonts w:hint="eastAsia"/>
          <w:sz w:val="24"/>
          <w:szCs w:val="24"/>
        </w:rPr>
        <w:t>对</w:t>
      </w:r>
      <w:r w:rsidR="00ED109A">
        <w:rPr>
          <w:rFonts w:hint="eastAsia"/>
          <w:sz w:val="24"/>
          <w:szCs w:val="24"/>
        </w:rPr>
        <w:t>其</w:t>
      </w:r>
      <w:r w:rsidR="00A4780D" w:rsidRPr="00ED109A">
        <w:rPr>
          <w:rFonts w:hint="eastAsia"/>
          <w:sz w:val="24"/>
          <w:szCs w:val="24"/>
        </w:rPr>
        <w:t>业务出具合规合法的监管数据，</w:t>
      </w:r>
      <w:r w:rsidR="008452F3" w:rsidRPr="00ED109A">
        <w:rPr>
          <w:rFonts w:hint="eastAsia"/>
          <w:sz w:val="24"/>
          <w:szCs w:val="24"/>
        </w:rPr>
        <w:t>对团贷网从未停止</w:t>
      </w:r>
      <w:r w:rsidR="001F0663">
        <w:rPr>
          <w:rFonts w:hint="eastAsia"/>
          <w:sz w:val="24"/>
          <w:szCs w:val="24"/>
        </w:rPr>
        <w:t>征税</w:t>
      </w:r>
      <w:r w:rsidR="00C246A1">
        <w:rPr>
          <w:rFonts w:hint="eastAsia"/>
          <w:sz w:val="24"/>
          <w:szCs w:val="24"/>
        </w:rPr>
        <w:t>……</w:t>
      </w:r>
      <w:r w:rsidR="006E4140">
        <w:rPr>
          <w:rFonts w:hint="eastAsia"/>
          <w:sz w:val="24"/>
          <w:szCs w:val="24"/>
        </w:rPr>
        <w:t>案发</w:t>
      </w:r>
      <w:r w:rsidR="00126FB4">
        <w:rPr>
          <w:rFonts w:hint="eastAsia"/>
          <w:sz w:val="24"/>
          <w:szCs w:val="24"/>
        </w:rPr>
        <w:t>后，</w:t>
      </w:r>
      <w:r w:rsidR="001F0663">
        <w:rPr>
          <w:rFonts w:hint="eastAsia"/>
          <w:sz w:val="24"/>
          <w:szCs w:val="24"/>
        </w:rPr>
        <w:t>政府</w:t>
      </w:r>
      <w:r w:rsidR="008452F3" w:rsidRPr="00ED109A">
        <w:rPr>
          <w:rFonts w:hint="eastAsia"/>
          <w:sz w:val="24"/>
          <w:szCs w:val="24"/>
        </w:rPr>
        <w:t>对团贷网</w:t>
      </w:r>
      <w:r w:rsidR="006E4140">
        <w:rPr>
          <w:rFonts w:hint="eastAsia"/>
          <w:sz w:val="24"/>
          <w:szCs w:val="24"/>
        </w:rPr>
        <w:t>进行</w:t>
      </w:r>
      <w:r w:rsidR="00C246A1">
        <w:rPr>
          <w:rFonts w:hint="eastAsia"/>
          <w:sz w:val="24"/>
          <w:szCs w:val="24"/>
        </w:rPr>
        <w:t>查封，变更了其原有的业务秩序……</w:t>
      </w:r>
      <w:r>
        <w:rPr>
          <w:rFonts w:hint="eastAsia"/>
          <w:sz w:val="24"/>
          <w:szCs w:val="24"/>
        </w:rPr>
        <w:t>这</w:t>
      </w:r>
      <w:r w:rsidR="0079020E">
        <w:rPr>
          <w:rFonts w:hint="eastAsia"/>
          <w:sz w:val="24"/>
          <w:szCs w:val="24"/>
        </w:rPr>
        <w:t>自相矛盾的</w:t>
      </w:r>
      <w:r w:rsidR="00892AD9">
        <w:rPr>
          <w:rFonts w:hint="eastAsia"/>
          <w:sz w:val="24"/>
          <w:szCs w:val="24"/>
        </w:rPr>
        <w:t>两极</w:t>
      </w:r>
      <w:r w:rsidR="0079020E">
        <w:rPr>
          <w:rFonts w:hint="eastAsia"/>
          <w:sz w:val="24"/>
          <w:szCs w:val="24"/>
        </w:rPr>
        <w:t>无法</w:t>
      </w:r>
      <w:r w:rsidR="00C246A1">
        <w:rPr>
          <w:rFonts w:hint="eastAsia"/>
          <w:sz w:val="24"/>
          <w:szCs w:val="24"/>
        </w:rPr>
        <w:t>并存，</w:t>
      </w:r>
      <w:r w:rsidR="008452F3" w:rsidRPr="00ED109A">
        <w:rPr>
          <w:rFonts w:hint="eastAsia"/>
          <w:sz w:val="24"/>
          <w:szCs w:val="24"/>
        </w:rPr>
        <w:t>必有一方要</w:t>
      </w:r>
      <w:r w:rsidR="00A4780D" w:rsidRPr="00ED109A">
        <w:rPr>
          <w:rFonts w:hint="eastAsia"/>
          <w:sz w:val="24"/>
          <w:szCs w:val="24"/>
        </w:rPr>
        <w:t>予以</w:t>
      </w:r>
      <w:r w:rsidR="00126FB4">
        <w:rPr>
          <w:rFonts w:hint="eastAsia"/>
          <w:sz w:val="24"/>
          <w:szCs w:val="24"/>
        </w:rPr>
        <w:t>更正</w:t>
      </w:r>
      <w:r w:rsidR="00C246A1">
        <w:rPr>
          <w:rFonts w:hint="eastAsia"/>
          <w:sz w:val="24"/>
          <w:szCs w:val="24"/>
        </w:rPr>
        <w:t>和</w:t>
      </w:r>
      <w:r w:rsidR="00A4780D" w:rsidRPr="007672F9">
        <w:rPr>
          <w:rFonts w:hint="eastAsia"/>
          <w:sz w:val="24"/>
          <w:szCs w:val="24"/>
        </w:rPr>
        <w:t>纠错</w:t>
      </w:r>
      <w:r w:rsidR="00606B68">
        <w:rPr>
          <w:rFonts w:hint="eastAsia"/>
          <w:sz w:val="24"/>
          <w:szCs w:val="24"/>
        </w:rPr>
        <w:t>，正如处置税收问题，要“</w:t>
      </w:r>
      <w:r w:rsidR="00606B68" w:rsidRPr="0079020E">
        <w:rPr>
          <w:rFonts w:ascii="华文细黑" w:eastAsia="华文细黑" w:hAnsi="华文细黑" w:hint="eastAsia"/>
          <w:b/>
          <w:color w:val="C00000"/>
          <w:sz w:val="30"/>
          <w:szCs w:val="30"/>
        </w:rPr>
        <w:t>有错必纠</w:t>
      </w:r>
      <w:r w:rsidR="00606B68">
        <w:rPr>
          <w:rFonts w:hint="eastAsia"/>
          <w:sz w:val="24"/>
          <w:szCs w:val="24"/>
        </w:rPr>
        <w:t>”</w:t>
      </w:r>
      <w:r w:rsidR="0079020E">
        <w:rPr>
          <w:rFonts w:hint="eastAsia"/>
          <w:sz w:val="24"/>
          <w:szCs w:val="24"/>
        </w:rPr>
        <w:t>，</w:t>
      </w:r>
      <w:r w:rsidR="00606B68">
        <w:rPr>
          <w:rFonts w:hint="eastAsia"/>
          <w:sz w:val="24"/>
          <w:szCs w:val="24"/>
        </w:rPr>
        <w:t>并承担相应的责任，才能以理服众</w:t>
      </w:r>
      <w:r w:rsidR="00A4780D" w:rsidRPr="00ED109A">
        <w:rPr>
          <w:rFonts w:hint="eastAsia"/>
          <w:sz w:val="24"/>
          <w:szCs w:val="24"/>
        </w:rPr>
        <w:t>。</w:t>
      </w:r>
    </w:p>
    <w:p w:rsidR="008452F3" w:rsidRDefault="00171787" w:rsidP="00ED109A">
      <w:pPr>
        <w:spacing w:line="420" w:lineRule="exact"/>
        <w:ind w:firstLine="420"/>
        <w:rPr>
          <w:sz w:val="24"/>
          <w:szCs w:val="24"/>
        </w:rPr>
      </w:pPr>
      <w:r w:rsidRPr="00ED109A">
        <w:rPr>
          <w:rFonts w:hint="eastAsia"/>
          <w:sz w:val="24"/>
          <w:szCs w:val="24"/>
        </w:rPr>
        <w:t>为了保护百姓财产利益，随着案件的进展，追赃挽损刻不容缓。</w:t>
      </w:r>
      <w:r w:rsidR="00450656" w:rsidRPr="00ED109A">
        <w:rPr>
          <w:rFonts w:hint="eastAsia"/>
          <w:sz w:val="24"/>
          <w:szCs w:val="24"/>
        </w:rPr>
        <w:t>广大团贷网业务的出资人和受害人</w:t>
      </w:r>
      <w:r w:rsidR="00450656">
        <w:rPr>
          <w:rFonts w:hint="eastAsia"/>
          <w:sz w:val="24"/>
          <w:szCs w:val="24"/>
        </w:rPr>
        <w:t>根据政府司法部门对案件性质的解释，</w:t>
      </w:r>
      <w:r w:rsidR="00450656" w:rsidRPr="00C8165A">
        <w:rPr>
          <w:rFonts w:hint="eastAsia"/>
          <w:b/>
          <w:sz w:val="24"/>
          <w:szCs w:val="24"/>
        </w:rPr>
        <w:t>依据</w:t>
      </w:r>
      <w:r w:rsidRPr="00C8165A">
        <w:rPr>
          <w:rFonts w:hint="eastAsia"/>
          <w:b/>
          <w:sz w:val="24"/>
          <w:szCs w:val="24"/>
        </w:rPr>
        <w:t>东莞市公安局发布《情况通报</w:t>
      </w:r>
      <w:r w:rsidR="00B45526" w:rsidRPr="00C8165A">
        <w:rPr>
          <w:rFonts w:hint="eastAsia"/>
          <w:b/>
          <w:sz w:val="24"/>
          <w:szCs w:val="24"/>
        </w:rPr>
        <w:t>（十五）</w:t>
      </w:r>
      <w:r w:rsidRPr="00C8165A">
        <w:rPr>
          <w:rFonts w:hint="eastAsia"/>
          <w:b/>
          <w:sz w:val="24"/>
          <w:szCs w:val="24"/>
        </w:rPr>
        <w:t>》称：“应追尽追</w:t>
      </w:r>
      <w:r w:rsidR="004E0EA6" w:rsidRPr="00C8165A">
        <w:rPr>
          <w:rFonts w:hint="eastAsia"/>
          <w:b/>
          <w:sz w:val="24"/>
          <w:szCs w:val="24"/>
        </w:rPr>
        <w:t>、应缴尽缴</w:t>
      </w:r>
      <w:r w:rsidR="00450656" w:rsidRPr="00C8165A">
        <w:rPr>
          <w:rFonts w:hint="eastAsia"/>
          <w:b/>
          <w:sz w:val="24"/>
          <w:szCs w:val="24"/>
        </w:rPr>
        <w:t>”，</w:t>
      </w:r>
      <w:r w:rsidRPr="00C8165A">
        <w:rPr>
          <w:rFonts w:hint="eastAsia"/>
          <w:b/>
          <w:sz w:val="24"/>
          <w:szCs w:val="24"/>
        </w:rPr>
        <w:t>为了</w:t>
      </w:r>
      <w:r w:rsidR="00B45526" w:rsidRPr="00C8165A">
        <w:rPr>
          <w:rFonts w:hint="eastAsia"/>
          <w:b/>
          <w:sz w:val="24"/>
          <w:szCs w:val="24"/>
        </w:rPr>
        <w:t>“</w:t>
      </w:r>
      <w:r w:rsidR="00B45526" w:rsidRPr="00B45526">
        <w:rPr>
          <w:rFonts w:hint="eastAsia"/>
          <w:b/>
          <w:sz w:val="24"/>
          <w:szCs w:val="24"/>
        </w:rPr>
        <w:t>支持和</w:t>
      </w:r>
      <w:r w:rsidRPr="00B45526">
        <w:rPr>
          <w:rFonts w:hint="eastAsia"/>
          <w:b/>
          <w:sz w:val="24"/>
          <w:szCs w:val="24"/>
        </w:rPr>
        <w:t>配合</w:t>
      </w:r>
      <w:r w:rsidR="00B45526" w:rsidRPr="00B45526">
        <w:rPr>
          <w:rFonts w:hint="eastAsia"/>
          <w:b/>
          <w:sz w:val="24"/>
          <w:szCs w:val="24"/>
        </w:rPr>
        <w:t>检查机关、</w:t>
      </w:r>
      <w:r w:rsidRPr="00B45526">
        <w:rPr>
          <w:rFonts w:hint="eastAsia"/>
          <w:b/>
          <w:sz w:val="24"/>
          <w:szCs w:val="24"/>
        </w:rPr>
        <w:t>公安</w:t>
      </w:r>
      <w:r w:rsidR="00B45526" w:rsidRPr="00B45526">
        <w:rPr>
          <w:rFonts w:hint="eastAsia"/>
          <w:b/>
          <w:sz w:val="24"/>
          <w:szCs w:val="24"/>
        </w:rPr>
        <w:t>机关的工作</w:t>
      </w:r>
      <w:r w:rsidR="00B45526">
        <w:rPr>
          <w:rFonts w:hint="eastAsia"/>
          <w:sz w:val="24"/>
          <w:szCs w:val="24"/>
        </w:rPr>
        <w:t>”，“</w:t>
      </w:r>
      <w:r w:rsidR="00B45526" w:rsidRPr="00B45526">
        <w:rPr>
          <w:rFonts w:hint="eastAsia"/>
          <w:b/>
          <w:sz w:val="24"/>
          <w:szCs w:val="24"/>
        </w:rPr>
        <w:t>通过合法途径反映情况和表达诉求</w:t>
      </w:r>
      <w:r w:rsidR="00B45526">
        <w:rPr>
          <w:rFonts w:hint="eastAsia"/>
          <w:sz w:val="24"/>
          <w:szCs w:val="24"/>
        </w:rPr>
        <w:t>”，特</w:t>
      </w:r>
      <w:r w:rsidRPr="0079020E">
        <w:rPr>
          <w:rFonts w:ascii="华文细黑" w:eastAsia="华文细黑" w:hAnsi="华文细黑" w:hint="eastAsia"/>
          <w:b/>
          <w:color w:val="C00000"/>
          <w:sz w:val="30"/>
          <w:szCs w:val="30"/>
        </w:rPr>
        <w:t>恳请政府税务部门对于团贷网“</w:t>
      </w:r>
      <w:r w:rsidR="00F279DD" w:rsidRPr="0079020E">
        <w:rPr>
          <w:rFonts w:ascii="华文细黑" w:eastAsia="华文细黑" w:hAnsi="华文细黑" w:hint="eastAsia"/>
          <w:b/>
          <w:color w:val="C00000"/>
          <w:sz w:val="30"/>
          <w:szCs w:val="30"/>
        </w:rPr>
        <w:t>违规违法</w:t>
      </w:r>
      <w:r w:rsidRPr="0079020E">
        <w:rPr>
          <w:rFonts w:ascii="华文细黑" w:eastAsia="华文细黑" w:hAnsi="华文细黑" w:hint="eastAsia"/>
          <w:b/>
          <w:color w:val="C00000"/>
          <w:sz w:val="30"/>
          <w:szCs w:val="30"/>
        </w:rPr>
        <w:t>业务”</w:t>
      </w:r>
      <w:r w:rsidR="00F279DD" w:rsidRPr="0079020E">
        <w:rPr>
          <w:rFonts w:ascii="华文细黑" w:eastAsia="华文细黑" w:hAnsi="华文细黑" w:hint="eastAsia"/>
          <w:b/>
          <w:color w:val="C00000"/>
          <w:sz w:val="30"/>
          <w:szCs w:val="30"/>
        </w:rPr>
        <w:t>所</w:t>
      </w:r>
      <w:r w:rsidRPr="0079020E">
        <w:rPr>
          <w:rFonts w:ascii="华文细黑" w:eastAsia="华文细黑" w:hAnsi="华文细黑" w:hint="eastAsia"/>
          <w:b/>
          <w:color w:val="C00000"/>
          <w:sz w:val="30"/>
          <w:szCs w:val="30"/>
        </w:rPr>
        <w:t>征收的“</w:t>
      </w:r>
      <w:r w:rsidR="00E9301D">
        <w:rPr>
          <w:rFonts w:ascii="华文细黑" w:eastAsia="华文细黑" w:hAnsi="华文细黑" w:hint="eastAsia"/>
          <w:b/>
          <w:color w:val="C00000"/>
          <w:sz w:val="30"/>
          <w:szCs w:val="30"/>
        </w:rPr>
        <w:t>合理</w:t>
      </w:r>
      <w:r w:rsidRPr="0079020E">
        <w:rPr>
          <w:rFonts w:ascii="华文细黑" w:eastAsia="华文细黑" w:hAnsi="华文细黑" w:hint="eastAsia"/>
          <w:b/>
          <w:color w:val="C00000"/>
          <w:sz w:val="30"/>
          <w:szCs w:val="30"/>
        </w:rPr>
        <w:t>合法税务”进行纠错退还。</w:t>
      </w:r>
      <w:r w:rsidR="000542F8" w:rsidRPr="000542F8">
        <w:rPr>
          <w:rFonts w:hint="eastAsia"/>
          <w:sz w:val="24"/>
          <w:szCs w:val="24"/>
        </w:rPr>
        <w:t>因为</w:t>
      </w:r>
      <w:r w:rsidR="000542F8">
        <w:rPr>
          <w:rFonts w:hint="eastAsia"/>
          <w:sz w:val="24"/>
          <w:szCs w:val="24"/>
        </w:rPr>
        <w:t>案件尚处退侦阶段，</w:t>
      </w:r>
      <w:r w:rsidR="000F6543">
        <w:rPr>
          <w:rFonts w:hint="eastAsia"/>
          <w:sz w:val="24"/>
          <w:szCs w:val="24"/>
        </w:rPr>
        <w:t>广大群众基于对公检法等政府职能</w:t>
      </w:r>
      <w:r w:rsidR="000F6543">
        <w:rPr>
          <w:rFonts w:hint="eastAsia"/>
          <w:sz w:val="24"/>
          <w:szCs w:val="24"/>
        </w:rPr>
        <w:lastRenderedPageBreak/>
        <w:t>部门各司其职的监督，</w:t>
      </w:r>
      <w:r w:rsidR="000542F8">
        <w:rPr>
          <w:rFonts w:hint="eastAsia"/>
          <w:sz w:val="24"/>
          <w:szCs w:val="24"/>
        </w:rPr>
        <w:t>一并</w:t>
      </w:r>
      <w:r w:rsidR="000542F8" w:rsidRPr="00C8165A">
        <w:rPr>
          <w:rFonts w:hint="eastAsia"/>
          <w:b/>
          <w:sz w:val="24"/>
          <w:szCs w:val="24"/>
        </w:rPr>
        <w:t>恳请</w:t>
      </w:r>
      <w:r w:rsidR="000F6543" w:rsidRPr="00C8165A">
        <w:rPr>
          <w:rFonts w:hint="eastAsia"/>
          <w:b/>
          <w:sz w:val="24"/>
          <w:szCs w:val="24"/>
        </w:rPr>
        <w:t>东莞市的</w:t>
      </w:r>
      <w:r w:rsidR="00B45526" w:rsidRPr="00C8165A">
        <w:rPr>
          <w:rFonts w:hint="eastAsia"/>
          <w:b/>
          <w:sz w:val="24"/>
          <w:szCs w:val="24"/>
        </w:rPr>
        <w:t>团贷网非法集资风险化解处置指挥部、</w:t>
      </w:r>
      <w:r w:rsidR="000542F8" w:rsidRPr="00C8165A">
        <w:rPr>
          <w:rFonts w:hint="eastAsia"/>
          <w:b/>
          <w:sz w:val="24"/>
          <w:szCs w:val="24"/>
        </w:rPr>
        <w:t>检察院和经侦部门协助追缴</w:t>
      </w:r>
      <w:r w:rsidR="006B3D4B" w:rsidRPr="00C8165A">
        <w:rPr>
          <w:rFonts w:hint="eastAsia"/>
          <w:b/>
          <w:sz w:val="24"/>
          <w:szCs w:val="24"/>
        </w:rPr>
        <w:t>，</w:t>
      </w:r>
      <w:r w:rsidR="000542F8" w:rsidRPr="00C8165A">
        <w:rPr>
          <w:rFonts w:hint="eastAsia"/>
          <w:b/>
          <w:sz w:val="24"/>
          <w:szCs w:val="24"/>
        </w:rPr>
        <w:t>并</w:t>
      </w:r>
      <w:r w:rsidR="006B3D4B" w:rsidRPr="00C8165A">
        <w:rPr>
          <w:rFonts w:hint="eastAsia"/>
          <w:b/>
          <w:sz w:val="24"/>
          <w:szCs w:val="24"/>
        </w:rPr>
        <w:t>协调和</w:t>
      </w:r>
      <w:r w:rsidR="000542F8" w:rsidRPr="00C8165A">
        <w:rPr>
          <w:rFonts w:hint="eastAsia"/>
          <w:b/>
          <w:sz w:val="24"/>
          <w:szCs w:val="24"/>
        </w:rPr>
        <w:t>督促</w:t>
      </w:r>
      <w:r w:rsidR="000F6543" w:rsidRPr="00C8165A">
        <w:rPr>
          <w:rFonts w:hint="eastAsia"/>
          <w:b/>
          <w:sz w:val="24"/>
          <w:szCs w:val="24"/>
        </w:rPr>
        <w:t>广东省税务局、东莞市税务局、南城税务分局</w:t>
      </w:r>
      <w:r w:rsidR="000542F8" w:rsidRPr="00C8165A">
        <w:rPr>
          <w:rFonts w:hint="eastAsia"/>
          <w:b/>
          <w:sz w:val="24"/>
          <w:szCs w:val="24"/>
        </w:rPr>
        <w:t>将税款退</w:t>
      </w:r>
      <w:r w:rsidR="000F6543" w:rsidRPr="00C8165A">
        <w:rPr>
          <w:rFonts w:hint="eastAsia"/>
          <w:b/>
          <w:sz w:val="24"/>
          <w:szCs w:val="24"/>
        </w:rPr>
        <w:t>还</w:t>
      </w:r>
      <w:r w:rsidR="000542F8" w:rsidRPr="00C8165A">
        <w:rPr>
          <w:rFonts w:hint="eastAsia"/>
          <w:b/>
          <w:sz w:val="24"/>
          <w:szCs w:val="24"/>
        </w:rPr>
        <w:t>至团贷网的统一账户中</w:t>
      </w:r>
      <w:r w:rsidR="000F6543" w:rsidRPr="00C8165A">
        <w:rPr>
          <w:rFonts w:hint="eastAsia"/>
          <w:b/>
          <w:sz w:val="24"/>
          <w:szCs w:val="24"/>
        </w:rPr>
        <w:t>，等待法院作出最终的处置</w:t>
      </w:r>
      <w:r w:rsidR="000542F8">
        <w:rPr>
          <w:rFonts w:hint="eastAsia"/>
          <w:sz w:val="24"/>
          <w:szCs w:val="24"/>
        </w:rPr>
        <w:t>。</w:t>
      </w:r>
    </w:p>
    <w:p w:rsidR="007672F9" w:rsidRDefault="007672F9" w:rsidP="00ED109A">
      <w:pPr>
        <w:spacing w:line="420" w:lineRule="exact"/>
        <w:ind w:firstLine="420"/>
        <w:rPr>
          <w:sz w:val="24"/>
          <w:szCs w:val="24"/>
        </w:rPr>
      </w:pPr>
    </w:p>
    <w:p w:rsidR="00964147" w:rsidRPr="00AF0A0A" w:rsidRDefault="006A2522" w:rsidP="006C69CC">
      <w:pPr>
        <w:pStyle w:val="ab"/>
        <w:numPr>
          <w:ilvl w:val="0"/>
          <w:numId w:val="1"/>
        </w:numPr>
        <w:spacing w:afterLines="50" w:line="420" w:lineRule="exact"/>
        <w:ind w:left="0" w:firstLineChars="0" w:firstLine="0"/>
        <w:jc w:val="center"/>
        <w:rPr>
          <w:b/>
          <w:sz w:val="32"/>
          <w:szCs w:val="32"/>
        </w:rPr>
      </w:pPr>
      <w:r w:rsidRPr="00AF0A0A">
        <w:rPr>
          <w:rFonts w:hint="eastAsia"/>
          <w:b/>
          <w:sz w:val="32"/>
          <w:szCs w:val="32"/>
        </w:rPr>
        <w:t>对税收款处置的相关依据</w:t>
      </w:r>
    </w:p>
    <w:p w:rsidR="00F31F8F" w:rsidRPr="00ED109A" w:rsidRDefault="00F31F8F" w:rsidP="00F31F8F">
      <w:pPr>
        <w:spacing w:line="420" w:lineRule="exact"/>
        <w:ind w:firstLine="420"/>
        <w:rPr>
          <w:sz w:val="24"/>
          <w:szCs w:val="24"/>
        </w:rPr>
      </w:pPr>
      <w:r>
        <w:rPr>
          <w:rFonts w:hint="eastAsia"/>
          <w:sz w:val="24"/>
          <w:szCs w:val="24"/>
        </w:rPr>
        <w:t>根据</w:t>
      </w:r>
      <w:r w:rsidRPr="00ED109A">
        <w:rPr>
          <w:rFonts w:hint="eastAsia"/>
          <w:sz w:val="24"/>
          <w:szCs w:val="24"/>
        </w:rPr>
        <w:t>政府相关部门</w:t>
      </w:r>
      <w:r>
        <w:rPr>
          <w:rFonts w:hint="eastAsia"/>
          <w:sz w:val="24"/>
          <w:szCs w:val="24"/>
        </w:rPr>
        <w:t>对于群众举报</w:t>
      </w:r>
      <w:r w:rsidRPr="00ED109A">
        <w:rPr>
          <w:rFonts w:hint="eastAsia"/>
          <w:sz w:val="24"/>
          <w:szCs w:val="24"/>
        </w:rPr>
        <w:t>的答复：政府相关部门对团贷网的颁证、发奖、审计、收税、站台都是在不知情的情况下发生的……结合案情通报，唐军等犯罪嫌疑人通过“非法集资”、“集资诈骗”等手段实施犯罪，而税务部门</w:t>
      </w:r>
      <w:r w:rsidR="00351D28">
        <w:rPr>
          <w:rFonts w:hint="eastAsia"/>
          <w:sz w:val="24"/>
          <w:szCs w:val="24"/>
        </w:rPr>
        <w:t>多年来</w:t>
      </w:r>
      <w:r>
        <w:rPr>
          <w:rFonts w:hint="eastAsia"/>
          <w:sz w:val="24"/>
          <w:szCs w:val="24"/>
        </w:rPr>
        <w:t>是在</w:t>
      </w:r>
      <w:r w:rsidRPr="00ED109A">
        <w:rPr>
          <w:rFonts w:hint="eastAsia"/>
          <w:sz w:val="24"/>
          <w:szCs w:val="24"/>
        </w:rPr>
        <w:t>不知情的情况下对团贷网进行</w:t>
      </w:r>
      <w:r w:rsidR="00351D28">
        <w:rPr>
          <w:rFonts w:hint="eastAsia"/>
          <w:sz w:val="24"/>
          <w:szCs w:val="24"/>
        </w:rPr>
        <w:t>征税</w:t>
      </w:r>
      <w:r w:rsidR="000B5185">
        <w:rPr>
          <w:rFonts w:hint="eastAsia"/>
          <w:sz w:val="24"/>
          <w:szCs w:val="24"/>
        </w:rPr>
        <w:t>。</w:t>
      </w:r>
    </w:p>
    <w:p w:rsidR="00F31F8F" w:rsidRPr="00ED109A" w:rsidRDefault="000F6543" w:rsidP="00F31F8F">
      <w:pPr>
        <w:spacing w:line="420" w:lineRule="exact"/>
        <w:ind w:firstLine="420"/>
        <w:rPr>
          <w:sz w:val="24"/>
          <w:szCs w:val="24"/>
        </w:rPr>
      </w:pPr>
      <w:r>
        <w:rPr>
          <w:rFonts w:hint="eastAsia"/>
          <w:sz w:val="24"/>
          <w:szCs w:val="24"/>
        </w:rPr>
        <w:t>然而，</w:t>
      </w:r>
      <w:r w:rsidR="00F31F8F" w:rsidRPr="00ED109A">
        <w:rPr>
          <w:rFonts w:hint="eastAsia"/>
          <w:sz w:val="24"/>
          <w:szCs w:val="24"/>
        </w:rPr>
        <w:t>政府是由各个职能部门共同组成的公权力</w:t>
      </w:r>
      <w:r w:rsidR="000B5185">
        <w:rPr>
          <w:rFonts w:hint="eastAsia"/>
          <w:sz w:val="24"/>
          <w:szCs w:val="24"/>
        </w:rPr>
        <w:t>机构</w:t>
      </w:r>
      <w:r w:rsidR="00F31F8F" w:rsidRPr="00ED109A">
        <w:rPr>
          <w:rFonts w:hint="eastAsia"/>
          <w:sz w:val="24"/>
          <w:szCs w:val="24"/>
        </w:rPr>
        <w:t>整体。如果说税务部门不知情，然而监管部门是应该对犯罪实施有监管责任的。更何况</w:t>
      </w:r>
      <w:r w:rsidR="00F31F8F" w:rsidRPr="00FC118A">
        <w:rPr>
          <w:rFonts w:hint="eastAsia"/>
          <w:b/>
          <w:sz w:val="24"/>
          <w:szCs w:val="24"/>
        </w:rPr>
        <w:t>刑事立案</w:t>
      </w:r>
      <w:r w:rsidR="000B5185" w:rsidRPr="00FC118A">
        <w:rPr>
          <w:rFonts w:hint="eastAsia"/>
          <w:b/>
          <w:sz w:val="24"/>
          <w:szCs w:val="24"/>
        </w:rPr>
        <w:t>前团贷网是被政府高度认可的；刑事立案</w:t>
      </w:r>
      <w:r w:rsidR="00FC118A">
        <w:rPr>
          <w:rFonts w:hint="eastAsia"/>
          <w:b/>
          <w:sz w:val="24"/>
          <w:szCs w:val="24"/>
        </w:rPr>
        <w:t>后</w:t>
      </w:r>
      <w:r w:rsidR="00F31F8F" w:rsidRPr="00FC118A">
        <w:rPr>
          <w:rFonts w:hint="eastAsia"/>
          <w:b/>
          <w:sz w:val="24"/>
          <w:szCs w:val="24"/>
        </w:rPr>
        <w:t>团贷网业务</w:t>
      </w:r>
      <w:r w:rsidR="000B5185" w:rsidRPr="00FC118A">
        <w:rPr>
          <w:rFonts w:hint="eastAsia"/>
          <w:b/>
          <w:sz w:val="24"/>
          <w:szCs w:val="24"/>
        </w:rPr>
        <w:t>又是由政府强制</w:t>
      </w:r>
      <w:r w:rsidR="00FC118A">
        <w:rPr>
          <w:rFonts w:hint="eastAsia"/>
          <w:b/>
          <w:sz w:val="24"/>
          <w:szCs w:val="24"/>
        </w:rPr>
        <w:t>接管的，</w:t>
      </w:r>
      <w:r w:rsidR="0031297B" w:rsidRPr="00FC118A">
        <w:rPr>
          <w:rFonts w:hint="eastAsia"/>
          <w:b/>
          <w:sz w:val="24"/>
          <w:szCs w:val="24"/>
        </w:rPr>
        <w:t>所以政府对团贷网案件</w:t>
      </w:r>
      <w:r w:rsidR="00F31F8F" w:rsidRPr="00FC118A">
        <w:rPr>
          <w:rFonts w:hint="eastAsia"/>
          <w:b/>
          <w:sz w:val="24"/>
          <w:szCs w:val="24"/>
        </w:rPr>
        <w:t>具有不可推卸的责任</w:t>
      </w:r>
      <w:r w:rsidR="00F31F8F" w:rsidRPr="00ED109A">
        <w:rPr>
          <w:rFonts w:hint="eastAsia"/>
          <w:sz w:val="24"/>
          <w:szCs w:val="24"/>
        </w:rPr>
        <w:t>。</w:t>
      </w:r>
    </w:p>
    <w:p w:rsidR="00F31F8F" w:rsidRPr="00ED109A" w:rsidRDefault="00F31F8F" w:rsidP="006C69CC">
      <w:pPr>
        <w:spacing w:beforeLines="50" w:line="420" w:lineRule="exact"/>
        <w:ind w:firstLine="420"/>
        <w:rPr>
          <w:sz w:val="24"/>
          <w:szCs w:val="24"/>
        </w:rPr>
      </w:pPr>
      <w:r w:rsidRPr="00375520">
        <w:rPr>
          <w:rFonts w:asciiTheme="minorEastAsia" w:hAnsiTheme="minorEastAsia" w:hint="eastAsia"/>
          <w:sz w:val="36"/>
          <w:szCs w:val="36"/>
        </w:rPr>
        <w:t>从情理上来讲，</w:t>
      </w:r>
      <w:r w:rsidR="00795C0F">
        <w:rPr>
          <w:rFonts w:hint="eastAsia"/>
          <w:sz w:val="24"/>
          <w:szCs w:val="24"/>
        </w:rPr>
        <w:t>站在</w:t>
      </w:r>
      <w:r w:rsidR="000F6543">
        <w:rPr>
          <w:rFonts w:hint="eastAsia"/>
          <w:sz w:val="24"/>
          <w:szCs w:val="24"/>
        </w:rPr>
        <w:t>税务部门的角度</w:t>
      </w:r>
      <w:r w:rsidR="00795C0F" w:rsidRPr="00ED109A">
        <w:rPr>
          <w:rFonts w:hint="eastAsia"/>
          <w:sz w:val="24"/>
          <w:szCs w:val="24"/>
        </w:rPr>
        <w:t>，</w:t>
      </w:r>
      <w:r w:rsidRPr="00ED109A">
        <w:rPr>
          <w:rFonts w:hint="eastAsia"/>
          <w:sz w:val="24"/>
          <w:szCs w:val="24"/>
        </w:rPr>
        <w:t>如果对于犯罪</w:t>
      </w:r>
      <w:r w:rsidR="00795C0F">
        <w:rPr>
          <w:rFonts w:hint="eastAsia"/>
          <w:sz w:val="24"/>
          <w:szCs w:val="24"/>
        </w:rPr>
        <w:t>并</w:t>
      </w:r>
      <w:r w:rsidRPr="00ED109A">
        <w:rPr>
          <w:rFonts w:hint="eastAsia"/>
          <w:sz w:val="24"/>
          <w:szCs w:val="24"/>
        </w:rPr>
        <w:t>不知情，也没有参与犯罪的主观意愿，或许对退税</w:t>
      </w:r>
      <w:r>
        <w:rPr>
          <w:rFonts w:hint="eastAsia"/>
          <w:sz w:val="24"/>
          <w:szCs w:val="24"/>
        </w:rPr>
        <w:t>带来的损失</w:t>
      </w:r>
      <w:r w:rsidRPr="00ED109A">
        <w:rPr>
          <w:rFonts w:hint="eastAsia"/>
          <w:sz w:val="24"/>
          <w:szCs w:val="24"/>
        </w:rPr>
        <w:t>感觉</w:t>
      </w:r>
      <w:r>
        <w:rPr>
          <w:rFonts w:hint="eastAsia"/>
          <w:sz w:val="24"/>
          <w:szCs w:val="24"/>
        </w:rPr>
        <w:t>委屈和</w:t>
      </w:r>
      <w:r w:rsidRPr="00ED109A">
        <w:rPr>
          <w:rFonts w:hint="eastAsia"/>
          <w:sz w:val="24"/>
          <w:szCs w:val="24"/>
        </w:rPr>
        <w:t>冤枉</w:t>
      </w:r>
      <w:r>
        <w:rPr>
          <w:rFonts w:hint="eastAsia"/>
          <w:sz w:val="24"/>
          <w:szCs w:val="24"/>
        </w:rPr>
        <w:t>，甚至有被</w:t>
      </w:r>
      <w:r w:rsidR="00450656">
        <w:rPr>
          <w:rFonts w:hint="eastAsia"/>
          <w:sz w:val="24"/>
          <w:szCs w:val="24"/>
        </w:rPr>
        <w:t>唐军等犯罪分子</w:t>
      </w:r>
      <w:r>
        <w:rPr>
          <w:rFonts w:hint="eastAsia"/>
          <w:sz w:val="24"/>
          <w:szCs w:val="24"/>
        </w:rPr>
        <w:t>欺骗的感觉，那么监管</w:t>
      </w:r>
      <w:r w:rsidR="00E8413B">
        <w:rPr>
          <w:rFonts w:hint="eastAsia"/>
          <w:sz w:val="24"/>
          <w:szCs w:val="24"/>
        </w:rPr>
        <w:t>等</w:t>
      </w:r>
      <w:r w:rsidR="0031297B">
        <w:rPr>
          <w:rFonts w:hint="eastAsia"/>
          <w:sz w:val="24"/>
          <w:szCs w:val="24"/>
        </w:rPr>
        <w:t>部门</w:t>
      </w:r>
      <w:r>
        <w:rPr>
          <w:rFonts w:hint="eastAsia"/>
          <w:sz w:val="24"/>
          <w:szCs w:val="24"/>
        </w:rPr>
        <w:t>为什么不</w:t>
      </w:r>
      <w:r w:rsidR="00A65DFE">
        <w:rPr>
          <w:rFonts w:hint="eastAsia"/>
          <w:sz w:val="24"/>
          <w:szCs w:val="24"/>
        </w:rPr>
        <w:t>出来</w:t>
      </w:r>
      <w:r>
        <w:rPr>
          <w:rFonts w:hint="eastAsia"/>
          <w:sz w:val="24"/>
          <w:szCs w:val="24"/>
        </w:rPr>
        <w:t>担当</w:t>
      </w:r>
      <w:r w:rsidR="00450656">
        <w:rPr>
          <w:rFonts w:hint="eastAsia"/>
          <w:sz w:val="24"/>
          <w:szCs w:val="24"/>
        </w:rPr>
        <w:t>起</w:t>
      </w:r>
      <w:r>
        <w:rPr>
          <w:rFonts w:hint="eastAsia"/>
          <w:sz w:val="24"/>
          <w:szCs w:val="24"/>
        </w:rPr>
        <w:t>责任呢？站在</w:t>
      </w:r>
      <w:r w:rsidR="00450656">
        <w:rPr>
          <w:rFonts w:hint="eastAsia"/>
          <w:sz w:val="24"/>
          <w:szCs w:val="24"/>
        </w:rPr>
        <w:t>出资人的角度，</w:t>
      </w:r>
      <w:r w:rsidRPr="00ED109A">
        <w:rPr>
          <w:rFonts w:hint="eastAsia"/>
          <w:sz w:val="24"/>
          <w:szCs w:val="24"/>
        </w:rPr>
        <w:t>对于犯罪</w:t>
      </w:r>
      <w:r w:rsidR="00450656" w:rsidRPr="00ED109A">
        <w:rPr>
          <w:rFonts w:hint="eastAsia"/>
          <w:sz w:val="24"/>
          <w:szCs w:val="24"/>
        </w:rPr>
        <w:t>同样</w:t>
      </w:r>
      <w:r w:rsidRPr="00ED109A">
        <w:rPr>
          <w:rFonts w:hint="eastAsia"/>
          <w:sz w:val="24"/>
          <w:szCs w:val="24"/>
        </w:rPr>
        <w:t>不知情，不仅没有参与犯罪的主观意愿，更不具备实施犯罪的权利与能力。</w:t>
      </w:r>
      <w:r w:rsidR="00450656">
        <w:rPr>
          <w:rFonts w:hint="eastAsia"/>
          <w:sz w:val="24"/>
          <w:szCs w:val="24"/>
        </w:rPr>
        <w:t>在这样的情况下，凭什么硬要出资人承担这一笔损失？更何况，</w:t>
      </w:r>
      <w:r w:rsidR="00351D28">
        <w:rPr>
          <w:rFonts w:hint="eastAsia"/>
          <w:sz w:val="24"/>
          <w:szCs w:val="24"/>
        </w:rPr>
        <w:t>之所以出资投入团贷网，正</w:t>
      </w:r>
      <w:r w:rsidR="00450656">
        <w:rPr>
          <w:rFonts w:hint="eastAsia"/>
          <w:sz w:val="24"/>
          <w:szCs w:val="24"/>
        </w:rPr>
        <w:t>是因为信任政府各部门对团贷网业务积极的推动、和不间断的认可和嘉奖</w:t>
      </w:r>
      <w:r>
        <w:rPr>
          <w:rFonts w:hint="eastAsia"/>
          <w:sz w:val="24"/>
          <w:szCs w:val="24"/>
        </w:rPr>
        <w:t>。</w:t>
      </w:r>
      <w:r w:rsidR="00A65DFE">
        <w:rPr>
          <w:rFonts w:hint="eastAsia"/>
          <w:sz w:val="24"/>
          <w:szCs w:val="24"/>
        </w:rPr>
        <w:t>出资人</w:t>
      </w:r>
      <w:r>
        <w:rPr>
          <w:rFonts w:hint="eastAsia"/>
          <w:sz w:val="24"/>
          <w:szCs w:val="24"/>
        </w:rPr>
        <w:t>才是整个案件中的实际受害人！并且他们</w:t>
      </w:r>
      <w:r w:rsidRPr="00E8413B">
        <w:rPr>
          <w:rFonts w:ascii="华文细黑" w:eastAsia="华文细黑" w:hAnsi="华文细黑" w:hint="eastAsia"/>
          <w:b/>
          <w:color w:val="C00000"/>
          <w:sz w:val="30"/>
          <w:szCs w:val="30"/>
        </w:rPr>
        <w:t>感受到的不仅仅是来自于</w:t>
      </w:r>
      <w:r w:rsidR="0031297B" w:rsidRPr="00E8413B">
        <w:rPr>
          <w:rFonts w:ascii="华文细黑" w:eastAsia="华文细黑" w:hAnsi="华文细黑" w:hint="eastAsia"/>
          <w:b/>
          <w:color w:val="C00000"/>
          <w:sz w:val="30"/>
          <w:szCs w:val="30"/>
        </w:rPr>
        <w:t>唐军等</w:t>
      </w:r>
      <w:r w:rsidRPr="00E8413B">
        <w:rPr>
          <w:rFonts w:ascii="华文细黑" w:eastAsia="华文细黑" w:hAnsi="华文细黑" w:hint="eastAsia"/>
          <w:b/>
          <w:color w:val="C00000"/>
          <w:sz w:val="30"/>
          <w:szCs w:val="30"/>
        </w:rPr>
        <w:t>犯罪分子的欺骗</w:t>
      </w:r>
      <w:r>
        <w:rPr>
          <w:rFonts w:hint="eastAsia"/>
          <w:sz w:val="24"/>
          <w:szCs w:val="24"/>
        </w:rPr>
        <w:t>。</w:t>
      </w:r>
    </w:p>
    <w:p w:rsidR="009D6CAA" w:rsidRDefault="00F31F8F" w:rsidP="006C69CC">
      <w:pPr>
        <w:spacing w:beforeLines="50" w:line="420" w:lineRule="exact"/>
        <w:ind w:firstLine="420"/>
        <w:rPr>
          <w:sz w:val="24"/>
          <w:szCs w:val="24"/>
        </w:rPr>
      </w:pPr>
      <w:r w:rsidRPr="00375520">
        <w:rPr>
          <w:rFonts w:asciiTheme="minorEastAsia" w:hAnsiTheme="minorEastAsia" w:hint="eastAsia"/>
          <w:sz w:val="36"/>
          <w:szCs w:val="36"/>
        </w:rPr>
        <w:t>从法理上来讲，</w:t>
      </w:r>
      <w:r w:rsidR="00351D28" w:rsidRPr="00ED109A">
        <w:rPr>
          <w:rFonts w:hint="eastAsia"/>
          <w:sz w:val="24"/>
          <w:szCs w:val="24"/>
        </w:rPr>
        <w:t>一旦团贷网业务</w:t>
      </w:r>
      <w:r w:rsidR="009D6CAA">
        <w:rPr>
          <w:rFonts w:hint="eastAsia"/>
          <w:sz w:val="24"/>
          <w:szCs w:val="24"/>
        </w:rPr>
        <w:t>涉嫌</w:t>
      </w:r>
      <w:r w:rsidR="00351D28" w:rsidRPr="00ED109A">
        <w:rPr>
          <w:rFonts w:hint="eastAsia"/>
          <w:sz w:val="24"/>
          <w:szCs w:val="24"/>
        </w:rPr>
        <w:t>“非法集资”</w:t>
      </w:r>
      <w:r w:rsidR="00351D28">
        <w:rPr>
          <w:rFonts w:hint="eastAsia"/>
          <w:sz w:val="24"/>
          <w:szCs w:val="24"/>
        </w:rPr>
        <w:t>或</w:t>
      </w:r>
      <w:r w:rsidR="00351D28" w:rsidRPr="00ED109A">
        <w:rPr>
          <w:rFonts w:hint="eastAsia"/>
          <w:sz w:val="24"/>
          <w:szCs w:val="24"/>
        </w:rPr>
        <w:t>“集资诈骗”，</w:t>
      </w:r>
      <w:r w:rsidR="00351D28" w:rsidRPr="00E8413B">
        <w:rPr>
          <w:rFonts w:ascii="华文细黑" w:eastAsia="华文细黑" w:hAnsi="华文细黑" w:hint="eastAsia"/>
          <w:b/>
          <w:color w:val="C00000"/>
          <w:sz w:val="30"/>
          <w:szCs w:val="30"/>
        </w:rPr>
        <w:t>税务部门</w:t>
      </w:r>
      <w:r w:rsidR="009D6CAA" w:rsidRPr="00E8413B">
        <w:rPr>
          <w:rFonts w:ascii="华文细黑" w:eastAsia="华文细黑" w:hAnsi="华文细黑" w:hint="eastAsia"/>
          <w:b/>
          <w:color w:val="C00000"/>
          <w:sz w:val="30"/>
          <w:szCs w:val="30"/>
        </w:rPr>
        <w:t>的征税行为实质上</w:t>
      </w:r>
      <w:r w:rsidR="00351D28" w:rsidRPr="00E8413B">
        <w:rPr>
          <w:rFonts w:ascii="华文细黑" w:eastAsia="华文细黑" w:hAnsi="华文细黑" w:hint="eastAsia"/>
          <w:b/>
          <w:color w:val="C00000"/>
          <w:sz w:val="30"/>
          <w:szCs w:val="30"/>
        </w:rPr>
        <w:t>是将犯罪嫌疑人用“非法吸收的公众存款”的手段骗取的广大出资人的合法财产作为了纳税对象</w:t>
      </w:r>
      <w:r w:rsidR="00351D28" w:rsidRPr="00ED109A">
        <w:rPr>
          <w:rFonts w:hint="eastAsia"/>
          <w:sz w:val="24"/>
          <w:szCs w:val="24"/>
        </w:rPr>
        <w:t>。</w:t>
      </w:r>
      <w:r w:rsidR="00351D28">
        <w:rPr>
          <w:rFonts w:hint="eastAsia"/>
          <w:sz w:val="24"/>
          <w:szCs w:val="24"/>
        </w:rPr>
        <w:t>而实施犯罪所获取的非法所得</w:t>
      </w:r>
      <w:r w:rsidR="00E8413B">
        <w:rPr>
          <w:rFonts w:hint="eastAsia"/>
          <w:sz w:val="24"/>
          <w:szCs w:val="24"/>
        </w:rPr>
        <w:t>是</w:t>
      </w:r>
      <w:r w:rsidR="00351D28">
        <w:rPr>
          <w:rFonts w:hint="eastAsia"/>
          <w:sz w:val="24"/>
          <w:szCs w:val="24"/>
        </w:rPr>
        <w:t>不能成为税收法律关系产生的行为或法律事实</w:t>
      </w:r>
      <w:r w:rsidR="00E8413B">
        <w:rPr>
          <w:rFonts w:hint="eastAsia"/>
          <w:sz w:val="24"/>
          <w:szCs w:val="24"/>
        </w:rPr>
        <w:t>的</w:t>
      </w:r>
      <w:r w:rsidR="00351D28">
        <w:rPr>
          <w:rFonts w:hint="eastAsia"/>
          <w:sz w:val="24"/>
          <w:szCs w:val="24"/>
        </w:rPr>
        <w:t>，税收法律关系的基础</w:t>
      </w:r>
      <w:r w:rsidR="00450656">
        <w:rPr>
          <w:rFonts w:hint="eastAsia"/>
          <w:sz w:val="24"/>
          <w:szCs w:val="24"/>
        </w:rPr>
        <w:t>根本就不成立</w:t>
      </w:r>
      <w:r w:rsidR="00E8413B">
        <w:rPr>
          <w:rFonts w:hint="eastAsia"/>
          <w:sz w:val="24"/>
          <w:szCs w:val="24"/>
        </w:rPr>
        <w:t>，因为纳税人对于</w:t>
      </w:r>
      <w:r w:rsidR="00E8413B" w:rsidRPr="00ED109A">
        <w:rPr>
          <w:rFonts w:hint="eastAsia"/>
          <w:sz w:val="24"/>
          <w:szCs w:val="24"/>
        </w:rPr>
        <w:t>“非法业务”的“</w:t>
      </w:r>
      <w:r w:rsidR="000A69C0">
        <w:rPr>
          <w:rFonts w:hint="eastAsia"/>
          <w:sz w:val="24"/>
          <w:szCs w:val="24"/>
        </w:rPr>
        <w:t>违</w:t>
      </w:r>
      <w:r w:rsidR="00E8413B" w:rsidRPr="00ED109A">
        <w:rPr>
          <w:rFonts w:hint="eastAsia"/>
          <w:sz w:val="24"/>
          <w:szCs w:val="24"/>
        </w:rPr>
        <w:t>法所得”是不具备所有权和控制权的</w:t>
      </w:r>
      <w:r w:rsidR="00E8413B">
        <w:rPr>
          <w:rFonts w:hint="eastAsia"/>
          <w:sz w:val="24"/>
          <w:szCs w:val="24"/>
        </w:rPr>
        <w:t>。</w:t>
      </w:r>
      <w:r w:rsidR="00E47BC9" w:rsidRPr="002E0998">
        <w:rPr>
          <w:rFonts w:hint="eastAsia"/>
          <w:sz w:val="24"/>
          <w:szCs w:val="24"/>
        </w:rPr>
        <w:t>其</w:t>
      </w:r>
      <w:r w:rsidR="00E8413B" w:rsidRPr="002E0998">
        <w:rPr>
          <w:rFonts w:hint="eastAsia"/>
          <w:sz w:val="24"/>
          <w:szCs w:val="24"/>
        </w:rPr>
        <w:t>缴税实质是税务机关对于</w:t>
      </w:r>
      <w:r w:rsidR="000A69C0" w:rsidRPr="002E0998">
        <w:rPr>
          <w:rFonts w:hint="eastAsia"/>
          <w:sz w:val="24"/>
          <w:szCs w:val="24"/>
        </w:rPr>
        <w:t>违法</w:t>
      </w:r>
      <w:r w:rsidR="00E8413B" w:rsidRPr="002E0998">
        <w:rPr>
          <w:rFonts w:hint="eastAsia"/>
          <w:sz w:val="24"/>
          <w:szCs w:val="24"/>
        </w:rPr>
        <w:t>所得的征税</w:t>
      </w:r>
      <w:r w:rsidR="00E8413B">
        <w:rPr>
          <w:rFonts w:hint="eastAsia"/>
          <w:sz w:val="24"/>
          <w:szCs w:val="24"/>
        </w:rPr>
        <w:t>，更何况该“非法所得”为诈骗所得。由此可见，</w:t>
      </w:r>
      <w:r w:rsidR="009D6CAA" w:rsidRPr="002E0998">
        <w:rPr>
          <w:rFonts w:ascii="华文细黑" w:eastAsia="华文细黑" w:hAnsi="华文细黑" w:hint="eastAsia"/>
          <w:b/>
          <w:color w:val="C00000"/>
          <w:sz w:val="30"/>
          <w:szCs w:val="30"/>
        </w:rPr>
        <w:t>尽管征税行为本身并不违法，但依然存在从非法集资犯罪中获利的事实。</w:t>
      </w:r>
      <w:r w:rsidR="009D6CAA">
        <w:rPr>
          <w:rFonts w:hint="eastAsia"/>
          <w:sz w:val="24"/>
          <w:szCs w:val="24"/>
        </w:rPr>
        <w:t>所以，</w:t>
      </w:r>
      <w:r w:rsidR="00E8413B" w:rsidRPr="00E8413B">
        <w:rPr>
          <w:rFonts w:ascii="华文细黑" w:eastAsia="华文细黑" w:hAnsi="华文细黑" w:hint="eastAsia"/>
          <w:b/>
          <w:color w:val="C00000"/>
          <w:sz w:val="30"/>
          <w:szCs w:val="30"/>
        </w:rPr>
        <w:t>在一定意义上说，此时税务机关</w:t>
      </w:r>
      <w:r w:rsidR="00375520">
        <w:rPr>
          <w:rFonts w:ascii="华文细黑" w:eastAsia="华文细黑" w:hAnsi="华文细黑" w:hint="eastAsia"/>
          <w:b/>
          <w:color w:val="C00000"/>
          <w:sz w:val="30"/>
          <w:szCs w:val="30"/>
        </w:rPr>
        <w:t>对团贷网</w:t>
      </w:r>
      <w:r w:rsidR="00E8413B" w:rsidRPr="00E8413B">
        <w:rPr>
          <w:rFonts w:ascii="华文细黑" w:eastAsia="华文细黑" w:hAnsi="华文细黑" w:hint="eastAsia"/>
          <w:b/>
          <w:color w:val="C00000"/>
          <w:sz w:val="30"/>
          <w:szCs w:val="30"/>
        </w:rPr>
        <w:t>征收的税款</w:t>
      </w:r>
      <w:r w:rsidR="00351D28" w:rsidRPr="00E8413B">
        <w:rPr>
          <w:rFonts w:ascii="华文细黑" w:eastAsia="华文细黑" w:hAnsi="华文细黑" w:hint="eastAsia"/>
          <w:b/>
          <w:color w:val="C00000"/>
          <w:sz w:val="30"/>
          <w:szCs w:val="30"/>
        </w:rPr>
        <w:t>存在不当得利之嫌</w:t>
      </w:r>
      <w:r w:rsidR="00351D28">
        <w:rPr>
          <w:rFonts w:hint="eastAsia"/>
          <w:sz w:val="24"/>
          <w:szCs w:val="24"/>
        </w:rPr>
        <w:t>，</w:t>
      </w:r>
      <w:r w:rsidR="00351D28" w:rsidRPr="00E8413B">
        <w:rPr>
          <w:rFonts w:ascii="华文细黑" w:eastAsia="华文细黑" w:hAnsi="华文细黑" w:hint="eastAsia"/>
          <w:b/>
          <w:color w:val="C00000"/>
          <w:sz w:val="30"/>
          <w:szCs w:val="30"/>
        </w:rPr>
        <w:t>政府与唐军等犯罪嫌疑人存在“分赃”之虞</w:t>
      </w:r>
      <w:r w:rsidR="00351D28">
        <w:rPr>
          <w:rFonts w:hint="eastAsia"/>
          <w:b/>
          <w:sz w:val="24"/>
          <w:szCs w:val="24"/>
        </w:rPr>
        <w:t>。</w:t>
      </w:r>
      <w:r w:rsidR="00E8413B">
        <w:rPr>
          <w:rFonts w:hint="eastAsia"/>
          <w:sz w:val="24"/>
          <w:szCs w:val="24"/>
        </w:rPr>
        <w:t xml:space="preserve"> </w:t>
      </w:r>
    </w:p>
    <w:p w:rsidR="00F31F8F" w:rsidRDefault="00A65DFE" w:rsidP="006C69CC">
      <w:pPr>
        <w:spacing w:beforeLines="50" w:line="420" w:lineRule="exact"/>
        <w:ind w:firstLine="420"/>
        <w:rPr>
          <w:sz w:val="24"/>
          <w:szCs w:val="24"/>
        </w:rPr>
      </w:pPr>
      <w:r>
        <w:rPr>
          <w:rFonts w:hint="eastAsia"/>
          <w:sz w:val="24"/>
          <w:szCs w:val="24"/>
        </w:rPr>
        <w:lastRenderedPageBreak/>
        <w:t>由此可见，</w:t>
      </w:r>
      <w:r w:rsidR="008F4C29" w:rsidRPr="00ED109A">
        <w:rPr>
          <w:rFonts w:hint="eastAsia"/>
          <w:sz w:val="24"/>
          <w:szCs w:val="24"/>
        </w:rPr>
        <w:t>对于广大出资人的被骗资金所实施的</w:t>
      </w:r>
      <w:r w:rsidR="008F4C29">
        <w:rPr>
          <w:rFonts w:hint="eastAsia"/>
          <w:sz w:val="24"/>
          <w:szCs w:val="24"/>
        </w:rPr>
        <w:t>征税</w:t>
      </w:r>
      <w:r w:rsidR="00F31F8F" w:rsidRPr="00375520">
        <w:rPr>
          <w:rFonts w:asciiTheme="minorEastAsia" w:hAnsiTheme="minorEastAsia" w:hint="eastAsia"/>
          <w:sz w:val="36"/>
          <w:szCs w:val="36"/>
        </w:rPr>
        <w:t>于情于理于法</w:t>
      </w:r>
      <w:r w:rsidR="000F20FB" w:rsidRPr="00375520">
        <w:rPr>
          <w:rFonts w:asciiTheme="minorEastAsia" w:hAnsiTheme="minorEastAsia" w:hint="eastAsia"/>
          <w:sz w:val="36"/>
          <w:szCs w:val="36"/>
        </w:rPr>
        <w:t>都</w:t>
      </w:r>
      <w:r w:rsidR="00F31F8F" w:rsidRPr="00375520">
        <w:rPr>
          <w:rFonts w:asciiTheme="minorEastAsia" w:hAnsiTheme="minorEastAsia" w:hint="eastAsia"/>
          <w:sz w:val="36"/>
          <w:szCs w:val="36"/>
        </w:rPr>
        <w:t>难以服众</w:t>
      </w:r>
      <w:r w:rsidR="00F31F8F" w:rsidRPr="00ED109A">
        <w:rPr>
          <w:rFonts w:hint="eastAsia"/>
          <w:sz w:val="24"/>
          <w:szCs w:val="24"/>
        </w:rPr>
        <w:t>，不符合公平正义的司法原则。</w:t>
      </w:r>
    </w:p>
    <w:p w:rsidR="00F31F8F" w:rsidRDefault="00F31F8F" w:rsidP="006E0329">
      <w:pPr>
        <w:spacing w:line="420" w:lineRule="exact"/>
        <w:ind w:firstLine="420"/>
        <w:rPr>
          <w:sz w:val="24"/>
          <w:szCs w:val="24"/>
        </w:rPr>
      </w:pPr>
    </w:p>
    <w:p w:rsidR="00F31F8F" w:rsidRPr="00720671" w:rsidRDefault="00F31F8F" w:rsidP="006E0329">
      <w:pPr>
        <w:spacing w:line="420" w:lineRule="exact"/>
        <w:ind w:firstLine="420"/>
        <w:rPr>
          <w:sz w:val="24"/>
          <w:szCs w:val="24"/>
        </w:rPr>
      </w:pPr>
      <w:r w:rsidRPr="00F31F8F">
        <w:rPr>
          <w:rFonts w:hint="eastAsia"/>
          <w:sz w:val="24"/>
          <w:szCs w:val="24"/>
        </w:rPr>
        <w:t>在我国，虽然没有对纳税人退税权进行明确的法律定义，但在很多法律法规中都对纳税人的退税权</w:t>
      </w:r>
      <w:r w:rsidR="006E0329">
        <w:rPr>
          <w:rFonts w:hint="eastAsia"/>
          <w:sz w:val="24"/>
          <w:szCs w:val="24"/>
        </w:rPr>
        <w:t>有所涉及</w:t>
      </w:r>
      <w:r w:rsidRPr="00F31F8F">
        <w:rPr>
          <w:rFonts w:hint="eastAsia"/>
          <w:sz w:val="24"/>
          <w:szCs w:val="24"/>
        </w:rPr>
        <w:t>。</w:t>
      </w:r>
      <w:r w:rsidR="00720671">
        <w:rPr>
          <w:rFonts w:hint="eastAsia"/>
          <w:sz w:val="24"/>
          <w:szCs w:val="24"/>
        </w:rPr>
        <w:t>尤其是</w:t>
      </w:r>
      <w:r w:rsidR="00720671" w:rsidRPr="0066191A">
        <w:rPr>
          <w:rFonts w:hint="eastAsia"/>
          <w:sz w:val="24"/>
          <w:szCs w:val="24"/>
        </w:rPr>
        <w:t>《税收征管法》</w:t>
      </w:r>
      <w:r w:rsidR="00FC118A">
        <w:rPr>
          <w:rStyle w:val="a6"/>
          <w:sz w:val="24"/>
          <w:szCs w:val="24"/>
        </w:rPr>
        <w:footnoteReference w:id="3"/>
      </w:r>
      <w:r w:rsidR="006E0329">
        <w:rPr>
          <w:rFonts w:hint="eastAsia"/>
          <w:sz w:val="24"/>
          <w:szCs w:val="24"/>
        </w:rPr>
        <w:t>，</w:t>
      </w:r>
      <w:r w:rsidR="00720671" w:rsidRPr="006E0329">
        <w:rPr>
          <w:rFonts w:hint="eastAsia"/>
          <w:sz w:val="24"/>
          <w:szCs w:val="24"/>
        </w:rPr>
        <w:t>对纳税人退税权进行了较为明确的规定，纳税人的退税地位在法律上已经被肯定。</w:t>
      </w:r>
    </w:p>
    <w:p w:rsidR="00F31F8F" w:rsidRPr="0066191A" w:rsidRDefault="00720671" w:rsidP="0066191A">
      <w:pPr>
        <w:spacing w:line="420" w:lineRule="exact"/>
        <w:ind w:firstLine="420"/>
        <w:rPr>
          <w:sz w:val="24"/>
          <w:szCs w:val="24"/>
        </w:rPr>
      </w:pPr>
      <w:r w:rsidRPr="0066191A">
        <w:rPr>
          <w:rFonts w:hint="eastAsia"/>
          <w:sz w:val="24"/>
          <w:szCs w:val="24"/>
        </w:rPr>
        <w:t>《税收征管法》</w:t>
      </w:r>
      <w:r w:rsidR="00F31F8F" w:rsidRPr="0066191A">
        <w:rPr>
          <w:rFonts w:hint="eastAsia"/>
          <w:sz w:val="24"/>
          <w:szCs w:val="24"/>
        </w:rPr>
        <w:t>明确规定：</w:t>
      </w:r>
      <w:r w:rsidR="00F31F8F" w:rsidRPr="00FC118A">
        <w:rPr>
          <w:rFonts w:ascii="华文细黑" w:eastAsia="华文细黑" w:hAnsi="华文细黑" w:hint="eastAsia"/>
          <w:b/>
          <w:color w:val="C00000"/>
          <w:sz w:val="30"/>
          <w:szCs w:val="30"/>
        </w:rPr>
        <w:t>纳税人依法享有申请减税、免税、退税的权利</w:t>
      </w:r>
      <w:r w:rsidR="00F31F8F" w:rsidRPr="0066191A">
        <w:rPr>
          <w:rFonts w:hint="eastAsia"/>
          <w:sz w:val="24"/>
          <w:szCs w:val="24"/>
        </w:rPr>
        <w:t>。</w:t>
      </w:r>
      <w:r w:rsidRPr="006E0329">
        <w:rPr>
          <w:rFonts w:hint="eastAsia"/>
          <w:sz w:val="24"/>
          <w:szCs w:val="24"/>
        </w:rPr>
        <w:t>征税机关应当严格按照法律规定保障纳税人的退税权。</w:t>
      </w:r>
      <w:r w:rsidR="00F31F8F" w:rsidRPr="0066191A">
        <w:rPr>
          <w:rFonts w:hint="eastAsia"/>
          <w:sz w:val="24"/>
          <w:szCs w:val="24"/>
        </w:rPr>
        <w:t>第五十一条还对退税做出了加算银行同期存款利息的规定，即：退税利息按照税务机关办理退税手续当天中国人民银行规定的活期存款利率计算。</w:t>
      </w:r>
    </w:p>
    <w:p w:rsidR="00F31F8F" w:rsidRDefault="00F31F8F" w:rsidP="006E0329">
      <w:pPr>
        <w:spacing w:line="420" w:lineRule="exact"/>
        <w:ind w:firstLine="420"/>
        <w:rPr>
          <w:sz w:val="24"/>
          <w:szCs w:val="24"/>
        </w:rPr>
      </w:pPr>
      <w:r w:rsidRPr="006E0329">
        <w:rPr>
          <w:rFonts w:hint="eastAsia"/>
          <w:sz w:val="24"/>
          <w:szCs w:val="24"/>
        </w:rPr>
        <w:t>2009</w:t>
      </w:r>
      <w:r w:rsidRPr="006E0329">
        <w:rPr>
          <w:rFonts w:hint="eastAsia"/>
          <w:sz w:val="24"/>
          <w:szCs w:val="24"/>
        </w:rPr>
        <w:t>年国家税务局发布的《纳税人权利与义务公告》（国家税务总局公告</w:t>
      </w:r>
      <w:r w:rsidRPr="006E0329">
        <w:rPr>
          <w:rFonts w:hint="eastAsia"/>
          <w:sz w:val="24"/>
          <w:szCs w:val="24"/>
        </w:rPr>
        <w:t>2009</w:t>
      </w:r>
      <w:r w:rsidRPr="006E0329">
        <w:rPr>
          <w:rFonts w:hint="eastAsia"/>
          <w:sz w:val="24"/>
          <w:szCs w:val="24"/>
        </w:rPr>
        <w:t>年第</w:t>
      </w:r>
      <w:r w:rsidRPr="006E0329">
        <w:rPr>
          <w:rFonts w:hint="eastAsia"/>
          <w:sz w:val="24"/>
          <w:szCs w:val="24"/>
        </w:rPr>
        <w:t>1</w:t>
      </w:r>
      <w:r w:rsidRPr="006E0329">
        <w:rPr>
          <w:rFonts w:hint="eastAsia"/>
          <w:sz w:val="24"/>
          <w:szCs w:val="24"/>
        </w:rPr>
        <w:t>号）</w:t>
      </w:r>
      <w:r w:rsidRPr="00720671">
        <w:rPr>
          <w:rFonts w:hint="eastAsia"/>
          <w:sz w:val="24"/>
          <w:szCs w:val="24"/>
        </w:rPr>
        <w:t>首次以税收规范性文件的形式列</w:t>
      </w:r>
      <w:r w:rsidR="00FC118A">
        <w:rPr>
          <w:rFonts w:hint="eastAsia"/>
          <w:sz w:val="24"/>
          <w:szCs w:val="24"/>
        </w:rPr>
        <w:t>举</w:t>
      </w:r>
      <w:r w:rsidRPr="00720671">
        <w:rPr>
          <w:rFonts w:hint="eastAsia"/>
          <w:sz w:val="24"/>
          <w:szCs w:val="24"/>
        </w:rPr>
        <w:t>纳税人所享有的权利，其中就包括纳税人退税权，并于</w:t>
      </w:r>
      <w:r w:rsidRPr="006E0329">
        <w:rPr>
          <w:rFonts w:hint="eastAsia"/>
          <w:sz w:val="24"/>
          <w:szCs w:val="24"/>
        </w:rPr>
        <w:t>2011</w:t>
      </w:r>
      <w:r w:rsidRPr="006E0329">
        <w:rPr>
          <w:rFonts w:hint="eastAsia"/>
          <w:sz w:val="24"/>
          <w:szCs w:val="24"/>
        </w:rPr>
        <w:t>年发布的《纳税人权利与义务公告》</w:t>
      </w:r>
      <w:r w:rsidRPr="00720671">
        <w:rPr>
          <w:rFonts w:hint="eastAsia"/>
          <w:sz w:val="24"/>
          <w:szCs w:val="24"/>
        </w:rPr>
        <w:t>解读</w:t>
      </w:r>
      <w:r w:rsidR="00F04D5E">
        <w:rPr>
          <w:rStyle w:val="a6"/>
          <w:sz w:val="24"/>
          <w:szCs w:val="24"/>
        </w:rPr>
        <w:footnoteReference w:id="4"/>
      </w:r>
      <w:r w:rsidRPr="00720671">
        <w:rPr>
          <w:rFonts w:hint="eastAsia"/>
          <w:sz w:val="24"/>
          <w:szCs w:val="24"/>
        </w:rPr>
        <w:t>，对</w:t>
      </w:r>
      <w:r w:rsidRPr="009E02D5">
        <w:rPr>
          <w:rFonts w:hint="eastAsia"/>
          <w:sz w:val="24"/>
          <w:szCs w:val="24"/>
        </w:rPr>
        <w:t>纳税人</w:t>
      </w:r>
      <w:r w:rsidRPr="00FC118A">
        <w:rPr>
          <w:rFonts w:hint="eastAsia"/>
          <w:sz w:val="24"/>
          <w:szCs w:val="24"/>
        </w:rPr>
        <w:t>退税权</w:t>
      </w:r>
      <w:r w:rsidRPr="00720671">
        <w:rPr>
          <w:rFonts w:hint="eastAsia"/>
          <w:sz w:val="24"/>
          <w:szCs w:val="24"/>
        </w:rPr>
        <w:t>进行了详细解释</w:t>
      </w:r>
      <w:r w:rsidR="007B2B4A">
        <w:rPr>
          <w:rFonts w:hint="eastAsia"/>
          <w:sz w:val="24"/>
          <w:szCs w:val="24"/>
        </w:rPr>
        <w:t>，还解读了纳税人拥有</w:t>
      </w:r>
      <w:r w:rsidR="007B2B4A" w:rsidRPr="00FC118A">
        <w:rPr>
          <w:rFonts w:ascii="华文细黑" w:eastAsia="华文细黑" w:hAnsi="华文细黑" w:hint="eastAsia"/>
          <w:b/>
          <w:color w:val="C00000"/>
          <w:sz w:val="30"/>
          <w:szCs w:val="30"/>
        </w:rPr>
        <w:t>税收监督权</w:t>
      </w:r>
      <w:r w:rsidR="00EC73B0" w:rsidRPr="009E02D5">
        <w:rPr>
          <w:rFonts w:hint="eastAsia"/>
          <w:sz w:val="24"/>
          <w:szCs w:val="24"/>
        </w:rPr>
        <w:t>、</w:t>
      </w:r>
      <w:r w:rsidR="00EC73B0" w:rsidRPr="00FC118A">
        <w:rPr>
          <w:rFonts w:ascii="华文细黑" w:eastAsia="华文细黑" w:hAnsi="华文细黑" w:hint="eastAsia"/>
          <w:b/>
          <w:color w:val="C00000"/>
          <w:sz w:val="30"/>
          <w:szCs w:val="30"/>
        </w:rPr>
        <w:t>申请退还多缴税款权</w:t>
      </w:r>
      <w:r w:rsidR="007B2B4A">
        <w:rPr>
          <w:rFonts w:hint="eastAsia"/>
          <w:sz w:val="24"/>
          <w:szCs w:val="24"/>
        </w:rPr>
        <w:t>和</w:t>
      </w:r>
      <w:r w:rsidR="007B2B4A" w:rsidRPr="00FC118A">
        <w:rPr>
          <w:rFonts w:ascii="华文细黑" w:eastAsia="华文细黑" w:hAnsi="华文细黑" w:hint="eastAsia"/>
          <w:b/>
          <w:color w:val="C00000"/>
          <w:sz w:val="30"/>
          <w:szCs w:val="30"/>
        </w:rPr>
        <w:t>税收法律救济权</w:t>
      </w:r>
      <w:r w:rsidR="007B2B4A">
        <w:rPr>
          <w:rFonts w:hint="eastAsia"/>
          <w:sz w:val="24"/>
          <w:szCs w:val="24"/>
        </w:rPr>
        <w:t>。</w:t>
      </w:r>
    </w:p>
    <w:p w:rsidR="004E28CD" w:rsidRDefault="00375520" w:rsidP="006C69CC">
      <w:pPr>
        <w:spacing w:beforeLines="100" w:line="420" w:lineRule="exact"/>
        <w:ind w:firstLine="420"/>
        <w:rPr>
          <w:sz w:val="24"/>
          <w:szCs w:val="24"/>
        </w:rPr>
      </w:pPr>
      <w:r>
        <w:rPr>
          <w:rFonts w:hint="eastAsia"/>
          <w:sz w:val="24"/>
          <w:szCs w:val="24"/>
        </w:rPr>
        <w:t>我国《刑法》第六十四条规定：“</w:t>
      </w:r>
      <w:r w:rsidRPr="00375520">
        <w:rPr>
          <w:rFonts w:hint="eastAsia"/>
          <w:b/>
          <w:sz w:val="24"/>
          <w:szCs w:val="24"/>
        </w:rPr>
        <w:t>犯罪分子违法所得的一切财物，应当予以追缴或者责令退赔；对被害人的合法财产应当及时返还</w:t>
      </w:r>
      <w:r>
        <w:rPr>
          <w:rFonts w:hint="eastAsia"/>
          <w:sz w:val="24"/>
          <w:szCs w:val="24"/>
        </w:rPr>
        <w:t>。”；</w:t>
      </w:r>
      <w:r w:rsidR="004D7F0B" w:rsidRPr="004E28CD">
        <w:rPr>
          <w:rFonts w:hint="eastAsia"/>
          <w:sz w:val="24"/>
          <w:szCs w:val="24"/>
        </w:rPr>
        <w:t>《关于办理非法集资刑事案件若干问题的意见》高检会〔</w:t>
      </w:r>
      <w:r w:rsidR="004D7F0B" w:rsidRPr="004E28CD">
        <w:rPr>
          <w:sz w:val="24"/>
          <w:szCs w:val="24"/>
        </w:rPr>
        <w:t>2019</w:t>
      </w:r>
      <w:r w:rsidR="004D7F0B" w:rsidRPr="004E28CD">
        <w:rPr>
          <w:sz w:val="24"/>
          <w:szCs w:val="24"/>
        </w:rPr>
        <w:t>〕</w:t>
      </w:r>
      <w:r w:rsidR="004D7F0B" w:rsidRPr="00CA589D">
        <w:rPr>
          <w:sz w:val="24"/>
          <w:szCs w:val="24"/>
        </w:rPr>
        <w:t>2</w:t>
      </w:r>
      <w:r w:rsidR="004D7F0B" w:rsidRPr="00CA589D">
        <w:rPr>
          <w:sz w:val="24"/>
          <w:szCs w:val="24"/>
        </w:rPr>
        <w:t>号</w:t>
      </w:r>
      <w:r w:rsidR="004D7F0B" w:rsidRPr="00CA589D">
        <w:rPr>
          <w:rStyle w:val="a6"/>
          <w:sz w:val="24"/>
          <w:szCs w:val="24"/>
        </w:rPr>
        <w:footnoteReference w:id="5"/>
      </w:r>
      <w:r w:rsidR="004E28CD" w:rsidRPr="004E28CD">
        <w:rPr>
          <w:rFonts w:hint="eastAsia"/>
          <w:sz w:val="24"/>
          <w:szCs w:val="24"/>
        </w:rPr>
        <w:t>规定：</w:t>
      </w:r>
      <w:r w:rsidR="004E28CD">
        <w:rPr>
          <w:rFonts w:hint="eastAsia"/>
          <w:sz w:val="24"/>
          <w:szCs w:val="24"/>
        </w:rPr>
        <w:t>“</w:t>
      </w:r>
      <w:r w:rsidR="004E28CD" w:rsidRPr="00375520">
        <w:rPr>
          <w:rFonts w:hint="eastAsia"/>
          <w:b/>
          <w:sz w:val="24"/>
          <w:szCs w:val="24"/>
        </w:rPr>
        <w:t>向社会公众非法吸收的资金属于违法所得</w:t>
      </w:r>
      <w:r w:rsidR="00503FFB">
        <w:rPr>
          <w:rFonts w:hint="eastAsia"/>
          <w:sz w:val="24"/>
          <w:szCs w:val="24"/>
        </w:rPr>
        <w:t>”，</w:t>
      </w:r>
      <w:r w:rsidR="004E28CD">
        <w:rPr>
          <w:rFonts w:hint="eastAsia"/>
          <w:sz w:val="24"/>
          <w:szCs w:val="24"/>
        </w:rPr>
        <w:t>“</w:t>
      </w:r>
      <w:r w:rsidR="004E28CD" w:rsidRPr="00375520">
        <w:rPr>
          <w:rFonts w:hint="eastAsia"/>
          <w:b/>
          <w:sz w:val="24"/>
          <w:szCs w:val="24"/>
        </w:rPr>
        <w:t>应当依法追缴</w:t>
      </w:r>
      <w:r w:rsidR="00503FFB">
        <w:rPr>
          <w:rFonts w:hint="eastAsia"/>
          <w:b/>
          <w:sz w:val="24"/>
          <w:szCs w:val="24"/>
        </w:rPr>
        <w:t>。</w:t>
      </w:r>
      <w:r w:rsidR="00503FFB">
        <w:rPr>
          <w:rFonts w:hint="eastAsia"/>
          <w:sz w:val="24"/>
          <w:szCs w:val="24"/>
        </w:rPr>
        <w:t>”；</w:t>
      </w:r>
      <w:r w:rsidR="00503FFB" w:rsidRPr="004E28CD">
        <w:rPr>
          <w:rFonts w:hint="eastAsia"/>
          <w:sz w:val="24"/>
          <w:szCs w:val="24"/>
        </w:rPr>
        <w:t>《</w:t>
      </w:r>
      <w:r w:rsidR="004E28CD">
        <w:rPr>
          <w:rFonts w:hint="eastAsia"/>
          <w:sz w:val="24"/>
          <w:szCs w:val="24"/>
        </w:rPr>
        <w:t>人民检察院刑事诉讼涉案财物管理规定》</w:t>
      </w:r>
      <w:r w:rsidR="00CA589D" w:rsidRPr="00ED109A">
        <w:rPr>
          <w:rStyle w:val="a6"/>
          <w:sz w:val="24"/>
          <w:szCs w:val="24"/>
        </w:rPr>
        <w:footnoteReference w:id="6"/>
      </w:r>
      <w:r w:rsidR="004E28CD">
        <w:rPr>
          <w:rFonts w:hint="eastAsia"/>
          <w:sz w:val="24"/>
          <w:szCs w:val="24"/>
        </w:rPr>
        <w:t>规定：“</w:t>
      </w:r>
      <w:r w:rsidR="004E28CD" w:rsidRPr="00375520">
        <w:rPr>
          <w:rFonts w:hint="eastAsia"/>
          <w:b/>
          <w:sz w:val="24"/>
          <w:szCs w:val="24"/>
        </w:rPr>
        <w:t>违法所得的一切财物应当予以追缴或者责令退赔。对被害人的合法财产，</w:t>
      </w:r>
      <w:r w:rsidR="00CA589D" w:rsidRPr="00375520">
        <w:rPr>
          <w:rFonts w:hint="eastAsia"/>
          <w:b/>
          <w:sz w:val="24"/>
          <w:szCs w:val="24"/>
        </w:rPr>
        <w:t>应当</w:t>
      </w:r>
      <w:r w:rsidR="004E28CD" w:rsidRPr="00375520">
        <w:rPr>
          <w:rFonts w:hint="eastAsia"/>
          <w:b/>
          <w:sz w:val="24"/>
          <w:szCs w:val="24"/>
        </w:rPr>
        <w:t>依照有关规定返还。</w:t>
      </w:r>
      <w:r w:rsidR="004E28CD">
        <w:rPr>
          <w:rFonts w:hint="eastAsia"/>
          <w:sz w:val="24"/>
          <w:szCs w:val="24"/>
        </w:rPr>
        <w:t>”</w:t>
      </w:r>
      <w:r w:rsidR="00864F7C">
        <w:rPr>
          <w:rFonts w:hint="eastAsia"/>
          <w:sz w:val="24"/>
          <w:szCs w:val="24"/>
        </w:rPr>
        <w:t>上述法律和文件对于“</w:t>
      </w:r>
      <w:r w:rsidR="003F354A">
        <w:rPr>
          <w:rFonts w:hint="eastAsia"/>
          <w:sz w:val="24"/>
          <w:szCs w:val="24"/>
        </w:rPr>
        <w:t>违</w:t>
      </w:r>
      <w:r w:rsidR="00864F7C">
        <w:rPr>
          <w:rFonts w:hint="eastAsia"/>
          <w:sz w:val="24"/>
          <w:szCs w:val="24"/>
        </w:rPr>
        <w:t>法所得”的界定是清晰的，对其处置的规定</w:t>
      </w:r>
      <w:r w:rsidR="003F354A">
        <w:rPr>
          <w:rFonts w:hint="eastAsia"/>
          <w:sz w:val="24"/>
          <w:szCs w:val="24"/>
        </w:rPr>
        <w:t>也</w:t>
      </w:r>
      <w:r w:rsidR="00864F7C">
        <w:rPr>
          <w:rFonts w:hint="eastAsia"/>
          <w:sz w:val="24"/>
          <w:szCs w:val="24"/>
        </w:rPr>
        <w:t>是明确的。</w:t>
      </w:r>
    </w:p>
    <w:p w:rsidR="008F4C29" w:rsidRDefault="00864F7C" w:rsidP="00461FB8">
      <w:pPr>
        <w:spacing w:line="420" w:lineRule="exact"/>
        <w:ind w:firstLine="420"/>
        <w:rPr>
          <w:sz w:val="24"/>
          <w:szCs w:val="24"/>
        </w:rPr>
      </w:pPr>
      <w:r>
        <w:rPr>
          <w:rFonts w:hint="eastAsia"/>
          <w:sz w:val="24"/>
          <w:szCs w:val="24"/>
        </w:rPr>
        <w:t>在非法集资案件中，犯罪嫌疑人通过非法集资手段获取的</w:t>
      </w:r>
      <w:r w:rsidR="00931E49" w:rsidRPr="00503FFB">
        <w:rPr>
          <w:rFonts w:hint="eastAsia"/>
          <w:sz w:val="24"/>
          <w:szCs w:val="24"/>
        </w:rPr>
        <w:t>财产，</w:t>
      </w:r>
      <w:r w:rsidR="003F354A">
        <w:rPr>
          <w:rFonts w:hint="eastAsia"/>
          <w:sz w:val="24"/>
          <w:szCs w:val="24"/>
        </w:rPr>
        <w:t>即“赃款”，</w:t>
      </w:r>
      <w:r w:rsidR="00931E49" w:rsidRPr="002E0998">
        <w:rPr>
          <w:rFonts w:ascii="华文细黑" w:eastAsia="华文细黑" w:hAnsi="华文细黑" w:hint="eastAsia"/>
          <w:b/>
          <w:color w:val="C00000"/>
          <w:sz w:val="30"/>
          <w:szCs w:val="30"/>
        </w:rPr>
        <w:t>即便用来缴税亦不能掩盖其“</w:t>
      </w:r>
      <w:r w:rsidR="003F354A" w:rsidRPr="002E0998">
        <w:rPr>
          <w:rFonts w:ascii="华文细黑" w:eastAsia="华文细黑" w:hAnsi="华文细黑" w:hint="eastAsia"/>
          <w:b/>
          <w:color w:val="C00000"/>
          <w:sz w:val="30"/>
          <w:szCs w:val="30"/>
        </w:rPr>
        <w:t>违</w:t>
      </w:r>
      <w:r w:rsidR="00931E49" w:rsidRPr="002E0998">
        <w:rPr>
          <w:rFonts w:ascii="华文细黑" w:eastAsia="华文细黑" w:hAnsi="华文细黑" w:hint="eastAsia"/>
          <w:b/>
          <w:color w:val="C00000"/>
          <w:sz w:val="30"/>
          <w:szCs w:val="30"/>
        </w:rPr>
        <w:t>法所得”的本质，</w:t>
      </w:r>
      <w:r w:rsidRPr="002E0998">
        <w:rPr>
          <w:rFonts w:ascii="华文细黑" w:eastAsia="华文细黑" w:hAnsi="华文细黑" w:hint="eastAsia"/>
          <w:b/>
          <w:color w:val="C00000"/>
          <w:sz w:val="30"/>
          <w:szCs w:val="30"/>
        </w:rPr>
        <w:t>但追究其来源仍属于</w:t>
      </w:r>
      <w:r w:rsidR="00A65DFE">
        <w:rPr>
          <w:rFonts w:ascii="华文细黑" w:eastAsia="华文细黑" w:hAnsi="华文细黑" w:hint="eastAsia"/>
          <w:b/>
          <w:color w:val="C00000"/>
          <w:sz w:val="30"/>
          <w:szCs w:val="30"/>
        </w:rPr>
        <w:t>出资人</w:t>
      </w:r>
      <w:r w:rsidRPr="002E0998">
        <w:rPr>
          <w:rFonts w:ascii="华文细黑" w:eastAsia="华文细黑" w:hAnsi="华文细黑" w:hint="eastAsia"/>
          <w:b/>
          <w:color w:val="C00000"/>
          <w:sz w:val="30"/>
          <w:szCs w:val="30"/>
        </w:rPr>
        <w:t>的合法财产</w:t>
      </w:r>
      <w:r w:rsidR="00931E49" w:rsidRPr="00503FFB">
        <w:rPr>
          <w:rFonts w:hint="eastAsia"/>
          <w:sz w:val="24"/>
          <w:szCs w:val="24"/>
        </w:rPr>
        <w:t>。</w:t>
      </w:r>
      <w:r w:rsidR="00E11795">
        <w:rPr>
          <w:rFonts w:hint="eastAsia"/>
          <w:sz w:val="24"/>
          <w:szCs w:val="24"/>
        </w:rPr>
        <w:t>而</w:t>
      </w:r>
      <w:r w:rsidR="00104735" w:rsidRPr="00503FFB">
        <w:rPr>
          <w:sz w:val="24"/>
          <w:szCs w:val="24"/>
        </w:rPr>
        <w:t>当缴纳的税费是赃款时，</w:t>
      </w:r>
      <w:r w:rsidR="00104735" w:rsidRPr="00503FFB">
        <w:rPr>
          <w:rFonts w:hint="eastAsia"/>
          <w:sz w:val="24"/>
          <w:szCs w:val="24"/>
        </w:rPr>
        <w:t>政府</w:t>
      </w:r>
      <w:r w:rsidR="00E11795">
        <w:rPr>
          <w:rFonts w:hint="eastAsia"/>
          <w:sz w:val="24"/>
          <w:szCs w:val="24"/>
        </w:rPr>
        <w:t>应当纠错</w:t>
      </w:r>
      <w:r w:rsidR="008F4C29">
        <w:rPr>
          <w:sz w:val="24"/>
          <w:szCs w:val="24"/>
        </w:rPr>
        <w:t>退还</w:t>
      </w:r>
      <w:r w:rsidR="00104735" w:rsidRPr="00503FFB">
        <w:rPr>
          <w:sz w:val="24"/>
          <w:szCs w:val="24"/>
        </w:rPr>
        <w:t>，</w:t>
      </w:r>
      <w:r w:rsidR="00104735" w:rsidRPr="00503FFB">
        <w:rPr>
          <w:rFonts w:hint="eastAsia"/>
          <w:sz w:val="24"/>
          <w:szCs w:val="24"/>
        </w:rPr>
        <w:t>因为</w:t>
      </w:r>
      <w:r w:rsidR="00104735" w:rsidRPr="00503FFB">
        <w:rPr>
          <w:sz w:val="24"/>
          <w:szCs w:val="24"/>
        </w:rPr>
        <w:t>国家</w:t>
      </w:r>
      <w:r w:rsidR="00104735" w:rsidRPr="00503FFB">
        <w:rPr>
          <w:rFonts w:hint="eastAsia"/>
          <w:sz w:val="24"/>
          <w:szCs w:val="24"/>
        </w:rPr>
        <w:t>的</w:t>
      </w:r>
      <w:r w:rsidR="00104735" w:rsidRPr="00503FFB">
        <w:rPr>
          <w:sz w:val="24"/>
          <w:szCs w:val="24"/>
        </w:rPr>
        <w:t>税收不应该是赃款。</w:t>
      </w:r>
      <w:r>
        <w:rPr>
          <w:rFonts w:hint="eastAsia"/>
          <w:sz w:val="24"/>
          <w:szCs w:val="24"/>
        </w:rPr>
        <w:t>更何况，</w:t>
      </w:r>
      <w:r w:rsidRPr="00503FFB">
        <w:rPr>
          <w:rFonts w:hint="eastAsia"/>
          <w:sz w:val="24"/>
          <w:szCs w:val="24"/>
        </w:rPr>
        <w:t>“源于非法债务或者违法犯罪活动”税收款属于“无偿取得</w:t>
      </w:r>
      <w:r>
        <w:rPr>
          <w:rFonts w:hint="eastAsia"/>
          <w:sz w:val="24"/>
          <w:szCs w:val="24"/>
        </w:rPr>
        <w:t>”</w:t>
      </w:r>
      <w:r w:rsidRPr="00503FFB">
        <w:rPr>
          <w:rFonts w:hint="eastAsia"/>
          <w:sz w:val="24"/>
          <w:szCs w:val="24"/>
        </w:rPr>
        <w:t>。</w:t>
      </w:r>
    </w:p>
    <w:p w:rsidR="0007526D" w:rsidRPr="0007526D" w:rsidRDefault="00104735" w:rsidP="00C8165A">
      <w:pPr>
        <w:spacing w:line="420" w:lineRule="exact"/>
        <w:ind w:firstLine="420"/>
        <w:rPr>
          <w:sz w:val="24"/>
          <w:szCs w:val="24"/>
        </w:rPr>
      </w:pPr>
      <w:r>
        <w:rPr>
          <w:rFonts w:hint="eastAsia"/>
          <w:sz w:val="24"/>
          <w:szCs w:val="24"/>
        </w:rPr>
        <w:t>对照团贷网案件，</w:t>
      </w:r>
      <w:r w:rsidRPr="00104735">
        <w:rPr>
          <w:rFonts w:hint="eastAsia"/>
          <w:sz w:val="24"/>
          <w:szCs w:val="24"/>
        </w:rPr>
        <w:t>政府税务部门的税收</w:t>
      </w:r>
      <w:r w:rsidR="00864F7C">
        <w:rPr>
          <w:rFonts w:hint="eastAsia"/>
          <w:sz w:val="24"/>
          <w:szCs w:val="24"/>
        </w:rPr>
        <w:t>款</w:t>
      </w:r>
      <w:r w:rsidRPr="00104735">
        <w:rPr>
          <w:rFonts w:hint="eastAsia"/>
          <w:sz w:val="24"/>
          <w:szCs w:val="24"/>
        </w:rPr>
        <w:t>具有以下性质：</w:t>
      </w:r>
      <w:r w:rsidRPr="00104735">
        <w:rPr>
          <w:rFonts w:hint="eastAsia"/>
          <w:sz w:val="24"/>
          <w:szCs w:val="24"/>
        </w:rPr>
        <w:t>1</w:t>
      </w:r>
      <w:r w:rsidRPr="00104735">
        <w:rPr>
          <w:rFonts w:hint="eastAsia"/>
          <w:sz w:val="24"/>
          <w:szCs w:val="24"/>
        </w:rPr>
        <w:t>、</w:t>
      </w:r>
      <w:r w:rsidR="003F354A">
        <w:rPr>
          <w:rFonts w:hint="eastAsia"/>
          <w:sz w:val="24"/>
          <w:szCs w:val="24"/>
        </w:rPr>
        <w:t>违法</w:t>
      </w:r>
      <w:r w:rsidRPr="00104735">
        <w:rPr>
          <w:rFonts w:hint="eastAsia"/>
          <w:sz w:val="24"/>
          <w:szCs w:val="24"/>
        </w:rPr>
        <w:t>所得；</w:t>
      </w:r>
      <w:r w:rsidRPr="00104735">
        <w:rPr>
          <w:rFonts w:hint="eastAsia"/>
          <w:sz w:val="24"/>
          <w:szCs w:val="24"/>
        </w:rPr>
        <w:t>2</w:t>
      </w:r>
      <w:r w:rsidRPr="00104735">
        <w:rPr>
          <w:rFonts w:hint="eastAsia"/>
          <w:sz w:val="24"/>
          <w:szCs w:val="24"/>
        </w:rPr>
        <w:t>、</w:t>
      </w:r>
      <w:r w:rsidR="00C8165A" w:rsidRPr="00104735">
        <w:rPr>
          <w:rFonts w:hint="eastAsia"/>
          <w:sz w:val="24"/>
          <w:szCs w:val="24"/>
        </w:rPr>
        <w:t>来源于</w:t>
      </w:r>
      <w:r w:rsidR="00E11795">
        <w:rPr>
          <w:rFonts w:hint="eastAsia"/>
          <w:sz w:val="24"/>
          <w:szCs w:val="24"/>
        </w:rPr>
        <w:t>出资人</w:t>
      </w:r>
      <w:r w:rsidR="00C8165A" w:rsidRPr="00104735">
        <w:rPr>
          <w:rFonts w:hint="eastAsia"/>
          <w:sz w:val="24"/>
          <w:szCs w:val="24"/>
        </w:rPr>
        <w:t>的合法财产</w:t>
      </w:r>
      <w:r w:rsidRPr="00104735">
        <w:rPr>
          <w:rFonts w:hint="eastAsia"/>
          <w:sz w:val="24"/>
          <w:szCs w:val="24"/>
        </w:rPr>
        <w:t>；</w:t>
      </w:r>
      <w:r w:rsidRPr="00104735">
        <w:rPr>
          <w:rFonts w:hint="eastAsia"/>
          <w:sz w:val="24"/>
          <w:szCs w:val="24"/>
        </w:rPr>
        <w:t>3</w:t>
      </w:r>
      <w:r w:rsidRPr="00104735">
        <w:rPr>
          <w:rFonts w:hint="eastAsia"/>
          <w:sz w:val="24"/>
          <w:szCs w:val="24"/>
        </w:rPr>
        <w:t>、</w:t>
      </w:r>
      <w:r w:rsidR="00C8165A" w:rsidRPr="00104735">
        <w:rPr>
          <w:rFonts w:hint="eastAsia"/>
          <w:sz w:val="24"/>
          <w:szCs w:val="24"/>
        </w:rPr>
        <w:t>无偿取得</w:t>
      </w:r>
      <w:r w:rsidR="00864F7C">
        <w:rPr>
          <w:rFonts w:hint="eastAsia"/>
          <w:sz w:val="24"/>
          <w:szCs w:val="24"/>
        </w:rPr>
        <w:t>。</w:t>
      </w:r>
      <w:r w:rsidRPr="00104735">
        <w:rPr>
          <w:rFonts w:hint="eastAsia"/>
          <w:sz w:val="24"/>
          <w:szCs w:val="24"/>
        </w:rPr>
        <w:t>由此可见，其征税</w:t>
      </w:r>
      <w:r w:rsidRPr="00503FFB">
        <w:rPr>
          <w:rFonts w:hint="eastAsia"/>
          <w:sz w:val="24"/>
          <w:szCs w:val="24"/>
        </w:rPr>
        <w:t>是没有法律依据的。</w:t>
      </w:r>
      <w:r w:rsidR="00503FFB">
        <w:rPr>
          <w:rFonts w:hint="eastAsia"/>
          <w:sz w:val="24"/>
          <w:szCs w:val="24"/>
        </w:rPr>
        <w:lastRenderedPageBreak/>
        <w:t>所以，</w:t>
      </w:r>
      <w:r w:rsidR="00503FFB" w:rsidRPr="00503FFB">
        <w:rPr>
          <w:rFonts w:hint="eastAsia"/>
          <w:sz w:val="24"/>
          <w:szCs w:val="24"/>
        </w:rPr>
        <w:t>税务部门</w:t>
      </w:r>
      <w:r w:rsidR="00864F7C">
        <w:rPr>
          <w:rFonts w:hint="eastAsia"/>
          <w:sz w:val="24"/>
          <w:szCs w:val="24"/>
        </w:rPr>
        <w:t>对团贷网</w:t>
      </w:r>
      <w:r w:rsidR="00961C2F">
        <w:rPr>
          <w:rFonts w:hint="eastAsia"/>
          <w:sz w:val="24"/>
          <w:szCs w:val="24"/>
        </w:rPr>
        <w:t>业务</w:t>
      </w:r>
      <w:r w:rsidR="00864F7C">
        <w:rPr>
          <w:rFonts w:hint="eastAsia"/>
          <w:sz w:val="24"/>
          <w:szCs w:val="24"/>
        </w:rPr>
        <w:t>中</w:t>
      </w:r>
      <w:r w:rsidR="00931E49" w:rsidRPr="00503FFB">
        <w:rPr>
          <w:rFonts w:hint="eastAsia"/>
          <w:sz w:val="24"/>
          <w:szCs w:val="24"/>
        </w:rPr>
        <w:t>的</w:t>
      </w:r>
      <w:r w:rsidR="00961C2F">
        <w:rPr>
          <w:rFonts w:hint="eastAsia"/>
          <w:sz w:val="24"/>
          <w:szCs w:val="24"/>
        </w:rPr>
        <w:t>“</w:t>
      </w:r>
      <w:r w:rsidR="00931E49" w:rsidRPr="00503FFB">
        <w:rPr>
          <w:rFonts w:hint="eastAsia"/>
          <w:sz w:val="24"/>
          <w:szCs w:val="24"/>
        </w:rPr>
        <w:t>非法所得</w:t>
      </w:r>
      <w:r w:rsidR="00961C2F">
        <w:rPr>
          <w:rFonts w:hint="eastAsia"/>
          <w:sz w:val="24"/>
          <w:szCs w:val="24"/>
        </w:rPr>
        <w:t>”</w:t>
      </w:r>
      <w:r w:rsidR="00931E49" w:rsidRPr="00503FFB">
        <w:rPr>
          <w:rFonts w:hint="eastAsia"/>
          <w:sz w:val="24"/>
          <w:szCs w:val="24"/>
        </w:rPr>
        <w:t>所征收的税款，应当适用</w:t>
      </w:r>
      <w:r w:rsidR="00961C2F">
        <w:rPr>
          <w:rFonts w:hint="eastAsia"/>
          <w:sz w:val="24"/>
          <w:szCs w:val="24"/>
        </w:rPr>
        <w:t>相关</w:t>
      </w:r>
      <w:r w:rsidR="00931E49" w:rsidRPr="00503FFB">
        <w:rPr>
          <w:rFonts w:hint="eastAsia"/>
          <w:sz w:val="24"/>
          <w:szCs w:val="24"/>
        </w:rPr>
        <w:t>退还的规定。</w:t>
      </w:r>
      <w:r w:rsidR="0007526D" w:rsidRPr="00E802B0">
        <w:rPr>
          <w:rFonts w:ascii="华文细黑" w:eastAsia="华文细黑" w:hAnsi="华文细黑" w:hint="eastAsia"/>
          <w:b/>
          <w:color w:val="C00000"/>
          <w:sz w:val="30"/>
          <w:szCs w:val="30"/>
        </w:rPr>
        <w:t>如果</w:t>
      </w:r>
      <w:r w:rsidR="00E802B0" w:rsidRPr="00E802B0">
        <w:rPr>
          <w:rFonts w:ascii="华文细黑" w:eastAsia="华文细黑" w:hAnsi="华文细黑" w:hint="eastAsia"/>
          <w:b/>
          <w:color w:val="C00000"/>
          <w:sz w:val="30"/>
          <w:szCs w:val="30"/>
        </w:rPr>
        <w:t>政府在自己</w:t>
      </w:r>
      <w:r w:rsidR="0007526D" w:rsidRPr="00E802B0">
        <w:rPr>
          <w:rFonts w:ascii="华文细黑" w:eastAsia="华文细黑" w:hAnsi="华文细黑" w:hint="eastAsia"/>
          <w:b/>
          <w:color w:val="C00000"/>
          <w:sz w:val="30"/>
          <w:szCs w:val="30"/>
        </w:rPr>
        <w:t>公告团贷网业务违规违法的情况下，还不尽快公开纠正和退还实质上存在“不当得利”之嫌的税收款，对于广大出资人来说无异于被二次掠夺，雪上加霜</w:t>
      </w:r>
      <w:r w:rsidR="0007526D" w:rsidRPr="0007526D">
        <w:rPr>
          <w:rFonts w:hint="eastAsia"/>
          <w:sz w:val="24"/>
          <w:szCs w:val="24"/>
        </w:rPr>
        <w:t>。</w:t>
      </w:r>
    </w:p>
    <w:p w:rsidR="00375520" w:rsidRDefault="00CA589D" w:rsidP="006C69CC">
      <w:pPr>
        <w:spacing w:beforeLines="100" w:line="420" w:lineRule="exact"/>
        <w:ind w:firstLine="420"/>
        <w:rPr>
          <w:sz w:val="24"/>
          <w:szCs w:val="24"/>
        </w:rPr>
      </w:pPr>
      <w:r>
        <w:rPr>
          <w:rFonts w:hint="eastAsia"/>
          <w:sz w:val="24"/>
          <w:szCs w:val="24"/>
        </w:rPr>
        <w:t>在团贷网案件中，其税款的缴纳</w:t>
      </w:r>
      <w:r w:rsidR="00E11795">
        <w:rPr>
          <w:rFonts w:hint="eastAsia"/>
          <w:sz w:val="24"/>
          <w:szCs w:val="24"/>
        </w:rPr>
        <w:t>执行人</w:t>
      </w:r>
      <w:r>
        <w:rPr>
          <w:rFonts w:hint="eastAsia"/>
          <w:sz w:val="24"/>
          <w:szCs w:val="24"/>
        </w:rPr>
        <w:t>是已经被强制的犯罪嫌疑人</w:t>
      </w:r>
      <w:r w:rsidR="00E11795">
        <w:rPr>
          <w:rFonts w:hint="eastAsia"/>
          <w:sz w:val="24"/>
          <w:szCs w:val="24"/>
        </w:rPr>
        <w:t>和被告人</w:t>
      </w:r>
      <w:r>
        <w:rPr>
          <w:rFonts w:hint="eastAsia"/>
          <w:sz w:val="24"/>
          <w:szCs w:val="24"/>
        </w:rPr>
        <w:t>。既然</w:t>
      </w:r>
      <w:r w:rsidRPr="009E02D5">
        <w:rPr>
          <w:rFonts w:hint="eastAsia"/>
          <w:sz w:val="24"/>
          <w:szCs w:val="24"/>
        </w:rPr>
        <w:t>团贷网</w:t>
      </w:r>
      <w:r>
        <w:rPr>
          <w:rFonts w:hint="eastAsia"/>
          <w:sz w:val="24"/>
          <w:szCs w:val="24"/>
        </w:rPr>
        <w:t>的</w:t>
      </w:r>
      <w:r w:rsidRPr="009E02D5">
        <w:rPr>
          <w:rFonts w:hint="eastAsia"/>
          <w:sz w:val="24"/>
          <w:szCs w:val="24"/>
        </w:rPr>
        <w:t>业务资金已经涉嫌</w:t>
      </w:r>
      <w:r>
        <w:rPr>
          <w:rFonts w:hint="eastAsia"/>
          <w:sz w:val="24"/>
          <w:szCs w:val="24"/>
        </w:rPr>
        <w:t>“</w:t>
      </w:r>
      <w:r w:rsidRPr="009E02D5">
        <w:rPr>
          <w:rFonts w:hint="eastAsia"/>
          <w:sz w:val="24"/>
          <w:szCs w:val="24"/>
        </w:rPr>
        <w:t>非法吸收公众存款</w:t>
      </w:r>
      <w:r>
        <w:rPr>
          <w:rFonts w:hint="eastAsia"/>
          <w:sz w:val="24"/>
          <w:szCs w:val="24"/>
        </w:rPr>
        <w:t>”</w:t>
      </w:r>
      <w:r w:rsidRPr="009E02D5">
        <w:rPr>
          <w:rFonts w:hint="eastAsia"/>
          <w:sz w:val="24"/>
          <w:szCs w:val="24"/>
        </w:rPr>
        <w:t>，其税款来源</w:t>
      </w:r>
      <w:r w:rsidR="003F354A">
        <w:rPr>
          <w:rFonts w:hint="eastAsia"/>
          <w:sz w:val="24"/>
          <w:szCs w:val="24"/>
        </w:rPr>
        <w:t>其实</w:t>
      </w:r>
      <w:r>
        <w:rPr>
          <w:rFonts w:hint="eastAsia"/>
          <w:sz w:val="24"/>
          <w:szCs w:val="24"/>
        </w:rPr>
        <w:t>是</w:t>
      </w:r>
      <w:r w:rsidR="003F354A">
        <w:rPr>
          <w:rFonts w:hint="eastAsia"/>
          <w:sz w:val="24"/>
          <w:szCs w:val="24"/>
        </w:rPr>
        <w:t>出资人也是实际受害人的</w:t>
      </w:r>
      <w:r w:rsidRPr="009E02D5">
        <w:rPr>
          <w:rFonts w:hint="eastAsia"/>
          <w:sz w:val="24"/>
          <w:szCs w:val="24"/>
        </w:rPr>
        <w:t>合法财产，</w:t>
      </w:r>
      <w:r>
        <w:rPr>
          <w:rFonts w:hint="eastAsia"/>
          <w:sz w:val="24"/>
          <w:szCs w:val="24"/>
        </w:rPr>
        <w:t>所以</w:t>
      </w:r>
      <w:r w:rsidR="003F354A">
        <w:rPr>
          <w:rFonts w:hint="eastAsia"/>
          <w:sz w:val="24"/>
          <w:szCs w:val="24"/>
        </w:rPr>
        <w:t>出资人包括出借人</w:t>
      </w:r>
      <w:r w:rsidR="00934A43">
        <w:rPr>
          <w:rFonts w:hint="eastAsia"/>
          <w:sz w:val="24"/>
          <w:szCs w:val="24"/>
        </w:rPr>
        <w:t>虽然不是形式上的纳税人，但</w:t>
      </w:r>
      <w:r w:rsidR="004B5AE0">
        <w:rPr>
          <w:rFonts w:hint="eastAsia"/>
          <w:sz w:val="24"/>
          <w:szCs w:val="24"/>
        </w:rPr>
        <w:t>其实</w:t>
      </w:r>
      <w:r w:rsidR="00934A43">
        <w:rPr>
          <w:rFonts w:hint="eastAsia"/>
          <w:sz w:val="24"/>
          <w:szCs w:val="24"/>
        </w:rPr>
        <w:t>属于</w:t>
      </w:r>
      <w:r w:rsidRPr="009E02D5">
        <w:rPr>
          <w:rFonts w:hint="eastAsia"/>
          <w:sz w:val="24"/>
          <w:szCs w:val="24"/>
        </w:rPr>
        <w:t>间接</w:t>
      </w:r>
      <w:r>
        <w:rPr>
          <w:rFonts w:hint="eastAsia"/>
          <w:sz w:val="24"/>
          <w:szCs w:val="24"/>
        </w:rPr>
        <w:t>的</w:t>
      </w:r>
      <w:r w:rsidRPr="009E02D5">
        <w:rPr>
          <w:rFonts w:hint="eastAsia"/>
          <w:sz w:val="24"/>
          <w:szCs w:val="24"/>
        </w:rPr>
        <w:t>纳税人</w:t>
      </w:r>
      <w:r>
        <w:rPr>
          <w:rFonts w:hint="eastAsia"/>
          <w:sz w:val="24"/>
          <w:szCs w:val="24"/>
        </w:rPr>
        <w:t>，应该同样拥有退税权。</w:t>
      </w:r>
      <w:r w:rsidR="004B5AE0">
        <w:rPr>
          <w:rFonts w:hint="eastAsia"/>
          <w:sz w:val="24"/>
          <w:szCs w:val="24"/>
        </w:rPr>
        <w:t>而“违法所得”应该不属于纳税对象，对于“违法所得”所征收的税款属于《税收征收管理法》中“超过应纳税额缴纳的税款”。</w:t>
      </w:r>
    </w:p>
    <w:p w:rsidR="00461FB8" w:rsidRPr="00E11795" w:rsidRDefault="00CA589D" w:rsidP="00461FB8">
      <w:pPr>
        <w:spacing w:line="420" w:lineRule="exact"/>
        <w:ind w:firstLine="420"/>
        <w:rPr>
          <w:sz w:val="24"/>
          <w:szCs w:val="24"/>
        </w:rPr>
      </w:pPr>
      <w:r w:rsidRPr="00ED109A">
        <w:rPr>
          <w:rFonts w:hint="eastAsia"/>
          <w:sz w:val="24"/>
          <w:szCs w:val="24"/>
        </w:rPr>
        <w:t>根据《关于纳税人权利与义务的公告》，“对于征税机关多缴、错缴、误缴的税款，我国纳税人享有返还请求”</w:t>
      </w:r>
      <w:r w:rsidR="003820CB">
        <w:rPr>
          <w:rFonts w:hint="eastAsia"/>
          <w:sz w:val="24"/>
          <w:szCs w:val="24"/>
        </w:rPr>
        <w:t>；“涉及从国库中退库的，依照法律行政法规有关国库管理的规定退还。”</w:t>
      </w:r>
      <w:r w:rsidRPr="00E11795">
        <w:rPr>
          <w:rFonts w:hint="eastAsia"/>
          <w:sz w:val="24"/>
          <w:szCs w:val="24"/>
        </w:rPr>
        <w:t>广大团贷网出借人</w:t>
      </w:r>
      <w:r w:rsidR="00207DFA" w:rsidRPr="00E11795">
        <w:rPr>
          <w:rFonts w:hint="eastAsia"/>
          <w:sz w:val="24"/>
          <w:szCs w:val="24"/>
        </w:rPr>
        <w:t>有理有据，</w:t>
      </w:r>
      <w:r w:rsidRPr="00E11795">
        <w:rPr>
          <w:rFonts w:hint="eastAsia"/>
          <w:sz w:val="24"/>
          <w:szCs w:val="24"/>
        </w:rPr>
        <w:t>要求税务部门对团贷网“</w:t>
      </w:r>
      <w:r w:rsidR="004B5AE0" w:rsidRPr="00E11795">
        <w:rPr>
          <w:rFonts w:hint="eastAsia"/>
          <w:sz w:val="24"/>
          <w:szCs w:val="24"/>
        </w:rPr>
        <w:t>违</w:t>
      </w:r>
      <w:r w:rsidRPr="00E11795">
        <w:rPr>
          <w:rFonts w:hint="eastAsia"/>
          <w:sz w:val="24"/>
          <w:szCs w:val="24"/>
        </w:rPr>
        <w:t>法业务”所征收的税款予以退还。</w:t>
      </w:r>
      <w:r w:rsidR="00207DFA" w:rsidRPr="00E11795">
        <w:rPr>
          <w:rFonts w:hint="eastAsia"/>
          <w:sz w:val="24"/>
          <w:szCs w:val="24"/>
        </w:rPr>
        <w:t>出借人</w:t>
      </w:r>
      <w:r w:rsidRPr="00E11795">
        <w:rPr>
          <w:rFonts w:hint="eastAsia"/>
          <w:sz w:val="24"/>
          <w:szCs w:val="24"/>
        </w:rPr>
        <w:t>同样拥有税收监督权，甚至可以通过税收法律救济权申请国家赔偿。</w:t>
      </w:r>
    </w:p>
    <w:p w:rsidR="0007526D" w:rsidRPr="00D75B68" w:rsidRDefault="0007526D" w:rsidP="00461FB8">
      <w:pPr>
        <w:spacing w:line="420" w:lineRule="exact"/>
        <w:ind w:firstLine="420"/>
        <w:rPr>
          <w:sz w:val="24"/>
          <w:szCs w:val="24"/>
        </w:rPr>
      </w:pPr>
      <w:r w:rsidRPr="00D75B68">
        <w:rPr>
          <w:rFonts w:hint="eastAsia"/>
          <w:sz w:val="24"/>
          <w:szCs w:val="24"/>
        </w:rPr>
        <w:t>从现有的法律依据来看，即便</w:t>
      </w:r>
      <w:r w:rsidR="00D75B68" w:rsidRPr="00D75B68">
        <w:rPr>
          <w:rFonts w:hint="eastAsia"/>
          <w:sz w:val="24"/>
          <w:szCs w:val="24"/>
        </w:rPr>
        <w:t>对于涉及非法集资所征收的税收款并无明确的退还主体的规定，但是依据程序推定，退税主体</w:t>
      </w:r>
      <w:r w:rsidR="00D75B68">
        <w:rPr>
          <w:rFonts w:hint="eastAsia"/>
          <w:sz w:val="24"/>
          <w:szCs w:val="24"/>
        </w:rPr>
        <w:t>首先应该是</w:t>
      </w:r>
      <w:r w:rsidR="00A06709">
        <w:rPr>
          <w:rFonts w:hint="eastAsia"/>
          <w:sz w:val="24"/>
          <w:szCs w:val="24"/>
        </w:rPr>
        <w:t>“</w:t>
      </w:r>
      <w:r w:rsidR="00A06709" w:rsidRPr="00ED109A">
        <w:rPr>
          <w:rFonts w:hint="eastAsia"/>
          <w:sz w:val="24"/>
          <w:szCs w:val="24"/>
        </w:rPr>
        <w:t>多缴、错缴、误缴</w:t>
      </w:r>
      <w:r w:rsidR="00A06709">
        <w:rPr>
          <w:rFonts w:hint="eastAsia"/>
          <w:sz w:val="24"/>
          <w:szCs w:val="24"/>
        </w:rPr>
        <w:t>”</w:t>
      </w:r>
      <w:r w:rsidR="00D75B68">
        <w:rPr>
          <w:rFonts w:hint="eastAsia"/>
          <w:sz w:val="24"/>
          <w:szCs w:val="24"/>
        </w:rPr>
        <w:t>的纳税人，而实际纳税人是本案的犯罪嫌疑人和被告人；其次</w:t>
      </w:r>
      <w:r w:rsidR="00A06709">
        <w:rPr>
          <w:rFonts w:hint="eastAsia"/>
          <w:sz w:val="24"/>
          <w:szCs w:val="24"/>
        </w:rPr>
        <w:t>犯罪嫌疑人</w:t>
      </w:r>
      <w:r w:rsidR="00E11795">
        <w:rPr>
          <w:rFonts w:hint="eastAsia"/>
          <w:sz w:val="24"/>
          <w:szCs w:val="24"/>
        </w:rPr>
        <w:t>和被告人</w:t>
      </w:r>
      <w:r w:rsidR="00D75B68" w:rsidRPr="00D75B68">
        <w:rPr>
          <w:rFonts w:hint="eastAsia"/>
          <w:sz w:val="24"/>
          <w:szCs w:val="24"/>
        </w:rPr>
        <w:t>应该</w:t>
      </w:r>
      <w:r w:rsidR="00A06709">
        <w:rPr>
          <w:rFonts w:hint="eastAsia"/>
          <w:sz w:val="24"/>
          <w:szCs w:val="24"/>
        </w:rPr>
        <w:t>退赔所有违法所得</w:t>
      </w:r>
      <w:r w:rsidR="007B7921">
        <w:rPr>
          <w:rFonts w:hint="eastAsia"/>
          <w:sz w:val="24"/>
          <w:szCs w:val="24"/>
        </w:rPr>
        <w:t>，其退赔主体</w:t>
      </w:r>
      <w:r w:rsidR="00E11795">
        <w:rPr>
          <w:rFonts w:hint="eastAsia"/>
          <w:sz w:val="24"/>
          <w:szCs w:val="24"/>
        </w:rPr>
        <w:t>应该</w:t>
      </w:r>
      <w:r w:rsidR="007B7921">
        <w:rPr>
          <w:rFonts w:hint="eastAsia"/>
          <w:sz w:val="24"/>
          <w:szCs w:val="24"/>
        </w:rPr>
        <w:t>是</w:t>
      </w:r>
      <w:r w:rsidR="00E11795">
        <w:rPr>
          <w:rFonts w:hint="eastAsia"/>
          <w:sz w:val="24"/>
          <w:szCs w:val="24"/>
        </w:rPr>
        <w:t>业务</w:t>
      </w:r>
      <w:r w:rsidR="00A06709">
        <w:rPr>
          <w:rFonts w:hint="eastAsia"/>
          <w:sz w:val="24"/>
          <w:szCs w:val="24"/>
        </w:rPr>
        <w:t>出资人。由此可以推定</w:t>
      </w:r>
      <w:r w:rsidR="007B7921">
        <w:rPr>
          <w:rFonts w:hint="eastAsia"/>
          <w:sz w:val="24"/>
          <w:szCs w:val="24"/>
        </w:rPr>
        <w:t>，</w:t>
      </w:r>
      <w:r w:rsidR="00A06709" w:rsidRPr="00FD3AD4">
        <w:rPr>
          <w:rFonts w:hint="eastAsia"/>
          <w:b/>
          <w:sz w:val="24"/>
          <w:szCs w:val="24"/>
        </w:rPr>
        <w:t>团贷网的</w:t>
      </w:r>
      <w:r w:rsidR="00E11795" w:rsidRPr="00FD3AD4">
        <w:rPr>
          <w:rFonts w:hint="eastAsia"/>
          <w:b/>
          <w:sz w:val="24"/>
          <w:szCs w:val="24"/>
        </w:rPr>
        <w:t>业务出资</w:t>
      </w:r>
      <w:r w:rsidR="007B7921" w:rsidRPr="00FD3AD4">
        <w:rPr>
          <w:rFonts w:hint="eastAsia"/>
          <w:b/>
          <w:sz w:val="24"/>
          <w:szCs w:val="24"/>
        </w:rPr>
        <w:t>人</w:t>
      </w:r>
      <w:r w:rsidR="00E11795" w:rsidRPr="00FD3AD4">
        <w:rPr>
          <w:rFonts w:hint="eastAsia"/>
          <w:b/>
          <w:sz w:val="24"/>
          <w:szCs w:val="24"/>
        </w:rPr>
        <w:t>包括出借人</w:t>
      </w:r>
      <w:r w:rsidR="007B7921" w:rsidRPr="00FD3AD4">
        <w:rPr>
          <w:rFonts w:hint="eastAsia"/>
          <w:b/>
          <w:sz w:val="24"/>
          <w:szCs w:val="24"/>
        </w:rPr>
        <w:t>完全</w:t>
      </w:r>
      <w:r w:rsidR="00A06709" w:rsidRPr="00FD3AD4">
        <w:rPr>
          <w:rFonts w:hint="eastAsia"/>
          <w:b/>
          <w:sz w:val="24"/>
          <w:szCs w:val="24"/>
        </w:rPr>
        <w:t>具备税收款的退还主体的性质。</w:t>
      </w:r>
      <w:r w:rsidR="00A06709" w:rsidRPr="00D75B68">
        <w:rPr>
          <w:sz w:val="24"/>
          <w:szCs w:val="24"/>
        </w:rPr>
        <w:t xml:space="preserve"> </w:t>
      </w:r>
    </w:p>
    <w:p w:rsidR="00375520" w:rsidRPr="00ED109A" w:rsidRDefault="00375520" w:rsidP="006C69CC">
      <w:pPr>
        <w:spacing w:beforeLines="100" w:line="420" w:lineRule="exact"/>
        <w:ind w:firstLine="420"/>
        <w:rPr>
          <w:sz w:val="24"/>
          <w:szCs w:val="24"/>
        </w:rPr>
      </w:pPr>
      <w:r>
        <w:rPr>
          <w:rFonts w:hint="eastAsia"/>
          <w:sz w:val="24"/>
          <w:szCs w:val="24"/>
        </w:rPr>
        <w:t>综上所述，</w:t>
      </w:r>
      <w:r w:rsidRPr="00FC118A">
        <w:rPr>
          <w:rFonts w:ascii="华文细黑" w:eastAsia="华文细黑" w:hAnsi="华文细黑" w:hint="eastAsia"/>
          <w:b/>
          <w:color w:val="C00000"/>
          <w:sz w:val="30"/>
          <w:szCs w:val="30"/>
        </w:rPr>
        <w:t>团贷网的税款处置应当遵循“任何人不得从</w:t>
      </w:r>
      <w:r w:rsidR="004B5AE0">
        <w:rPr>
          <w:rFonts w:ascii="华文细黑" w:eastAsia="华文细黑" w:hAnsi="华文细黑" w:hint="eastAsia"/>
          <w:b/>
          <w:color w:val="C00000"/>
          <w:sz w:val="30"/>
          <w:szCs w:val="30"/>
        </w:rPr>
        <w:t>其</w:t>
      </w:r>
      <w:r w:rsidRPr="00FC118A">
        <w:rPr>
          <w:rFonts w:ascii="华文细黑" w:eastAsia="华文细黑" w:hAnsi="华文细黑" w:hint="eastAsia"/>
          <w:b/>
          <w:color w:val="C00000"/>
          <w:sz w:val="30"/>
          <w:szCs w:val="30"/>
        </w:rPr>
        <w:t>非法</w:t>
      </w:r>
      <w:r w:rsidR="004B5AE0">
        <w:rPr>
          <w:rFonts w:ascii="华文细黑" w:eastAsia="华文细黑" w:hAnsi="华文细黑" w:hint="eastAsia"/>
          <w:b/>
          <w:color w:val="C00000"/>
          <w:sz w:val="30"/>
          <w:szCs w:val="30"/>
        </w:rPr>
        <w:t>行为</w:t>
      </w:r>
      <w:r w:rsidRPr="00FC118A">
        <w:rPr>
          <w:rFonts w:ascii="华文细黑" w:eastAsia="华文细黑" w:hAnsi="华文细黑" w:hint="eastAsia"/>
          <w:b/>
          <w:color w:val="C00000"/>
          <w:sz w:val="30"/>
          <w:szCs w:val="30"/>
        </w:rPr>
        <w:t>中获得利益”的法律原则，并适用法律有关追缴或退赔的规定</w:t>
      </w:r>
      <w:r w:rsidRPr="00ED109A">
        <w:rPr>
          <w:rFonts w:hint="eastAsia"/>
          <w:sz w:val="24"/>
          <w:szCs w:val="24"/>
        </w:rPr>
        <w:t>。更</w:t>
      </w:r>
      <w:r>
        <w:rPr>
          <w:rFonts w:hint="eastAsia"/>
          <w:sz w:val="24"/>
          <w:szCs w:val="24"/>
        </w:rPr>
        <w:t>何况</w:t>
      </w:r>
      <w:r w:rsidRPr="00ED109A">
        <w:rPr>
          <w:rFonts w:hint="eastAsia"/>
          <w:sz w:val="24"/>
          <w:szCs w:val="24"/>
        </w:rPr>
        <w:t>税务机关</w:t>
      </w:r>
      <w:r>
        <w:rPr>
          <w:rFonts w:hint="eastAsia"/>
          <w:sz w:val="24"/>
          <w:szCs w:val="24"/>
        </w:rPr>
        <w:t>的征税获益导致了并无纳税义务的“非法集资案件受害人”的财产损失。正如受害人有权要求犯罪分子退还其被骗的财产，</w:t>
      </w:r>
      <w:r w:rsidR="00207DFA">
        <w:rPr>
          <w:rFonts w:hint="eastAsia"/>
          <w:sz w:val="24"/>
          <w:szCs w:val="24"/>
        </w:rPr>
        <w:t>团贷网出借人</w:t>
      </w:r>
      <w:r>
        <w:rPr>
          <w:rFonts w:hint="eastAsia"/>
          <w:sz w:val="24"/>
          <w:szCs w:val="24"/>
        </w:rPr>
        <w:t>同样</w:t>
      </w:r>
      <w:r w:rsidRPr="00ED109A">
        <w:rPr>
          <w:rFonts w:hint="eastAsia"/>
          <w:sz w:val="24"/>
          <w:szCs w:val="24"/>
        </w:rPr>
        <w:t>有权请求</w:t>
      </w:r>
      <w:r w:rsidR="000A69C0">
        <w:rPr>
          <w:rFonts w:hint="eastAsia"/>
          <w:sz w:val="24"/>
          <w:szCs w:val="24"/>
        </w:rPr>
        <w:t>涉嫌</w:t>
      </w:r>
      <w:r>
        <w:rPr>
          <w:rFonts w:hint="eastAsia"/>
          <w:sz w:val="24"/>
          <w:szCs w:val="24"/>
        </w:rPr>
        <w:t>参与“分赃”其合法财产的政府税务部门退还</w:t>
      </w:r>
      <w:r w:rsidRPr="00ED109A">
        <w:rPr>
          <w:rFonts w:hint="eastAsia"/>
          <w:sz w:val="24"/>
          <w:szCs w:val="24"/>
        </w:rPr>
        <w:t>税收款。</w:t>
      </w:r>
    </w:p>
    <w:p w:rsidR="00375520" w:rsidRPr="000A69C0" w:rsidRDefault="00375520" w:rsidP="00461FB8">
      <w:pPr>
        <w:spacing w:line="420" w:lineRule="exact"/>
        <w:ind w:firstLine="420"/>
        <w:rPr>
          <w:sz w:val="24"/>
          <w:szCs w:val="24"/>
        </w:rPr>
      </w:pPr>
    </w:p>
    <w:p w:rsidR="006A2522" w:rsidRPr="00AF0A0A" w:rsidRDefault="006A2522" w:rsidP="006C69CC">
      <w:pPr>
        <w:pStyle w:val="ab"/>
        <w:numPr>
          <w:ilvl w:val="0"/>
          <w:numId w:val="1"/>
        </w:numPr>
        <w:spacing w:afterLines="50" w:line="420" w:lineRule="exact"/>
        <w:ind w:left="482" w:firstLineChars="0" w:hanging="482"/>
        <w:jc w:val="center"/>
        <w:rPr>
          <w:b/>
          <w:sz w:val="32"/>
          <w:szCs w:val="32"/>
        </w:rPr>
      </w:pPr>
      <w:r w:rsidRPr="00AF0A0A">
        <w:rPr>
          <w:rFonts w:hint="eastAsia"/>
          <w:b/>
          <w:sz w:val="32"/>
          <w:szCs w:val="32"/>
        </w:rPr>
        <w:t>对税收款处置的诉求和建议</w:t>
      </w:r>
    </w:p>
    <w:p w:rsidR="00171787" w:rsidRPr="00ED109A" w:rsidRDefault="00171787" w:rsidP="00ED109A">
      <w:pPr>
        <w:spacing w:line="420" w:lineRule="exact"/>
        <w:ind w:firstLine="420"/>
        <w:rPr>
          <w:sz w:val="24"/>
          <w:szCs w:val="24"/>
        </w:rPr>
      </w:pPr>
      <w:r w:rsidRPr="00ED109A">
        <w:rPr>
          <w:rFonts w:hint="eastAsia"/>
          <w:sz w:val="24"/>
          <w:szCs w:val="24"/>
        </w:rPr>
        <w:t>根据相关</w:t>
      </w:r>
      <w:r w:rsidR="003217CE" w:rsidRPr="00ED109A">
        <w:rPr>
          <w:rFonts w:hint="eastAsia"/>
          <w:sz w:val="24"/>
          <w:szCs w:val="24"/>
        </w:rPr>
        <w:t>的</w:t>
      </w:r>
      <w:r w:rsidRPr="00ED109A">
        <w:rPr>
          <w:rFonts w:hint="eastAsia"/>
          <w:sz w:val="24"/>
          <w:szCs w:val="24"/>
        </w:rPr>
        <w:t>信息披露，</w:t>
      </w:r>
      <w:r w:rsidR="003217CE" w:rsidRPr="00ED109A">
        <w:rPr>
          <w:rFonts w:hint="eastAsia"/>
          <w:sz w:val="24"/>
          <w:szCs w:val="24"/>
        </w:rPr>
        <w:t>随着业务的发展，团贷网纳税额逐年增长，成为东莞当地的纳税大户。</w:t>
      </w:r>
      <w:r w:rsidR="003217CE" w:rsidRPr="00ED109A">
        <w:rPr>
          <w:rFonts w:hint="eastAsia"/>
          <w:sz w:val="24"/>
          <w:szCs w:val="24"/>
        </w:rPr>
        <w:t>2015</w:t>
      </w:r>
      <w:r w:rsidR="003217CE" w:rsidRPr="00ED109A">
        <w:rPr>
          <w:rFonts w:hint="eastAsia"/>
          <w:sz w:val="24"/>
          <w:szCs w:val="24"/>
        </w:rPr>
        <w:t>年近</w:t>
      </w:r>
      <w:r w:rsidR="003217CE" w:rsidRPr="00ED109A">
        <w:rPr>
          <w:rFonts w:hint="eastAsia"/>
          <w:sz w:val="24"/>
          <w:szCs w:val="24"/>
        </w:rPr>
        <w:t>1000</w:t>
      </w:r>
      <w:r w:rsidR="003217CE" w:rsidRPr="00ED109A">
        <w:rPr>
          <w:rFonts w:hint="eastAsia"/>
          <w:sz w:val="24"/>
          <w:szCs w:val="24"/>
        </w:rPr>
        <w:t>万；</w:t>
      </w:r>
      <w:r w:rsidR="003217CE" w:rsidRPr="00ED109A">
        <w:rPr>
          <w:rFonts w:hint="eastAsia"/>
          <w:sz w:val="24"/>
          <w:szCs w:val="24"/>
        </w:rPr>
        <w:t>2016</w:t>
      </w:r>
      <w:r w:rsidR="003217CE" w:rsidRPr="00ED109A">
        <w:rPr>
          <w:rFonts w:hint="eastAsia"/>
          <w:sz w:val="24"/>
          <w:szCs w:val="24"/>
        </w:rPr>
        <w:t>年</w:t>
      </w:r>
      <w:r w:rsidR="003217CE" w:rsidRPr="00ED109A">
        <w:rPr>
          <w:rFonts w:hint="eastAsia"/>
          <w:sz w:val="24"/>
          <w:szCs w:val="24"/>
        </w:rPr>
        <w:t>9846.79</w:t>
      </w:r>
      <w:r w:rsidR="003217CE" w:rsidRPr="00ED109A">
        <w:rPr>
          <w:rFonts w:hint="eastAsia"/>
          <w:sz w:val="24"/>
          <w:szCs w:val="24"/>
        </w:rPr>
        <w:t>万；</w:t>
      </w:r>
      <w:r w:rsidR="003217CE" w:rsidRPr="00ED109A">
        <w:rPr>
          <w:rFonts w:hint="eastAsia"/>
          <w:sz w:val="24"/>
          <w:szCs w:val="24"/>
        </w:rPr>
        <w:t>2017</w:t>
      </w:r>
      <w:r w:rsidR="003217CE" w:rsidRPr="00ED109A">
        <w:rPr>
          <w:rFonts w:hint="eastAsia"/>
          <w:sz w:val="24"/>
          <w:szCs w:val="24"/>
        </w:rPr>
        <w:t>年</w:t>
      </w:r>
      <w:r w:rsidR="007E7D90">
        <w:rPr>
          <w:rFonts w:hint="eastAsia"/>
          <w:sz w:val="24"/>
          <w:szCs w:val="24"/>
        </w:rPr>
        <w:t>约</w:t>
      </w:r>
      <w:r w:rsidR="007E7D90">
        <w:rPr>
          <w:rFonts w:hint="eastAsia"/>
          <w:sz w:val="24"/>
          <w:szCs w:val="24"/>
        </w:rPr>
        <w:t>3</w:t>
      </w:r>
      <w:r w:rsidR="003217CE" w:rsidRPr="00ED109A">
        <w:rPr>
          <w:rFonts w:hint="eastAsia"/>
          <w:sz w:val="24"/>
          <w:szCs w:val="24"/>
        </w:rPr>
        <w:t>亿，</w:t>
      </w:r>
      <w:r w:rsidR="003217CE" w:rsidRPr="00ED109A">
        <w:rPr>
          <w:rFonts w:hint="eastAsia"/>
          <w:sz w:val="24"/>
          <w:szCs w:val="24"/>
        </w:rPr>
        <w:t>2018</w:t>
      </w:r>
      <w:r w:rsidR="003217CE" w:rsidRPr="00ED109A">
        <w:rPr>
          <w:rFonts w:hint="eastAsia"/>
          <w:sz w:val="24"/>
          <w:szCs w:val="24"/>
        </w:rPr>
        <w:t>年</w:t>
      </w:r>
      <w:r w:rsidR="00DF01F8">
        <w:rPr>
          <w:rFonts w:hint="eastAsia"/>
          <w:sz w:val="24"/>
          <w:szCs w:val="24"/>
        </w:rPr>
        <w:t>近</w:t>
      </w:r>
      <w:r w:rsidR="00DF01F8">
        <w:rPr>
          <w:rFonts w:hint="eastAsia"/>
          <w:sz w:val="24"/>
          <w:szCs w:val="24"/>
        </w:rPr>
        <w:t>5</w:t>
      </w:r>
      <w:r w:rsidR="00DF01F8">
        <w:rPr>
          <w:rFonts w:hint="eastAsia"/>
          <w:sz w:val="24"/>
          <w:szCs w:val="24"/>
        </w:rPr>
        <w:t>亿</w:t>
      </w:r>
      <w:r w:rsidR="003217CE" w:rsidRPr="00ED109A">
        <w:rPr>
          <w:rFonts w:hint="eastAsia"/>
          <w:sz w:val="24"/>
          <w:szCs w:val="24"/>
        </w:rPr>
        <w:t>；……</w:t>
      </w:r>
      <w:r w:rsidR="00DF01F8">
        <w:rPr>
          <w:rFonts w:hint="eastAsia"/>
          <w:sz w:val="24"/>
          <w:szCs w:val="24"/>
        </w:rPr>
        <w:t>包括高管的高额收入个人所得税、员工奖金的个人所得税，还有关联公司的纳税，总计</w:t>
      </w:r>
      <w:r w:rsidR="003217CE" w:rsidRPr="00ED109A">
        <w:rPr>
          <w:rFonts w:hint="eastAsia"/>
          <w:sz w:val="24"/>
          <w:szCs w:val="24"/>
        </w:rPr>
        <w:t>10</w:t>
      </w:r>
      <w:r w:rsidR="003217CE" w:rsidRPr="00ED109A">
        <w:rPr>
          <w:rFonts w:hint="eastAsia"/>
          <w:sz w:val="24"/>
          <w:szCs w:val="24"/>
        </w:rPr>
        <w:t>亿</w:t>
      </w:r>
      <w:r w:rsidR="00DF01F8">
        <w:rPr>
          <w:rFonts w:hint="eastAsia"/>
          <w:sz w:val="24"/>
          <w:szCs w:val="24"/>
        </w:rPr>
        <w:t>左右</w:t>
      </w:r>
      <w:r w:rsidR="003217CE" w:rsidRPr="00ED109A">
        <w:rPr>
          <w:rFonts w:hint="eastAsia"/>
          <w:sz w:val="24"/>
          <w:szCs w:val="24"/>
        </w:rPr>
        <w:t>的税收（具体数据以官方数据公布为准）</w:t>
      </w:r>
      <w:r w:rsidR="00DF01F8" w:rsidRPr="00ED109A">
        <w:rPr>
          <w:rFonts w:hint="eastAsia"/>
          <w:sz w:val="24"/>
          <w:szCs w:val="24"/>
        </w:rPr>
        <w:t>。</w:t>
      </w:r>
    </w:p>
    <w:p w:rsidR="009E7202" w:rsidRPr="00203305" w:rsidRDefault="00720671" w:rsidP="00203305">
      <w:pPr>
        <w:spacing w:line="420" w:lineRule="exact"/>
        <w:ind w:firstLine="420"/>
        <w:rPr>
          <w:sz w:val="24"/>
          <w:szCs w:val="24"/>
        </w:rPr>
      </w:pPr>
      <w:r w:rsidRPr="00720671">
        <w:rPr>
          <w:rFonts w:hint="eastAsia"/>
          <w:sz w:val="24"/>
          <w:szCs w:val="24"/>
        </w:rPr>
        <w:lastRenderedPageBreak/>
        <w:t>虽然我国对纳税人退税权保护的法律规定尚不完善，尤其</w:t>
      </w:r>
      <w:r>
        <w:rPr>
          <w:rFonts w:hint="eastAsia"/>
          <w:sz w:val="24"/>
          <w:szCs w:val="24"/>
        </w:rPr>
        <w:t>对于此类涉众案件的税收处置</w:t>
      </w:r>
      <w:r w:rsidR="00203305">
        <w:rPr>
          <w:rFonts w:hint="eastAsia"/>
          <w:sz w:val="24"/>
          <w:szCs w:val="24"/>
        </w:rPr>
        <w:t>程序</w:t>
      </w:r>
      <w:r w:rsidR="00A06709" w:rsidRPr="00720671">
        <w:rPr>
          <w:rFonts w:hint="eastAsia"/>
          <w:sz w:val="24"/>
          <w:szCs w:val="24"/>
        </w:rPr>
        <w:t>尚</w:t>
      </w:r>
      <w:r w:rsidR="000B3BB4" w:rsidRPr="00ED109A">
        <w:rPr>
          <w:rFonts w:hint="eastAsia"/>
          <w:sz w:val="24"/>
          <w:szCs w:val="24"/>
        </w:rPr>
        <w:t>未做出明确的规定，</w:t>
      </w:r>
      <w:r w:rsidR="000A69C0">
        <w:rPr>
          <w:rFonts w:hint="eastAsia"/>
          <w:sz w:val="24"/>
          <w:szCs w:val="24"/>
        </w:rPr>
        <w:t>但是</w:t>
      </w:r>
      <w:r w:rsidR="000B3BB4" w:rsidRPr="00ED109A">
        <w:rPr>
          <w:rFonts w:hint="eastAsia"/>
          <w:sz w:val="24"/>
          <w:szCs w:val="24"/>
        </w:rPr>
        <w:t>在国家税收利益与</w:t>
      </w:r>
      <w:r w:rsidR="000A69C0">
        <w:rPr>
          <w:rFonts w:hint="eastAsia"/>
          <w:sz w:val="24"/>
          <w:szCs w:val="24"/>
        </w:rPr>
        <w:t>公共财产利益</w:t>
      </w:r>
      <w:r w:rsidR="000B3BB4" w:rsidRPr="00ED109A">
        <w:rPr>
          <w:rFonts w:hint="eastAsia"/>
          <w:sz w:val="24"/>
          <w:szCs w:val="24"/>
        </w:rPr>
        <w:t>相冲突的情况下，</w:t>
      </w:r>
      <w:r w:rsidR="000A69C0" w:rsidRPr="000A69C0">
        <w:rPr>
          <w:rFonts w:hint="eastAsia"/>
          <w:b/>
          <w:sz w:val="24"/>
          <w:szCs w:val="24"/>
        </w:rPr>
        <w:t>作为</w:t>
      </w:r>
      <w:r w:rsidR="000B3BB4" w:rsidRPr="007D62E9">
        <w:rPr>
          <w:rFonts w:hint="eastAsia"/>
          <w:b/>
          <w:sz w:val="24"/>
          <w:szCs w:val="24"/>
        </w:rPr>
        <w:t>团贷网业务的</w:t>
      </w:r>
      <w:r w:rsidR="00FD3AD4">
        <w:rPr>
          <w:rFonts w:hint="eastAsia"/>
          <w:b/>
          <w:sz w:val="24"/>
          <w:szCs w:val="24"/>
        </w:rPr>
        <w:t>出资人</w:t>
      </w:r>
      <w:r w:rsidR="000A69C0">
        <w:rPr>
          <w:rFonts w:hint="eastAsia"/>
          <w:b/>
          <w:sz w:val="24"/>
          <w:szCs w:val="24"/>
        </w:rPr>
        <w:t>同时是间接纳税人</w:t>
      </w:r>
      <w:r w:rsidR="000A69C0" w:rsidRPr="007D62E9">
        <w:rPr>
          <w:b/>
          <w:sz w:val="24"/>
          <w:szCs w:val="24"/>
        </w:rPr>
        <w:t>未能依法享有《税收征管法》所规定的权利</w:t>
      </w:r>
      <w:r w:rsidR="000A69C0">
        <w:rPr>
          <w:rFonts w:hint="eastAsia"/>
          <w:b/>
          <w:sz w:val="24"/>
          <w:szCs w:val="24"/>
        </w:rPr>
        <w:t>，</w:t>
      </w:r>
      <w:r w:rsidR="00257AFD" w:rsidRPr="007D62E9">
        <w:rPr>
          <w:rFonts w:hint="eastAsia"/>
          <w:b/>
          <w:sz w:val="24"/>
          <w:szCs w:val="24"/>
        </w:rPr>
        <w:t>针对</w:t>
      </w:r>
      <w:r w:rsidR="00795C0F" w:rsidRPr="007D62E9">
        <w:rPr>
          <w:rFonts w:hint="eastAsia"/>
          <w:b/>
          <w:sz w:val="24"/>
          <w:szCs w:val="24"/>
        </w:rPr>
        <w:t>税收问题</w:t>
      </w:r>
      <w:r w:rsidR="0066191A" w:rsidRPr="007D62E9">
        <w:rPr>
          <w:b/>
          <w:sz w:val="24"/>
          <w:szCs w:val="24"/>
        </w:rPr>
        <w:t>有</w:t>
      </w:r>
      <w:r w:rsidR="0066191A" w:rsidRPr="007D62E9">
        <w:rPr>
          <w:rFonts w:hint="eastAsia"/>
          <w:b/>
          <w:sz w:val="24"/>
          <w:szCs w:val="24"/>
        </w:rPr>
        <w:t>质疑</w:t>
      </w:r>
      <w:r w:rsidR="00207DFA" w:rsidRPr="007D62E9">
        <w:rPr>
          <w:rFonts w:hint="eastAsia"/>
          <w:b/>
          <w:sz w:val="24"/>
          <w:szCs w:val="24"/>
        </w:rPr>
        <w:t>、</w:t>
      </w:r>
      <w:r w:rsidR="0066191A" w:rsidRPr="007D62E9">
        <w:rPr>
          <w:b/>
          <w:sz w:val="24"/>
          <w:szCs w:val="24"/>
        </w:rPr>
        <w:t>异议</w:t>
      </w:r>
      <w:r w:rsidR="00207DFA" w:rsidRPr="007D62E9">
        <w:rPr>
          <w:rFonts w:hint="eastAsia"/>
          <w:b/>
          <w:sz w:val="24"/>
          <w:szCs w:val="24"/>
        </w:rPr>
        <w:t>和不满</w:t>
      </w:r>
      <w:r w:rsidR="0066191A" w:rsidRPr="007D62E9">
        <w:rPr>
          <w:rFonts w:hint="eastAsia"/>
          <w:b/>
          <w:sz w:val="24"/>
          <w:szCs w:val="24"/>
        </w:rPr>
        <w:t>，包括</w:t>
      </w:r>
      <w:r w:rsidR="000A69C0">
        <w:rPr>
          <w:rFonts w:hint="eastAsia"/>
          <w:b/>
          <w:sz w:val="24"/>
          <w:szCs w:val="24"/>
        </w:rPr>
        <w:t>：</w:t>
      </w:r>
      <w:r w:rsidR="00795C0F" w:rsidRPr="007D62E9">
        <w:rPr>
          <w:b/>
          <w:sz w:val="24"/>
          <w:szCs w:val="24"/>
        </w:rPr>
        <w:t>对税务机关作出的征税行为</w:t>
      </w:r>
      <w:r w:rsidR="00207DFA" w:rsidRPr="007D62E9">
        <w:rPr>
          <w:rFonts w:hint="eastAsia"/>
          <w:b/>
          <w:sz w:val="24"/>
          <w:szCs w:val="24"/>
        </w:rPr>
        <w:t>；</w:t>
      </w:r>
      <w:r w:rsidR="00795C0F" w:rsidRPr="007D62E9">
        <w:rPr>
          <w:b/>
          <w:sz w:val="24"/>
          <w:szCs w:val="24"/>
        </w:rPr>
        <w:t>对税务机关采取的税收保全或强制措施</w:t>
      </w:r>
      <w:r w:rsidR="00207DFA" w:rsidRPr="007D62E9">
        <w:rPr>
          <w:rFonts w:hint="eastAsia"/>
          <w:b/>
          <w:sz w:val="24"/>
          <w:szCs w:val="24"/>
        </w:rPr>
        <w:t>；</w:t>
      </w:r>
      <w:r w:rsidR="00795C0F" w:rsidRPr="007D62E9">
        <w:rPr>
          <w:rFonts w:hint="eastAsia"/>
          <w:b/>
          <w:sz w:val="24"/>
          <w:szCs w:val="24"/>
        </w:rPr>
        <w:t>对相关部门的</w:t>
      </w:r>
      <w:r w:rsidR="00795C0F" w:rsidRPr="007D62E9">
        <w:rPr>
          <w:b/>
          <w:sz w:val="24"/>
          <w:szCs w:val="24"/>
        </w:rPr>
        <w:t>答复</w:t>
      </w:r>
      <w:r w:rsidR="00A06709">
        <w:rPr>
          <w:rFonts w:hint="eastAsia"/>
          <w:b/>
          <w:sz w:val="24"/>
          <w:szCs w:val="24"/>
        </w:rPr>
        <w:t>和态度</w:t>
      </w:r>
      <w:r w:rsidR="00207DFA" w:rsidRPr="007D62E9">
        <w:rPr>
          <w:rFonts w:hint="eastAsia"/>
          <w:b/>
          <w:sz w:val="24"/>
          <w:szCs w:val="24"/>
        </w:rPr>
        <w:t>等</w:t>
      </w:r>
      <w:r w:rsidR="00795C0F" w:rsidRPr="007D62E9">
        <w:rPr>
          <w:rFonts w:hint="eastAsia"/>
          <w:b/>
          <w:sz w:val="24"/>
          <w:szCs w:val="24"/>
        </w:rPr>
        <w:t>，</w:t>
      </w:r>
      <w:r w:rsidR="003453E6">
        <w:rPr>
          <w:rFonts w:hint="eastAsia"/>
          <w:b/>
          <w:sz w:val="24"/>
          <w:szCs w:val="24"/>
        </w:rPr>
        <w:t>希望以大局为重，</w:t>
      </w:r>
      <w:r w:rsidR="0066191A" w:rsidRPr="007D62E9">
        <w:rPr>
          <w:rFonts w:hint="eastAsia"/>
          <w:b/>
          <w:sz w:val="24"/>
          <w:szCs w:val="24"/>
        </w:rPr>
        <w:t>特</w:t>
      </w:r>
      <w:r w:rsidR="001F0663" w:rsidRPr="007D62E9">
        <w:rPr>
          <w:rFonts w:hint="eastAsia"/>
          <w:b/>
          <w:sz w:val="24"/>
          <w:szCs w:val="24"/>
        </w:rPr>
        <w:t>向政府相关部门提出以下的合理诉求</w:t>
      </w:r>
      <w:r w:rsidR="00795C0F" w:rsidRPr="007D62E9">
        <w:rPr>
          <w:rFonts w:hint="eastAsia"/>
          <w:b/>
          <w:sz w:val="24"/>
          <w:szCs w:val="24"/>
        </w:rPr>
        <w:t>和建议。</w:t>
      </w:r>
    </w:p>
    <w:p w:rsidR="00FD40D8" w:rsidRDefault="001F0663" w:rsidP="006C69CC">
      <w:pPr>
        <w:spacing w:beforeLines="50" w:line="420" w:lineRule="exact"/>
        <w:ind w:firstLine="420"/>
        <w:rPr>
          <w:sz w:val="24"/>
          <w:szCs w:val="24"/>
        </w:rPr>
      </w:pPr>
      <w:r w:rsidRPr="00FD40D8">
        <w:rPr>
          <w:rFonts w:hint="eastAsia"/>
          <w:sz w:val="36"/>
          <w:szCs w:val="36"/>
        </w:rPr>
        <w:t>首先，</w:t>
      </w:r>
      <w:r w:rsidR="000B3BB4" w:rsidRPr="00ED109A">
        <w:rPr>
          <w:rFonts w:hint="eastAsia"/>
          <w:sz w:val="24"/>
          <w:szCs w:val="24"/>
        </w:rPr>
        <w:t>希望政府</w:t>
      </w:r>
      <w:r w:rsidR="000B3BB4" w:rsidRPr="00A112CD">
        <w:rPr>
          <w:rFonts w:ascii="华文细黑" w:eastAsia="华文细黑" w:hAnsi="华文细黑" w:hint="eastAsia"/>
          <w:b/>
          <w:color w:val="C00000"/>
          <w:sz w:val="30"/>
          <w:szCs w:val="30"/>
        </w:rPr>
        <w:t>不要以双重标准</w:t>
      </w:r>
      <w:r w:rsidR="0066289E" w:rsidRPr="00A112CD">
        <w:rPr>
          <w:rFonts w:ascii="华文细黑" w:eastAsia="华文细黑" w:hAnsi="华文细黑" w:hint="eastAsia"/>
          <w:b/>
          <w:color w:val="C00000"/>
          <w:sz w:val="30"/>
          <w:szCs w:val="30"/>
        </w:rPr>
        <w:t>处置</w:t>
      </w:r>
      <w:r w:rsidR="0066289E">
        <w:rPr>
          <w:rFonts w:hint="eastAsia"/>
          <w:sz w:val="24"/>
          <w:szCs w:val="24"/>
        </w:rPr>
        <w:t>团贷网的税收款</w:t>
      </w:r>
      <w:r w:rsidR="00F279DD">
        <w:rPr>
          <w:rFonts w:hint="eastAsia"/>
          <w:sz w:val="24"/>
          <w:szCs w:val="24"/>
        </w:rPr>
        <w:t>。</w:t>
      </w:r>
      <w:r w:rsidR="002F32FB">
        <w:rPr>
          <w:rFonts w:hint="eastAsia"/>
          <w:sz w:val="24"/>
          <w:szCs w:val="24"/>
        </w:rPr>
        <w:t>（以下两条意见应该依据公权力机构公示的执法标准和税收数据，以形成对应。）</w:t>
      </w:r>
    </w:p>
    <w:p w:rsidR="00FD40D8" w:rsidRDefault="00257AFD" w:rsidP="00ED109A">
      <w:pPr>
        <w:spacing w:line="420" w:lineRule="exact"/>
        <w:ind w:firstLine="420"/>
        <w:rPr>
          <w:b/>
          <w:sz w:val="24"/>
          <w:szCs w:val="24"/>
        </w:rPr>
      </w:pPr>
      <w:r>
        <w:rPr>
          <w:rFonts w:hint="eastAsia"/>
          <w:sz w:val="24"/>
          <w:szCs w:val="24"/>
        </w:rPr>
        <w:t>1</w:t>
      </w:r>
      <w:r>
        <w:rPr>
          <w:rFonts w:hint="eastAsia"/>
          <w:sz w:val="24"/>
          <w:szCs w:val="24"/>
        </w:rPr>
        <w:t>、</w:t>
      </w:r>
      <w:r w:rsidR="00FD40D8">
        <w:rPr>
          <w:rFonts w:hint="eastAsia"/>
          <w:b/>
          <w:sz w:val="24"/>
          <w:szCs w:val="24"/>
        </w:rPr>
        <w:t>无论团贷网是否通过</w:t>
      </w:r>
      <w:r w:rsidR="00FD40D8" w:rsidRPr="00257AFD">
        <w:rPr>
          <w:rFonts w:hint="eastAsia"/>
          <w:b/>
          <w:sz w:val="24"/>
          <w:szCs w:val="24"/>
        </w:rPr>
        <w:t>广东省高新技术企业认定管理工作领导小组办公室</w:t>
      </w:r>
      <w:r w:rsidR="00FD40D8">
        <w:rPr>
          <w:rFonts w:hint="eastAsia"/>
          <w:b/>
          <w:sz w:val="24"/>
          <w:szCs w:val="24"/>
        </w:rPr>
        <w:t>和</w:t>
      </w:r>
      <w:r w:rsidR="00FD40D8" w:rsidRPr="00257AFD">
        <w:rPr>
          <w:rFonts w:hint="eastAsia"/>
          <w:b/>
          <w:sz w:val="24"/>
          <w:szCs w:val="24"/>
        </w:rPr>
        <w:t>专家</w:t>
      </w:r>
      <w:r w:rsidR="00FD40D8">
        <w:rPr>
          <w:rFonts w:hint="eastAsia"/>
          <w:b/>
          <w:sz w:val="24"/>
          <w:szCs w:val="24"/>
        </w:rPr>
        <w:t>对其</w:t>
      </w:r>
      <w:r w:rsidR="00FD40D8" w:rsidRPr="00257AFD">
        <w:rPr>
          <w:rFonts w:hint="eastAsia"/>
          <w:b/>
          <w:sz w:val="24"/>
          <w:szCs w:val="24"/>
        </w:rPr>
        <w:t>高新技术企业资格</w:t>
      </w:r>
      <w:r w:rsidR="00FD40D8">
        <w:rPr>
          <w:rFonts w:hint="eastAsia"/>
          <w:b/>
          <w:sz w:val="24"/>
          <w:szCs w:val="24"/>
        </w:rPr>
        <w:t>的</w:t>
      </w:r>
      <w:r w:rsidR="00FD40D8" w:rsidRPr="00257AFD">
        <w:rPr>
          <w:rFonts w:hint="eastAsia"/>
          <w:b/>
          <w:sz w:val="24"/>
          <w:szCs w:val="24"/>
        </w:rPr>
        <w:t>复核</w:t>
      </w:r>
      <w:r w:rsidR="00FD40D8">
        <w:rPr>
          <w:rFonts w:hint="eastAsia"/>
          <w:b/>
          <w:sz w:val="24"/>
          <w:szCs w:val="24"/>
        </w:rPr>
        <w:t>，都不能改变团贷网被刑事立案后，政府对其业务合法性的否定，而对“</w:t>
      </w:r>
      <w:r w:rsidR="00CB231C">
        <w:rPr>
          <w:rFonts w:hint="eastAsia"/>
          <w:b/>
          <w:sz w:val="24"/>
          <w:szCs w:val="24"/>
        </w:rPr>
        <w:t>违规违法</w:t>
      </w:r>
      <w:r w:rsidR="00FD40D8">
        <w:rPr>
          <w:rFonts w:hint="eastAsia"/>
          <w:b/>
          <w:sz w:val="24"/>
          <w:szCs w:val="24"/>
        </w:rPr>
        <w:t>业务”所征收的“</w:t>
      </w:r>
      <w:r w:rsidR="00CB231C">
        <w:rPr>
          <w:rFonts w:hint="eastAsia"/>
          <w:b/>
          <w:sz w:val="24"/>
          <w:szCs w:val="24"/>
        </w:rPr>
        <w:t>合理</w:t>
      </w:r>
      <w:r w:rsidR="00FD40D8">
        <w:rPr>
          <w:rFonts w:hint="eastAsia"/>
          <w:b/>
          <w:sz w:val="24"/>
          <w:szCs w:val="24"/>
        </w:rPr>
        <w:t>合法税收”是</w:t>
      </w:r>
      <w:r w:rsidR="00CB231C">
        <w:rPr>
          <w:rFonts w:hint="eastAsia"/>
          <w:b/>
          <w:sz w:val="24"/>
          <w:szCs w:val="24"/>
        </w:rPr>
        <w:t>违背</w:t>
      </w:r>
      <w:r w:rsidR="00FD40D8">
        <w:rPr>
          <w:rFonts w:hint="eastAsia"/>
          <w:b/>
          <w:sz w:val="24"/>
          <w:szCs w:val="24"/>
        </w:rPr>
        <w:t>情理与法理的</w:t>
      </w:r>
      <w:r w:rsidR="00CB231C">
        <w:rPr>
          <w:rFonts w:hint="eastAsia"/>
          <w:b/>
          <w:sz w:val="24"/>
          <w:szCs w:val="24"/>
        </w:rPr>
        <w:t>悖论</w:t>
      </w:r>
      <w:r w:rsidR="00FD40D8" w:rsidRPr="00257AFD">
        <w:rPr>
          <w:rFonts w:hint="eastAsia"/>
          <w:b/>
          <w:sz w:val="24"/>
          <w:szCs w:val="24"/>
        </w:rPr>
        <w:t>。</w:t>
      </w:r>
      <w:r w:rsidR="00CB231C">
        <w:rPr>
          <w:rFonts w:hint="eastAsia"/>
          <w:b/>
          <w:sz w:val="24"/>
          <w:szCs w:val="24"/>
        </w:rPr>
        <w:t>所以，</w:t>
      </w:r>
      <w:r w:rsidR="00FD40D8">
        <w:rPr>
          <w:rFonts w:hint="eastAsia"/>
          <w:b/>
          <w:sz w:val="24"/>
          <w:szCs w:val="24"/>
        </w:rPr>
        <w:t>应该拿出在案发后追缴税收优惠的速度和“有错必纠”的勇气实施纠错和退赔。</w:t>
      </w:r>
    </w:p>
    <w:p w:rsidR="009E7202" w:rsidRDefault="00257AFD" w:rsidP="00207DFA">
      <w:pPr>
        <w:spacing w:line="420" w:lineRule="exact"/>
        <w:ind w:firstLine="420"/>
        <w:rPr>
          <w:b/>
          <w:sz w:val="24"/>
          <w:szCs w:val="24"/>
        </w:rPr>
      </w:pPr>
      <w:r>
        <w:rPr>
          <w:rFonts w:hint="eastAsia"/>
          <w:b/>
          <w:sz w:val="24"/>
          <w:szCs w:val="24"/>
        </w:rPr>
        <w:t>2</w:t>
      </w:r>
      <w:r>
        <w:rPr>
          <w:rFonts w:hint="eastAsia"/>
          <w:b/>
          <w:sz w:val="24"/>
          <w:szCs w:val="24"/>
        </w:rPr>
        <w:t>、</w:t>
      </w:r>
      <w:r w:rsidR="00FD40D8" w:rsidRPr="0066289E">
        <w:rPr>
          <w:rFonts w:hint="eastAsia"/>
          <w:b/>
          <w:sz w:val="24"/>
          <w:szCs w:val="24"/>
        </w:rPr>
        <w:t>如果政府相关部门</w:t>
      </w:r>
      <w:r w:rsidR="00FD40D8">
        <w:rPr>
          <w:rFonts w:hint="eastAsia"/>
          <w:b/>
          <w:sz w:val="24"/>
          <w:szCs w:val="24"/>
        </w:rPr>
        <w:t>判定</w:t>
      </w:r>
      <w:r w:rsidR="00FD40D8" w:rsidRPr="0066289E">
        <w:rPr>
          <w:rFonts w:hint="eastAsia"/>
          <w:b/>
          <w:sz w:val="24"/>
          <w:szCs w:val="24"/>
        </w:rPr>
        <w:t>团贷网业务违规违法，在不进行分类处置的情况下，应将</w:t>
      </w:r>
      <w:r w:rsidR="00FD40D8" w:rsidRPr="0066289E">
        <w:rPr>
          <w:rFonts w:hint="eastAsia"/>
          <w:b/>
          <w:sz w:val="24"/>
          <w:szCs w:val="24"/>
        </w:rPr>
        <w:t>10</w:t>
      </w:r>
      <w:r w:rsidR="00FD40D8" w:rsidRPr="0066289E">
        <w:rPr>
          <w:rFonts w:hint="eastAsia"/>
          <w:b/>
          <w:sz w:val="24"/>
          <w:szCs w:val="24"/>
        </w:rPr>
        <w:t>亿左右的税收款全部退赔给出资人；在进行分类处置的情况下，应将</w:t>
      </w:r>
      <w:r w:rsidR="009E7202">
        <w:rPr>
          <w:rFonts w:hint="eastAsia"/>
          <w:b/>
          <w:sz w:val="24"/>
          <w:szCs w:val="24"/>
        </w:rPr>
        <w:t>团贷网</w:t>
      </w:r>
      <w:r w:rsidR="00FD40D8" w:rsidRPr="0066289E">
        <w:rPr>
          <w:rFonts w:hint="eastAsia"/>
          <w:b/>
          <w:sz w:val="24"/>
          <w:szCs w:val="24"/>
        </w:rPr>
        <w:t>不合法的业务数据</w:t>
      </w:r>
      <w:r w:rsidR="009E7202">
        <w:rPr>
          <w:rFonts w:hint="eastAsia"/>
          <w:b/>
          <w:sz w:val="24"/>
          <w:szCs w:val="24"/>
        </w:rPr>
        <w:t>和证据，以及</w:t>
      </w:r>
      <w:r w:rsidR="00FD40D8" w:rsidRPr="0066289E">
        <w:rPr>
          <w:rFonts w:hint="eastAsia"/>
          <w:b/>
          <w:sz w:val="24"/>
          <w:szCs w:val="24"/>
        </w:rPr>
        <w:t>相关</w:t>
      </w:r>
      <w:r w:rsidR="009E7202">
        <w:rPr>
          <w:rFonts w:hint="eastAsia"/>
          <w:b/>
          <w:sz w:val="24"/>
          <w:szCs w:val="24"/>
        </w:rPr>
        <w:t>的税收</w:t>
      </w:r>
      <w:r w:rsidR="00FD40D8" w:rsidRPr="0066289E">
        <w:rPr>
          <w:rFonts w:hint="eastAsia"/>
          <w:b/>
          <w:sz w:val="24"/>
          <w:szCs w:val="24"/>
        </w:rPr>
        <w:t>证据进行公示，并退回相应的对于违法业务的税收款。</w:t>
      </w:r>
    </w:p>
    <w:p w:rsidR="00B91EFD" w:rsidRDefault="001F0663" w:rsidP="006C69CC">
      <w:pPr>
        <w:spacing w:beforeLines="50" w:line="420" w:lineRule="exact"/>
        <w:ind w:firstLine="420"/>
        <w:rPr>
          <w:sz w:val="28"/>
          <w:szCs w:val="28"/>
        </w:rPr>
      </w:pPr>
      <w:r w:rsidRPr="003453E6">
        <w:rPr>
          <w:rFonts w:hint="eastAsia"/>
          <w:sz w:val="36"/>
          <w:szCs w:val="36"/>
        </w:rPr>
        <w:t>其次，</w:t>
      </w:r>
      <w:r w:rsidR="00983A96" w:rsidRPr="003453E6">
        <w:rPr>
          <w:rFonts w:hint="eastAsia"/>
          <w:sz w:val="24"/>
          <w:szCs w:val="24"/>
        </w:rPr>
        <w:t>希望政府针对涉众面</w:t>
      </w:r>
      <w:r w:rsidR="00DC6ED2" w:rsidRPr="003453E6">
        <w:rPr>
          <w:rFonts w:hint="eastAsia"/>
          <w:sz w:val="24"/>
          <w:szCs w:val="24"/>
        </w:rPr>
        <w:t>广阔并且</w:t>
      </w:r>
      <w:r w:rsidR="00983A96" w:rsidRPr="003453E6">
        <w:rPr>
          <w:rFonts w:hint="eastAsia"/>
          <w:sz w:val="24"/>
          <w:szCs w:val="24"/>
        </w:rPr>
        <w:t>已经发生群体性事件的</w:t>
      </w:r>
      <w:r w:rsidR="00DC6ED2" w:rsidRPr="003453E6">
        <w:rPr>
          <w:rFonts w:hint="eastAsia"/>
          <w:sz w:val="24"/>
          <w:szCs w:val="24"/>
        </w:rPr>
        <w:t>团贷网</w:t>
      </w:r>
      <w:r w:rsidR="00983A96" w:rsidRPr="003453E6">
        <w:rPr>
          <w:rFonts w:hint="eastAsia"/>
          <w:sz w:val="24"/>
          <w:szCs w:val="24"/>
        </w:rPr>
        <w:t>案件，</w:t>
      </w:r>
      <w:r w:rsidR="00DC6ED2" w:rsidRPr="003453E6">
        <w:rPr>
          <w:rFonts w:hint="eastAsia"/>
          <w:sz w:val="24"/>
          <w:szCs w:val="24"/>
        </w:rPr>
        <w:t>一定要要遵守</w:t>
      </w:r>
      <w:r w:rsidR="007672F9" w:rsidRPr="003453E6">
        <w:rPr>
          <w:rFonts w:hint="eastAsia"/>
          <w:sz w:val="24"/>
          <w:szCs w:val="24"/>
        </w:rPr>
        <w:t>相关的中央文件</w:t>
      </w:r>
      <w:r w:rsidR="00DC6ED2" w:rsidRPr="003453E6">
        <w:rPr>
          <w:rFonts w:hint="eastAsia"/>
          <w:sz w:val="24"/>
          <w:szCs w:val="24"/>
        </w:rPr>
        <w:t>指引</w:t>
      </w:r>
      <w:r w:rsidR="007672F9" w:rsidRPr="003453E6">
        <w:rPr>
          <w:rFonts w:hint="eastAsia"/>
          <w:sz w:val="24"/>
          <w:szCs w:val="24"/>
        </w:rPr>
        <w:t>，</w:t>
      </w:r>
      <w:r w:rsidR="009E7202" w:rsidRPr="003453E6">
        <w:rPr>
          <w:rFonts w:hint="eastAsia"/>
          <w:sz w:val="24"/>
          <w:szCs w:val="24"/>
        </w:rPr>
        <w:t>领悟习近平总书记</w:t>
      </w:r>
      <w:r w:rsidR="006A2522" w:rsidRPr="003453E6">
        <w:rPr>
          <w:rFonts w:hint="eastAsia"/>
          <w:sz w:val="24"/>
          <w:szCs w:val="24"/>
        </w:rPr>
        <w:t>相关</w:t>
      </w:r>
      <w:r w:rsidR="00427819" w:rsidRPr="003453E6">
        <w:rPr>
          <w:rFonts w:hint="eastAsia"/>
          <w:sz w:val="24"/>
          <w:szCs w:val="24"/>
        </w:rPr>
        <w:t>的讲话</w:t>
      </w:r>
      <w:r w:rsidR="006A2522" w:rsidRPr="003453E6">
        <w:rPr>
          <w:rFonts w:hint="eastAsia"/>
          <w:sz w:val="24"/>
          <w:szCs w:val="24"/>
        </w:rPr>
        <w:t>精神</w:t>
      </w:r>
      <w:r w:rsidR="00427819" w:rsidRPr="003453E6">
        <w:rPr>
          <w:rFonts w:hint="eastAsia"/>
          <w:sz w:val="24"/>
          <w:szCs w:val="24"/>
        </w:rPr>
        <w:t>，</w:t>
      </w:r>
      <w:r w:rsidR="002A283E" w:rsidRPr="003453E6">
        <w:rPr>
          <w:rFonts w:hint="eastAsia"/>
          <w:sz w:val="24"/>
          <w:szCs w:val="24"/>
        </w:rPr>
        <w:t>并积极听取群众的</w:t>
      </w:r>
      <w:r w:rsidR="006A2522" w:rsidRPr="003453E6">
        <w:rPr>
          <w:rFonts w:hint="eastAsia"/>
          <w:sz w:val="24"/>
          <w:szCs w:val="24"/>
        </w:rPr>
        <w:t>心声</w:t>
      </w:r>
      <w:r w:rsidR="00DC6ED2" w:rsidRPr="003453E6">
        <w:rPr>
          <w:rFonts w:hint="eastAsia"/>
          <w:sz w:val="24"/>
          <w:szCs w:val="24"/>
        </w:rPr>
        <w:t>，</w:t>
      </w:r>
      <w:r w:rsidR="002A283E" w:rsidRPr="00A112CD">
        <w:rPr>
          <w:rFonts w:ascii="华文细黑" w:eastAsia="华文细黑" w:hAnsi="华文细黑" w:hint="eastAsia"/>
          <w:b/>
          <w:color w:val="C00000"/>
          <w:sz w:val="30"/>
          <w:szCs w:val="30"/>
        </w:rPr>
        <w:t>以</w:t>
      </w:r>
      <w:r w:rsidR="00DC6ED2" w:rsidRPr="00A112CD">
        <w:rPr>
          <w:rFonts w:ascii="华文细黑" w:eastAsia="华文细黑" w:hAnsi="华文细黑" w:hint="eastAsia"/>
          <w:b/>
          <w:color w:val="C00000"/>
          <w:sz w:val="30"/>
          <w:szCs w:val="30"/>
        </w:rPr>
        <w:t>防范社会安全隐患</w:t>
      </w:r>
      <w:r w:rsidR="002A283E" w:rsidRPr="00A112CD">
        <w:rPr>
          <w:rFonts w:ascii="华文细黑" w:eastAsia="华文细黑" w:hAnsi="华文细黑" w:hint="eastAsia"/>
          <w:b/>
          <w:color w:val="C00000"/>
          <w:sz w:val="30"/>
          <w:szCs w:val="30"/>
        </w:rPr>
        <w:t>为重，谨慎</w:t>
      </w:r>
      <w:r w:rsidR="007672F9" w:rsidRPr="00A112CD">
        <w:rPr>
          <w:rFonts w:ascii="华文细黑" w:eastAsia="华文细黑" w:hAnsi="华文细黑" w:hint="eastAsia"/>
          <w:b/>
          <w:color w:val="C00000"/>
          <w:sz w:val="30"/>
          <w:szCs w:val="30"/>
        </w:rPr>
        <w:t>处置</w:t>
      </w:r>
      <w:r w:rsidR="006A2522">
        <w:rPr>
          <w:rFonts w:hint="eastAsia"/>
          <w:sz w:val="24"/>
          <w:szCs w:val="24"/>
        </w:rPr>
        <w:t>，以防处置不当而再次引发警民冲突</w:t>
      </w:r>
      <w:r w:rsidR="00983A96" w:rsidRPr="00CB231C">
        <w:rPr>
          <w:rFonts w:hint="eastAsia"/>
          <w:sz w:val="28"/>
          <w:szCs w:val="28"/>
        </w:rPr>
        <w:t>。</w:t>
      </w:r>
    </w:p>
    <w:p w:rsidR="00FD40D8" w:rsidRPr="00B91EFD" w:rsidRDefault="00B91EFD" w:rsidP="006C69CC">
      <w:pPr>
        <w:spacing w:beforeLines="50" w:line="420" w:lineRule="exact"/>
        <w:ind w:firstLine="420"/>
        <w:rPr>
          <w:sz w:val="24"/>
          <w:szCs w:val="24"/>
        </w:rPr>
      </w:pPr>
      <w:r>
        <w:rPr>
          <w:rFonts w:hint="eastAsia"/>
          <w:sz w:val="36"/>
          <w:szCs w:val="36"/>
        </w:rPr>
        <w:t>最后</w:t>
      </w:r>
      <w:r w:rsidRPr="00FD40D8">
        <w:rPr>
          <w:rFonts w:hint="eastAsia"/>
          <w:sz w:val="36"/>
          <w:szCs w:val="36"/>
        </w:rPr>
        <w:t>，</w:t>
      </w:r>
      <w:r w:rsidR="007B7921" w:rsidRPr="00B91EFD">
        <w:rPr>
          <w:rFonts w:hint="eastAsia"/>
          <w:sz w:val="24"/>
          <w:szCs w:val="24"/>
        </w:rPr>
        <w:t>希望政府</w:t>
      </w:r>
      <w:r w:rsidRPr="00B91EFD">
        <w:rPr>
          <w:rFonts w:hint="eastAsia"/>
          <w:sz w:val="24"/>
          <w:szCs w:val="24"/>
        </w:rPr>
        <w:t>的做法能够</w:t>
      </w:r>
      <w:r>
        <w:rPr>
          <w:rFonts w:hint="eastAsia"/>
          <w:sz w:val="24"/>
          <w:szCs w:val="24"/>
        </w:rPr>
        <w:t>体现</w:t>
      </w:r>
      <w:r w:rsidR="003453E6">
        <w:rPr>
          <w:rFonts w:hint="eastAsia"/>
          <w:sz w:val="24"/>
          <w:szCs w:val="24"/>
        </w:rPr>
        <w:t>出</w:t>
      </w:r>
      <w:r>
        <w:rPr>
          <w:rFonts w:hint="eastAsia"/>
          <w:sz w:val="24"/>
          <w:szCs w:val="24"/>
        </w:rPr>
        <w:t>对人民群众财产利益</w:t>
      </w:r>
      <w:r w:rsidR="003453E6">
        <w:rPr>
          <w:rFonts w:hint="eastAsia"/>
          <w:sz w:val="24"/>
          <w:szCs w:val="24"/>
        </w:rPr>
        <w:t>的</w:t>
      </w:r>
      <w:r w:rsidR="007B7921" w:rsidRPr="00B91EFD">
        <w:rPr>
          <w:rFonts w:hint="eastAsia"/>
          <w:sz w:val="24"/>
          <w:szCs w:val="24"/>
        </w:rPr>
        <w:t>保护态度和人道精神</w:t>
      </w:r>
      <w:r>
        <w:rPr>
          <w:rFonts w:hint="eastAsia"/>
          <w:sz w:val="24"/>
          <w:szCs w:val="24"/>
        </w:rPr>
        <w:t>，</w:t>
      </w:r>
      <w:r w:rsidR="003453E6" w:rsidRPr="00A112CD">
        <w:rPr>
          <w:rFonts w:ascii="华文细黑" w:eastAsia="华文细黑" w:hAnsi="华文细黑" w:hint="eastAsia"/>
          <w:b/>
          <w:color w:val="C00000"/>
          <w:sz w:val="30"/>
          <w:szCs w:val="30"/>
        </w:rPr>
        <w:t>以</w:t>
      </w:r>
      <w:r w:rsidR="00271269" w:rsidRPr="00A112CD">
        <w:rPr>
          <w:rFonts w:ascii="华文细黑" w:eastAsia="华文细黑" w:hAnsi="华文细黑" w:hint="eastAsia"/>
          <w:b/>
          <w:color w:val="C00000"/>
          <w:sz w:val="30"/>
          <w:szCs w:val="30"/>
        </w:rPr>
        <w:t>维护</w:t>
      </w:r>
      <w:r w:rsidR="003453E6" w:rsidRPr="00A112CD">
        <w:rPr>
          <w:rFonts w:ascii="华文细黑" w:eastAsia="华文细黑" w:hAnsi="华文细黑" w:hint="eastAsia"/>
          <w:b/>
          <w:color w:val="C00000"/>
          <w:sz w:val="30"/>
          <w:szCs w:val="30"/>
        </w:rPr>
        <w:t>政府的公信力为重，谨慎处置</w:t>
      </w:r>
      <w:r w:rsidR="003453E6">
        <w:rPr>
          <w:rFonts w:hint="eastAsia"/>
          <w:sz w:val="24"/>
          <w:szCs w:val="24"/>
        </w:rPr>
        <w:t>，</w:t>
      </w:r>
      <w:r>
        <w:rPr>
          <w:rFonts w:hint="eastAsia"/>
          <w:sz w:val="24"/>
          <w:szCs w:val="24"/>
        </w:rPr>
        <w:t>才能真正实现“</w:t>
      </w:r>
      <w:r w:rsidRPr="00B91EFD">
        <w:rPr>
          <w:rFonts w:hint="eastAsia"/>
          <w:sz w:val="24"/>
          <w:szCs w:val="24"/>
        </w:rPr>
        <w:t>努力让人民群众在每一个司法案件中都能感受到公平正义</w:t>
      </w:r>
      <w:r>
        <w:rPr>
          <w:rFonts w:hint="eastAsia"/>
          <w:sz w:val="24"/>
          <w:szCs w:val="24"/>
        </w:rPr>
        <w:t>”。</w:t>
      </w:r>
    </w:p>
    <w:p w:rsidR="00CA34C3" w:rsidRDefault="00CA34C3" w:rsidP="00ED109A">
      <w:pPr>
        <w:spacing w:line="420" w:lineRule="exact"/>
        <w:ind w:firstLine="420"/>
        <w:rPr>
          <w:color w:val="808080" w:themeColor="background1" w:themeShade="80"/>
          <w:sz w:val="24"/>
          <w:szCs w:val="24"/>
        </w:rPr>
      </w:pPr>
    </w:p>
    <w:p w:rsidR="00DE188D" w:rsidRPr="00AF0A0A" w:rsidRDefault="006A2522" w:rsidP="006A2522">
      <w:pPr>
        <w:pStyle w:val="ab"/>
        <w:numPr>
          <w:ilvl w:val="0"/>
          <w:numId w:val="1"/>
        </w:numPr>
        <w:spacing w:line="420" w:lineRule="exact"/>
        <w:ind w:left="482" w:firstLineChars="0" w:hanging="482"/>
        <w:jc w:val="center"/>
        <w:rPr>
          <w:b/>
          <w:sz w:val="32"/>
          <w:szCs w:val="32"/>
        </w:rPr>
      </w:pPr>
      <w:r w:rsidRPr="00AF0A0A">
        <w:rPr>
          <w:rFonts w:hint="eastAsia"/>
          <w:b/>
          <w:sz w:val="32"/>
          <w:szCs w:val="32"/>
        </w:rPr>
        <w:t>对于税收款处置的相关案例</w:t>
      </w:r>
    </w:p>
    <w:p w:rsidR="00325ADF" w:rsidRPr="003453E6" w:rsidRDefault="003453E6" w:rsidP="003453E6">
      <w:pPr>
        <w:spacing w:line="420" w:lineRule="exact"/>
        <w:ind w:firstLine="420"/>
        <w:rPr>
          <w:sz w:val="24"/>
          <w:szCs w:val="24"/>
        </w:rPr>
      </w:pPr>
      <w:r w:rsidRPr="003453E6">
        <w:rPr>
          <w:rFonts w:hint="eastAsia"/>
          <w:sz w:val="24"/>
          <w:szCs w:val="24"/>
        </w:rPr>
        <w:t>在同类案例中，且不论有启动国家财政拨款实现对受害人的救助，这在一定程度上，表明政府对非法集资案件中受害人保护的态度和人道精神，不仅成功地维护社会稳定，更是有助于政府的公信力建设。而</w:t>
      </w:r>
      <w:r w:rsidRPr="00EB528F">
        <w:rPr>
          <w:rFonts w:hint="eastAsia"/>
          <w:sz w:val="24"/>
          <w:szCs w:val="24"/>
        </w:rPr>
        <w:t>在司法实践中，</w:t>
      </w:r>
      <w:r w:rsidRPr="003453E6">
        <w:rPr>
          <w:rFonts w:hint="eastAsia"/>
          <w:sz w:val="24"/>
          <w:szCs w:val="24"/>
        </w:rPr>
        <w:t>税款返还</w:t>
      </w:r>
      <w:r w:rsidR="00D16EEF">
        <w:rPr>
          <w:rFonts w:hint="eastAsia"/>
          <w:sz w:val="24"/>
          <w:szCs w:val="24"/>
        </w:rPr>
        <w:t>比人道救助</w:t>
      </w:r>
      <w:r w:rsidRPr="003453E6">
        <w:rPr>
          <w:rFonts w:hint="eastAsia"/>
          <w:sz w:val="24"/>
          <w:szCs w:val="24"/>
        </w:rPr>
        <w:t>更具有</w:t>
      </w:r>
      <w:r w:rsidR="00D16EEF">
        <w:rPr>
          <w:rFonts w:hint="eastAsia"/>
          <w:sz w:val="24"/>
          <w:szCs w:val="24"/>
        </w:rPr>
        <w:t>法律意义</w:t>
      </w:r>
      <w:r w:rsidR="00E802B0">
        <w:rPr>
          <w:rFonts w:hint="eastAsia"/>
          <w:sz w:val="24"/>
          <w:szCs w:val="24"/>
        </w:rPr>
        <w:t>的</w:t>
      </w:r>
      <w:r w:rsidRPr="003453E6">
        <w:rPr>
          <w:rFonts w:hint="eastAsia"/>
          <w:sz w:val="24"/>
          <w:szCs w:val="24"/>
        </w:rPr>
        <w:t>正当性。</w:t>
      </w:r>
      <w:r w:rsidRPr="00EB528F">
        <w:rPr>
          <w:rFonts w:hint="eastAsia"/>
          <w:sz w:val="24"/>
          <w:szCs w:val="24"/>
        </w:rPr>
        <w:t>仅广东省内就有</w:t>
      </w:r>
      <w:r>
        <w:rPr>
          <w:rFonts w:hint="eastAsia"/>
          <w:sz w:val="24"/>
          <w:szCs w:val="24"/>
        </w:rPr>
        <w:t>以下</w:t>
      </w:r>
      <w:r w:rsidRPr="00EB528F">
        <w:rPr>
          <w:rFonts w:hint="eastAsia"/>
          <w:sz w:val="24"/>
          <w:szCs w:val="24"/>
        </w:rPr>
        <w:t>相关案例可供参考</w:t>
      </w:r>
      <w:r w:rsidR="00D16EEF">
        <w:rPr>
          <w:rFonts w:hint="eastAsia"/>
          <w:sz w:val="24"/>
          <w:szCs w:val="24"/>
        </w:rPr>
        <w:t>。</w:t>
      </w:r>
      <w:r w:rsidRPr="003453E6">
        <w:rPr>
          <w:sz w:val="24"/>
          <w:szCs w:val="24"/>
        </w:rPr>
        <w:t xml:space="preserve"> </w:t>
      </w:r>
    </w:p>
    <w:p w:rsidR="00077F3D" w:rsidRPr="00EB528F" w:rsidRDefault="00F168EA" w:rsidP="00EB528F">
      <w:pPr>
        <w:spacing w:line="420" w:lineRule="exact"/>
        <w:ind w:firstLine="420"/>
        <w:rPr>
          <w:sz w:val="24"/>
          <w:szCs w:val="24"/>
        </w:rPr>
      </w:pPr>
      <w:r w:rsidRPr="00EB528F">
        <w:rPr>
          <w:rFonts w:hint="eastAsia"/>
          <w:sz w:val="24"/>
          <w:szCs w:val="24"/>
        </w:rPr>
        <w:t>2013</w:t>
      </w:r>
      <w:r w:rsidRPr="00EB528F">
        <w:rPr>
          <w:rFonts w:hint="eastAsia"/>
          <w:sz w:val="24"/>
          <w:szCs w:val="24"/>
        </w:rPr>
        <w:t>年，国家税务总局关于税务机关协助执行人民法院裁定有关问题的批复</w:t>
      </w:r>
      <w:r w:rsidRPr="00EB528F">
        <w:rPr>
          <w:rFonts w:hint="eastAsia"/>
          <w:sz w:val="24"/>
          <w:szCs w:val="24"/>
        </w:rPr>
        <w:t xml:space="preserve"> </w:t>
      </w:r>
      <w:r w:rsidR="00077F3D" w:rsidRPr="00EB528F">
        <w:rPr>
          <w:rFonts w:hint="eastAsia"/>
          <w:sz w:val="24"/>
          <w:szCs w:val="24"/>
        </w:rPr>
        <w:t>税总函【</w:t>
      </w:r>
      <w:r w:rsidR="00077F3D" w:rsidRPr="00EB528F">
        <w:rPr>
          <w:rFonts w:hint="eastAsia"/>
          <w:sz w:val="24"/>
          <w:szCs w:val="24"/>
        </w:rPr>
        <w:t>2013</w:t>
      </w:r>
      <w:r w:rsidR="00077F3D" w:rsidRPr="00EB528F">
        <w:rPr>
          <w:rFonts w:hint="eastAsia"/>
          <w:sz w:val="24"/>
          <w:szCs w:val="24"/>
        </w:rPr>
        <w:t>】</w:t>
      </w:r>
      <w:r w:rsidR="00077F3D" w:rsidRPr="00EB528F">
        <w:rPr>
          <w:rFonts w:hint="eastAsia"/>
          <w:sz w:val="24"/>
          <w:szCs w:val="24"/>
        </w:rPr>
        <w:t>466</w:t>
      </w:r>
      <w:r w:rsidR="00077F3D" w:rsidRPr="00EB528F">
        <w:rPr>
          <w:rFonts w:hint="eastAsia"/>
          <w:sz w:val="24"/>
          <w:szCs w:val="24"/>
        </w:rPr>
        <w:t>号，对于广东省国家税务局提请的《关于罗湖区法院判决深</w:t>
      </w:r>
      <w:r w:rsidR="00077F3D" w:rsidRPr="00EB528F">
        <w:rPr>
          <w:rFonts w:hint="eastAsia"/>
          <w:sz w:val="24"/>
          <w:szCs w:val="24"/>
        </w:rPr>
        <w:lastRenderedPageBreak/>
        <w:t>圳非标公司犯非法经营罪要求东莞市国税局配合其追缴非法所得有关涉税问题的请示》做出生效判决、裁定，并对税款的退还做出</w:t>
      </w:r>
      <w:r w:rsidRPr="00EB528F">
        <w:rPr>
          <w:rFonts w:hint="eastAsia"/>
          <w:sz w:val="24"/>
          <w:szCs w:val="24"/>
        </w:rPr>
        <w:t>了</w:t>
      </w:r>
      <w:r w:rsidR="00077F3D" w:rsidRPr="00EB528F">
        <w:rPr>
          <w:rFonts w:hint="eastAsia"/>
          <w:sz w:val="24"/>
          <w:szCs w:val="24"/>
        </w:rPr>
        <w:t>具体的规定。</w:t>
      </w:r>
      <w:r w:rsidR="00965647" w:rsidRPr="00C663BE">
        <w:rPr>
          <w:rFonts w:hint="eastAsia"/>
          <w:i/>
          <w:color w:val="0070C0"/>
          <w:sz w:val="24"/>
          <w:szCs w:val="24"/>
        </w:rPr>
        <w:t>（详见</w:t>
      </w:r>
      <w:r w:rsidR="00965647">
        <w:rPr>
          <w:rFonts w:hint="eastAsia"/>
          <w:i/>
          <w:color w:val="0070C0"/>
          <w:sz w:val="24"/>
          <w:szCs w:val="24"/>
        </w:rPr>
        <w:t>图片</w:t>
      </w:r>
      <w:r w:rsidR="00965647" w:rsidRPr="00C663BE">
        <w:rPr>
          <w:rFonts w:hint="eastAsia"/>
          <w:i/>
          <w:color w:val="0070C0"/>
          <w:sz w:val="24"/>
          <w:szCs w:val="24"/>
        </w:rPr>
        <w:t>附件</w:t>
      </w:r>
      <w:r w:rsidR="00965647">
        <w:rPr>
          <w:rFonts w:hint="eastAsia"/>
          <w:i/>
          <w:color w:val="0070C0"/>
          <w:sz w:val="24"/>
          <w:szCs w:val="24"/>
        </w:rPr>
        <w:t>-1</w:t>
      </w:r>
      <w:r w:rsidR="00965647" w:rsidRPr="00C663BE">
        <w:rPr>
          <w:rFonts w:hint="eastAsia"/>
          <w:i/>
          <w:color w:val="0070C0"/>
          <w:sz w:val="24"/>
          <w:szCs w:val="24"/>
        </w:rPr>
        <w:t>）</w:t>
      </w:r>
    </w:p>
    <w:p w:rsidR="00F168EA" w:rsidRPr="00EB528F" w:rsidRDefault="00F168EA" w:rsidP="00EB528F">
      <w:pPr>
        <w:spacing w:line="420" w:lineRule="exact"/>
        <w:ind w:firstLine="420"/>
        <w:rPr>
          <w:sz w:val="24"/>
          <w:szCs w:val="24"/>
        </w:rPr>
      </w:pPr>
      <w:r w:rsidRPr="00EB528F">
        <w:rPr>
          <w:rFonts w:hint="eastAsia"/>
          <w:sz w:val="24"/>
          <w:szCs w:val="24"/>
        </w:rPr>
        <w:t>2019</w:t>
      </w:r>
      <w:r w:rsidRPr="00EB528F">
        <w:rPr>
          <w:rFonts w:hint="eastAsia"/>
          <w:sz w:val="24"/>
          <w:szCs w:val="24"/>
        </w:rPr>
        <w:t>年，</w:t>
      </w:r>
      <w:r w:rsidR="00473E46" w:rsidRPr="00EB528F">
        <w:rPr>
          <w:rFonts w:hint="eastAsia"/>
          <w:sz w:val="24"/>
          <w:szCs w:val="24"/>
        </w:rPr>
        <w:t>同样</w:t>
      </w:r>
      <w:r w:rsidRPr="00EB528F">
        <w:rPr>
          <w:rFonts w:hint="eastAsia"/>
          <w:sz w:val="24"/>
          <w:szCs w:val="24"/>
        </w:rPr>
        <w:t>是涉嫌非法集资案件，</w:t>
      </w:r>
      <w:r w:rsidR="00077F3D" w:rsidRPr="00EB528F">
        <w:rPr>
          <w:rFonts w:hint="eastAsia"/>
          <w:sz w:val="24"/>
          <w:szCs w:val="24"/>
        </w:rPr>
        <w:t>深圳市公安局罗湖分局对于“资本在线”平台</w:t>
      </w:r>
      <w:r w:rsidR="009E6ADF" w:rsidRPr="009E6ADF">
        <w:rPr>
          <w:rFonts w:hint="eastAsia"/>
          <w:b/>
          <w:color w:val="C00000"/>
          <w:sz w:val="24"/>
          <w:szCs w:val="24"/>
        </w:rPr>
        <w:t>在</w:t>
      </w:r>
      <w:r w:rsidRPr="009E6ADF">
        <w:rPr>
          <w:rFonts w:hint="eastAsia"/>
          <w:b/>
          <w:color w:val="C00000"/>
          <w:sz w:val="24"/>
          <w:szCs w:val="24"/>
        </w:rPr>
        <w:t>案件</w:t>
      </w:r>
      <w:r w:rsidR="009E6ADF" w:rsidRPr="009E6ADF">
        <w:rPr>
          <w:rFonts w:hint="eastAsia"/>
          <w:b/>
          <w:color w:val="C00000"/>
          <w:sz w:val="24"/>
          <w:szCs w:val="24"/>
        </w:rPr>
        <w:t>的</w:t>
      </w:r>
      <w:r w:rsidRPr="009E6ADF">
        <w:rPr>
          <w:rFonts w:hint="eastAsia"/>
          <w:b/>
          <w:color w:val="C00000"/>
          <w:sz w:val="24"/>
          <w:szCs w:val="24"/>
        </w:rPr>
        <w:t>侦查阶段</w:t>
      </w:r>
      <w:r w:rsidRPr="00EB528F">
        <w:rPr>
          <w:rFonts w:hint="eastAsia"/>
          <w:sz w:val="24"/>
          <w:szCs w:val="24"/>
        </w:rPr>
        <w:t>，</w:t>
      </w:r>
      <w:r w:rsidR="00473E46" w:rsidRPr="00EB528F">
        <w:rPr>
          <w:rFonts w:hint="eastAsia"/>
          <w:sz w:val="24"/>
          <w:szCs w:val="24"/>
        </w:rPr>
        <w:t>即</w:t>
      </w:r>
      <w:r w:rsidRPr="00EB528F">
        <w:rPr>
          <w:rFonts w:hint="eastAsia"/>
          <w:sz w:val="24"/>
          <w:szCs w:val="24"/>
        </w:rPr>
        <w:t>与税务机关沟通协商，</w:t>
      </w:r>
      <w:r w:rsidRPr="009E6ADF">
        <w:rPr>
          <w:rFonts w:hint="eastAsia"/>
          <w:b/>
          <w:color w:val="C00000"/>
          <w:sz w:val="24"/>
          <w:szCs w:val="24"/>
        </w:rPr>
        <w:t>追缴税费至“资本在线”冻结账户</w:t>
      </w:r>
      <w:r w:rsidRPr="00EB528F">
        <w:rPr>
          <w:rFonts w:hint="eastAsia"/>
          <w:sz w:val="24"/>
          <w:szCs w:val="24"/>
        </w:rPr>
        <w:t>。</w:t>
      </w:r>
      <w:r w:rsidR="00C663BE" w:rsidRPr="00C663BE">
        <w:rPr>
          <w:rFonts w:hint="eastAsia"/>
          <w:i/>
          <w:color w:val="0070C0"/>
          <w:sz w:val="24"/>
          <w:szCs w:val="24"/>
        </w:rPr>
        <w:t>（</w:t>
      </w:r>
      <w:r w:rsidR="00EB528F" w:rsidRPr="00C663BE">
        <w:rPr>
          <w:rFonts w:hint="eastAsia"/>
          <w:i/>
          <w:color w:val="0070C0"/>
          <w:sz w:val="24"/>
          <w:szCs w:val="24"/>
        </w:rPr>
        <w:t>详见</w:t>
      </w:r>
      <w:r w:rsidR="00C663BE">
        <w:rPr>
          <w:rFonts w:hint="eastAsia"/>
          <w:i/>
          <w:color w:val="0070C0"/>
          <w:sz w:val="24"/>
          <w:szCs w:val="24"/>
        </w:rPr>
        <w:t>图片</w:t>
      </w:r>
      <w:r w:rsidR="00C663BE" w:rsidRPr="00C663BE">
        <w:rPr>
          <w:rFonts w:hint="eastAsia"/>
          <w:i/>
          <w:color w:val="0070C0"/>
          <w:sz w:val="24"/>
          <w:szCs w:val="24"/>
        </w:rPr>
        <w:t>附件</w:t>
      </w:r>
      <w:r w:rsidR="00965647">
        <w:rPr>
          <w:rFonts w:hint="eastAsia"/>
          <w:i/>
          <w:color w:val="0070C0"/>
          <w:sz w:val="24"/>
          <w:szCs w:val="24"/>
        </w:rPr>
        <w:t>-2</w:t>
      </w:r>
      <w:r w:rsidR="00C663BE" w:rsidRPr="00C663BE">
        <w:rPr>
          <w:rFonts w:hint="eastAsia"/>
          <w:i/>
          <w:color w:val="0070C0"/>
          <w:sz w:val="24"/>
          <w:szCs w:val="24"/>
        </w:rPr>
        <w:t>）</w:t>
      </w:r>
    </w:p>
    <w:p w:rsidR="00077F3D" w:rsidRPr="00EB528F" w:rsidRDefault="00F168EA" w:rsidP="00EB528F">
      <w:pPr>
        <w:spacing w:line="420" w:lineRule="exact"/>
        <w:ind w:firstLine="420"/>
        <w:rPr>
          <w:sz w:val="24"/>
          <w:szCs w:val="24"/>
        </w:rPr>
      </w:pPr>
      <w:r w:rsidRPr="00EB528F">
        <w:rPr>
          <w:rFonts w:hint="eastAsia"/>
          <w:sz w:val="24"/>
          <w:szCs w:val="24"/>
        </w:rPr>
        <w:t>……</w:t>
      </w:r>
    </w:p>
    <w:p w:rsidR="009203F8" w:rsidRPr="009203F8" w:rsidRDefault="009203F8" w:rsidP="00EB528F">
      <w:pPr>
        <w:spacing w:line="420" w:lineRule="exact"/>
        <w:ind w:firstLine="420"/>
        <w:rPr>
          <w:sz w:val="24"/>
          <w:szCs w:val="24"/>
        </w:rPr>
      </w:pPr>
    </w:p>
    <w:p w:rsidR="005577DB" w:rsidRPr="00AF0A0A" w:rsidRDefault="005577DB" w:rsidP="005577DB">
      <w:pPr>
        <w:pStyle w:val="ab"/>
        <w:numPr>
          <w:ilvl w:val="0"/>
          <w:numId w:val="1"/>
        </w:numPr>
        <w:spacing w:line="420" w:lineRule="exact"/>
        <w:ind w:left="482" w:firstLineChars="0" w:hanging="482"/>
        <w:jc w:val="center"/>
        <w:rPr>
          <w:b/>
          <w:sz w:val="32"/>
          <w:szCs w:val="32"/>
        </w:rPr>
      </w:pPr>
      <w:r w:rsidRPr="00AF0A0A">
        <w:rPr>
          <w:rFonts w:hint="eastAsia"/>
          <w:b/>
          <w:sz w:val="32"/>
          <w:szCs w:val="32"/>
        </w:rPr>
        <w:t>对税收款处置的质疑与</w:t>
      </w:r>
      <w:r w:rsidR="00016C26" w:rsidRPr="00AF0A0A">
        <w:rPr>
          <w:rFonts w:hint="eastAsia"/>
          <w:b/>
          <w:sz w:val="32"/>
          <w:szCs w:val="32"/>
        </w:rPr>
        <w:t>意见</w:t>
      </w:r>
    </w:p>
    <w:p w:rsidR="0012073F" w:rsidRPr="00EB528F" w:rsidRDefault="0012073F" w:rsidP="00EB528F">
      <w:pPr>
        <w:spacing w:line="420" w:lineRule="exact"/>
        <w:ind w:firstLine="420"/>
        <w:rPr>
          <w:sz w:val="24"/>
          <w:szCs w:val="24"/>
        </w:rPr>
      </w:pPr>
      <w:r w:rsidRPr="00EB528F">
        <w:rPr>
          <w:rFonts w:hint="eastAsia"/>
          <w:sz w:val="24"/>
          <w:szCs w:val="24"/>
        </w:rPr>
        <w:t>疫情</w:t>
      </w:r>
      <w:r w:rsidR="00372E7F">
        <w:rPr>
          <w:rFonts w:hint="eastAsia"/>
          <w:sz w:val="24"/>
          <w:szCs w:val="24"/>
        </w:rPr>
        <w:t>当</w:t>
      </w:r>
      <w:r w:rsidRPr="00EB528F">
        <w:rPr>
          <w:rFonts w:hint="eastAsia"/>
          <w:sz w:val="24"/>
          <w:szCs w:val="24"/>
        </w:rPr>
        <w:t>前，</w:t>
      </w:r>
      <w:r w:rsidRPr="00EB528F">
        <w:rPr>
          <w:sz w:val="24"/>
          <w:szCs w:val="24"/>
        </w:rPr>
        <w:t>《浙江支持小微企业渡过难关</w:t>
      </w:r>
      <w:r w:rsidRPr="00EB528F">
        <w:rPr>
          <w:sz w:val="24"/>
          <w:szCs w:val="24"/>
        </w:rPr>
        <w:t>17</w:t>
      </w:r>
      <w:r w:rsidRPr="00EB528F">
        <w:rPr>
          <w:sz w:val="24"/>
          <w:szCs w:val="24"/>
        </w:rPr>
        <w:t>条政策》下达。提及企业税收延期缴纳</w:t>
      </w:r>
      <w:r w:rsidRPr="00EB528F">
        <w:rPr>
          <w:rFonts w:hint="eastAsia"/>
          <w:sz w:val="24"/>
          <w:szCs w:val="24"/>
        </w:rPr>
        <w:t>和</w:t>
      </w:r>
      <w:r w:rsidRPr="00EB528F">
        <w:rPr>
          <w:sz w:val="24"/>
          <w:szCs w:val="24"/>
        </w:rPr>
        <w:t>减免</w:t>
      </w:r>
      <w:r w:rsidRPr="00EB528F">
        <w:rPr>
          <w:rFonts w:hint="eastAsia"/>
          <w:sz w:val="24"/>
          <w:szCs w:val="24"/>
        </w:rPr>
        <w:t>税收、</w:t>
      </w:r>
      <w:r w:rsidRPr="00EB528F">
        <w:rPr>
          <w:sz w:val="24"/>
          <w:szCs w:val="24"/>
        </w:rPr>
        <w:t>加快有关财政资金申拨</w:t>
      </w:r>
      <w:r w:rsidRPr="00EB528F">
        <w:rPr>
          <w:rFonts w:hint="eastAsia"/>
          <w:sz w:val="24"/>
          <w:szCs w:val="24"/>
        </w:rPr>
        <w:t>等意见，并落实浙江省税务局等部门为责任单位。</w:t>
      </w:r>
    </w:p>
    <w:p w:rsidR="00372E7F" w:rsidRDefault="0012073F" w:rsidP="00EB528F">
      <w:pPr>
        <w:spacing w:line="420" w:lineRule="exact"/>
        <w:ind w:firstLine="420"/>
        <w:rPr>
          <w:sz w:val="24"/>
          <w:szCs w:val="24"/>
        </w:rPr>
      </w:pPr>
      <w:r w:rsidRPr="00EB528F">
        <w:rPr>
          <w:rFonts w:hint="eastAsia"/>
          <w:sz w:val="24"/>
          <w:szCs w:val="24"/>
        </w:rPr>
        <w:t>对比浙江政府在灾情面前对人民负责的</w:t>
      </w:r>
      <w:r w:rsidR="00E802B0">
        <w:rPr>
          <w:rFonts w:hint="eastAsia"/>
          <w:sz w:val="24"/>
          <w:szCs w:val="24"/>
        </w:rPr>
        <w:t>担当</w:t>
      </w:r>
      <w:r w:rsidRPr="00EB528F">
        <w:rPr>
          <w:rFonts w:hint="eastAsia"/>
          <w:sz w:val="24"/>
          <w:szCs w:val="24"/>
        </w:rPr>
        <w:t>态度，东莞</w:t>
      </w:r>
      <w:r w:rsidR="00372E7F">
        <w:rPr>
          <w:rFonts w:hint="eastAsia"/>
          <w:sz w:val="24"/>
          <w:szCs w:val="24"/>
        </w:rPr>
        <w:t>市</w:t>
      </w:r>
      <w:r w:rsidRPr="00EB528F">
        <w:rPr>
          <w:rFonts w:hint="eastAsia"/>
          <w:sz w:val="24"/>
          <w:szCs w:val="24"/>
        </w:rPr>
        <w:t>政府对待团贷网</w:t>
      </w:r>
      <w:r w:rsidR="00E802B0">
        <w:rPr>
          <w:rFonts w:hint="eastAsia"/>
          <w:sz w:val="24"/>
          <w:szCs w:val="24"/>
        </w:rPr>
        <w:t>出借人</w:t>
      </w:r>
      <w:r w:rsidRPr="00EB528F">
        <w:rPr>
          <w:rFonts w:hint="eastAsia"/>
          <w:sz w:val="24"/>
          <w:szCs w:val="24"/>
        </w:rPr>
        <w:t>的</w:t>
      </w:r>
      <w:r w:rsidR="00E802B0">
        <w:rPr>
          <w:rFonts w:hint="eastAsia"/>
          <w:sz w:val="24"/>
          <w:szCs w:val="24"/>
        </w:rPr>
        <w:t>态度让人汗颜！</w:t>
      </w:r>
      <w:r w:rsidRPr="00EB528F">
        <w:rPr>
          <w:rFonts w:hint="eastAsia"/>
          <w:sz w:val="24"/>
          <w:szCs w:val="24"/>
        </w:rPr>
        <w:t>曾经帮助</w:t>
      </w:r>
      <w:r w:rsidR="00AF7DA3">
        <w:rPr>
          <w:rFonts w:hint="eastAsia"/>
          <w:sz w:val="24"/>
          <w:szCs w:val="24"/>
        </w:rPr>
        <w:t>过</w:t>
      </w:r>
      <w:r w:rsidR="00E802B0">
        <w:rPr>
          <w:rFonts w:hint="eastAsia"/>
          <w:sz w:val="24"/>
          <w:szCs w:val="24"/>
        </w:rPr>
        <w:t>众多的小微企业，多次配合政府的扶贫</w:t>
      </w:r>
      <w:r w:rsidRPr="00EB528F">
        <w:rPr>
          <w:rFonts w:hint="eastAsia"/>
          <w:sz w:val="24"/>
          <w:szCs w:val="24"/>
        </w:rPr>
        <w:t>捐赠项目，</w:t>
      </w:r>
      <w:r w:rsidR="00E802B0" w:rsidRPr="00EB528F">
        <w:rPr>
          <w:rFonts w:hint="eastAsia"/>
          <w:sz w:val="24"/>
          <w:szCs w:val="24"/>
        </w:rPr>
        <w:t>团贷网</w:t>
      </w:r>
      <w:r w:rsidRPr="00EB528F">
        <w:rPr>
          <w:rFonts w:hint="eastAsia"/>
          <w:sz w:val="24"/>
          <w:szCs w:val="24"/>
        </w:rPr>
        <w:t>却在一夜之间</w:t>
      </w:r>
      <w:r w:rsidR="00372E7F">
        <w:rPr>
          <w:rFonts w:hint="eastAsia"/>
          <w:sz w:val="24"/>
          <w:szCs w:val="24"/>
        </w:rPr>
        <w:t>被贴上了</w:t>
      </w:r>
      <w:r w:rsidRPr="00EB528F">
        <w:rPr>
          <w:rFonts w:hint="eastAsia"/>
          <w:sz w:val="24"/>
          <w:szCs w:val="24"/>
        </w:rPr>
        <w:t>罪恶的</w:t>
      </w:r>
      <w:r w:rsidR="00372E7F">
        <w:rPr>
          <w:rFonts w:hint="eastAsia"/>
          <w:sz w:val="24"/>
          <w:szCs w:val="24"/>
        </w:rPr>
        <w:t>标签</w:t>
      </w:r>
      <w:r w:rsidR="00E802B0">
        <w:rPr>
          <w:rFonts w:hint="eastAsia"/>
          <w:sz w:val="24"/>
          <w:szCs w:val="24"/>
        </w:rPr>
        <w:t>。</w:t>
      </w:r>
      <w:r w:rsidR="00EB528F">
        <w:rPr>
          <w:rFonts w:hint="eastAsia"/>
          <w:sz w:val="24"/>
          <w:szCs w:val="24"/>
        </w:rPr>
        <w:t>而</w:t>
      </w:r>
      <w:r w:rsidR="00372E7F">
        <w:rPr>
          <w:rFonts w:hint="eastAsia"/>
          <w:sz w:val="24"/>
          <w:szCs w:val="24"/>
        </w:rPr>
        <w:t>众多的</w:t>
      </w:r>
      <w:r w:rsidR="00EB528F">
        <w:rPr>
          <w:rFonts w:hint="eastAsia"/>
          <w:sz w:val="24"/>
          <w:szCs w:val="24"/>
        </w:rPr>
        <w:t>涉嫌获益方，股东公然逃离现场；</w:t>
      </w:r>
      <w:r w:rsidRPr="00EB528F">
        <w:rPr>
          <w:rFonts w:hint="eastAsia"/>
          <w:sz w:val="24"/>
          <w:szCs w:val="24"/>
        </w:rPr>
        <w:t>小黄狗等企业、史玉柱等资本大佬们纷纷撇清关系</w:t>
      </w:r>
      <w:r w:rsidR="00372E7F">
        <w:rPr>
          <w:rFonts w:hint="eastAsia"/>
          <w:sz w:val="24"/>
          <w:szCs w:val="24"/>
        </w:rPr>
        <w:t>；连政府的税务部门也不放过追缴曾经被自己认可的税务优惠……大数据时代，</w:t>
      </w:r>
      <w:r w:rsidR="00552FAF">
        <w:rPr>
          <w:rFonts w:hint="eastAsia"/>
          <w:sz w:val="24"/>
          <w:szCs w:val="24"/>
        </w:rPr>
        <w:t>当</w:t>
      </w:r>
      <w:r w:rsidR="00372E7F">
        <w:rPr>
          <w:rFonts w:hint="eastAsia"/>
          <w:sz w:val="24"/>
          <w:szCs w:val="24"/>
        </w:rPr>
        <w:t>看得见查得清的出账</w:t>
      </w:r>
      <w:r w:rsidR="00552FAF">
        <w:rPr>
          <w:rFonts w:hint="eastAsia"/>
          <w:sz w:val="24"/>
          <w:szCs w:val="24"/>
        </w:rPr>
        <w:t>变成了</w:t>
      </w:r>
      <w:r w:rsidR="00E447A7">
        <w:rPr>
          <w:rFonts w:hint="eastAsia"/>
          <w:sz w:val="24"/>
          <w:szCs w:val="24"/>
        </w:rPr>
        <w:t>“</w:t>
      </w:r>
      <w:r w:rsidR="00552FAF">
        <w:rPr>
          <w:rFonts w:hint="eastAsia"/>
          <w:sz w:val="24"/>
          <w:szCs w:val="24"/>
        </w:rPr>
        <w:t>机密文件</w:t>
      </w:r>
      <w:r w:rsidR="00E447A7">
        <w:rPr>
          <w:rFonts w:hint="eastAsia"/>
          <w:sz w:val="24"/>
          <w:szCs w:val="24"/>
        </w:rPr>
        <w:t>”</w:t>
      </w:r>
      <w:r w:rsidR="00372E7F">
        <w:rPr>
          <w:rFonts w:hint="eastAsia"/>
          <w:sz w:val="24"/>
          <w:szCs w:val="24"/>
        </w:rPr>
        <w:t>，</w:t>
      </w:r>
      <w:r w:rsidR="00552FAF">
        <w:rPr>
          <w:rFonts w:hint="eastAsia"/>
          <w:sz w:val="24"/>
          <w:szCs w:val="24"/>
        </w:rPr>
        <w:t>当</w:t>
      </w:r>
      <w:r w:rsidR="00E802B0">
        <w:rPr>
          <w:rFonts w:hint="eastAsia"/>
          <w:sz w:val="24"/>
          <w:szCs w:val="24"/>
        </w:rPr>
        <w:t>政府接管的借贷</w:t>
      </w:r>
      <w:r w:rsidR="00372E7F">
        <w:rPr>
          <w:rFonts w:hint="eastAsia"/>
          <w:sz w:val="24"/>
          <w:szCs w:val="24"/>
        </w:rPr>
        <w:t>业务回款</w:t>
      </w:r>
      <w:r w:rsidR="00552FAF">
        <w:rPr>
          <w:rFonts w:hint="eastAsia"/>
          <w:sz w:val="24"/>
          <w:szCs w:val="24"/>
        </w:rPr>
        <w:t>受阻，当言论自由权、知情权和监督权都受到限制，出借人的财产</w:t>
      </w:r>
      <w:r w:rsidR="00E802B0">
        <w:rPr>
          <w:rFonts w:hint="eastAsia"/>
          <w:sz w:val="24"/>
          <w:szCs w:val="24"/>
        </w:rPr>
        <w:t>随</w:t>
      </w:r>
      <w:r w:rsidR="00662FA4">
        <w:rPr>
          <w:rFonts w:hint="eastAsia"/>
          <w:sz w:val="24"/>
          <w:szCs w:val="24"/>
        </w:rPr>
        <w:t>之</w:t>
      </w:r>
      <w:r w:rsidR="00F63411">
        <w:rPr>
          <w:rFonts w:hint="eastAsia"/>
          <w:sz w:val="24"/>
          <w:szCs w:val="24"/>
        </w:rPr>
        <w:t>不翼而飞</w:t>
      </w:r>
      <w:r w:rsidR="00552FAF">
        <w:rPr>
          <w:rFonts w:hint="eastAsia"/>
          <w:sz w:val="24"/>
          <w:szCs w:val="24"/>
        </w:rPr>
        <w:t>！</w:t>
      </w:r>
    </w:p>
    <w:p w:rsidR="0012073F" w:rsidRPr="00EB528F" w:rsidRDefault="002F32FB" w:rsidP="00297733">
      <w:pPr>
        <w:spacing w:line="420" w:lineRule="atLeast"/>
        <w:ind w:firstLine="420"/>
        <w:rPr>
          <w:sz w:val="24"/>
          <w:szCs w:val="24"/>
        </w:rPr>
      </w:pPr>
      <w:r>
        <w:rPr>
          <w:rFonts w:hint="eastAsia"/>
          <w:sz w:val="24"/>
          <w:szCs w:val="24"/>
        </w:rPr>
        <w:t>“追赃挽损”是办案方一直强调的口号，然而政府是不是在</w:t>
      </w:r>
      <w:r w:rsidRPr="00EB528F">
        <w:rPr>
          <w:rFonts w:hint="eastAsia"/>
          <w:sz w:val="24"/>
          <w:szCs w:val="24"/>
        </w:rPr>
        <w:t>切实地保护</w:t>
      </w:r>
      <w:r>
        <w:rPr>
          <w:rFonts w:hint="eastAsia"/>
          <w:sz w:val="24"/>
          <w:szCs w:val="24"/>
        </w:rPr>
        <w:t>百姓的财产利益呢？首先，政府的</w:t>
      </w:r>
      <w:r w:rsidRPr="00EB528F">
        <w:rPr>
          <w:rFonts w:hint="eastAsia"/>
          <w:sz w:val="24"/>
          <w:szCs w:val="24"/>
        </w:rPr>
        <w:t>不当接管</w:t>
      </w:r>
      <w:r>
        <w:rPr>
          <w:rStyle w:val="a6"/>
          <w:sz w:val="24"/>
          <w:szCs w:val="24"/>
        </w:rPr>
        <w:footnoteReference w:id="7"/>
      </w:r>
      <w:r w:rsidRPr="00EB528F">
        <w:rPr>
          <w:rFonts w:hint="eastAsia"/>
          <w:sz w:val="24"/>
          <w:szCs w:val="24"/>
        </w:rPr>
        <w:t>导致团贷网业务彻底陷入</w:t>
      </w:r>
      <w:r w:rsidR="00271269">
        <w:rPr>
          <w:rFonts w:hint="eastAsia"/>
          <w:sz w:val="24"/>
          <w:szCs w:val="24"/>
        </w:rPr>
        <w:t>崩溃</w:t>
      </w:r>
      <w:r>
        <w:rPr>
          <w:rFonts w:hint="eastAsia"/>
          <w:sz w:val="24"/>
          <w:szCs w:val="24"/>
        </w:rPr>
        <w:t>；其次，对受害人追查万和集团、小黄狗、史玉柱等关联利益方的强烈呼吁置若罔闻；再次，原本应该对付</w:t>
      </w:r>
      <w:r w:rsidRPr="00EB528F">
        <w:rPr>
          <w:rFonts w:hint="eastAsia"/>
          <w:sz w:val="24"/>
          <w:szCs w:val="24"/>
        </w:rPr>
        <w:t>趁火打劫的逃债者的手段</w:t>
      </w:r>
      <w:r>
        <w:rPr>
          <w:rFonts w:hint="eastAsia"/>
          <w:sz w:val="24"/>
          <w:szCs w:val="24"/>
        </w:rPr>
        <w:t>却</w:t>
      </w:r>
      <w:r w:rsidRPr="00EB528F">
        <w:rPr>
          <w:rFonts w:hint="eastAsia"/>
          <w:sz w:val="24"/>
          <w:szCs w:val="24"/>
        </w:rPr>
        <w:t>用在了对付</w:t>
      </w:r>
      <w:r>
        <w:rPr>
          <w:rFonts w:hint="eastAsia"/>
          <w:sz w:val="24"/>
          <w:szCs w:val="24"/>
        </w:rPr>
        <w:t>出借人</w:t>
      </w:r>
      <w:r>
        <w:rPr>
          <w:rStyle w:val="a6"/>
          <w:sz w:val="24"/>
          <w:szCs w:val="24"/>
        </w:rPr>
        <w:footnoteReference w:id="8"/>
      </w:r>
      <w:r>
        <w:rPr>
          <w:rFonts w:hint="eastAsia"/>
          <w:sz w:val="24"/>
          <w:szCs w:val="24"/>
        </w:rPr>
        <w:t>；税务部门不仅没有对受害人做出</w:t>
      </w:r>
      <w:r w:rsidRPr="00EB528F">
        <w:rPr>
          <w:rFonts w:hint="eastAsia"/>
          <w:sz w:val="24"/>
          <w:szCs w:val="24"/>
        </w:rPr>
        <w:t>任何</w:t>
      </w:r>
      <w:r>
        <w:rPr>
          <w:rFonts w:hint="eastAsia"/>
          <w:sz w:val="24"/>
          <w:szCs w:val="24"/>
        </w:rPr>
        <w:t>合理合法或者人道的帮助</w:t>
      </w:r>
      <w:r w:rsidRPr="00EB528F">
        <w:rPr>
          <w:rFonts w:hint="eastAsia"/>
          <w:sz w:val="24"/>
          <w:szCs w:val="24"/>
        </w:rPr>
        <w:t>，</w:t>
      </w:r>
      <w:r w:rsidR="0012073F" w:rsidRPr="00EB528F">
        <w:rPr>
          <w:rFonts w:hint="eastAsia"/>
          <w:sz w:val="24"/>
          <w:szCs w:val="24"/>
        </w:rPr>
        <w:t>反倒对团贷网“非法业务”及时</w:t>
      </w:r>
      <w:r w:rsidR="00EB528F">
        <w:rPr>
          <w:rFonts w:hint="eastAsia"/>
          <w:sz w:val="24"/>
          <w:szCs w:val="24"/>
        </w:rPr>
        <w:t>地</w:t>
      </w:r>
      <w:r w:rsidR="0012073F" w:rsidRPr="00EB528F">
        <w:rPr>
          <w:rFonts w:hint="eastAsia"/>
          <w:sz w:val="24"/>
          <w:szCs w:val="24"/>
        </w:rPr>
        <w:t>追缴了“合理合法”的税收！对于广大的出借人来说无异于二次创伤。</w:t>
      </w:r>
    </w:p>
    <w:p w:rsidR="005577DB" w:rsidRDefault="005577DB" w:rsidP="00297733">
      <w:pPr>
        <w:pStyle w:val="a5"/>
        <w:spacing w:line="420" w:lineRule="atLeast"/>
        <w:rPr>
          <w:sz w:val="24"/>
          <w:szCs w:val="24"/>
        </w:rPr>
      </w:pPr>
      <w:r w:rsidRPr="00EB528F">
        <w:rPr>
          <w:rFonts w:hint="eastAsia"/>
          <w:sz w:val="24"/>
          <w:szCs w:val="24"/>
        </w:rPr>
        <w:t>对于近期东莞税务部门给出的不退税</w:t>
      </w:r>
      <w:r w:rsidR="00F63411">
        <w:rPr>
          <w:rFonts w:hint="eastAsia"/>
          <w:sz w:val="24"/>
          <w:szCs w:val="24"/>
        </w:rPr>
        <w:t>的</w:t>
      </w:r>
      <w:r w:rsidRPr="00EB528F">
        <w:rPr>
          <w:rFonts w:hint="eastAsia"/>
          <w:sz w:val="24"/>
          <w:szCs w:val="24"/>
        </w:rPr>
        <w:t>答复和理由</w:t>
      </w:r>
      <w:r w:rsidR="00EB528F" w:rsidRPr="00EB528F">
        <w:rPr>
          <w:rFonts w:hint="eastAsia"/>
          <w:i/>
          <w:color w:val="0070C0"/>
          <w:sz w:val="24"/>
          <w:szCs w:val="24"/>
        </w:rPr>
        <w:t>（详见录音附件）</w:t>
      </w:r>
      <w:r w:rsidRPr="00EB528F">
        <w:rPr>
          <w:rFonts w:hint="eastAsia"/>
          <w:sz w:val="24"/>
          <w:szCs w:val="24"/>
        </w:rPr>
        <w:t>，团贷网出借人已经</w:t>
      </w:r>
      <w:r w:rsidRPr="00662FA4">
        <w:rPr>
          <w:rFonts w:hint="eastAsia"/>
          <w:sz w:val="24"/>
          <w:szCs w:val="24"/>
        </w:rPr>
        <w:t>出离愤怒</w:t>
      </w:r>
      <w:r w:rsidRPr="00EB528F">
        <w:rPr>
          <w:rFonts w:hint="eastAsia"/>
          <w:sz w:val="24"/>
          <w:szCs w:val="24"/>
        </w:rPr>
        <w:t>！</w:t>
      </w:r>
      <w:r w:rsidR="00124294">
        <w:rPr>
          <w:rFonts w:hint="eastAsia"/>
          <w:sz w:val="24"/>
          <w:szCs w:val="24"/>
        </w:rPr>
        <w:t>一种是“踢皮球”式的书面</w:t>
      </w:r>
      <w:r w:rsidR="00124294" w:rsidRPr="00124294">
        <w:rPr>
          <w:rFonts w:hint="eastAsia"/>
          <w:sz w:val="24"/>
          <w:szCs w:val="24"/>
        </w:rPr>
        <w:t>回复：</w:t>
      </w:r>
      <w:r w:rsidR="00297733">
        <w:rPr>
          <w:rFonts w:hint="eastAsia"/>
          <w:sz w:val="24"/>
          <w:szCs w:val="24"/>
        </w:rPr>
        <w:t>不退税的理由是</w:t>
      </w:r>
      <w:r w:rsidR="00124294" w:rsidRPr="00124294">
        <w:rPr>
          <w:rFonts w:hint="eastAsia"/>
          <w:sz w:val="24"/>
          <w:szCs w:val="24"/>
        </w:rPr>
        <w:t>“……经查，目前涉案团贷网相关的刑事案件尚未审批结案”。</w:t>
      </w:r>
      <w:r w:rsidR="00297733">
        <w:rPr>
          <w:rFonts w:hint="eastAsia"/>
          <w:sz w:val="24"/>
          <w:szCs w:val="24"/>
        </w:rPr>
        <w:t>另一种</w:t>
      </w:r>
      <w:r w:rsidR="00124294" w:rsidRPr="00124294">
        <w:rPr>
          <w:rFonts w:hint="eastAsia"/>
          <w:sz w:val="24"/>
          <w:szCs w:val="24"/>
        </w:rPr>
        <w:t>答复</w:t>
      </w:r>
      <w:r w:rsidR="00297733">
        <w:rPr>
          <w:rFonts w:hint="eastAsia"/>
          <w:sz w:val="24"/>
          <w:szCs w:val="24"/>
        </w:rPr>
        <w:t>：</w:t>
      </w:r>
      <w:r w:rsidR="00124294" w:rsidRPr="00124294">
        <w:rPr>
          <w:rFonts w:hint="eastAsia"/>
          <w:sz w:val="24"/>
          <w:szCs w:val="24"/>
        </w:rPr>
        <w:t>要求出借人提供团贷网税收的虚假申报证据。试问，作</w:t>
      </w:r>
      <w:r w:rsidR="00297733">
        <w:rPr>
          <w:rFonts w:hint="eastAsia"/>
          <w:sz w:val="24"/>
          <w:szCs w:val="24"/>
        </w:rPr>
        <w:t>为专业的公权力机构在封闭相关数据</w:t>
      </w:r>
      <w:r w:rsidR="00297733">
        <w:rPr>
          <w:rFonts w:hint="eastAsia"/>
          <w:sz w:val="24"/>
          <w:szCs w:val="24"/>
        </w:rPr>
        <w:lastRenderedPageBreak/>
        <w:t>的情况下，受害百姓如何才能提供</w:t>
      </w:r>
      <w:r w:rsidR="00124294" w:rsidRPr="00124294">
        <w:rPr>
          <w:rFonts w:hint="eastAsia"/>
          <w:sz w:val="24"/>
          <w:szCs w:val="24"/>
        </w:rPr>
        <w:t>团贷网具体的税收流水等资料，作为申诉的依据？！</w:t>
      </w:r>
    </w:p>
    <w:p w:rsidR="006639AC" w:rsidRPr="007D3733" w:rsidRDefault="0012073F" w:rsidP="006639AC">
      <w:pPr>
        <w:spacing w:line="420" w:lineRule="exact"/>
        <w:ind w:firstLine="420"/>
        <w:rPr>
          <w:sz w:val="24"/>
          <w:szCs w:val="24"/>
        </w:rPr>
      </w:pPr>
      <w:r w:rsidRPr="00EB528F">
        <w:rPr>
          <w:rFonts w:hint="eastAsia"/>
          <w:sz w:val="24"/>
          <w:szCs w:val="24"/>
        </w:rPr>
        <w:t>同样是灾难，</w:t>
      </w:r>
      <w:r w:rsidR="00662FA4">
        <w:rPr>
          <w:rFonts w:hint="eastAsia"/>
          <w:sz w:val="24"/>
          <w:szCs w:val="24"/>
        </w:rPr>
        <w:t>相比较武汉疫情，</w:t>
      </w:r>
      <w:r w:rsidRPr="00EB528F">
        <w:rPr>
          <w:rFonts w:hint="eastAsia"/>
          <w:sz w:val="24"/>
          <w:szCs w:val="24"/>
        </w:rPr>
        <w:t>中国金融灾难的规模，涉众更为广阔，影响更加深远。</w:t>
      </w:r>
      <w:r w:rsidR="00F63411" w:rsidRPr="00EB528F">
        <w:rPr>
          <w:rFonts w:hint="eastAsia"/>
          <w:sz w:val="24"/>
          <w:szCs w:val="24"/>
        </w:rPr>
        <w:t>在疫情和金灾面前</w:t>
      </w:r>
      <w:r w:rsidR="00F63411">
        <w:rPr>
          <w:rFonts w:hint="eastAsia"/>
          <w:sz w:val="24"/>
          <w:szCs w:val="24"/>
        </w:rPr>
        <w:t>，</w:t>
      </w:r>
      <w:r w:rsidR="00F63411" w:rsidRPr="00EB528F">
        <w:rPr>
          <w:rFonts w:hint="eastAsia"/>
          <w:sz w:val="24"/>
          <w:szCs w:val="24"/>
        </w:rPr>
        <w:t>面对死亡和一夜返贫的</w:t>
      </w:r>
      <w:r w:rsidR="00F63411">
        <w:rPr>
          <w:rFonts w:hint="eastAsia"/>
          <w:sz w:val="24"/>
          <w:szCs w:val="24"/>
        </w:rPr>
        <w:t>灾民</w:t>
      </w:r>
      <w:r w:rsidR="00F63411" w:rsidRPr="00EB528F">
        <w:rPr>
          <w:rFonts w:hint="eastAsia"/>
          <w:sz w:val="24"/>
          <w:szCs w:val="24"/>
        </w:rPr>
        <w:t>，是时候</w:t>
      </w:r>
      <w:r w:rsidR="00F63411">
        <w:rPr>
          <w:rFonts w:hint="eastAsia"/>
          <w:sz w:val="24"/>
          <w:szCs w:val="24"/>
        </w:rPr>
        <w:t>倾听和感受百姓的疾苦，反思</w:t>
      </w:r>
      <w:r w:rsidR="006639AC">
        <w:rPr>
          <w:rFonts w:hint="eastAsia"/>
          <w:sz w:val="24"/>
          <w:szCs w:val="24"/>
        </w:rPr>
        <w:t>同样</w:t>
      </w:r>
      <w:r w:rsidR="00F63411">
        <w:rPr>
          <w:rFonts w:hint="eastAsia"/>
          <w:sz w:val="24"/>
          <w:szCs w:val="24"/>
        </w:rPr>
        <w:t>的问题了</w:t>
      </w:r>
      <w:r w:rsidR="006639AC">
        <w:rPr>
          <w:rFonts w:hint="eastAsia"/>
          <w:sz w:val="24"/>
          <w:szCs w:val="24"/>
        </w:rPr>
        <w:t>！——</w:t>
      </w:r>
      <w:r w:rsidR="006639AC" w:rsidRPr="007D3733">
        <w:rPr>
          <w:rFonts w:hint="eastAsia"/>
          <w:sz w:val="24"/>
          <w:szCs w:val="24"/>
        </w:rPr>
        <w:t>东莞政府有没有类似武汉政府的瞒报和处置不当？</w:t>
      </w:r>
      <w:r w:rsidR="0025392D" w:rsidRPr="007D3733">
        <w:rPr>
          <w:rFonts w:hint="eastAsia"/>
          <w:sz w:val="24"/>
          <w:szCs w:val="24"/>
        </w:rPr>
        <w:t>全国的百姓要为个别的官场行为付出多少代价？</w:t>
      </w:r>
      <w:r w:rsidRPr="007D3733">
        <w:rPr>
          <w:rFonts w:hint="eastAsia"/>
          <w:sz w:val="24"/>
          <w:szCs w:val="24"/>
        </w:rPr>
        <w:t>究竟是什么让百姓对自己的父母官失去敬重？</w:t>
      </w:r>
      <w:r w:rsidR="00662FA4" w:rsidRPr="007D3733">
        <w:rPr>
          <w:sz w:val="24"/>
          <w:szCs w:val="24"/>
        </w:rPr>
        <w:t xml:space="preserve"> </w:t>
      </w:r>
    </w:p>
    <w:p w:rsidR="00297733" w:rsidRPr="00297733" w:rsidRDefault="00297733" w:rsidP="00297733">
      <w:pPr>
        <w:pStyle w:val="a5"/>
        <w:spacing w:line="420" w:lineRule="atLeast"/>
        <w:ind w:firstLine="420"/>
        <w:rPr>
          <w:sz w:val="24"/>
          <w:szCs w:val="24"/>
        </w:rPr>
      </w:pPr>
      <w:r>
        <w:rPr>
          <w:rFonts w:hint="eastAsia"/>
          <w:sz w:val="24"/>
          <w:szCs w:val="24"/>
        </w:rPr>
        <w:t>既然</w:t>
      </w:r>
      <w:r w:rsidRPr="00297733">
        <w:rPr>
          <w:rFonts w:hint="eastAsia"/>
          <w:sz w:val="24"/>
          <w:szCs w:val="24"/>
        </w:rPr>
        <w:t>团贷网</w:t>
      </w:r>
      <w:r>
        <w:rPr>
          <w:rFonts w:hint="eastAsia"/>
          <w:sz w:val="24"/>
          <w:szCs w:val="24"/>
        </w:rPr>
        <w:t>被</w:t>
      </w:r>
      <w:r w:rsidRPr="00297733">
        <w:rPr>
          <w:rFonts w:hint="eastAsia"/>
          <w:sz w:val="24"/>
          <w:szCs w:val="24"/>
        </w:rPr>
        <w:t>刑事案件，</w:t>
      </w:r>
      <w:r>
        <w:rPr>
          <w:rFonts w:hint="eastAsia"/>
          <w:sz w:val="24"/>
          <w:szCs w:val="24"/>
        </w:rPr>
        <w:t>就</w:t>
      </w:r>
      <w:r w:rsidRPr="00297733">
        <w:rPr>
          <w:rFonts w:hint="eastAsia"/>
          <w:sz w:val="24"/>
          <w:szCs w:val="24"/>
        </w:rPr>
        <w:t>应本着不能向违法经营活动征税的原则，退还以前征收的税金。如不退还，</w:t>
      </w:r>
      <w:r>
        <w:rPr>
          <w:rFonts w:hint="eastAsia"/>
          <w:sz w:val="24"/>
          <w:szCs w:val="24"/>
        </w:rPr>
        <w:t>是否意味着税务部门认为团贷网的经营活动没有违法？这一结论</w:t>
      </w:r>
      <w:r w:rsidRPr="00297733">
        <w:rPr>
          <w:rFonts w:hint="eastAsia"/>
          <w:sz w:val="24"/>
          <w:szCs w:val="24"/>
        </w:rPr>
        <w:t>与指挥部</w:t>
      </w:r>
      <w:r>
        <w:rPr>
          <w:rFonts w:hint="eastAsia"/>
          <w:sz w:val="24"/>
          <w:szCs w:val="24"/>
        </w:rPr>
        <w:t>和公检机关对案件的定性</w:t>
      </w:r>
      <w:r w:rsidR="00662FA4">
        <w:rPr>
          <w:rFonts w:hint="eastAsia"/>
          <w:sz w:val="24"/>
          <w:szCs w:val="24"/>
        </w:rPr>
        <w:t>自相</w:t>
      </w:r>
      <w:r w:rsidRPr="00297733">
        <w:rPr>
          <w:rFonts w:hint="eastAsia"/>
          <w:sz w:val="24"/>
          <w:szCs w:val="24"/>
        </w:rPr>
        <w:t>矛盾。</w:t>
      </w:r>
    </w:p>
    <w:p w:rsidR="0006342F" w:rsidRDefault="0012073F" w:rsidP="0006342F">
      <w:pPr>
        <w:spacing w:line="420" w:lineRule="exact"/>
        <w:ind w:firstLine="420"/>
        <w:rPr>
          <w:sz w:val="24"/>
          <w:szCs w:val="24"/>
        </w:rPr>
      </w:pPr>
      <w:r w:rsidRPr="00EB528F">
        <w:rPr>
          <w:rFonts w:hint="eastAsia"/>
          <w:sz w:val="24"/>
          <w:szCs w:val="24"/>
        </w:rPr>
        <w:t>对团贷网的处置</w:t>
      </w:r>
      <w:r w:rsidR="00AC73AC" w:rsidRPr="0006342F">
        <w:rPr>
          <w:rFonts w:hint="eastAsia"/>
          <w:sz w:val="24"/>
          <w:szCs w:val="24"/>
        </w:rPr>
        <w:t>定能检测出了体制的优劣、父母官的水准。</w:t>
      </w:r>
      <w:r w:rsidR="006A48FF" w:rsidRPr="00AC73AC">
        <w:rPr>
          <w:rFonts w:hint="eastAsia"/>
          <w:sz w:val="24"/>
          <w:szCs w:val="24"/>
        </w:rPr>
        <w:t>团贷网出借人</w:t>
      </w:r>
      <w:r w:rsidR="006A48FF">
        <w:rPr>
          <w:rFonts w:hint="eastAsia"/>
          <w:sz w:val="24"/>
          <w:szCs w:val="24"/>
        </w:rPr>
        <w:t>坚信，</w:t>
      </w:r>
      <w:r w:rsidR="00AC73AC" w:rsidRPr="00AC73AC">
        <w:rPr>
          <w:rFonts w:hint="eastAsia"/>
          <w:sz w:val="24"/>
          <w:szCs w:val="24"/>
        </w:rPr>
        <w:t>政府即使有错，</w:t>
      </w:r>
      <w:r w:rsidR="006A48FF" w:rsidRPr="00AC73AC">
        <w:rPr>
          <w:rFonts w:hint="eastAsia"/>
          <w:sz w:val="24"/>
          <w:szCs w:val="24"/>
        </w:rPr>
        <w:t>案件还在退侦阶段，</w:t>
      </w:r>
      <w:r w:rsidR="00AC73AC" w:rsidRPr="00AC73AC">
        <w:rPr>
          <w:rFonts w:hint="eastAsia"/>
          <w:sz w:val="24"/>
          <w:szCs w:val="24"/>
        </w:rPr>
        <w:t>依然</w:t>
      </w:r>
      <w:r w:rsidR="006A48FF">
        <w:rPr>
          <w:rFonts w:hint="eastAsia"/>
          <w:sz w:val="24"/>
          <w:szCs w:val="24"/>
        </w:rPr>
        <w:t>还有机会重新证明和挽回其公信力。</w:t>
      </w:r>
      <w:r w:rsidR="00AC73AC" w:rsidRPr="00AC73AC">
        <w:rPr>
          <w:rFonts w:hint="eastAsia"/>
          <w:sz w:val="24"/>
          <w:szCs w:val="24"/>
        </w:rPr>
        <w:t>期待</w:t>
      </w:r>
      <w:r w:rsidR="007B73BB">
        <w:rPr>
          <w:rFonts w:hint="eastAsia"/>
          <w:sz w:val="24"/>
          <w:szCs w:val="24"/>
        </w:rPr>
        <w:t>东莞市</w:t>
      </w:r>
      <w:r w:rsidR="006A48FF">
        <w:rPr>
          <w:rFonts w:hint="eastAsia"/>
          <w:sz w:val="24"/>
          <w:szCs w:val="24"/>
        </w:rPr>
        <w:t>政府</w:t>
      </w:r>
      <w:r w:rsidR="007B73BB">
        <w:rPr>
          <w:rFonts w:hint="eastAsia"/>
          <w:sz w:val="24"/>
          <w:szCs w:val="24"/>
        </w:rPr>
        <w:t>真正的反思与改进</w:t>
      </w:r>
      <w:r w:rsidR="00AC73AC" w:rsidRPr="00AC73AC">
        <w:rPr>
          <w:rFonts w:hint="eastAsia"/>
          <w:sz w:val="24"/>
          <w:szCs w:val="24"/>
        </w:rPr>
        <w:t>！</w:t>
      </w:r>
      <w:r w:rsidR="0006342F">
        <w:rPr>
          <w:rFonts w:hint="eastAsia"/>
          <w:sz w:val="24"/>
          <w:szCs w:val="24"/>
        </w:rPr>
        <w:t>请税务部门遵照习近平总书记的指示，“</w:t>
      </w:r>
      <w:r w:rsidR="0006342F" w:rsidRPr="0006342F">
        <w:rPr>
          <w:rFonts w:hint="eastAsia"/>
          <w:sz w:val="24"/>
          <w:szCs w:val="24"/>
        </w:rPr>
        <w:t>让群众在每一个案件中都能感受到公平正义</w:t>
      </w:r>
      <w:r w:rsidR="0006342F">
        <w:rPr>
          <w:rFonts w:hint="eastAsia"/>
          <w:sz w:val="24"/>
          <w:szCs w:val="24"/>
        </w:rPr>
        <w:t>”，牢记“为人民服务”的使命，尽快对广大团贷网出借人提出的退税申请做出合理和满意的答复。</w:t>
      </w:r>
    </w:p>
    <w:p w:rsidR="0025392D" w:rsidRPr="0006342F" w:rsidRDefault="0025392D" w:rsidP="0006342F">
      <w:pPr>
        <w:spacing w:line="420" w:lineRule="exact"/>
        <w:ind w:firstLine="420"/>
        <w:rPr>
          <w:color w:val="A6A6A6" w:themeColor="background1" w:themeShade="A6"/>
          <w:sz w:val="24"/>
          <w:szCs w:val="24"/>
        </w:rPr>
      </w:pPr>
    </w:p>
    <w:p w:rsidR="006A48FF" w:rsidRPr="00AC73AC" w:rsidRDefault="006A48FF" w:rsidP="0025392D">
      <w:pPr>
        <w:spacing w:line="420" w:lineRule="exact"/>
        <w:ind w:firstLine="420"/>
      </w:pPr>
    </w:p>
    <w:p w:rsidR="006639AC" w:rsidRDefault="006A48FF" w:rsidP="006A48FF">
      <w:pPr>
        <w:spacing w:line="420" w:lineRule="exact"/>
        <w:ind w:firstLine="420"/>
        <w:jc w:val="right"/>
        <w:rPr>
          <w:rStyle w:val="a9"/>
          <w:b w:val="0"/>
          <w:bCs w:val="0"/>
          <w:sz w:val="24"/>
          <w:szCs w:val="24"/>
        </w:rPr>
      </w:pPr>
      <w:r>
        <w:rPr>
          <w:rStyle w:val="a9"/>
          <w:rFonts w:hint="eastAsia"/>
          <w:b w:val="0"/>
          <w:bCs w:val="0"/>
          <w:sz w:val="24"/>
          <w:szCs w:val="24"/>
        </w:rPr>
        <w:t>团贷网出借人</w:t>
      </w:r>
    </w:p>
    <w:p w:rsidR="006A48FF" w:rsidRDefault="00EC4B54" w:rsidP="006A48FF">
      <w:pPr>
        <w:spacing w:line="420" w:lineRule="exact"/>
        <w:ind w:firstLine="420"/>
        <w:jc w:val="right"/>
        <w:rPr>
          <w:rStyle w:val="a9"/>
          <w:b w:val="0"/>
          <w:bCs w:val="0"/>
          <w:sz w:val="24"/>
          <w:szCs w:val="24"/>
        </w:rPr>
      </w:pPr>
      <w:r>
        <w:rPr>
          <w:rStyle w:val="a9"/>
          <w:rFonts w:hint="eastAsia"/>
          <w:b w:val="0"/>
          <w:bCs w:val="0"/>
          <w:sz w:val="24"/>
          <w:szCs w:val="24"/>
        </w:rPr>
        <w:t>202</w:t>
      </w:r>
      <w:r w:rsidR="006A48FF">
        <w:rPr>
          <w:rStyle w:val="a9"/>
          <w:rFonts w:hint="eastAsia"/>
          <w:b w:val="0"/>
          <w:bCs w:val="0"/>
          <w:sz w:val="24"/>
          <w:szCs w:val="24"/>
        </w:rPr>
        <w:t>0</w:t>
      </w:r>
      <w:r w:rsidR="006A48FF">
        <w:rPr>
          <w:rStyle w:val="a9"/>
          <w:rFonts w:hint="eastAsia"/>
          <w:b w:val="0"/>
          <w:bCs w:val="0"/>
          <w:sz w:val="24"/>
          <w:szCs w:val="24"/>
        </w:rPr>
        <w:t>年</w:t>
      </w:r>
      <w:r w:rsidR="006A48FF">
        <w:rPr>
          <w:rStyle w:val="a9"/>
          <w:rFonts w:hint="eastAsia"/>
          <w:b w:val="0"/>
          <w:bCs w:val="0"/>
          <w:sz w:val="24"/>
          <w:szCs w:val="24"/>
        </w:rPr>
        <w:t>2</w:t>
      </w:r>
      <w:r w:rsidR="006A48FF">
        <w:rPr>
          <w:rStyle w:val="a9"/>
          <w:rFonts w:hint="eastAsia"/>
          <w:b w:val="0"/>
          <w:bCs w:val="0"/>
          <w:sz w:val="24"/>
          <w:szCs w:val="24"/>
        </w:rPr>
        <w:t>月</w:t>
      </w:r>
    </w:p>
    <w:p w:rsidR="006A48FF" w:rsidRDefault="006A48FF" w:rsidP="0025392D">
      <w:pPr>
        <w:spacing w:line="420" w:lineRule="exact"/>
        <w:ind w:firstLine="420"/>
        <w:rPr>
          <w:rStyle w:val="a9"/>
          <w:b w:val="0"/>
          <w:bCs w:val="0"/>
          <w:sz w:val="24"/>
          <w:szCs w:val="24"/>
        </w:rPr>
      </w:pPr>
    </w:p>
    <w:p w:rsidR="006A48FF" w:rsidRDefault="006A48FF" w:rsidP="0025392D">
      <w:pPr>
        <w:spacing w:line="420" w:lineRule="exact"/>
        <w:ind w:firstLine="420"/>
        <w:rPr>
          <w:rStyle w:val="a9"/>
          <w:b w:val="0"/>
          <w:bCs w:val="0"/>
          <w:sz w:val="24"/>
          <w:szCs w:val="24"/>
        </w:rPr>
      </w:pPr>
    </w:p>
    <w:p w:rsidR="006A48FF" w:rsidRDefault="006A48FF" w:rsidP="0025392D">
      <w:pPr>
        <w:spacing w:line="420" w:lineRule="exact"/>
        <w:ind w:firstLine="420"/>
        <w:rPr>
          <w:rStyle w:val="a9"/>
          <w:b w:val="0"/>
          <w:bCs w:val="0"/>
          <w:sz w:val="24"/>
          <w:szCs w:val="24"/>
        </w:rPr>
      </w:pPr>
    </w:p>
    <w:p w:rsidR="007F195E" w:rsidRDefault="007F195E"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D3733" w:rsidRDefault="007D3733" w:rsidP="00D63A8D">
      <w:pPr>
        <w:rPr>
          <w:rStyle w:val="a9"/>
          <w:b w:val="0"/>
          <w:bCs w:val="0"/>
          <w:sz w:val="24"/>
          <w:szCs w:val="24"/>
        </w:rPr>
      </w:pPr>
    </w:p>
    <w:p w:rsidR="007B73BB" w:rsidRDefault="007B73BB" w:rsidP="00D63A8D">
      <w:pPr>
        <w:rPr>
          <w:rStyle w:val="a9"/>
          <w:b w:val="0"/>
          <w:bCs w:val="0"/>
          <w:sz w:val="24"/>
          <w:szCs w:val="24"/>
        </w:rPr>
      </w:pPr>
    </w:p>
    <w:p w:rsidR="007B73BB" w:rsidRDefault="007B73BB" w:rsidP="00D63A8D">
      <w:pPr>
        <w:rPr>
          <w:rStyle w:val="a9"/>
          <w:b w:val="0"/>
          <w:bCs w:val="0"/>
          <w:sz w:val="24"/>
          <w:szCs w:val="24"/>
        </w:rPr>
      </w:pPr>
    </w:p>
    <w:p w:rsidR="007B73BB" w:rsidRDefault="007B73BB" w:rsidP="00D63A8D">
      <w:pPr>
        <w:rPr>
          <w:rStyle w:val="a9"/>
          <w:b w:val="0"/>
          <w:bCs w:val="0"/>
          <w:sz w:val="24"/>
          <w:szCs w:val="24"/>
        </w:rPr>
      </w:pPr>
    </w:p>
    <w:p w:rsidR="007B73BB" w:rsidRDefault="007B73BB" w:rsidP="00D63A8D">
      <w:pPr>
        <w:rPr>
          <w:rStyle w:val="a9"/>
          <w:b w:val="0"/>
          <w:bCs w:val="0"/>
          <w:sz w:val="24"/>
          <w:szCs w:val="24"/>
        </w:rPr>
      </w:pPr>
    </w:p>
    <w:p w:rsidR="008C3F9D" w:rsidRPr="007B73BB" w:rsidRDefault="008C3F9D" w:rsidP="00D63A8D">
      <w:pPr>
        <w:rPr>
          <w:rFonts w:ascii="宋体" w:eastAsia="宋体" w:hAnsi="宋体" w:cs="宋体"/>
          <w:b/>
          <w:kern w:val="0"/>
          <w:sz w:val="24"/>
          <w:szCs w:val="24"/>
        </w:rPr>
      </w:pPr>
      <w:r w:rsidRPr="007B73BB">
        <w:rPr>
          <w:rFonts w:ascii="宋体" w:eastAsia="宋体" w:hAnsi="宋体" w:cs="宋体" w:hint="eastAsia"/>
          <w:b/>
          <w:kern w:val="0"/>
          <w:sz w:val="24"/>
          <w:szCs w:val="24"/>
        </w:rPr>
        <w:lastRenderedPageBreak/>
        <w:t>参考文献：</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1、《纳税人权利与义务》岳树民、张松</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2、《非法集资案件所涉税收问题处置建议》孙文</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3、税务总局发布《&lt;纳税人权利与义务公告&gt;解读》</w:t>
      </w:r>
    </w:p>
    <w:p w:rsidR="008C3F9D" w:rsidRPr="00D63A8D" w:rsidRDefault="008C3F9D" w:rsidP="00D63A8D">
      <w:pPr>
        <w:spacing w:line="300" w:lineRule="exact"/>
        <w:rPr>
          <w:rFonts w:ascii="微软雅黑" w:eastAsia="微软雅黑" w:hAnsi="微软雅黑"/>
          <w:spacing w:val="7"/>
          <w:sz w:val="19"/>
          <w:szCs w:val="19"/>
          <w:shd w:val="clear" w:color="auto" w:fill="FFFFFF"/>
        </w:rPr>
      </w:pPr>
      <w:r w:rsidRPr="00D63A8D">
        <w:rPr>
          <w:rFonts w:ascii="微软雅黑" w:eastAsia="微软雅黑" w:hAnsi="微软雅黑" w:hint="eastAsia"/>
          <w:spacing w:val="7"/>
          <w:sz w:val="19"/>
          <w:szCs w:val="19"/>
          <w:shd w:val="clear" w:color="auto" w:fill="FFFFFF"/>
        </w:rPr>
        <w:t>4、《论我国纳税人申请退还多缴税款权》张逸云</w:t>
      </w:r>
    </w:p>
    <w:p w:rsidR="00D63A8D" w:rsidRDefault="00D63A8D" w:rsidP="00D63A8D">
      <w:pPr>
        <w:spacing w:line="340" w:lineRule="exact"/>
        <w:rPr>
          <w:sz w:val="24"/>
          <w:szCs w:val="24"/>
        </w:rPr>
      </w:pPr>
    </w:p>
    <w:p w:rsidR="007B73BB" w:rsidRDefault="007B73BB" w:rsidP="00D63A8D">
      <w:pPr>
        <w:spacing w:line="340" w:lineRule="exact"/>
        <w:rPr>
          <w:sz w:val="24"/>
          <w:szCs w:val="24"/>
        </w:rPr>
      </w:pPr>
    </w:p>
    <w:p w:rsidR="007D3733" w:rsidRDefault="007D3733" w:rsidP="00D63A8D">
      <w:pPr>
        <w:spacing w:line="340" w:lineRule="exact"/>
        <w:rPr>
          <w:sz w:val="24"/>
          <w:szCs w:val="24"/>
        </w:rPr>
      </w:pPr>
    </w:p>
    <w:p w:rsidR="007D3733" w:rsidRDefault="007D3733" w:rsidP="00D63A8D">
      <w:pPr>
        <w:spacing w:line="340" w:lineRule="exact"/>
        <w:rPr>
          <w:sz w:val="24"/>
          <w:szCs w:val="24"/>
        </w:rPr>
      </w:pPr>
    </w:p>
    <w:p w:rsidR="0012073F" w:rsidRPr="007B73BB" w:rsidRDefault="00D63A8D" w:rsidP="00D63A8D">
      <w:pPr>
        <w:spacing w:line="340" w:lineRule="exact"/>
        <w:rPr>
          <w:b/>
          <w:sz w:val="24"/>
          <w:szCs w:val="24"/>
        </w:rPr>
      </w:pPr>
      <w:r w:rsidRPr="007B73BB">
        <w:rPr>
          <w:rFonts w:hint="eastAsia"/>
          <w:b/>
          <w:sz w:val="24"/>
          <w:szCs w:val="24"/>
        </w:rPr>
        <w:t>图片附件</w:t>
      </w:r>
      <w:r w:rsidRPr="007B73BB">
        <w:rPr>
          <w:rFonts w:hint="eastAsia"/>
          <w:b/>
          <w:sz w:val="24"/>
          <w:szCs w:val="24"/>
        </w:rPr>
        <w:t>-1</w:t>
      </w:r>
      <w:r w:rsidRPr="007B73BB">
        <w:rPr>
          <w:rFonts w:hint="eastAsia"/>
          <w:b/>
          <w:sz w:val="24"/>
          <w:szCs w:val="24"/>
        </w:rPr>
        <w:t>：</w:t>
      </w:r>
    </w:p>
    <w:p w:rsidR="00D63A8D" w:rsidRDefault="00D63A8D" w:rsidP="00D63A8D">
      <w:pPr>
        <w:spacing w:line="340" w:lineRule="exact"/>
        <w:rPr>
          <w:sz w:val="24"/>
          <w:szCs w:val="24"/>
        </w:rPr>
      </w:pPr>
    </w:p>
    <w:p w:rsidR="008C3F9D" w:rsidRPr="00D63A8D" w:rsidRDefault="00D63A8D" w:rsidP="008C3F9D">
      <w:pPr>
        <w:spacing w:line="340" w:lineRule="exact"/>
        <w:ind w:firstLine="420"/>
        <w:rPr>
          <w:sz w:val="24"/>
          <w:szCs w:val="24"/>
        </w:rPr>
      </w:pPr>
      <w:r>
        <w:rPr>
          <w:rFonts w:hint="eastAsia"/>
          <w:noProof/>
          <w:sz w:val="24"/>
          <w:szCs w:val="24"/>
        </w:rPr>
        <w:drawing>
          <wp:anchor distT="0" distB="0" distL="114300" distR="114300" simplePos="0" relativeHeight="251660288" behindDoc="0" locked="0" layoutInCell="1" allowOverlap="1">
            <wp:simplePos x="0" y="0"/>
            <wp:positionH relativeFrom="column">
              <wp:posOffset>224790</wp:posOffset>
            </wp:positionH>
            <wp:positionV relativeFrom="paragraph">
              <wp:posOffset>106680</wp:posOffset>
            </wp:positionV>
            <wp:extent cx="3928189" cy="5715000"/>
            <wp:effectExtent l="19050" t="0" r="0" b="0"/>
            <wp:wrapNone/>
            <wp:docPr id="1" name="图片 1" descr="I:\团\hei\主\回钱、催收追缴\深圳飞镖公司退税证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团\hei\主\回钱、催收追缴\深圳飞镖公司退税证明.jpg"/>
                    <pic:cNvPicPr>
                      <a:picLocks noChangeAspect="1" noChangeArrowheads="1"/>
                    </pic:cNvPicPr>
                  </pic:nvPicPr>
                  <pic:blipFill>
                    <a:blip r:embed="rId8"/>
                    <a:srcRect/>
                    <a:stretch>
                      <a:fillRect/>
                    </a:stretch>
                  </pic:blipFill>
                  <pic:spPr bwMode="auto">
                    <a:xfrm>
                      <a:off x="0" y="0"/>
                      <a:ext cx="3928189" cy="5715000"/>
                    </a:xfrm>
                    <a:prstGeom prst="rect">
                      <a:avLst/>
                    </a:prstGeom>
                    <a:noFill/>
                    <a:ln w="9525">
                      <a:noFill/>
                      <a:miter lim="800000"/>
                      <a:headEnd/>
                      <a:tailEnd/>
                    </a:ln>
                  </pic:spPr>
                </pic:pic>
              </a:graphicData>
            </a:graphic>
          </wp:anchor>
        </w:drawing>
      </w:r>
    </w:p>
    <w:p w:rsidR="008C3F9D" w:rsidRDefault="008C3F9D" w:rsidP="008C3F9D">
      <w:pPr>
        <w:spacing w:line="340" w:lineRule="exact"/>
        <w:ind w:firstLine="420"/>
        <w:rPr>
          <w:sz w:val="24"/>
          <w:szCs w:val="24"/>
        </w:rPr>
      </w:pPr>
    </w:p>
    <w:p w:rsidR="008C3F9D" w:rsidRDefault="008C3F9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D63A8D" w:rsidRDefault="00D63A8D" w:rsidP="00D63A8D">
      <w:pPr>
        <w:spacing w:line="340" w:lineRule="exact"/>
        <w:rPr>
          <w:sz w:val="24"/>
          <w:szCs w:val="24"/>
        </w:rPr>
      </w:pPr>
    </w:p>
    <w:p w:rsidR="007B73BB" w:rsidRDefault="007B73BB" w:rsidP="00D63A8D">
      <w:pPr>
        <w:spacing w:line="340" w:lineRule="exact"/>
        <w:rPr>
          <w:sz w:val="24"/>
          <w:szCs w:val="24"/>
        </w:rPr>
      </w:pPr>
    </w:p>
    <w:p w:rsidR="00D63A8D" w:rsidRPr="007B73BB" w:rsidRDefault="00D63A8D" w:rsidP="00D63A8D">
      <w:pPr>
        <w:spacing w:line="340" w:lineRule="exact"/>
        <w:rPr>
          <w:b/>
          <w:sz w:val="24"/>
          <w:szCs w:val="24"/>
        </w:rPr>
      </w:pPr>
      <w:r w:rsidRPr="007B73BB">
        <w:rPr>
          <w:rFonts w:hint="eastAsia"/>
          <w:b/>
          <w:sz w:val="24"/>
          <w:szCs w:val="24"/>
        </w:rPr>
        <w:lastRenderedPageBreak/>
        <w:t>图片附件</w:t>
      </w:r>
      <w:r w:rsidRPr="007B73BB">
        <w:rPr>
          <w:rFonts w:hint="eastAsia"/>
          <w:b/>
          <w:sz w:val="24"/>
          <w:szCs w:val="24"/>
        </w:rPr>
        <w:t>-2</w:t>
      </w:r>
      <w:r w:rsidRPr="007B73BB">
        <w:rPr>
          <w:rFonts w:hint="eastAsia"/>
          <w:b/>
          <w:sz w:val="24"/>
          <w:szCs w:val="24"/>
        </w:rPr>
        <w:t>：</w:t>
      </w:r>
    </w:p>
    <w:p w:rsidR="008C3F9D" w:rsidRDefault="007B73BB" w:rsidP="008C3F9D">
      <w:pPr>
        <w:spacing w:line="340" w:lineRule="exact"/>
        <w:ind w:firstLine="420"/>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156210</wp:posOffset>
            </wp:positionH>
            <wp:positionV relativeFrom="paragraph">
              <wp:posOffset>104140</wp:posOffset>
            </wp:positionV>
            <wp:extent cx="4903470" cy="8404860"/>
            <wp:effectExtent l="19050" t="0" r="0" b="0"/>
            <wp:wrapNone/>
            <wp:docPr id="2" name="图片 2" descr="I:\团\hei\主\回钱、催收追缴\资本在线退税证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团\hei\主\回钱、催收追缴\资本在线退税证明.jpg"/>
                    <pic:cNvPicPr>
                      <a:picLocks noChangeAspect="1" noChangeArrowheads="1"/>
                    </pic:cNvPicPr>
                  </pic:nvPicPr>
                  <pic:blipFill>
                    <a:blip r:embed="rId9"/>
                    <a:srcRect b="3445"/>
                    <a:stretch>
                      <a:fillRect/>
                    </a:stretch>
                  </pic:blipFill>
                  <pic:spPr bwMode="auto">
                    <a:xfrm>
                      <a:off x="0" y="0"/>
                      <a:ext cx="4903470" cy="8404860"/>
                    </a:xfrm>
                    <a:prstGeom prst="rect">
                      <a:avLst/>
                    </a:prstGeom>
                    <a:noFill/>
                    <a:ln w="9525">
                      <a:noFill/>
                      <a:miter lim="800000"/>
                      <a:headEnd/>
                      <a:tailEnd/>
                    </a:ln>
                  </pic:spPr>
                </pic:pic>
              </a:graphicData>
            </a:graphic>
          </wp:anchor>
        </w:drawing>
      </w: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p w:rsidR="00D63A8D" w:rsidRDefault="00D63A8D" w:rsidP="008C3F9D">
      <w:pPr>
        <w:spacing w:line="340" w:lineRule="exact"/>
        <w:ind w:firstLine="420"/>
        <w:rPr>
          <w:sz w:val="24"/>
          <w:szCs w:val="24"/>
        </w:rPr>
      </w:pPr>
    </w:p>
    <w:sectPr w:rsidR="00D63A8D" w:rsidSect="00901045">
      <w:footerReference w:type="default" r:id="rId10"/>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5466" w:rsidRDefault="00325466" w:rsidP="00773139">
      <w:r>
        <w:separator/>
      </w:r>
    </w:p>
  </w:endnote>
  <w:endnote w:type="continuationSeparator" w:id="1">
    <w:p w:rsidR="00325466" w:rsidRDefault="00325466" w:rsidP="007731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040590"/>
      <w:docPartObj>
        <w:docPartGallery w:val="Page Numbers (Bottom of Page)"/>
        <w:docPartUnique/>
      </w:docPartObj>
    </w:sdtPr>
    <w:sdtContent>
      <w:sdt>
        <w:sdtPr>
          <w:id w:val="171357217"/>
          <w:docPartObj>
            <w:docPartGallery w:val="Page Numbers (Top of Page)"/>
            <w:docPartUnique/>
          </w:docPartObj>
        </w:sdtPr>
        <w:sdtContent>
          <w:p w:rsidR="00325466" w:rsidRDefault="00325466">
            <w:pPr>
              <w:pStyle w:val="a4"/>
              <w:jc w:val="center"/>
            </w:pPr>
            <w:r>
              <w:rPr>
                <w:lang w:val="zh-CN"/>
              </w:rPr>
              <w:t xml:space="preserve"> </w:t>
            </w:r>
            <w:r w:rsidR="006C69CC">
              <w:rPr>
                <w:b/>
                <w:sz w:val="24"/>
                <w:szCs w:val="24"/>
              </w:rPr>
              <w:fldChar w:fldCharType="begin"/>
            </w:r>
            <w:r>
              <w:rPr>
                <w:b/>
              </w:rPr>
              <w:instrText>PAGE</w:instrText>
            </w:r>
            <w:r w:rsidR="006C69CC">
              <w:rPr>
                <w:b/>
                <w:sz w:val="24"/>
                <w:szCs w:val="24"/>
              </w:rPr>
              <w:fldChar w:fldCharType="separate"/>
            </w:r>
            <w:r w:rsidR="00862B4C">
              <w:rPr>
                <w:b/>
                <w:noProof/>
              </w:rPr>
              <w:t>1</w:t>
            </w:r>
            <w:r w:rsidR="006C69CC">
              <w:rPr>
                <w:b/>
                <w:sz w:val="24"/>
                <w:szCs w:val="24"/>
              </w:rPr>
              <w:fldChar w:fldCharType="end"/>
            </w:r>
            <w:r>
              <w:rPr>
                <w:lang w:val="zh-CN"/>
              </w:rPr>
              <w:t xml:space="preserve"> / </w:t>
            </w:r>
            <w:r w:rsidR="006C69CC">
              <w:rPr>
                <w:b/>
                <w:sz w:val="24"/>
                <w:szCs w:val="24"/>
              </w:rPr>
              <w:fldChar w:fldCharType="begin"/>
            </w:r>
            <w:r>
              <w:rPr>
                <w:b/>
              </w:rPr>
              <w:instrText>NUMPAGES</w:instrText>
            </w:r>
            <w:r w:rsidR="006C69CC">
              <w:rPr>
                <w:b/>
                <w:sz w:val="24"/>
                <w:szCs w:val="24"/>
              </w:rPr>
              <w:fldChar w:fldCharType="separate"/>
            </w:r>
            <w:r w:rsidR="00862B4C">
              <w:rPr>
                <w:b/>
                <w:noProof/>
              </w:rPr>
              <w:t>9</w:t>
            </w:r>
            <w:r w:rsidR="006C69CC">
              <w:rPr>
                <w:b/>
                <w:sz w:val="24"/>
                <w:szCs w:val="24"/>
              </w:rPr>
              <w:fldChar w:fldCharType="end"/>
            </w:r>
          </w:p>
        </w:sdtContent>
      </w:sdt>
    </w:sdtContent>
  </w:sdt>
  <w:p w:rsidR="00325466" w:rsidRDefault="0032546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5466" w:rsidRDefault="00325466" w:rsidP="00773139">
      <w:r>
        <w:separator/>
      </w:r>
    </w:p>
  </w:footnote>
  <w:footnote w:type="continuationSeparator" w:id="1">
    <w:p w:rsidR="00325466" w:rsidRDefault="00325466" w:rsidP="00773139">
      <w:r>
        <w:continuationSeparator/>
      </w:r>
    </w:p>
  </w:footnote>
  <w:footnote w:id="2">
    <w:p w:rsidR="00325466" w:rsidRPr="00787615" w:rsidRDefault="00325466" w:rsidP="00FD699C">
      <w:pPr>
        <w:pStyle w:val="a5"/>
      </w:pPr>
      <w:r>
        <w:rPr>
          <w:rStyle w:val="a6"/>
        </w:rPr>
        <w:footnoteRef/>
      </w:r>
      <w:r>
        <w:rPr>
          <w:rFonts w:hint="eastAsia"/>
        </w:rPr>
        <w:t>2019</w:t>
      </w:r>
      <w:r>
        <w:rPr>
          <w:rFonts w:hint="eastAsia"/>
        </w:rPr>
        <w:t>年</w:t>
      </w:r>
      <w:r w:rsidRPr="0046149A">
        <w:rPr>
          <w:rFonts w:hint="eastAsia"/>
        </w:rPr>
        <w:t>4</w:t>
      </w:r>
      <w:r w:rsidRPr="0046149A">
        <w:rPr>
          <w:rFonts w:hint="eastAsia"/>
        </w:rPr>
        <w:t>月</w:t>
      </w:r>
      <w:r w:rsidRPr="0046149A">
        <w:rPr>
          <w:rFonts w:hint="eastAsia"/>
        </w:rPr>
        <w:t>28</w:t>
      </w:r>
      <w:r w:rsidRPr="0046149A">
        <w:rPr>
          <w:rFonts w:hint="eastAsia"/>
        </w:rPr>
        <w:t>日和</w:t>
      </w:r>
      <w:r w:rsidRPr="0046149A">
        <w:rPr>
          <w:rFonts w:hint="eastAsia"/>
        </w:rPr>
        <w:t>5</w:t>
      </w:r>
      <w:r w:rsidRPr="0046149A">
        <w:rPr>
          <w:rFonts w:hint="eastAsia"/>
        </w:rPr>
        <w:t>月</w:t>
      </w:r>
      <w:r w:rsidRPr="0046149A">
        <w:rPr>
          <w:rFonts w:hint="eastAsia"/>
        </w:rPr>
        <w:t>25</w:t>
      </w:r>
      <w:r w:rsidRPr="0046149A">
        <w:rPr>
          <w:rFonts w:hint="eastAsia"/>
        </w:rPr>
        <w:t>日分别下发</w:t>
      </w:r>
      <w:r>
        <w:rPr>
          <w:rFonts w:hint="eastAsia"/>
        </w:rPr>
        <w:t>文件：</w:t>
      </w:r>
      <w:r w:rsidRPr="0046149A">
        <w:rPr>
          <w:rFonts w:hint="eastAsia"/>
        </w:rPr>
        <w:t>《广东省科学技术厅</w:t>
      </w:r>
      <w:r w:rsidRPr="0046149A">
        <w:rPr>
          <w:rFonts w:hint="eastAsia"/>
        </w:rPr>
        <w:t xml:space="preserve"> </w:t>
      </w:r>
      <w:r w:rsidRPr="0046149A">
        <w:rPr>
          <w:rFonts w:hint="eastAsia"/>
        </w:rPr>
        <w:t>广东省财政厅</w:t>
      </w:r>
      <w:r w:rsidRPr="0046149A">
        <w:rPr>
          <w:rFonts w:hint="eastAsia"/>
        </w:rPr>
        <w:t xml:space="preserve"> </w:t>
      </w:r>
      <w:r w:rsidRPr="0046149A">
        <w:rPr>
          <w:rFonts w:hint="eastAsia"/>
        </w:rPr>
        <w:t>国家税务总局广东省税务局关于取消广东华银医药科技有限公司等</w:t>
      </w:r>
      <w:r w:rsidRPr="0046149A">
        <w:rPr>
          <w:rFonts w:hint="eastAsia"/>
        </w:rPr>
        <w:t>22</w:t>
      </w:r>
      <w:r w:rsidRPr="0046149A">
        <w:rPr>
          <w:rFonts w:hint="eastAsia"/>
        </w:rPr>
        <w:t>家企业高新技术企业资格的通知</w:t>
      </w:r>
      <w:r w:rsidRPr="0046149A">
        <w:rPr>
          <w:rFonts w:hint="eastAsia"/>
        </w:rPr>
        <w:t>(</w:t>
      </w:r>
      <w:r w:rsidRPr="0046149A">
        <w:rPr>
          <w:rFonts w:hint="eastAsia"/>
        </w:rPr>
        <w:t>粤科函高字〔</w:t>
      </w:r>
      <w:r w:rsidRPr="0046149A">
        <w:rPr>
          <w:rFonts w:hint="eastAsia"/>
        </w:rPr>
        <w:t>2019</w:t>
      </w:r>
      <w:r w:rsidRPr="0046149A">
        <w:rPr>
          <w:rFonts w:hint="eastAsia"/>
        </w:rPr>
        <w:t>〕</w:t>
      </w:r>
      <w:r w:rsidRPr="0046149A">
        <w:rPr>
          <w:rFonts w:hint="eastAsia"/>
        </w:rPr>
        <w:t>791</w:t>
      </w:r>
      <w:r w:rsidRPr="0046149A">
        <w:rPr>
          <w:rFonts w:hint="eastAsia"/>
        </w:rPr>
        <w:t>号</w:t>
      </w:r>
      <w:r w:rsidRPr="0046149A">
        <w:rPr>
          <w:rFonts w:hint="eastAsia"/>
        </w:rPr>
        <w:t>)</w:t>
      </w:r>
      <w:r w:rsidRPr="0046149A">
        <w:rPr>
          <w:rFonts w:hint="eastAsia"/>
        </w:rPr>
        <w:t>》、《广东省科学技术厅</w:t>
      </w:r>
      <w:r w:rsidRPr="0046149A">
        <w:rPr>
          <w:rFonts w:hint="eastAsia"/>
        </w:rPr>
        <w:t xml:space="preserve"> </w:t>
      </w:r>
      <w:r w:rsidRPr="0046149A">
        <w:rPr>
          <w:rFonts w:hint="eastAsia"/>
        </w:rPr>
        <w:t>广东省财政厅</w:t>
      </w:r>
      <w:r w:rsidRPr="0046149A">
        <w:rPr>
          <w:rFonts w:hint="eastAsia"/>
        </w:rPr>
        <w:t xml:space="preserve"> </w:t>
      </w:r>
      <w:r w:rsidRPr="0046149A">
        <w:rPr>
          <w:rFonts w:hint="eastAsia"/>
        </w:rPr>
        <w:t>国家税务总局广东省税务局关于取消广州市凯诗迪建材科技有限公司等</w:t>
      </w:r>
      <w:r w:rsidRPr="0046149A">
        <w:rPr>
          <w:rFonts w:hint="eastAsia"/>
        </w:rPr>
        <w:t>32</w:t>
      </w:r>
      <w:r w:rsidRPr="0046149A">
        <w:rPr>
          <w:rFonts w:hint="eastAsia"/>
        </w:rPr>
        <w:t>家企业高新技术企业资格的通知</w:t>
      </w:r>
      <w:r w:rsidRPr="0046149A">
        <w:rPr>
          <w:rFonts w:hint="eastAsia"/>
        </w:rPr>
        <w:t>(</w:t>
      </w:r>
      <w:r w:rsidRPr="0046149A">
        <w:rPr>
          <w:rFonts w:hint="eastAsia"/>
        </w:rPr>
        <w:t>粤科函高字〔</w:t>
      </w:r>
      <w:r w:rsidRPr="0046149A">
        <w:rPr>
          <w:rFonts w:hint="eastAsia"/>
        </w:rPr>
        <w:t>2019</w:t>
      </w:r>
      <w:r w:rsidRPr="0046149A">
        <w:rPr>
          <w:rFonts w:hint="eastAsia"/>
        </w:rPr>
        <w:t>〕</w:t>
      </w:r>
      <w:r w:rsidRPr="0046149A">
        <w:rPr>
          <w:rFonts w:hint="eastAsia"/>
        </w:rPr>
        <w:t>1070</w:t>
      </w:r>
      <w:r w:rsidRPr="0046149A">
        <w:rPr>
          <w:rFonts w:hint="eastAsia"/>
        </w:rPr>
        <w:t>号</w:t>
      </w:r>
      <w:r w:rsidRPr="0046149A">
        <w:rPr>
          <w:rFonts w:hint="eastAsia"/>
        </w:rPr>
        <w:t>)</w:t>
      </w:r>
      <w:r>
        <w:rPr>
          <w:rFonts w:hint="eastAsia"/>
        </w:rPr>
        <w:t>》</w:t>
      </w:r>
      <w:r w:rsidRPr="00787615">
        <w:rPr>
          <w:rFonts w:hint="eastAsia"/>
        </w:rPr>
        <w:t>。</w:t>
      </w:r>
      <w:r w:rsidRPr="00787615">
        <w:t>根据两份通知，按照《科技部</w:t>
      </w:r>
      <w:r w:rsidRPr="00787615">
        <w:t xml:space="preserve"> </w:t>
      </w:r>
      <w:r w:rsidRPr="00787615">
        <w:t>财政部</w:t>
      </w:r>
      <w:r w:rsidRPr="00787615">
        <w:t xml:space="preserve"> </w:t>
      </w:r>
      <w:r w:rsidRPr="00787615">
        <w:t>国家税务总局关于修订印发</w:t>
      </w:r>
      <w:r w:rsidRPr="00787615">
        <w:t>&lt;</w:t>
      </w:r>
      <w:r w:rsidRPr="00787615">
        <w:t>高新技术企业认定管理办法</w:t>
      </w:r>
      <w:r w:rsidRPr="00787615">
        <w:t>&gt;</w:t>
      </w:r>
      <w:r w:rsidRPr="00787615">
        <w:t>的通知》（国科发火〔</w:t>
      </w:r>
      <w:r w:rsidRPr="00787615">
        <w:t>2016</w:t>
      </w:r>
      <w:r w:rsidRPr="00787615">
        <w:t>〕</w:t>
      </w:r>
      <w:r w:rsidRPr="00787615">
        <w:t>32</w:t>
      </w:r>
      <w:r w:rsidRPr="00787615">
        <w:t>号）有关要求，广东省高新技术企业认定管理工作领导小组办公室组织专家对上述企业进行了复核。根据专家组复核意见，广东省高新技术企业认定管理工作领导小组办公室研究决定取消上述企业高新技术企业资格。</w:t>
      </w:r>
    </w:p>
  </w:footnote>
  <w:footnote w:id="3">
    <w:p w:rsidR="00325466" w:rsidRPr="00F04D5E" w:rsidRDefault="00325466" w:rsidP="00FC118A">
      <w:pPr>
        <w:pStyle w:val="a5"/>
      </w:pPr>
      <w:r>
        <w:rPr>
          <w:rStyle w:val="a6"/>
        </w:rPr>
        <w:footnoteRef/>
      </w:r>
      <w:r>
        <w:t xml:space="preserve"> </w:t>
      </w:r>
      <w:r w:rsidRPr="00F04D5E">
        <w:t>http://www.chinatax.gov.cn/n810341/n810755/c3357578/content.html</w:t>
      </w:r>
    </w:p>
  </w:footnote>
  <w:footnote w:id="4">
    <w:p w:rsidR="00325466" w:rsidRPr="00F04D5E" w:rsidRDefault="00325466">
      <w:pPr>
        <w:pStyle w:val="a5"/>
      </w:pPr>
      <w:r>
        <w:rPr>
          <w:rStyle w:val="a6"/>
        </w:rPr>
        <w:footnoteRef/>
      </w:r>
      <w:r>
        <w:t xml:space="preserve"> </w:t>
      </w:r>
      <w:r w:rsidRPr="00F04D5E">
        <w:t>http://www.gov.cn/gzdt/2011-01/19/content_1788040.htm</w:t>
      </w:r>
    </w:p>
  </w:footnote>
  <w:footnote w:id="5">
    <w:p w:rsidR="00325466" w:rsidRDefault="00325466" w:rsidP="00B641E5">
      <w:pPr>
        <w:pStyle w:val="a5"/>
      </w:pPr>
      <w:r>
        <w:rPr>
          <w:rStyle w:val="a6"/>
        </w:rPr>
        <w:footnoteRef/>
      </w:r>
      <w:r w:rsidRPr="00B641E5">
        <w:rPr>
          <w:rStyle w:val="a6"/>
        </w:rPr>
        <w:t xml:space="preserve"> </w:t>
      </w:r>
      <w:r w:rsidRPr="00C00307">
        <w:t>https://www.spp.gov.cn/zdgz/201404/t20140401_70180.shtml</w:t>
      </w:r>
    </w:p>
  </w:footnote>
  <w:footnote w:id="6">
    <w:p w:rsidR="00325466" w:rsidRDefault="00325466" w:rsidP="00CA589D">
      <w:pPr>
        <w:pStyle w:val="a5"/>
      </w:pPr>
      <w:r>
        <w:rPr>
          <w:rStyle w:val="a6"/>
        </w:rPr>
        <w:footnoteRef/>
      </w:r>
      <w:r>
        <w:t xml:space="preserve"> </w:t>
      </w:r>
      <w:r w:rsidRPr="00B641E5">
        <w:t>https://www.spp.gov.cn/zdgz/201503/t20150309_92458.shtml</w:t>
      </w:r>
    </w:p>
  </w:footnote>
  <w:footnote w:id="7">
    <w:p w:rsidR="002F32FB" w:rsidRDefault="002F32FB" w:rsidP="002F32FB">
      <w:pPr>
        <w:pStyle w:val="a5"/>
      </w:pPr>
      <w:r>
        <w:rPr>
          <w:rStyle w:val="a6"/>
        </w:rPr>
        <w:footnoteRef/>
      </w:r>
      <w:r>
        <w:t xml:space="preserve"> </w:t>
      </w:r>
      <w:r>
        <w:rPr>
          <w:rFonts w:hint="eastAsia"/>
        </w:rPr>
        <w:t>政府相关部门的不当接管之行政行为包括：变更原有的还款路径；变更原有的</w:t>
      </w:r>
      <w:r w:rsidRPr="002E5349">
        <w:rPr>
          <w:rFonts w:hint="eastAsia"/>
        </w:rPr>
        <w:t>自动扣款</w:t>
      </w:r>
      <w:r>
        <w:rPr>
          <w:rFonts w:hint="eastAsia"/>
        </w:rPr>
        <w:t>和</w:t>
      </w:r>
      <w:r w:rsidRPr="002E5349">
        <w:rPr>
          <w:rFonts w:hint="eastAsia"/>
        </w:rPr>
        <w:t>还款解押等</w:t>
      </w:r>
      <w:r>
        <w:rPr>
          <w:rFonts w:hint="eastAsia"/>
        </w:rPr>
        <w:t>服务；原班工作人员包括催收团队的解散；</w:t>
      </w:r>
      <w:r w:rsidRPr="005F15FB">
        <w:rPr>
          <w:rFonts w:hint="eastAsia"/>
        </w:rPr>
        <w:t>对出借合同</w:t>
      </w:r>
      <w:r>
        <w:rPr>
          <w:rFonts w:hint="eastAsia"/>
        </w:rPr>
        <w:t>的</w:t>
      </w:r>
      <w:r w:rsidRPr="005F15FB">
        <w:rPr>
          <w:rFonts w:hint="eastAsia"/>
        </w:rPr>
        <w:t>两方</w:t>
      </w:r>
      <w:r>
        <w:rPr>
          <w:rFonts w:hint="eastAsia"/>
        </w:rPr>
        <w:t>处置</w:t>
      </w:r>
      <w:r w:rsidRPr="005F15FB">
        <w:rPr>
          <w:rFonts w:hint="eastAsia"/>
        </w:rPr>
        <w:t>不对等</w:t>
      </w:r>
      <w:r>
        <w:rPr>
          <w:rFonts w:hint="eastAsia"/>
        </w:rPr>
        <w:t>；</w:t>
      </w:r>
      <w:r w:rsidRPr="005F15FB">
        <w:rPr>
          <w:rFonts w:hint="eastAsia"/>
        </w:rPr>
        <w:t>查封和催收工作的不对等</w:t>
      </w:r>
      <w:r>
        <w:rPr>
          <w:rFonts w:hint="eastAsia"/>
        </w:rPr>
        <w:t>……造成了团贷网原有业务</w:t>
      </w:r>
      <w:r w:rsidRPr="002E5349">
        <w:rPr>
          <w:rFonts w:hint="eastAsia"/>
        </w:rPr>
        <w:t>秩序的破坏</w:t>
      </w:r>
      <w:r>
        <w:rPr>
          <w:rFonts w:hint="eastAsia"/>
        </w:rPr>
        <w:t>。对此，众多出借人以行政诉讼的方式试图向人民法院寻求帮助，半年多以来不仅没能等到一份正常的司法程序是否受理的书面裁定书，很多参与者遭到不同程度的“慰问”，更有甚者遭到强行控制、验血、验尿、裸搜、没收手机等对待。</w:t>
      </w:r>
    </w:p>
  </w:footnote>
  <w:footnote w:id="8">
    <w:p w:rsidR="002F32FB" w:rsidRDefault="002F32FB" w:rsidP="002F32FB">
      <w:pPr>
        <w:pStyle w:val="a5"/>
      </w:pPr>
      <w:r>
        <w:rPr>
          <w:rStyle w:val="a6"/>
        </w:rPr>
        <w:footnoteRef/>
      </w:r>
      <w:r>
        <w:t xml:space="preserve"> </w:t>
      </w:r>
      <w:r>
        <w:rPr>
          <w:rFonts w:hint="eastAsia"/>
        </w:rPr>
        <w:t>且不说其他的“慰问”手段，对比一下，被拘捕的团贷网出借人和借款人的数据和比例，就能说明问题。</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95AA6"/>
    <w:multiLevelType w:val="hybridMultilevel"/>
    <w:tmpl w:val="B0BA8560"/>
    <w:lvl w:ilvl="0" w:tplc="F028E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A02DE"/>
    <w:multiLevelType w:val="hybridMultilevel"/>
    <w:tmpl w:val="05EC86E8"/>
    <w:lvl w:ilvl="0" w:tplc="253CE4CC">
      <w:start w:val="1"/>
      <w:numFmt w:val="japaneseCounting"/>
      <w:lvlText w:val="%1、"/>
      <w:lvlJc w:val="left"/>
      <w:pPr>
        <w:ind w:left="2607" w:hanging="48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3139"/>
    <w:rsid w:val="0000303E"/>
    <w:rsid w:val="00016C26"/>
    <w:rsid w:val="000403A1"/>
    <w:rsid w:val="000445AD"/>
    <w:rsid w:val="00047350"/>
    <w:rsid w:val="000542F8"/>
    <w:rsid w:val="0006342F"/>
    <w:rsid w:val="0007526D"/>
    <w:rsid w:val="00077F3D"/>
    <w:rsid w:val="000A623E"/>
    <w:rsid w:val="000A69C0"/>
    <w:rsid w:val="000B3BB4"/>
    <w:rsid w:val="000B5185"/>
    <w:rsid w:val="000D35D3"/>
    <w:rsid w:val="000E246D"/>
    <w:rsid w:val="000F19CB"/>
    <w:rsid w:val="000F20FB"/>
    <w:rsid w:val="000F6543"/>
    <w:rsid w:val="00104735"/>
    <w:rsid w:val="0012073F"/>
    <w:rsid w:val="00124294"/>
    <w:rsid w:val="00126FB4"/>
    <w:rsid w:val="00134F7B"/>
    <w:rsid w:val="001641C1"/>
    <w:rsid w:val="00171787"/>
    <w:rsid w:val="00173035"/>
    <w:rsid w:val="0019349E"/>
    <w:rsid w:val="001B0FCA"/>
    <w:rsid w:val="001F0663"/>
    <w:rsid w:val="00203305"/>
    <w:rsid w:val="00204B20"/>
    <w:rsid w:val="00207DFA"/>
    <w:rsid w:val="002327B3"/>
    <w:rsid w:val="0025392D"/>
    <w:rsid w:val="00257AFD"/>
    <w:rsid w:val="00271269"/>
    <w:rsid w:val="002873A4"/>
    <w:rsid w:val="00297733"/>
    <w:rsid w:val="002A283E"/>
    <w:rsid w:val="002D2465"/>
    <w:rsid w:val="002E0998"/>
    <w:rsid w:val="002E208E"/>
    <w:rsid w:val="002E5349"/>
    <w:rsid w:val="002F32FB"/>
    <w:rsid w:val="0031297B"/>
    <w:rsid w:val="003217CE"/>
    <w:rsid w:val="00325466"/>
    <w:rsid w:val="00325ADF"/>
    <w:rsid w:val="0032620C"/>
    <w:rsid w:val="003453E6"/>
    <w:rsid w:val="00351D28"/>
    <w:rsid w:val="00372E7F"/>
    <w:rsid w:val="00375520"/>
    <w:rsid w:val="003820CB"/>
    <w:rsid w:val="003C61DF"/>
    <w:rsid w:val="003D2D0E"/>
    <w:rsid w:val="003E7CFE"/>
    <w:rsid w:val="003F354A"/>
    <w:rsid w:val="00426F90"/>
    <w:rsid w:val="00427819"/>
    <w:rsid w:val="00437376"/>
    <w:rsid w:val="00446029"/>
    <w:rsid w:val="00450656"/>
    <w:rsid w:val="00456B6E"/>
    <w:rsid w:val="0046149A"/>
    <w:rsid w:val="00461FB8"/>
    <w:rsid w:val="00471921"/>
    <w:rsid w:val="00473E46"/>
    <w:rsid w:val="0047732E"/>
    <w:rsid w:val="00477899"/>
    <w:rsid w:val="00491EBC"/>
    <w:rsid w:val="004B5AE0"/>
    <w:rsid w:val="004D7F0B"/>
    <w:rsid w:val="004E0EA6"/>
    <w:rsid w:val="004E28CD"/>
    <w:rsid w:val="004F342C"/>
    <w:rsid w:val="00503FFB"/>
    <w:rsid w:val="00552FAF"/>
    <w:rsid w:val="005577DB"/>
    <w:rsid w:val="005611B8"/>
    <w:rsid w:val="00596C38"/>
    <w:rsid w:val="005B2E54"/>
    <w:rsid w:val="005E244F"/>
    <w:rsid w:val="00606B68"/>
    <w:rsid w:val="00611CA8"/>
    <w:rsid w:val="0061258D"/>
    <w:rsid w:val="00631CFE"/>
    <w:rsid w:val="0064779D"/>
    <w:rsid w:val="0065216B"/>
    <w:rsid w:val="0066191A"/>
    <w:rsid w:val="0066289E"/>
    <w:rsid w:val="00662FA4"/>
    <w:rsid w:val="006639AC"/>
    <w:rsid w:val="0066663F"/>
    <w:rsid w:val="006A2522"/>
    <w:rsid w:val="006A48FF"/>
    <w:rsid w:val="006B3D4B"/>
    <w:rsid w:val="006C69CC"/>
    <w:rsid w:val="006E0329"/>
    <w:rsid w:val="006E4140"/>
    <w:rsid w:val="006F5C1D"/>
    <w:rsid w:val="00706D56"/>
    <w:rsid w:val="00720671"/>
    <w:rsid w:val="0072183B"/>
    <w:rsid w:val="007672F9"/>
    <w:rsid w:val="007709C5"/>
    <w:rsid w:val="00773139"/>
    <w:rsid w:val="00787615"/>
    <w:rsid w:val="0079020E"/>
    <w:rsid w:val="00795C0F"/>
    <w:rsid w:val="007B2B4A"/>
    <w:rsid w:val="007B73BB"/>
    <w:rsid w:val="007B7921"/>
    <w:rsid w:val="007D3733"/>
    <w:rsid w:val="007D5213"/>
    <w:rsid w:val="007D62E9"/>
    <w:rsid w:val="007E7D90"/>
    <w:rsid w:val="007F195E"/>
    <w:rsid w:val="0083357D"/>
    <w:rsid w:val="008452F3"/>
    <w:rsid w:val="00862B4C"/>
    <w:rsid w:val="00864F7C"/>
    <w:rsid w:val="00892AD9"/>
    <w:rsid w:val="008C36E5"/>
    <w:rsid w:val="008C3F9D"/>
    <w:rsid w:val="008F4C29"/>
    <w:rsid w:val="00901045"/>
    <w:rsid w:val="00917D82"/>
    <w:rsid w:val="009203F8"/>
    <w:rsid w:val="00931E49"/>
    <w:rsid w:val="00934A43"/>
    <w:rsid w:val="00961C2F"/>
    <w:rsid w:val="00962E55"/>
    <w:rsid w:val="00964147"/>
    <w:rsid w:val="00965647"/>
    <w:rsid w:val="00976422"/>
    <w:rsid w:val="00983A96"/>
    <w:rsid w:val="009D6CAA"/>
    <w:rsid w:val="009D72C1"/>
    <w:rsid w:val="009E02D5"/>
    <w:rsid w:val="009E6ADF"/>
    <w:rsid w:val="009E7202"/>
    <w:rsid w:val="00A0609D"/>
    <w:rsid w:val="00A06709"/>
    <w:rsid w:val="00A112CD"/>
    <w:rsid w:val="00A4128B"/>
    <w:rsid w:val="00A4780D"/>
    <w:rsid w:val="00A54F52"/>
    <w:rsid w:val="00A65DFE"/>
    <w:rsid w:val="00A72CF1"/>
    <w:rsid w:val="00A857A3"/>
    <w:rsid w:val="00AC73AC"/>
    <w:rsid w:val="00AD27D5"/>
    <w:rsid w:val="00AD6D0E"/>
    <w:rsid w:val="00AF0A0A"/>
    <w:rsid w:val="00AF7DA3"/>
    <w:rsid w:val="00B0570B"/>
    <w:rsid w:val="00B2118E"/>
    <w:rsid w:val="00B45526"/>
    <w:rsid w:val="00B641E5"/>
    <w:rsid w:val="00B91EFD"/>
    <w:rsid w:val="00B97A16"/>
    <w:rsid w:val="00C145D4"/>
    <w:rsid w:val="00C246A1"/>
    <w:rsid w:val="00C408F7"/>
    <w:rsid w:val="00C663BE"/>
    <w:rsid w:val="00C8165A"/>
    <w:rsid w:val="00CA34C3"/>
    <w:rsid w:val="00CA589D"/>
    <w:rsid w:val="00CB231C"/>
    <w:rsid w:val="00CF0A05"/>
    <w:rsid w:val="00D16EEF"/>
    <w:rsid w:val="00D416C0"/>
    <w:rsid w:val="00D5694A"/>
    <w:rsid w:val="00D63A8D"/>
    <w:rsid w:val="00D75B68"/>
    <w:rsid w:val="00D8026F"/>
    <w:rsid w:val="00DC6430"/>
    <w:rsid w:val="00DC6ED2"/>
    <w:rsid w:val="00DE188D"/>
    <w:rsid w:val="00DF01F8"/>
    <w:rsid w:val="00E11795"/>
    <w:rsid w:val="00E35264"/>
    <w:rsid w:val="00E447A7"/>
    <w:rsid w:val="00E47BC9"/>
    <w:rsid w:val="00E75C46"/>
    <w:rsid w:val="00E802B0"/>
    <w:rsid w:val="00E8413B"/>
    <w:rsid w:val="00E912FA"/>
    <w:rsid w:val="00E9301D"/>
    <w:rsid w:val="00EB528F"/>
    <w:rsid w:val="00EC4B54"/>
    <w:rsid w:val="00EC5C79"/>
    <w:rsid w:val="00EC73B0"/>
    <w:rsid w:val="00ED109A"/>
    <w:rsid w:val="00F04D5E"/>
    <w:rsid w:val="00F10005"/>
    <w:rsid w:val="00F15CB2"/>
    <w:rsid w:val="00F168EA"/>
    <w:rsid w:val="00F279DD"/>
    <w:rsid w:val="00F313A7"/>
    <w:rsid w:val="00F31F8F"/>
    <w:rsid w:val="00F623FA"/>
    <w:rsid w:val="00F63411"/>
    <w:rsid w:val="00F916C3"/>
    <w:rsid w:val="00FA5B40"/>
    <w:rsid w:val="00FB0E55"/>
    <w:rsid w:val="00FC118A"/>
    <w:rsid w:val="00FD3AD4"/>
    <w:rsid w:val="00FD40D8"/>
    <w:rsid w:val="00FD699C"/>
    <w:rsid w:val="00FF4D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045"/>
    <w:pPr>
      <w:widowControl w:val="0"/>
      <w:jc w:val="both"/>
    </w:pPr>
  </w:style>
  <w:style w:type="paragraph" w:styleId="2">
    <w:name w:val="heading 2"/>
    <w:basedOn w:val="a"/>
    <w:link w:val="2Char"/>
    <w:uiPriority w:val="9"/>
    <w:qFormat/>
    <w:rsid w:val="00DF01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F916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31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3139"/>
    <w:rPr>
      <w:sz w:val="18"/>
      <w:szCs w:val="18"/>
    </w:rPr>
  </w:style>
  <w:style w:type="paragraph" w:styleId="a4">
    <w:name w:val="footer"/>
    <w:basedOn w:val="a"/>
    <w:link w:val="Char0"/>
    <w:uiPriority w:val="99"/>
    <w:unhideWhenUsed/>
    <w:rsid w:val="00773139"/>
    <w:pPr>
      <w:tabs>
        <w:tab w:val="center" w:pos="4153"/>
        <w:tab w:val="right" w:pos="8306"/>
      </w:tabs>
      <w:snapToGrid w:val="0"/>
      <w:jc w:val="left"/>
    </w:pPr>
    <w:rPr>
      <w:sz w:val="18"/>
      <w:szCs w:val="18"/>
    </w:rPr>
  </w:style>
  <w:style w:type="character" w:customStyle="1" w:styleId="Char0">
    <w:name w:val="页脚 Char"/>
    <w:basedOn w:val="a0"/>
    <w:link w:val="a4"/>
    <w:uiPriority w:val="99"/>
    <w:rsid w:val="00773139"/>
    <w:rPr>
      <w:sz w:val="18"/>
      <w:szCs w:val="18"/>
    </w:rPr>
  </w:style>
  <w:style w:type="paragraph" w:styleId="a5">
    <w:name w:val="footnote text"/>
    <w:basedOn w:val="a"/>
    <w:link w:val="Char1"/>
    <w:uiPriority w:val="99"/>
    <w:unhideWhenUsed/>
    <w:rsid w:val="00173035"/>
    <w:pPr>
      <w:snapToGrid w:val="0"/>
      <w:jc w:val="left"/>
    </w:pPr>
    <w:rPr>
      <w:sz w:val="18"/>
      <w:szCs w:val="18"/>
    </w:rPr>
  </w:style>
  <w:style w:type="character" w:customStyle="1" w:styleId="Char1">
    <w:name w:val="脚注文本 Char"/>
    <w:basedOn w:val="a0"/>
    <w:link w:val="a5"/>
    <w:uiPriority w:val="99"/>
    <w:rsid w:val="00173035"/>
    <w:rPr>
      <w:sz w:val="18"/>
      <w:szCs w:val="18"/>
    </w:rPr>
  </w:style>
  <w:style w:type="character" w:styleId="a6">
    <w:name w:val="footnote reference"/>
    <w:basedOn w:val="a0"/>
    <w:uiPriority w:val="99"/>
    <w:semiHidden/>
    <w:unhideWhenUsed/>
    <w:rsid w:val="00173035"/>
    <w:rPr>
      <w:vertAlign w:val="superscript"/>
    </w:rPr>
  </w:style>
  <w:style w:type="character" w:styleId="a7">
    <w:name w:val="Hyperlink"/>
    <w:basedOn w:val="a0"/>
    <w:uiPriority w:val="99"/>
    <w:unhideWhenUsed/>
    <w:rsid w:val="00DF01F8"/>
    <w:rPr>
      <w:color w:val="0000FF" w:themeColor="hyperlink"/>
      <w:u w:val="single"/>
    </w:rPr>
  </w:style>
  <w:style w:type="character" w:customStyle="1" w:styleId="2Char">
    <w:name w:val="标题 2 Char"/>
    <w:basedOn w:val="a0"/>
    <w:link w:val="2"/>
    <w:uiPriority w:val="9"/>
    <w:rsid w:val="00DF01F8"/>
    <w:rPr>
      <w:rFonts w:ascii="宋体" w:eastAsia="宋体" w:hAnsi="宋体" w:cs="宋体"/>
      <w:b/>
      <w:bCs/>
      <w:kern w:val="0"/>
      <w:sz w:val="36"/>
      <w:szCs w:val="36"/>
    </w:rPr>
  </w:style>
  <w:style w:type="character" w:styleId="a8">
    <w:name w:val="FollowedHyperlink"/>
    <w:basedOn w:val="a0"/>
    <w:uiPriority w:val="99"/>
    <w:semiHidden/>
    <w:unhideWhenUsed/>
    <w:rsid w:val="0066289E"/>
    <w:rPr>
      <w:color w:val="800080" w:themeColor="followedHyperlink"/>
      <w:u w:val="single"/>
    </w:rPr>
  </w:style>
  <w:style w:type="character" w:styleId="a9">
    <w:name w:val="Strong"/>
    <w:basedOn w:val="a0"/>
    <w:uiPriority w:val="22"/>
    <w:qFormat/>
    <w:rsid w:val="003C61DF"/>
    <w:rPr>
      <w:b/>
      <w:bCs/>
    </w:rPr>
  </w:style>
  <w:style w:type="paragraph" w:styleId="aa">
    <w:name w:val="Normal (Web)"/>
    <w:basedOn w:val="a"/>
    <w:uiPriority w:val="99"/>
    <w:semiHidden/>
    <w:unhideWhenUsed/>
    <w:rsid w:val="00471921"/>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71921"/>
  </w:style>
  <w:style w:type="paragraph" w:styleId="ab">
    <w:name w:val="List Paragraph"/>
    <w:basedOn w:val="a"/>
    <w:uiPriority w:val="34"/>
    <w:qFormat/>
    <w:rsid w:val="00471921"/>
    <w:pPr>
      <w:ind w:firstLineChars="200" w:firstLine="420"/>
    </w:pPr>
  </w:style>
  <w:style w:type="paragraph" w:styleId="ac">
    <w:name w:val="Balloon Text"/>
    <w:basedOn w:val="a"/>
    <w:link w:val="Char2"/>
    <w:uiPriority w:val="99"/>
    <w:semiHidden/>
    <w:unhideWhenUsed/>
    <w:rsid w:val="00AD27D5"/>
    <w:rPr>
      <w:sz w:val="18"/>
      <w:szCs w:val="18"/>
    </w:rPr>
  </w:style>
  <w:style w:type="character" w:customStyle="1" w:styleId="Char2">
    <w:name w:val="批注框文本 Char"/>
    <w:basedOn w:val="a0"/>
    <w:link w:val="ac"/>
    <w:uiPriority w:val="99"/>
    <w:semiHidden/>
    <w:rsid w:val="00AD27D5"/>
    <w:rPr>
      <w:sz w:val="18"/>
      <w:szCs w:val="18"/>
    </w:rPr>
  </w:style>
  <w:style w:type="character" w:customStyle="1" w:styleId="bjh-strong">
    <w:name w:val="bjh-strong"/>
    <w:basedOn w:val="a0"/>
    <w:rsid w:val="0000303E"/>
  </w:style>
  <w:style w:type="character" w:customStyle="1" w:styleId="3Char">
    <w:name w:val="标题 3 Char"/>
    <w:basedOn w:val="a0"/>
    <w:link w:val="3"/>
    <w:uiPriority w:val="9"/>
    <w:rsid w:val="00F916C3"/>
    <w:rPr>
      <w:b/>
      <w:bCs/>
      <w:sz w:val="32"/>
      <w:szCs w:val="32"/>
    </w:rPr>
  </w:style>
  <w:style w:type="character" w:customStyle="1" w:styleId="apple-converted-space">
    <w:name w:val="apple-converted-space"/>
    <w:basedOn w:val="a0"/>
    <w:rsid w:val="00F916C3"/>
  </w:style>
  <w:style w:type="paragraph" w:customStyle="1" w:styleId="color-text4">
    <w:name w:val="color-text4"/>
    <w:basedOn w:val="a"/>
    <w:rsid w:val="00F916C3"/>
    <w:pPr>
      <w:widowControl/>
      <w:spacing w:before="100" w:beforeAutospacing="1" w:after="100" w:afterAutospacing="1"/>
      <w:jc w:val="left"/>
    </w:pPr>
    <w:rPr>
      <w:rFonts w:ascii="宋体" w:eastAsia="宋体" w:hAnsi="宋体" w:cs="宋体"/>
      <w:kern w:val="0"/>
      <w:sz w:val="24"/>
      <w:szCs w:val="24"/>
    </w:rPr>
  </w:style>
  <w:style w:type="paragraph" w:customStyle="1" w:styleId="cls-userinlist-info">
    <w:name w:val="cls-userinlist-info"/>
    <w:basedOn w:val="a"/>
    <w:rsid w:val="00F916C3"/>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F916C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9546132">
      <w:bodyDiv w:val="1"/>
      <w:marLeft w:val="0"/>
      <w:marRight w:val="0"/>
      <w:marTop w:val="0"/>
      <w:marBottom w:val="0"/>
      <w:divBdr>
        <w:top w:val="none" w:sz="0" w:space="0" w:color="auto"/>
        <w:left w:val="none" w:sz="0" w:space="0" w:color="auto"/>
        <w:bottom w:val="none" w:sz="0" w:space="0" w:color="auto"/>
        <w:right w:val="none" w:sz="0" w:space="0" w:color="auto"/>
      </w:divBdr>
      <w:divsChild>
        <w:div w:id="166141668">
          <w:marLeft w:val="0"/>
          <w:marRight w:val="0"/>
          <w:marTop w:val="0"/>
          <w:marBottom w:val="84"/>
          <w:divBdr>
            <w:top w:val="none" w:sz="0" w:space="0" w:color="auto"/>
            <w:left w:val="none" w:sz="0" w:space="0" w:color="auto"/>
            <w:bottom w:val="none" w:sz="0" w:space="0" w:color="auto"/>
            <w:right w:val="none" w:sz="0" w:space="0" w:color="auto"/>
          </w:divBdr>
        </w:div>
        <w:div w:id="1187795565">
          <w:marLeft w:val="0"/>
          <w:marRight w:val="0"/>
          <w:marTop w:val="0"/>
          <w:marBottom w:val="0"/>
          <w:divBdr>
            <w:top w:val="none" w:sz="0" w:space="0" w:color="auto"/>
            <w:left w:val="none" w:sz="0" w:space="0" w:color="auto"/>
            <w:bottom w:val="none" w:sz="0" w:space="0" w:color="auto"/>
            <w:right w:val="none" w:sz="0" w:space="0" w:color="auto"/>
          </w:divBdr>
          <w:divsChild>
            <w:div w:id="576013388">
              <w:marLeft w:val="0"/>
              <w:marRight w:val="180"/>
              <w:marTop w:val="0"/>
              <w:marBottom w:val="0"/>
              <w:divBdr>
                <w:top w:val="none" w:sz="0" w:space="0" w:color="auto"/>
                <w:left w:val="none" w:sz="0" w:space="0" w:color="auto"/>
                <w:bottom w:val="none" w:sz="0" w:space="0" w:color="auto"/>
                <w:right w:val="none" w:sz="0" w:space="0" w:color="auto"/>
              </w:divBdr>
            </w:div>
            <w:div w:id="1087386996">
              <w:marLeft w:val="624"/>
              <w:marRight w:val="0"/>
              <w:marTop w:val="0"/>
              <w:marBottom w:val="0"/>
              <w:divBdr>
                <w:top w:val="none" w:sz="0" w:space="0" w:color="auto"/>
                <w:left w:val="none" w:sz="0" w:space="0" w:color="auto"/>
                <w:bottom w:val="none" w:sz="0" w:space="0" w:color="auto"/>
                <w:right w:val="none" w:sz="0" w:space="0" w:color="auto"/>
              </w:divBdr>
            </w:div>
          </w:divsChild>
        </w:div>
        <w:div w:id="861169955">
          <w:marLeft w:val="0"/>
          <w:marRight w:val="0"/>
          <w:marTop w:val="0"/>
          <w:marBottom w:val="0"/>
          <w:divBdr>
            <w:top w:val="none" w:sz="0" w:space="0" w:color="auto"/>
            <w:left w:val="none" w:sz="0" w:space="0" w:color="auto"/>
            <w:bottom w:val="none" w:sz="0" w:space="0" w:color="auto"/>
            <w:right w:val="none" w:sz="0" w:space="0" w:color="auto"/>
          </w:divBdr>
          <w:divsChild>
            <w:div w:id="13113225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77895007">
      <w:bodyDiv w:val="1"/>
      <w:marLeft w:val="0"/>
      <w:marRight w:val="0"/>
      <w:marTop w:val="0"/>
      <w:marBottom w:val="0"/>
      <w:divBdr>
        <w:top w:val="none" w:sz="0" w:space="0" w:color="auto"/>
        <w:left w:val="none" w:sz="0" w:space="0" w:color="auto"/>
        <w:bottom w:val="none" w:sz="0" w:space="0" w:color="auto"/>
        <w:right w:val="none" w:sz="0" w:space="0" w:color="auto"/>
      </w:divBdr>
      <w:divsChild>
        <w:div w:id="275521766">
          <w:marLeft w:val="0"/>
          <w:marRight w:val="0"/>
          <w:marTop w:val="480"/>
          <w:marBottom w:val="0"/>
          <w:divBdr>
            <w:top w:val="none" w:sz="0" w:space="0" w:color="auto"/>
            <w:left w:val="none" w:sz="0" w:space="0" w:color="auto"/>
            <w:bottom w:val="none" w:sz="0" w:space="0" w:color="auto"/>
            <w:right w:val="none" w:sz="0" w:space="0" w:color="auto"/>
          </w:divBdr>
        </w:div>
        <w:div w:id="875199607">
          <w:marLeft w:val="0"/>
          <w:marRight w:val="0"/>
          <w:marTop w:val="480"/>
          <w:marBottom w:val="0"/>
          <w:divBdr>
            <w:top w:val="none" w:sz="0" w:space="0" w:color="auto"/>
            <w:left w:val="none" w:sz="0" w:space="0" w:color="auto"/>
            <w:bottom w:val="none" w:sz="0" w:space="0" w:color="auto"/>
            <w:right w:val="none" w:sz="0" w:space="0" w:color="auto"/>
          </w:divBdr>
        </w:div>
      </w:divsChild>
    </w:div>
    <w:div w:id="452018090">
      <w:bodyDiv w:val="1"/>
      <w:marLeft w:val="0"/>
      <w:marRight w:val="0"/>
      <w:marTop w:val="0"/>
      <w:marBottom w:val="0"/>
      <w:divBdr>
        <w:top w:val="none" w:sz="0" w:space="0" w:color="auto"/>
        <w:left w:val="none" w:sz="0" w:space="0" w:color="auto"/>
        <w:bottom w:val="none" w:sz="0" w:space="0" w:color="auto"/>
        <w:right w:val="none" w:sz="0" w:space="0" w:color="auto"/>
      </w:divBdr>
    </w:div>
    <w:div w:id="557592444">
      <w:bodyDiv w:val="1"/>
      <w:marLeft w:val="0"/>
      <w:marRight w:val="0"/>
      <w:marTop w:val="0"/>
      <w:marBottom w:val="0"/>
      <w:divBdr>
        <w:top w:val="none" w:sz="0" w:space="0" w:color="auto"/>
        <w:left w:val="none" w:sz="0" w:space="0" w:color="auto"/>
        <w:bottom w:val="none" w:sz="0" w:space="0" w:color="auto"/>
        <w:right w:val="none" w:sz="0" w:space="0" w:color="auto"/>
      </w:divBdr>
    </w:div>
    <w:div w:id="737363682">
      <w:bodyDiv w:val="1"/>
      <w:marLeft w:val="0"/>
      <w:marRight w:val="0"/>
      <w:marTop w:val="0"/>
      <w:marBottom w:val="0"/>
      <w:divBdr>
        <w:top w:val="none" w:sz="0" w:space="0" w:color="auto"/>
        <w:left w:val="none" w:sz="0" w:space="0" w:color="auto"/>
        <w:bottom w:val="none" w:sz="0" w:space="0" w:color="auto"/>
        <w:right w:val="none" w:sz="0" w:space="0" w:color="auto"/>
      </w:divBdr>
    </w:div>
    <w:div w:id="971981723">
      <w:bodyDiv w:val="1"/>
      <w:marLeft w:val="0"/>
      <w:marRight w:val="0"/>
      <w:marTop w:val="0"/>
      <w:marBottom w:val="0"/>
      <w:divBdr>
        <w:top w:val="none" w:sz="0" w:space="0" w:color="auto"/>
        <w:left w:val="none" w:sz="0" w:space="0" w:color="auto"/>
        <w:bottom w:val="none" w:sz="0" w:space="0" w:color="auto"/>
        <w:right w:val="none" w:sz="0" w:space="0" w:color="auto"/>
      </w:divBdr>
    </w:div>
    <w:div w:id="1061178293">
      <w:bodyDiv w:val="1"/>
      <w:marLeft w:val="0"/>
      <w:marRight w:val="0"/>
      <w:marTop w:val="0"/>
      <w:marBottom w:val="0"/>
      <w:divBdr>
        <w:top w:val="none" w:sz="0" w:space="0" w:color="auto"/>
        <w:left w:val="none" w:sz="0" w:space="0" w:color="auto"/>
        <w:bottom w:val="none" w:sz="0" w:space="0" w:color="auto"/>
        <w:right w:val="none" w:sz="0" w:space="0" w:color="auto"/>
      </w:divBdr>
      <w:divsChild>
        <w:div w:id="611673218">
          <w:marLeft w:val="0"/>
          <w:marRight w:val="0"/>
          <w:marTop w:val="0"/>
          <w:marBottom w:val="0"/>
          <w:divBdr>
            <w:top w:val="none" w:sz="0" w:space="0" w:color="auto"/>
            <w:left w:val="none" w:sz="0" w:space="0" w:color="auto"/>
            <w:bottom w:val="none" w:sz="0" w:space="0" w:color="auto"/>
            <w:right w:val="none" w:sz="0" w:space="0" w:color="auto"/>
          </w:divBdr>
          <w:divsChild>
            <w:div w:id="100878078">
              <w:marLeft w:val="0"/>
              <w:marRight w:val="0"/>
              <w:marTop w:val="0"/>
              <w:marBottom w:val="0"/>
              <w:divBdr>
                <w:top w:val="none" w:sz="0" w:space="0" w:color="auto"/>
                <w:left w:val="none" w:sz="0" w:space="0" w:color="auto"/>
                <w:bottom w:val="none" w:sz="0" w:space="0" w:color="auto"/>
                <w:right w:val="none" w:sz="0" w:space="0" w:color="auto"/>
              </w:divBdr>
              <w:divsChild>
                <w:div w:id="608632881">
                  <w:marLeft w:val="0"/>
                  <w:marRight w:val="0"/>
                  <w:marTop w:val="0"/>
                  <w:marBottom w:val="0"/>
                  <w:divBdr>
                    <w:top w:val="none" w:sz="0" w:space="0" w:color="auto"/>
                    <w:left w:val="none" w:sz="0" w:space="0" w:color="auto"/>
                    <w:bottom w:val="none" w:sz="0" w:space="0" w:color="auto"/>
                    <w:right w:val="none" w:sz="0" w:space="0" w:color="auto"/>
                  </w:divBdr>
                </w:div>
                <w:div w:id="1515262593">
                  <w:marLeft w:val="0"/>
                  <w:marRight w:val="0"/>
                  <w:marTop w:val="0"/>
                  <w:marBottom w:val="0"/>
                  <w:divBdr>
                    <w:top w:val="none" w:sz="0" w:space="0" w:color="auto"/>
                    <w:left w:val="none" w:sz="0" w:space="0" w:color="auto"/>
                    <w:bottom w:val="none" w:sz="0" w:space="0" w:color="auto"/>
                    <w:right w:val="none" w:sz="0" w:space="0" w:color="auto"/>
                  </w:divBdr>
                </w:div>
                <w:div w:id="20025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5829">
          <w:marLeft w:val="0"/>
          <w:marRight w:val="0"/>
          <w:marTop w:val="0"/>
          <w:marBottom w:val="0"/>
          <w:divBdr>
            <w:top w:val="none" w:sz="0" w:space="0" w:color="auto"/>
            <w:left w:val="none" w:sz="0" w:space="0" w:color="auto"/>
            <w:bottom w:val="none" w:sz="0" w:space="0" w:color="auto"/>
            <w:right w:val="none" w:sz="0" w:space="0" w:color="auto"/>
          </w:divBdr>
        </w:div>
      </w:divsChild>
    </w:div>
    <w:div w:id="1248273774">
      <w:bodyDiv w:val="1"/>
      <w:marLeft w:val="0"/>
      <w:marRight w:val="0"/>
      <w:marTop w:val="0"/>
      <w:marBottom w:val="0"/>
      <w:divBdr>
        <w:top w:val="none" w:sz="0" w:space="0" w:color="auto"/>
        <w:left w:val="none" w:sz="0" w:space="0" w:color="auto"/>
        <w:bottom w:val="none" w:sz="0" w:space="0" w:color="auto"/>
        <w:right w:val="none" w:sz="0" w:space="0" w:color="auto"/>
      </w:divBdr>
      <w:divsChild>
        <w:div w:id="654917329">
          <w:marLeft w:val="0"/>
          <w:marRight w:val="0"/>
          <w:marTop w:val="480"/>
          <w:marBottom w:val="0"/>
          <w:divBdr>
            <w:top w:val="none" w:sz="0" w:space="0" w:color="auto"/>
            <w:left w:val="none" w:sz="0" w:space="0" w:color="auto"/>
            <w:bottom w:val="none" w:sz="0" w:space="0" w:color="auto"/>
            <w:right w:val="none" w:sz="0" w:space="0" w:color="auto"/>
          </w:divBdr>
        </w:div>
        <w:div w:id="1806308621">
          <w:marLeft w:val="0"/>
          <w:marRight w:val="0"/>
          <w:marTop w:val="480"/>
          <w:marBottom w:val="0"/>
          <w:divBdr>
            <w:top w:val="none" w:sz="0" w:space="0" w:color="auto"/>
            <w:left w:val="none" w:sz="0" w:space="0" w:color="auto"/>
            <w:bottom w:val="none" w:sz="0" w:space="0" w:color="auto"/>
            <w:right w:val="none" w:sz="0" w:space="0" w:color="auto"/>
          </w:divBdr>
        </w:div>
        <w:div w:id="739984617">
          <w:marLeft w:val="0"/>
          <w:marRight w:val="0"/>
          <w:marTop w:val="480"/>
          <w:marBottom w:val="0"/>
          <w:divBdr>
            <w:top w:val="none" w:sz="0" w:space="0" w:color="auto"/>
            <w:left w:val="none" w:sz="0" w:space="0" w:color="auto"/>
            <w:bottom w:val="none" w:sz="0" w:space="0" w:color="auto"/>
            <w:right w:val="none" w:sz="0" w:space="0" w:color="auto"/>
          </w:divBdr>
        </w:div>
      </w:divsChild>
    </w:div>
    <w:div w:id="1312170994">
      <w:bodyDiv w:val="1"/>
      <w:marLeft w:val="0"/>
      <w:marRight w:val="0"/>
      <w:marTop w:val="0"/>
      <w:marBottom w:val="0"/>
      <w:divBdr>
        <w:top w:val="none" w:sz="0" w:space="0" w:color="auto"/>
        <w:left w:val="none" w:sz="0" w:space="0" w:color="auto"/>
        <w:bottom w:val="none" w:sz="0" w:space="0" w:color="auto"/>
        <w:right w:val="none" w:sz="0" w:space="0" w:color="auto"/>
      </w:divBdr>
    </w:div>
    <w:div w:id="1413350457">
      <w:bodyDiv w:val="1"/>
      <w:marLeft w:val="0"/>
      <w:marRight w:val="0"/>
      <w:marTop w:val="0"/>
      <w:marBottom w:val="0"/>
      <w:divBdr>
        <w:top w:val="none" w:sz="0" w:space="0" w:color="auto"/>
        <w:left w:val="none" w:sz="0" w:space="0" w:color="auto"/>
        <w:bottom w:val="none" w:sz="0" w:space="0" w:color="auto"/>
        <w:right w:val="none" w:sz="0" w:space="0" w:color="auto"/>
      </w:divBdr>
      <w:divsChild>
        <w:div w:id="1417626014">
          <w:marLeft w:val="0"/>
          <w:marRight w:val="0"/>
          <w:marTop w:val="0"/>
          <w:marBottom w:val="0"/>
          <w:divBdr>
            <w:top w:val="single" w:sz="2" w:space="0" w:color="E6E6E6"/>
            <w:left w:val="single" w:sz="2" w:space="0" w:color="E6E6E6"/>
            <w:bottom w:val="single" w:sz="4" w:space="0" w:color="E6E6E6"/>
            <w:right w:val="single" w:sz="2" w:space="0" w:color="E6E6E6"/>
          </w:divBdr>
          <w:divsChild>
            <w:div w:id="1315835516">
              <w:marLeft w:val="0"/>
              <w:marRight w:val="0"/>
              <w:marTop w:val="0"/>
              <w:marBottom w:val="0"/>
              <w:divBdr>
                <w:top w:val="none" w:sz="0" w:space="0" w:color="auto"/>
                <w:left w:val="none" w:sz="0" w:space="0" w:color="auto"/>
                <w:bottom w:val="none" w:sz="0" w:space="0" w:color="auto"/>
                <w:right w:val="none" w:sz="0" w:space="0" w:color="auto"/>
              </w:divBdr>
              <w:divsChild>
                <w:div w:id="38895583">
                  <w:marLeft w:val="0"/>
                  <w:marRight w:val="0"/>
                  <w:marTop w:val="0"/>
                  <w:marBottom w:val="0"/>
                  <w:divBdr>
                    <w:top w:val="none" w:sz="0" w:space="0" w:color="auto"/>
                    <w:left w:val="none" w:sz="0" w:space="0" w:color="auto"/>
                    <w:bottom w:val="none" w:sz="0" w:space="0" w:color="auto"/>
                    <w:right w:val="none" w:sz="0" w:space="0" w:color="auto"/>
                  </w:divBdr>
                </w:div>
              </w:divsChild>
            </w:div>
            <w:div w:id="688142979">
              <w:marLeft w:val="0"/>
              <w:marRight w:val="0"/>
              <w:marTop w:val="0"/>
              <w:marBottom w:val="0"/>
              <w:divBdr>
                <w:top w:val="none" w:sz="0" w:space="0" w:color="auto"/>
                <w:left w:val="none" w:sz="0" w:space="0" w:color="auto"/>
                <w:bottom w:val="none" w:sz="0" w:space="0" w:color="auto"/>
                <w:right w:val="none" w:sz="0" w:space="0" w:color="auto"/>
              </w:divBdr>
              <w:divsChild>
                <w:div w:id="6618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690">
          <w:marLeft w:val="0"/>
          <w:marRight w:val="0"/>
          <w:marTop w:val="0"/>
          <w:marBottom w:val="0"/>
          <w:divBdr>
            <w:top w:val="none" w:sz="0" w:space="0" w:color="auto"/>
            <w:left w:val="none" w:sz="0" w:space="0" w:color="auto"/>
            <w:bottom w:val="none" w:sz="0" w:space="0" w:color="auto"/>
            <w:right w:val="none" w:sz="0" w:space="0" w:color="auto"/>
          </w:divBdr>
          <w:divsChild>
            <w:div w:id="1084306211">
              <w:marLeft w:val="0"/>
              <w:marRight w:val="0"/>
              <w:marTop w:val="0"/>
              <w:marBottom w:val="0"/>
              <w:divBdr>
                <w:top w:val="none" w:sz="0" w:space="0" w:color="auto"/>
                <w:left w:val="none" w:sz="0" w:space="0" w:color="auto"/>
                <w:bottom w:val="none" w:sz="0" w:space="0" w:color="auto"/>
                <w:right w:val="none" w:sz="0" w:space="0" w:color="auto"/>
              </w:divBdr>
              <w:divsChild>
                <w:div w:id="1561558130">
                  <w:marLeft w:val="0"/>
                  <w:marRight w:val="0"/>
                  <w:marTop w:val="0"/>
                  <w:marBottom w:val="0"/>
                  <w:divBdr>
                    <w:top w:val="none" w:sz="0" w:space="0" w:color="auto"/>
                    <w:left w:val="none" w:sz="0" w:space="0" w:color="auto"/>
                    <w:bottom w:val="none" w:sz="0" w:space="0" w:color="auto"/>
                    <w:right w:val="none" w:sz="0" w:space="0" w:color="auto"/>
                  </w:divBdr>
                </w:div>
                <w:div w:id="1442460076">
                  <w:marLeft w:val="0"/>
                  <w:marRight w:val="0"/>
                  <w:marTop w:val="0"/>
                  <w:marBottom w:val="0"/>
                  <w:divBdr>
                    <w:top w:val="none" w:sz="0" w:space="0" w:color="auto"/>
                    <w:left w:val="none" w:sz="0" w:space="0" w:color="auto"/>
                    <w:bottom w:val="none" w:sz="0" w:space="0" w:color="auto"/>
                    <w:right w:val="none" w:sz="0" w:space="0" w:color="auto"/>
                  </w:divBdr>
                </w:div>
                <w:div w:id="4187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3232">
          <w:marLeft w:val="0"/>
          <w:marRight w:val="0"/>
          <w:marTop w:val="0"/>
          <w:marBottom w:val="0"/>
          <w:divBdr>
            <w:top w:val="none" w:sz="0" w:space="0" w:color="auto"/>
            <w:left w:val="none" w:sz="0" w:space="0" w:color="auto"/>
            <w:bottom w:val="none" w:sz="0" w:space="0" w:color="auto"/>
            <w:right w:val="none" w:sz="0" w:space="0" w:color="auto"/>
          </w:divBdr>
        </w:div>
        <w:div w:id="493837157">
          <w:marLeft w:val="0"/>
          <w:marRight w:val="0"/>
          <w:marTop w:val="0"/>
          <w:marBottom w:val="0"/>
          <w:divBdr>
            <w:top w:val="none" w:sz="0" w:space="0" w:color="auto"/>
            <w:left w:val="none" w:sz="0" w:space="0" w:color="auto"/>
            <w:bottom w:val="none" w:sz="0" w:space="0" w:color="auto"/>
            <w:right w:val="none" w:sz="0" w:space="0" w:color="auto"/>
          </w:divBdr>
        </w:div>
      </w:divsChild>
    </w:div>
    <w:div w:id="1788112198">
      <w:bodyDiv w:val="1"/>
      <w:marLeft w:val="0"/>
      <w:marRight w:val="0"/>
      <w:marTop w:val="0"/>
      <w:marBottom w:val="0"/>
      <w:divBdr>
        <w:top w:val="none" w:sz="0" w:space="0" w:color="auto"/>
        <w:left w:val="none" w:sz="0" w:space="0" w:color="auto"/>
        <w:bottom w:val="none" w:sz="0" w:space="0" w:color="auto"/>
        <w:right w:val="none" w:sz="0" w:space="0" w:color="auto"/>
      </w:divBdr>
    </w:div>
    <w:div w:id="2049259222">
      <w:bodyDiv w:val="1"/>
      <w:marLeft w:val="0"/>
      <w:marRight w:val="0"/>
      <w:marTop w:val="0"/>
      <w:marBottom w:val="0"/>
      <w:divBdr>
        <w:top w:val="none" w:sz="0" w:space="0" w:color="auto"/>
        <w:left w:val="none" w:sz="0" w:space="0" w:color="auto"/>
        <w:bottom w:val="none" w:sz="0" w:space="0" w:color="auto"/>
        <w:right w:val="none" w:sz="0" w:space="0" w:color="auto"/>
      </w:divBdr>
      <w:divsChild>
        <w:div w:id="1300383445">
          <w:marLeft w:val="0"/>
          <w:marRight w:val="0"/>
          <w:marTop w:val="120"/>
          <w:marBottom w:val="120"/>
          <w:divBdr>
            <w:top w:val="none" w:sz="0" w:space="0" w:color="auto"/>
            <w:left w:val="none" w:sz="0" w:space="0" w:color="auto"/>
            <w:bottom w:val="none" w:sz="0" w:space="0" w:color="auto"/>
            <w:right w:val="none" w:sz="0" w:space="0" w:color="auto"/>
          </w:divBdr>
        </w:div>
      </w:divsChild>
    </w:div>
    <w:div w:id="212299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B268F-8483-45F8-9413-967D1304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900</Words>
  <Characters>5133</Characters>
  <Application>Microsoft Office Word</Application>
  <DocSecurity>0</DocSecurity>
  <Lines>42</Lines>
  <Paragraphs>12</Paragraphs>
  <ScaleCrop>false</ScaleCrop>
  <LinksUpToDate>false</LinksUpToDate>
  <CharactersWithSpaces>6021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2020-02-21T13:05:00Z</dcterms:created>
  <dcterms:modified xsi:type="dcterms:W3CDTF">2020-02-21T14:04:00Z</dcterms:modified>
</cp:coreProperties>
</file>