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D8" w:rsidRPr="00D904D8" w:rsidRDefault="00D904D8" w:rsidP="00D904D8">
      <w:pPr>
        <w:spacing w:after="150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</w:pPr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 xml:space="preserve">Code </w:t>
      </w:r>
      <w:proofErr w:type="spellStart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>ví</w:t>
      </w:r>
      <w:proofErr w:type="spellEnd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 xml:space="preserve"> </w:t>
      </w:r>
      <w:proofErr w:type="spellStart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>dụ</w:t>
      </w:r>
      <w:proofErr w:type="spellEnd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 xml:space="preserve"> spring boot h2 database (</w:t>
      </w:r>
      <w:proofErr w:type="spellStart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>khởi</w:t>
      </w:r>
      <w:proofErr w:type="spellEnd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 xml:space="preserve"> </w:t>
      </w:r>
      <w:proofErr w:type="spellStart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>tạo</w:t>
      </w:r>
      <w:proofErr w:type="spellEnd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30"/>
          <w:szCs w:val="30"/>
        </w:rPr>
        <w:t xml:space="preserve"> database)</w:t>
      </w:r>
    </w:p>
    <w:p w:rsidR="00D904D8" w:rsidRPr="00D904D8" w:rsidRDefault="00D904D8" w:rsidP="00D904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D904D8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Posted on </w:t>
      </w:r>
      <w:proofErr w:type="spellStart"/>
      <w:r w:rsidRPr="00D904D8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fldChar w:fldCharType="begin"/>
      </w:r>
      <w:r w:rsidRPr="00D904D8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instrText xml:space="preserve"> HYPERLINK "https://stackjava.com/spring-boot/code-vi-du-spring-boot-h2-database-khoi-tao-database.html" </w:instrText>
      </w:r>
      <w:r w:rsidRPr="00D904D8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fldChar w:fldCharType="separate"/>
      </w:r>
      <w:r w:rsidRPr="00D904D8">
        <w:rPr>
          <w:rFonts w:ascii="inherit" w:eastAsia="Times New Roman" w:hAnsi="inherit" w:cs="Times New Roman"/>
          <w:i/>
          <w:iCs/>
          <w:color w:val="888888"/>
          <w:sz w:val="24"/>
          <w:szCs w:val="24"/>
          <w:bdr w:val="none" w:sz="0" w:space="0" w:color="auto" w:frame="1"/>
        </w:rPr>
        <w:t>Tháng</w:t>
      </w:r>
      <w:proofErr w:type="spellEnd"/>
      <w:r w:rsidRPr="00D904D8">
        <w:rPr>
          <w:rFonts w:ascii="inherit" w:eastAsia="Times New Roman" w:hAnsi="inherit" w:cs="Times New Roman"/>
          <w:i/>
          <w:iCs/>
          <w:color w:val="8888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4D8">
        <w:rPr>
          <w:rFonts w:ascii="inherit" w:eastAsia="Times New Roman" w:hAnsi="inherit" w:cs="Times New Roman"/>
          <w:i/>
          <w:iCs/>
          <w:color w:val="888888"/>
          <w:sz w:val="24"/>
          <w:szCs w:val="24"/>
          <w:bdr w:val="none" w:sz="0" w:space="0" w:color="auto" w:frame="1"/>
        </w:rPr>
        <w:t>Chín</w:t>
      </w:r>
      <w:proofErr w:type="spellEnd"/>
      <w:r w:rsidRPr="00D904D8">
        <w:rPr>
          <w:rFonts w:ascii="inherit" w:eastAsia="Times New Roman" w:hAnsi="inherit" w:cs="Times New Roman"/>
          <w:i/>
          <w:iCs/>
          <w:color w:val="888888"/>
          <w:sz w:val="24"/>
          <w:szCs w:val="24"/>
          <w:bdr w:val="none" w:sz="0" w:space="0" w:color="auto" w:frame="1"/>
        </w:rPr>
        <w:t xml:space="preserve"> 14, 2020</w:t>
      </w:r>
      <w:r w:rsidRPr="00D904D8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fldChar w:fldCharType="end"/>
      </w:r>
    </w:p>
    <w:p w:rsidR="00D904D8" w:rsidRPr="00D904D8" w:rsidRDefault="00D904D8" w:rsidP="00D904D8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Code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ví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dụ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spring boot h2 database (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khởi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database)</w:t>
      </w:r>
    </w:p>
    <w:p w:rsidR="00D904D8" w:rsidRPr="00D904D8" w:rsidRDefault="00D904D8" w:rsidP="00D904D8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proofErr w:type="gram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Trong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bài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này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mình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làm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một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ví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dụ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nhúng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hệ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quản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trị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cơ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sở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dữ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liệu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H2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vào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project spring boot.</w:t>
      </w:r>
      <w:proofErr w:type="gramEnd"/>
    </w:p>
    <w:p w:rsidR="00D904D8" w:rsidRPr="00D904D8" w:rsidRDefault="00D904D8" w:rsidP="00D904D8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Việc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này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đặc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biệt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hữu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ích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trong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quá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trình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làm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demo,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H2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chúng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ta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không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cần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phải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cài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cơ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sở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dữ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liệu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phức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tạp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như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MySQL, MSSQL…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mà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vẫn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thực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câu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lệnh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sql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bình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thường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H2.</w:t>
      </w:r>
    </w:p>
    <w:p w:rsidR="00D904D8" w:rsidRPr="00D904D8" w:rsidRDefault="00D904D8" w:rsidP="00D904D8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H2 ta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nhúng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sẵn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1 database,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cần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thiết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khởi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nó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lúc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chạy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project.</w:t>
      </w:r>
    </w:p>
    <w:p w:rsidR="00D904D8" w:rsidRPr="00D904D8" w:rsidRDefault="00D904D8" w:rsidP="00D904D8">
      <w:pPr>
        <w:shd w:val="clear" w:color="auto" w:fill="FFFFFF"/>
        <w:spacing w:after="150" w:line="52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 xml:space="preserve">1. Code </w:t>
      </w:r>
      <w:proofErr w:type="spellStart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ví</w:t>
      </w:r>
      <w:proofErr w:type="spellEnd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 xml:space="preserve"> </w:t>
      </w:r>
      <w:proofErr w:type="spellStart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dụ</w:t>
      </w:r>
      <w:proofErr w:type="spellEnd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 xml:space="preserve"> spring boot h2 database (</w:t>
      </w:r>
      <w:proofErr w:type="spellStart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khởi</w:t>
      </w:r>
      <w:proofErr w:type="spellEnd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 xml:space="preserve"> </w:t>
      </w:r>
      <w:proofErr w:type="spellStart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tạo</w:t>
      </w:r>
      <w:proofErr w:type="spellEnd"/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 xml:space="preserve"> database)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project Spring Boot: </w:t>
      </w: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File &gt; New &gt; Module</w:t>
      </w:r>
      <w:r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drawing>
          <wp:inline distT="0" distB="0" distL="0" distR="0">
            <wp:extent cx="6122245" cy="3776870"/>
            <wp:effectExtent l="0" t="0" r="0" b="0"/>
            <wp:docPr id="7" name="Picture 7" descr="code ví dụ spring boot h2 database (khởi tạo database)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ví dụ spring boot h2 database (khởi tạo database)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68" cy="377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lastRenderedPageBreak/>
        <w:t> </w:t>
      </w:r>
      <w:r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drawing>
          <wp:inline distT="0" distB="0" distL="0" distR="0">
            <wp:extent cx="6436971" cy="4581939"/>
            <wp:effectExtent l="0" t="0" r="2540" b="0"/>
            <wp:docPr id="6" name="Picture 6" descr="code ví dụ spring boot h2 database (khởi tạo database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 ví dụ spring boot h2 database (khởi tạo database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66" cy="458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proofErr w:type="gram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thư</w:t>
      </w:r>
      <w:proofErr w:type="spellEnd"/>
      <w:proofErr w:type="gram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viện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sử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dụng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gồm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Spring Web</w:t>
      </w: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, </w:t>
      </w: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Spring Data JPA</w:t>
      </w: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, </w:t>
      </w: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H2 Database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bookmarkStart w:id="0" w:name="_GoBack"/>
      <w:r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307496" cy="3509285"/>
            <wp:effectExtent l="0" t="0" r="7620" b="0"/>
            <wp:docPr id="5" name="Picture 5" descr="code ví dụ spring boot h2 database (khởi tạo database)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 ví dụ spring boot h2 database (khởi tạo database)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96" cy="35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r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drawing>
          <wp:inline distT="0" distB="0" distL="0" distR="0">
            <wp:extent cx="5633065" cy="3714959"/>
            <wp:effectExtent l="0" t="0" r="6350" b="0"/>
            <wp:docPr id="4" name="Picture 4" descr="code ví dụ spring boot h2 database (khởi tạo database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de ví dụ spring boot h2 database (khởi tạo database)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21" cy="371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D8" w:rsidRPr="00D904D8" w:rsidRDefault="00D904D8" w:rsidP="00D904D8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Cấu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trúc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project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sau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khi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hoàn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thành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: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363085" cy="2465070"/>
            <wp:effectExtent l="0" t="0" r="0" b="0"/>
            <wp:docPr id="3" name="Picture 3" descr="code ví dụ spring boot h2 database (khởi tạo database)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 ví dụ spring boot h2 database (khởi tạo database)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D8" w:rsidRPr="00D904D8" w:rsidRDefault="00D904D8" w:rsidP="00D904D8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File Application: (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giống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hệt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project spring boot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thông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thường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)</w:t>
      </w:r>
    </w:p>
    <w:p w:rsidR="00D904D8" w:rsidRPr="00D904D8" w:rsidRDefault="00D904D8" w:rsidP="00D904D8">
      <w:pPr>
        <w:numPr>
          <w:ilvl w:val="0"/>
          <w:numId w:val="1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r w:rsidRPr="00D904D8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t>SpringCloudConfigClientApplication.java</w:t>
      </w: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package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stackjava.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com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sbh2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boot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SpringApplication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import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springframework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boot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autoconfigure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SpringBootApplication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</w:t>
      </w:r>
      <w:proofErr w:type="spellStart"/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SpringBootApplication</w:t>
      </w:r>
      <w:proofErr w:type="spellEnd"/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SpringBootH2Application </w:t>
      </w: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main</w:t>
      </w: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904D8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[]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SpringApplication.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run</w:t>
      </w:r>
      <w:proofErr w:type="spellEnd"/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SpringBootH2Application.</w:t>
      </w: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D904D8" w:rsidRPr="00D904D8" w:rsidRDefault="00D904D8" w:rsidP="00D904D8">
      <w:pPr>
        <w:numPr>
          <w:ilvl w:val="0"/>
          <w:numId w:val="2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File </w:t>
      </w:r>
      <w:proofErr w:type="spell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application.properties</w:t>
      </w:r>
      <w:proofErr w:type="spellEnd"/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#spring.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datasource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url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=jdbc:h2:file:E:/</w:t>
      </w: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stackjava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testdb</w:t>
      </w:r>
      <w:proofErr w:type="spellEnd"/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spring.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datasource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url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=jdbc:h2:mem:testdb</w:t>
      </w:r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spring.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datasource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driverClassName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=org.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h2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Driver</w:t>
      </w:r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spring.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datasource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username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sa</w:t>
      </w:r>
      <w:proofErr w:type="spellEnd"/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spring.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datasource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password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spring.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jpa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database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-platform=org.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hibernate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dialect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H2Dialect</w:t>
      </w:r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# Enabling H2 Console</w:t>
      </w:r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spring.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h2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console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enabled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=true</w:t>
      </w:r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# Custom H2 Console URL</w:t>
      </w:r>
    </w:p>
    <w:p w:rsidR="00D904D8" w:rsidRPr="00D904D8" w:rsidRDefault="00D904D8" w:rsidP="00D904D8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spring.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h2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console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D904D8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path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=/h2</w:t>
      </w:r>
    </w:p>
    <w:p w:rsidR="00D904D8" w:rsidRPr="00D904D8" w:rsidRDefault="00D904D8" w:rsidP="00D904D8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lastRenderedPageBreak/>
        <w:t>spring.datasource.url</w:t>
      </w: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: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url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của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database, </w:t>
      </w: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jdbc</w:t>
      </w:r>
      <w:proofErr w:type="gram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:h2:mem</w:t>
      </w:r>
      <w:proofErr w:type="gram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 database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được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ở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bộ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nhớ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đệm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,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bị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mất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sau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khi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project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bị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tắt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.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Nếu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bạn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muốn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lưu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lại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thì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lưu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 ở file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jdbc:h2:file</w:t>
      </w:r>
    </w:p>
    <w:p w:rsidR="00D904D8" w:rsidRPr="00D904D8" w:rsidRDefault="00D904D8" w:rsidP="00D904D8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spring.datasource.username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spring.datasource.password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là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thông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tin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xác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thực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cho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</w:t>
      </w:r>
    </w:p>
    <w:p w:rsidR="00D904D8" w:rsidRPr="00D904D8" w:rsidRDefault="00D904D8" w:rsidP="00D904D8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spring.h2.console.enabled=true</w:t>
      </w: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tức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là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cho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phép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truy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cập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 h2 qua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giao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diện</w:t>
      </w:r>
      <w:proofErr w:type="spellEnd"/>
    </w:p>
    <w:p w:rsidR="00D904D8" w:rsidRPr="00D904D8" w:rsidRDefault="00D904D8" w:rsidP="00D904D8">
      <w:pPr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spring.h2.console.path=/h2</w:t>
      </w: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đường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dẫn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truy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cập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 h2 qua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giao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diện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là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/h2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File </w:t>
      </w:r>
      <w:proofErr w:type="spell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schema.sql</w:t>
      </w:r>
      <w:proofErr w:type="spellEnd"/>
    </w:p>
    <w:p w:rsidR="00D904D8" w:rsidRPr="00D904D8" w:rsidRDefault="00D904D8" w:rsidP="00D904D8">
      <w:pPr>
        <w:numPr>
          <w:ilvl w:val="0"/>
          <w:numId w:val="5"/>
        </w:numPr>
        <w:pBdr>
          <w:top w:val="single" w:sz="12" w:space="2" w:color="D8D8DD"/>
          <w:left w:val="single" w:sz="12" w:space="8" w:color="D8D8DD"/>
          <w:bottom w:val="single" w:sz="2" w:space="2" w:color="D8D8DD"/>
          <w:right w:val="single" w:sz="12" w:space="8" w:color="D8D8DD"/>
        </w:pBdr>
        <w:shd w:val="clear" w:color="auto" w:fill="E2E2E8"/>
        <w:spacing w:after="0" w:line="360" w:lineRule="atLeast"/>
        <w:ind w:left="375" w:right="75"/>
        <w:textAlignment w:val="baseline"/>
        <w:rPr>
          <w:rFonts w:ascii="inherit" w:eastAsia="Times New Roman" w:hAnsi="inherit" w:cs="Helvetica"/>
          <w:b/>
          <w:bCs/>
          <w:color w:val="505050"/>
          <w:sz w:val="18"/>
          <w:szCs w:val="18"/>
        </w:rPr>
      </w:pPr>
      <w:proofErr w:type="spellStart"/>
      <w:r w:rsidRPr="00D904D8">
        <w:rPr>
          <w:rFonts w:ascii="inherit" w:eastAsia="Times New Roman" w:hAnsi="inherit" w:cs="Helvetica"/>
          <w:b/>
          <w:bCs/>
          <w:color w:val="505050"/>
          <w:sz w:val="18"/>
          <w:szCs w:val="18"/>
        </w:rPr>
        <w:t>schema.sql</w:t>
      </w:r>
      <w:proofErr w:type="spellEnd"/>
    </w:p>
    <w:p w:rsidR="00D904D8" w:rsidRPr="00D904D8" w:rsidRDefault="00D904D8" w:rsidP="00D904D8">
      <w:pPr>
        <w:numPr>
          <w:ilvl w:val="0"/>
          <w:numId w:val="6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DROP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TABLE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IF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EXISTS </w:t>
      </w: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tbl_user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D904D8" w:rsidRPr="00D904D8" w:rsidRDefault="00D904D8" w:rsidP="00D904D8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D904D8" w:rsidRPr="00D904D8" w:rsidRDefault="00D904D8" w:rsidP="00D904D8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CREATE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TABLE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tbl_user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(</w:t>
      </w:r>
    </w:p>
    <w:p w:rsidR="00D904D8" w:rsidRPr="00D904D8" w:rsidRDefault="00D904D8" w:rsidP="00D904D8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id </w:t>
      </w: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INT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AUTO_INCREMENT </w:t>
      </w: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PRIMARY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KEY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:rsidR="00D904D8" w:rsidRPr="00D904D8" w:rsidRDefault="00D904D8" w:rsidP="00D904D8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username </w:t>
      </w: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VARCHAR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r w:rsidRPr="00D904D8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</w:rPr>
        <w:t>250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) </w:t>
      </w: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NOT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NULL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:rsidR="00D904D8" w:rsidRPr="00D904D8" w:rsidRDefault="00D904D8" w:rsidP="00D904D8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password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VARCHAR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r w:rsidRPr="00D904D8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</w:rPr>
        <w:t>250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) </w:t>
      </w: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NOT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NULL</w:t>
      </w:r>
    </w:p>
    <w:p w:rsidR="00D904D8" w:rsidRPr="00D904D8" w:rsidRDefault="00D904D8" w:rsidP="00D904D8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Khi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start project,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hệ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thống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đọc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file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này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database. (</w:t>
      </w:r>
      <w:proofErr w:type="gram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ở</w:t>
      </w:r>
      <w:proofErr w:type="gram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đây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mình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bảng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tbl_user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3 column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là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id, username, password)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File </w:t>
      </w:r>
      <w:proofErr w:type="spell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data.sql</w:t>
      </w:r>
      <w:proofErr w:type="spellEnd"/>
    </w:p>
    <w:p w:rsidR="00D904D8" w:rsidRPr="00D904D8" w:rsidRDefault="00D904D8" w:rsidP="00D904D8">
      <w:pPr>
        <w:numPr>
          <w:ilvl w:val="0"/>
          <w:numId w:val="7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INSERT INTO </w:t>
      </w:r>
    </w:p>
    <w:p w:rsidR="00D904D8" w:rsidRPr="00D904D8" w:rsidRDefault="00D904D8" w:rsidP="00D904D8">
      <w:pPr>
        <w:numPr>
          <w:ilvl w:val="0"/>
          <w:numId w:val="7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spellStart"/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tbl_user</w:t>
      </w:r>
      <w:proofErr w:type="spellEnd"/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username, password</w:t>
      </w: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</w:p>
    <w:p w:rsidR="00D904D8" w:rsidRPr="00D904D8" w:rsidRDefault="00D904D8" w:rsidP="00D904D8">
      <w:pPr>
        <w:numPr>
          <w:ilvl w:val="0"/>
          <w:numId w:val="7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VALUES</w:t>
      </w:r>
    </w:p>
    <w:p w:rsidR="00D904D8" w:rsidRPr="00D904D8" w:rsidRDefault="00D904D8" w:rsidP="00D904D8">
      <w:pPr>
        <w:numPr>
          <w:ilvl w:val="0"/>
          <w:numId w:val="7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'</w:t>
      </w:r>
      <w:proofErr w:type="spellStart"/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stackjava</w:t>
      </w:r>
      <w:proofErr w:type="spellEnd"/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'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'</w:t>
      </w:r>
      <w:proofErr w:type="spellStart"/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stackjava</w:t>
      </w:r>
      <w:proofErr w:type="spellEnd"/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'</w:t>
      </w: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:rsidR="00D904D8" w:rsidRPr="00D904D8" w:rsidRDefault="00D904D8" w:rsidP="00D904D8">
      <w:pPr>
        <w:numPr>
          <w:ilvl w:val="0"/>
          <w:numId w:val="7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'admin'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'admin1234'</w:t>
      </w: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:rsidR="00D904D8" w:rsidRPr="00D904D8" w:rsidRDefault="00D904D8" w:rsidP="00D904D8">
      <w:pPr>
        <w:numPr>
          <w:ilvl w:val="0"/>
          <w:numId w:val="7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'root'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D904D8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'root'</w:t>
      </w:r>
      <w:r w:rsidRPr="00D904D8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D904D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Sau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khi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đọc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file </w:t>
      </w:r>
      <w:proofErr w:type="spell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schema.sql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hệ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thống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đọc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file </w:t>
      </w:r>
      <w:proofErr w:type="spell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data.sql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xử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lý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 (ở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đây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mình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thực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hiện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insert 3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bản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ghi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vào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bảng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proofErr w:type="spellStart"/>
      <w:r w:rsidRPr="00D904D8">
        <w:rPr>
          <w:rFonts w:ascii="Consolas" w:eastAsia="Times New Roman" w:hAnsi="Consolas" w:cs="Courier New"/>
          <w:color w:val="C7254E"/>
          <w:sz w:val="23"/>
          <w:szCs w:val="23"/>
          <w:bdr w:val="none" w:sz="0" w:space="0" w:color="auto" w:frame="1"/>
          <w:shd w:val="clear" w:color="auto" w:fill="F9F2F4"/>
        </w:rPr>
        <w:t>t_user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)</w:t>
      </w:r>
    </w:p>
    <w:p w:rsidR="00D904D8" w:rsidRPr="00D904D8" w:rsidRDefault="00D904D8" w:rsidP="00D904D8">
      <w:pPr>
        <w:shd w:val="clear" w:color="auto" w:fill="FFFFFF"/>
        <w:spacing w:after="150" w:line="52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D904D8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Demo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Start project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và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truy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cập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vào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địa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chỉ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hyperlink r:id="rId16" w:tgtFrame="_blank" w:history="1">
        <w:r w:rsidRPr="00D904D8">
          <w:rPr>
            <w:rFonts w:ascii="inherit" w:eastAsia="Times New Roman" w:hAnsi="inherit" w:cs="Helvetica"/>
            <w:color w:val="E96656"/>
            <w:sz w:val="24"/>
            <w:szCs w:val="24"/>
            <w:bdr w:val="none" w:sz="0" w:space="0" w:color="auto" w:frame="1"/>
          </w:rPr>
          <w:t>http://localhost:8080/h2</w:t>
        </w:r>
      </w:hyperlink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574045" cy="5227983"/>
            <wp:effectExtent l="0" t="0" r="0" b="0"/>
            <wp:docPr id="2" name="Picture 2" descr="code ví dụ spring boot h2 database (khởi tạo database)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 ví dụ spring boot h2 database (khởi tạo database)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40" cy="52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D8" w:rsidRPr="00D904D8" w:rsidRDefault="00D904D8" w:rsidP="00D904D8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Connect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xem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thông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tin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của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vừa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.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>
        <w:rPr>
          <w:rFonts w:ascii="inherit" w:eastAsia="Times New Roman" w:hAnsi="inherit" w:cs="Helvetica"/>
          <w:noProof/>
          <w:color w:val="E96656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761517" cy="5377070"/>
            <wp:effectExtent l="0" t="0" r="1270" b="0"/>
            <wp:docPr id="1" name="Picture 1" descr="code ví dụ spring boot h2 database (khởi tạo database)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de ví dụ spring boot h2 database (khởi tạo database)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306" cy="537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D8" w:rsidRPr="00D904D8" w:rsidRDefault="00D904D8" w:rsidP="00D904D8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này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chúng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ta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dễ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dàng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demo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ví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dụ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về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spring data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jpa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, hibernate…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có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chạy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thử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dễ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dàng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, </w:t>
      </w:r>
      <w:proofErr w:type="spellStart"/>
      <w:proofErr w:type="gram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ko</w:t>
      </w:r>
      <w:proofErr w:type="spellEnd"/>
      <w:proofErr w:type="gram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cần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phải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cài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đặt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database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phức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tạp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.</w:t>
      </w:r>
    </w:p>
    <w:p w:rsidR="00D904D8" w:rsidRPr="00D904D8" w:rsidRDefault="00D904D8" w:rsidP="00D904D8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Okay, Done!</w:t>
      </w:r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Download code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ví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dụ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trên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hyperlink r:id="rId21" w:history="1">
        <w:r w:rsidRPr="00D904D8">
          <w:rPr>
            <w:rFonts w:ascii="inherit" w:eastAsia="Times New Roman" w:hAnsi="inherit" w:cs="Helvetica"/>
            <w:color w:val="E96656"/>
            <w:sz w:val="24"/>
            <w:szCs w:val="24"/>
            <w:bdr w:val="none" w:sz="0" w:space="0" w:color="auto" w:frame="1"/>
          </w:rPr>
          <w:t>tại đây</w:t>
        </w:r>
      </w:hyperlink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 xml:space="preserve"> hoặc </w:t>
      </w:r>
      <w:proofErr w:type="spellStart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tại</w:t>
      </w:r>
      <w:proofErr w:type="spellEnd"/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 </w:t>
      </w:r>
      <w:hyperlink r:id="rId22" w:tgtFrame="_blank" w:history="1">
        <w:r w:rsidRPr="00D904D8">
          <w:rPr>
            <w:rFonts w:ascii="inherit" w:eastAsia="Times New Roman" w:hAnsi="inherit" w:cs="Helvetica"/>
            <w:color w:val="E96656"/>
            <w:sz w:val="24"/>
            <w:szCs w:val="24"/>
            <w:bdr w:val="none" w:sz="0" w:space="0" w:color="auto" w:frame="1"/>
          </w:rPr>
          <w:t>https://github.com/stackjava/spring-boot-h2</w:t>
        </w:r>
      </w:hyperlink>
    </w:p>
    <w:p w:rsidR="00D904D8" w:rsidRPr="00D904D8" w:rsidRDefault="00D904D8" w:rsidP="00D904D8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D904D8">
        <w:rPr>
          <w:rFonts w:ascii="inherit" w:eastAsia="Times New Roman" w:hAnsi="inherit" w:cs="Helvetica"/>
          <w:color w:val="404040"/>
          <w:sz w:val="24"/>
          <w:szCs w:val="24"/>
        </w:rPr>
        <w:t>References: </w:t>
      </w:r>
      <w:hyperlink r:id="rId23" w:tgtFrame="_blank" w:history="1">
        <w:r w:rsidRPr="00D904D8">
          <w:rPr>
            <w:rFonts w:ascii="inherit" w:eastAsia="Times New Roman" w:hAnsi="inherit" w:cs="Helvetica"/>
            <w:color w:val="E96656"/>
            <w:sz w:val="24"/>
            <w:szCs w:val="24"/>
            <w:bdr w:val="none" w:sz="0" w:space="0" w:color="auto" w:frame="1"/>
          </w:rPr>
          <w:t>https://docs.spring.io/spring-boot/…/howto-database-initialization.html</w:t>
        </w:r>
      </w:hyperlink>
    </w:p>
    <w:p w:rsidR="00272793" w:rsidRDefault="00D904D8" w:rsidP="00D904D8">
      <w:r w:rsidRPr="00D904D8">
        <w:rPr>
          <w:rFonts w:ascii="Times New Roman" w:eastAsia="Times New Roman" w:hAnsi="Times New Roman" w:cs="Times New Roman"/>
          <w:sz w:val="24"/>
          <w:szCs w:val="24"/>
        </w:rPr>
        <w:t>This entry was posted in </w:t>
      </w:r>
      <w:hyperlink r:id="rId24" w:history="1">
        <w:proofErr w:type="gramStart"/>
        <w:r w:rsidRPr="00D904D8">
          <w:rPr>
            <w:rFonts w:ascii="inherit" w:eastAsia="Times New Roman" w:hAnsi="inherit" w:cs="Times New Roman"/>
            <w:i/>
            <w:iCs/>
            <w:color w:val="888888"/>
            <w:sz w:val="24"/>
            <w:szCs w:val="24"/>
            <w:bdr w:val="none" w:sz="0" w:space="0" w:color="auto" w:frame="1"/>
          </w:rPr>
          <w:t>Spring</w:t>
        </w:r>
        <w:proofErr w:type="gramEnd"/>
      </w:hyperlink>
      <w:r w:rsidRPr="00D904D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25" w:history="1">
        <w:r w:rsidRPr="00D904D8">
          <w:rPr>
            <w:rFonts w:ascii="inherit" w:eastAsia="Times New Roman" w:hAnsi="inherit" w:cs="Times New Roman"/>
            <w:i/>
            <w:iCs/>
            <w:color w:val="888888"/>
            <w:sz w:val="24"/>
            <w:szCs w:val="24"/>
            <w:bdr w:val="none" w:sz="0" w:space="0" w:color="auto" w:frame="1"/>
          </w:rPr>
          <w:t>Spring Boot</w:t>
        </w:r>
      </w:hyperlink>
      <w:r w:rsidRPr="00D904D8">
        <w:rPr>
          <w:rFonts w:ascii="Times New Roman" w:eastAsia="Times New Roman" w:hAnsi="Times New Roman" w:cs="Times New Roman"/>
          <w:sz w:val="24"/>
          <w:szCs w:val="24"/>
        </w:rPr>
        <w:t>. Bookmark the </w:t>
      </w:r>
      <w:hyperlink r:id="rId26" w:history="1">
        <w:r w:rsidRPr="00D904D8">
          <w:rPr>
            <w:rFonts w:ascii="inherit" w:eastAsia="Times New Roman" w:hAnsi="inherit" w:cs="Times New Roman"/>
            <w:i/>
            <w:iCs/>
            <w:color w:val="888888"/>
            <w:sz w:val="24"/>
            <w:szCs w:val="24"/>
            <w:bdr w:val="none" w:sz="0" w:space="0" w:color="auto" w:frame="1"/>
          </w:rPr>
          <w:t>permalink</w:t>
        </w:r>
      </w:hyperlink>
      <w:r w:rsidRPr="00D904D8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7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1B6"/>
    <w:multiLevelType w:val="multilevel"/>
    <w:tmpl w:val="B316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4F66BD"/>
    <w:multiLevelType w:val="multilevel"/>
    <w:tmpl w:val="68F0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146ED"/>
    <w:multiLevelType w:val="multilevel"/>
    <w:tmpl w:val="8EE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8773FC"/>
    <w:multiLevelType w:val="multilevel"/>
    <w:tmpl w:val="C4B4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764EB"/>
    <w:multiLevelType w:val="multilevel"/>
    <w:tmpl w:val="A93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C07605"/>
    <w:multiLevelType w:val="multilevel"/>
    <w:tmpl w:val="C44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831A70"/>
    <w:multiLevelType w:val="multilevel"/>
    <w:tmpl w:val="FEB2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D8"/>
    <w:rsid w:val="00272793"/>
    <w:rsid w:val="00D9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D904D8"/>
  </w:style>
  <w:style w:type="character" w:styleId="Hyperlink">
    <w:name w:val="Hyperlink"/>
    <w:basedOn w:val="DefaultParagraphFont"/>
    <w:uiPriority w:val="99"/>
    <w:semiHidden/>
    <w:unhideWhenUsed/>
    <w:rsid w:val="00D904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04D8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DefaultParagraphFont"/>
    <w:rsid w:val="00D904D8"/>
  </w:style>
  <w:style w:type="character" w:customStyle="1" w:styleId="me0">
    <w:name w:val="me0"/>
    <w:basedOn w:val="DefaultParagraphFont"/>
    <w:rsid w:val="00D904D8"/>
  </w:style>
  <w:style w:type="character" w:customStyle="1" w:styleId="st1">
    <w:name w:val="st1"/>
    <w:basedOn w:val="DefaultParagraphFont"/>
    <w:rsid w:val="00D904D8"/>
  </w:style>
  <w:style w:type="character" w:customStyle="1" w:styleId="br0">
    <w:name w:val="br0"/>
    <w:basedOn w:val="DefaultParagraphFont"/>
    <w:rsid w:val="00D904D8"/>
  </w:style>
  <w:style w:type="character" w:customStyle="1" w:styleId="kw1">
    <w:name w:val="kw1"/>
    <w:basedOn w:val="DefaultParagraphFont"/>
    <w:rsid w:val="00D904D8"/>
  </w:style>
  <w:style w:type="character" w:customStyle="1" w:styleId="kw2">
    <w:name w:val="kw2"/>
    <w:basedOn w:val="DefaultParagraphFont"/>
    <w:rsid w:val="00D904D8"/>
  </w:style>
  <w:style w:type="character" w:customStyle="1" w:styleId="nu0">
    <w:name w:val="nu0"/>
    <w:basedOn w:val="DefaultParagraphFont"/>
    <w:rsid w:val="00D904D8"/>
  </w:style>
  <w:style w:type="character" w:customStyle="1" w:styleId="st0">
    <w:name w:val="st0"/>
    <w:basedOn w:val="DefaultParagraphFont"/>
    <w:rsid w:val="00D904D8"/>
  </w:style>
  <w:style w:type="paragraph" w:styleId="BalloonText">
    <w:name w:val="Balloon Text"/>
    <w:basedOn w:val="Normal"/>
    <w:link w:val="BalloonTextChar"/>
    <w:uiPriority w:val="99"/>
    <w:semiHidden/>
    <w:unhideWhenUsed/>
    <w:rsid w:val="00D9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D904D8"/>
  </w:style>
  <w:style w:type="character" w:styleId="Hyperlink">
    <w:name w:val="Hyperlink"/>
    <w:basedOn w:val="DefaultParagraphFont"/>
    <w:uiPriority w:val="99"/>
    <w:semiHidden/>
    <w:unhideWhenUsed/>
    <w:rsid w:val="00D904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04D8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DefaultParagraphFont"/>
    <w:rsid w:val="00D904D8"/>
  </w:style>
  <w:style w:type="character" w:customStyle="1" w:styleId="me0">
    <w:name w:val="me0"/>
    <w:basedOn w:val="DefaultParagraphFont"/>
    <w:rsid w:val="00D904D8"/>
  </w:style>
  <w:style w:type="character" w:customStyle="1" w:styleId="st1">
    <w:name w:val="st1"/>
    <w:basedOn w:val="DefaultParagraphFont"/>
    <w:rsid w:val="00D904D8"/>
  </w:style>
  <w:style w:type="character" w:customStyle="1" w:styleId="br0">
    <w:name w:val="br0"/>
    <w:basedOn w:val="DefaultParagraphFont"/>
    <w:rsid w:val="00D904D8"/>
  </w:style>
  <w:style w:type="character" w:customStyle="1" w:styleId="kw1">
    <w:name w:val="kw1"/>
    <w:basedOn w:val="DefaultParagraphFont"/>
    <w:rsid w:val="00D904D8"/>
  </w:style>
  <w:style w:type="character" w:customStyle="1" w:styleId="kw2">
    <w:name w:val="kw2"/>
    <w:basedOn w:val="DefaultParagraphFont"/>
    <w:rsid w:val="00D904D8"/>
  </w:style>
  <w:style w:type="character" w:customStyle="1" w:styleId="nu0">
    <w:name w:val="nu0"/>
    <w:basedOn w:val="DefaultParagraphFont"/>
    <w:rsid w:val="00D904D8"/>
  </w:style>
  <w:style w:type="character" w:customStyle="1" w:styleId="st0">
    <w:name w:val="st0"/>
    <w:basedOn w:val="DefaultParagraphFont"/>
    <w:rsid w:val="00D904D8"/>
  </w:style>
  <w:style w:type="paragraph" w:styleId="BalloonText">
    <w:name w:val="Balloon Text"/>
    <w:basedOn w:val="Normal"/>
    <w:link w:val="BalloonTextChar"/>
    <w:uiPriority w:val="99"/>
    <w:semiHidden/>
    <w:unhideWhenUsed/>
    <w:rsid w:val="00D9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java.com/wp-content/uploads/2020/09/spring-boot-h2-2.jpg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stackjava.com/spring-boot/code-vi-du-spring-boot-h2-database-khoi-tao-databas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java.com/wp-content/uploads/2020/09/spring-boot-h2-master.zip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stackjava.com/wp-content/uploads/2020/09/spring-boot-h2-4.jpg" TargetMode="External"/><Relationship Id="rId17" Type="http://schemas.openxmlformats.org/officeDocument/2006/relationships/hyperlink" Target="https://stackjava.com/wp-content/uploads/2020/09/spring-boot-h2-6.jpg" TargetMode="External"/><Relationship Id="rId25" Type="http://schemas.openxmlformats.org/officeDocument/2006/relationships/hyperlink" Target="https://stackjava.com/category/spring-boo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h2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stackjava.com/wp-content/uploads/2020/09/spring-boot-h2-1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stackjava.com/category/sp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docs.spring.io/spring-boot/docs/2.1.x/reference/html/howto-database-initialization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ckjava.com/wp-content/uploads/2020/09/spring-boot-h2-3.jpg" TargetMode="External"/><Relationship Id="rId19" Type="http://schemas.openxmlformats.org/officeDocument/2006/relationships/hyperlink" Target="https://stackjava.com/wp-content/uploads/2020/09/spring-boot-h2-7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tackjava.com/wp-content/uploads/2020/09/spring-boot-h2-5.jpg" TargetMode="External"/><Relationship Id="rId22" Type="http://schemas.openxmlformats.org/officeDocument/2006/relationships/hyperlink" Target="https://github.com/stackjava/spring-boot-h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2021-09-09T14:33:00Z</dcterms:created>
  <dcterms:modified xsi:type="dcterms:W3CDTF">2021-09-09T14:36:00Z</dcterms:modified>
</cp:coreProperties>
</file>