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7017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 Tarefas Espec</w:t>
      </w:r>
      <w:r w:rsidDel="00000000" w:rsidR="00000000" w:rsidRPr="00000000">
        <w:rPr>
          <w:sz w:val="28.692399978637695"/>
          <w:szCs w:val="28.692399978637695"/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ficas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239.91209506988525" w:lineRule="auto"/>
        <w:ind w:left="497.92076110839844" w:right="0" w:hanging="243.64105224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Abra o aplicativo, acesse no menu do aplicativo a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opção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“Editar categoria”, crie uma categoria com o nome “Paraense” e descri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çã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 “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expressões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regionais”, e salve. Em seguida, na aba de editar categorias, encontre a categoria que acabou de criar.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46142578125" w:line="399.8363399505615" w:lineRule="auto"/>
        <w:ind w:left="244.91477966308594" w:right="0.797119140625" w:firstLine="1.59400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Abra o aplicativo, acesse no menu do aplicativo a op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çã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 “N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meros” e encontre o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“5”.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46142578125" w:line="399.8363399505615" w:lineRule="auto"/>
        <w:ind w:left="244.91477966308594" w:right="0.797119140625" w:firstLine="1.59400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Na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página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inicial do aplicativo, encontre a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opção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“Sauda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çõe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s” e, em seguida, encontre a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saudação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para “Obrigado”.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21728515625" w:line="240" w:lineRule="auto"/>
        <w:ind w:left="4.7901153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Teste 1 - GQM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239.90229606628418" w:lineRule="auto"/>
        <w:ind w:left="0.5976104736328125" w:right="6.309814453125" w:hanging="0.5976104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Responda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às questões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considerando a seguinte escala de respostas: 1 significa Discordo Fortemente, 2 significa Discordo, 3 significa Neutro, 4 significa Concordo e 5, Concordo Fortemente. </w:t>
      </w:r>
    </w:p>
    <w:tbl>
      <w:tblPr>
        <w:tblStyle w:val="Table1"/>
        <w:tblW w:w="8862.079772949219" w:type="dxa"/>
        <w:jc w:val="left"/>
        <w:tblInd w:w="823.626327514648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4.46044921875"/>
        <w:gridCol w:w="736.8994140625"/>
        <w:gridCol w:w="4782.520446777344"/>
        <w:gridCol w:w="361.639404296875"/>
        <w:gridCol w:w="361.6400146484375"/>
        <w:gridCol w:w="361.639404296875"/>
        <w:gridCol w:w="361.640625"/>
        <w:gridCol w:w="361.6400146484375"/>
        <w:tblGridChange w:id="0">
          <w:tblGrid>
            <w:gridCol w:w="1534.46044921875"/>
            <w:gridCol w:w="736.8994140625"/>
            <w:gridCol w:w="4782.520446777344"/>
            <w:gridCol w:w="361.639404296875"/>
            <w:gridCol w:w="361.6400146484375"/>
            <w:gridCol w:w="361.639404296875"/>
            <w:gridCol w:w="361.640625"/>
            <w:gridCol w:w="361.6400146484375"/>
          </w:tblGrid>
        </w:tblGridChange>
      </w:tblGrid>
      <w:tr>
        <w:trPr>
          <w:cantSplit w:val="0"/>
          <w:trHeight w:val="247.0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50640869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Eixos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Cod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25231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Quest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ã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47.0788574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637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Simplicidade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E1Q1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Eu achei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fácil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inserir os dados na caixa de pesquisa.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.20068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E1Q2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2187976837158" w:lineRule="auto"/>
              <w:ind w:left="137.87628173828125" w:right="304.33837890625" w:firstLine="0.19927978515625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No menu “Enviar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Sugestão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”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é fácil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adicionar uma nova palavra ao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glossário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.22021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E1Q3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105152130127" w:lineRule="auto"/>
              <w:ind w:left="137.87628173828125" w:right="249.7430419921875" w:firstLine="0.19927978515625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No menu “Editar Categoria”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é fácil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adicionar uma nova categoria de palavras ao aplicativo.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0997314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E1Q4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65838623046875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O aplicativo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 é fácil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de aprender.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080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453674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Precis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ã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E2Q1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O aplicativo possui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informações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corretas e precisas.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.2000732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E2Q2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16809463501" w:lineRule="auto"/>
              <w:ind w:left="136.88018798828125" w:right="589.666748046875" w:firstLine="0.99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As tarefas executadas dentro do aplicativo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são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finalizadas corretamente na primeira tentativa.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100341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E2Q3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658386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O aplicativo funciona sem erros ou falhas.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079467773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5280151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Tempo Gasto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E3Q1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87628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As tarefas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são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executadas em poucas etapas.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.2000732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E3Q2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16809463501" w:lineRule="auto"/>
              <w:ind w:left="137.07916259765625" w:right="265.8831787109375" w:firstLine="5.579223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O aplicativo possui um bom tempo de resposta ao executar a¸c˜oes.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.1994628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E3Q3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2187976837158" w:lineRule="auto"/>
              <w:ind w:left="137.87628173828125" w:right="519.530029296875" w:firstLine="4.7821044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O aplicativo me economiza tempo (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prático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de usar).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.2807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Caracter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í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E4Q1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1178035736084" w:lineRule="auto"/>
              <w:ind w:left="137.87628173828125" w:right="163.0682373046875" w:firstLine="4.7821044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O aplicativo fornece um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botão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de menu (tr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s linhas no canto superior) apropriado para a tela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sensível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ao toque.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.2196044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E4Q2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16809463501" w:lineRule="auto"/>
              <w:ind w:left="137.07916259765625" w:right="724.361572265625" w:firstLine="5.579223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O aplicativo fornece todos os recursos que eu preciso.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.2000732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E4Q3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16809463501" w:lineRule="auto"/>
              <w:ind w:left="138.0755615234375" w:right="408.34716796875" w:hanging="0.1992797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As telas do aplicativo s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ã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o divididas em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seções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de forma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lógica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/sequencial, facilitando a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navegação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.2000732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E4Q4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2187976837158" w:lineRule="auto"/>
              <w:ind w:left="138.0755615234375" w:right="331.6351318359375" w:firstLine="4.58282470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O aplicativo fornece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informações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claras e concisas sobre seus recursos no Menu lateral.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.2804565429688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637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Segurança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E5Q1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1159439086914" w:lineRule="auto"/>
              <w:ind w:left="138.0755615234375" w:right="148.922119140625" w:firstLine="4.58282470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O aplicativo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não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possui efeitos colaterais como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cansaço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visual e fadiga ou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esforço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muscular durante seu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119873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E5Q2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87268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Me sinto seguro ao usar o aplicativo em geral.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15997314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85583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Atratividade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E6Q1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23370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1. A interface do aplicativo ´e atraente e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9271240234375" w:line="240" w:lineRule="auto"/>
              <w:ind w:left="135.28594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visualmente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agradável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19036865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E6Q2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160942077637" w:lineRule="auto"/>
              <w:ind w:left="139.8687744140625" w:right="1021.2469482421875" w:hanging="1.99249267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As cores e fontes usadas no aplicativo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são agradáveis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aos olhos.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01916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Teste 2 -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System Usability Scale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(SUS)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239.90229606628418" w:lineRule="auto"/>
        <w:ind w:left="0.5988311767578125" w:right="6.30859375" w:hanging="0.598373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Responda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às questões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considerando a seguinte escala de respostas: 1 significa Discordo Fortemente, 2 significa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Discordo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3 significa Neutro, 4 significa Concordo e 5, Concordo Fortemente. </w:t>
      </w:r>
    </w:p>
    <w:tbl>
      <w:tblPr>
        <w:tblStyle w:val="Table2"/>
        <w:tblW w:w="9425.360565185547" w:type="dxa"/>
        <w:jc w:val="left"/>
        <w:tblInd w:w="541.9861602783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17.139739990234"/>
        <w:gridCol w:w="361.66015625"/>
        <w:gridCol w:w="361.639404296875"/>
        <w:gridCol w:w="361.640625"/>
        <w:gridCol w:w="361.6400146484375"/>
        <w:gridCol w:w="361.640625"/>
        <w:tblGridChange w:id="0">
          <w:tblGrid>
            <w:gridCol w:w="7617.139739990234"/>
            <w:gridCol w:w="361.66015625"/>
            <w:gridCol w:w="361.639404296875"/>
            <w:gridCol w:w="361.640625"/>
            <w:gridCol w:w="361.6400146484375"/>
            <w:gridCol w:w="361.640625"/>
          </w:tblGrid>
        </w:tblGridChange>
      </w:tblGrid>
      <w:tr>
        <w:trPr>
          <w:cantSplit w:val="0"/>
          <w:trHeight w:val="247.0788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25216674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Quest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ã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47.0617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233551025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1. Eu acho que gostaria de usar esse aplicativo com frequ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0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46270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2. Eu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acho 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aplicativo exagerado na complexidade.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86862182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3. Eu achei o aplicativo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fácil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de usar.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1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229606628418" w:lineRule="auto"/>
              <w:ind w:left="137.87612915039062" w:right="158.7469482421875" w:hanging="0.796966552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4. Eu acho que precisaria de ajuda de uma pessoa com conhecimentos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técnicos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para usar o aplicativo.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0593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46270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5. Eu acho que as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várias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fun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çõ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es do aplicativo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estão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muito bem integradas.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0788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86862182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6. Eu acho que o aplicativo apresenta muita inconsist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081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65823364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7. Eu imagino que as pessoas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aprenderão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como usar esse aplicativo rapidamente.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0593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86862182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8. Eu achei o aplicativo atrapalhado de usar.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081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86862182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9. Eu me senti confiante ao usar o aplicativo.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05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233551025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10. Eu precisei aprender </w:t>
            </w: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várias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 coisas novas antes de conseguir usar o aplicativo.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</w:p>
    <w:sectPr>
      <w:pgSz w:h="15840" w:w="12240" w:orient="portrait"/>
      <w:pgMar w:bottom="252.63999938964844" w:top="762.716064453125" w:left="857.3737335205078" w:right="857.5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