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i0oefvfyrf5v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RAG Law - Saudi Legal Assistant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is a local AI-powered assistant designed to answer questions about Saudi Laws using your provided PDF documents. It works completely offline on your computer.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lbrllmjcmt6c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📋 Prerequisites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Before you begin, you need to install two main components: Python (to run the app) and Ollama (to power the AI).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e5e4sr7njqy" w:id="2"/>
      <w:bookmarkEnd w:id="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 Install Python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Download Python 3.11 or later from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python.org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the installer. IMPORTANT: Check the box that says "Add Python to PATH" before clicking Install.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xpf93k9reu0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 Install &amp; Tools Setup (Ollama)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AI "Brain" needs a separate tool called Ollama to run.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Download and install Ollama from </w:t>
      </w: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ollama.com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Once installed, open your Command Prompt (cmd) or PowerShell and run the following command to download the specific AI model we are using: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ollama pull qwen2.5:14b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60" w:lineRule="auto"/>
        <w:ind w:left="72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Note: This download is about 9GB. Please wait for it to finish.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2uct6baskihl" w:id="4"/>
      <w:bookmarkEnd w:id="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🚀 Installation &amp; Setup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only need to do this part once to set up the project folder.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the Project Folder: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Navigate to the folder containing these files.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Right-click inside the folder (in empty space) and select "Open in Terminal" or Copy the path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into it in your terminal.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Activate the Virtual Environment: We have already prepared a detached environment for you in 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venv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folder. Run this command to simple "enter" it: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.\venv\Scripts\activate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60" w:lineRule="auto"/>
        <w:ind w:left="72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You should see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0"/>
          <w:szCs w:val="20"/>
          <w:rtl w:val="0"/>
        </w:rPr>
        <w:t xml:space="preserve">(venv)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 appear at the beginning of your command line.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Install Dependencies (Just in case): Run this command to ensure all required libraries are installed: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ymzkf378vo" w:id="5"/>
      <w:bookmarkEnd w:id="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▶️ How to Run the App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Every time you want to use the assistant, follow these two simple steps: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lty4cg6ygh1v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1: Start the AI Backend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 sure the Ollama app is running in your system tray (bottom right of screen).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Alternatively, open a separate terminal and type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f2328"/>
          <w:sz w:val="20"/>
          <w:szCs w:val="20"/>
          <w:rtl w:val="0"/>
        </w:rPr>
        <w:t xml:space="preserve">ollama serve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pmssi72v82e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2: Run the Assistant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your terminal (where you activated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venv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earlier), run: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streamlit run app.py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new tab will automatically open in your web browser with the application.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Type your question in Arabic or English and get answers with citations from your documents!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kuhu1o9i653t" w:id="8"/>
      <w:bookmarkEnd w:id="8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📂 Adding New Documents (Optional)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you want to add NEW PDF files to the system: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Put your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.pdf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files into 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the "Ingestion" script to process them (this takes time):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 ingest.py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Once finished, restart the app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Ctrl+C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terminal to stop, then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streamlit run app.py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again).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v1xhx9fhlet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34"/>
          <w:szCs w:val="34"/>
          <w:rtl w:val="0"/>
        </w:rPr>
        <w:t xml:space="preserve">❓ Troubleshooting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"Ollama connection refused": Make sure the Ollama app is running before you start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app.py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"Module not found" error: Ensure you activated the environment with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.\venv\Scripts\activate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