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584727" w:displacedByCustomXml="next"/>
    <w:bookmarkEnd w:id="0" w:displacedByCustomXml="next"/>
    <w:sdt>
      <w:sdtPr>
        <w:rPr>
          <w:rtl/>
        </w:rPr>
        <w:id w:val="1568768274"/>
        <w:docPartObj>
          <w:docPartGallery w:val="Cover Pages"/>
          <w:docPartUnique/>
        </w:docPartObj>
      </w:sdtPr>
      <w:sdtEndPr>
        <w:rPr>
          <w:rFonts w:eastAsia="David"/>
        </w:rPr>
      </w:sdtEndPr>
      <w:sdtContent>
        <w:p w14:paraId="7A665491" w14:textId="3A7ED513" w:rsidR="00E94C47" w:rsidRDefault="00E94C47" w:rsidP="00017B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89824" behindDoc="1" locked="0" layoutInCell="1" allowOverlap="1" wp14:anchorId="42C74360" wp14:editId="717087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7B5967" w14:textId="77777777" w:rsidR="00E94C47" w:rsidRPr="00E94C47" w:rsidRDefault="00E94C47" w:rsidP="00E94C47">
                                  <w:pPr>
                                    <w:pStyle w:val="a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E94C47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דניאל לייבנר - 208271775</w:t>
                                  </w:r>
                                  <w:r w:rsidRPr="00E94C4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ptab w:relativeTo="margin" w:alignment="right" w:leader="none"/>
                                  </w:r>
                                  <w:r w:rsidRPr="00E94C47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 xml:space="preserve"> קורס - כריית מידע </w:t>
                                  </w:r>
                                  <w:r w:rsidRPr="00E94C4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–</w:t>
                                  </w:r>
                                  <w:r w:rsidRPr="00E94C47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E94C4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20595</w:t>
                                  </w:r>
                                </w:p>
                                <w:p w14:paraId="7C218D05" w14:textId="11AA68A2" w:rsidR="00E94C47" w:rsidRPr="00E94C47" w:rsidRDefault="00E94C47" w:rsidP="00E94C47">
                                  <w:pPr>
                                    <w:pStyle w:val="a7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E94C4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val="he-IL"/>
                                    </w:rPr>
                                    <w:t xml:space="preserve">עמוד </w:t>
                                  </w:r>
                                  <w:r w:rsidRPr="00E94C4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E94C4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instrText>PAGE  \* Arabic  \* MERGEFORMAT</w:instrText>
                                  </w:r>
                                  <w:r w:rsidRPr="00E94C4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0854F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E94C4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  <w:r w:rsidRPr="00E94C4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val="he-IL"/>
                                    </w:rPr>
                                    <w:t xml:space="preserve"> מתוך </w:t>
                                  </w:r>
                                  <w:r w:rsidRPr="00E94C4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E94C4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instrText>NUMPAGES  \* Arabic  \* MERGEFORMAT</w:instrText>
                                  </w:r>
                                  <w:r w:rsidRPr="00E94C4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0854F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28</w:t>
                                  </w:r>
                                  <w:r w:rsidRPr="00E94C4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  <w:r w:rsidRPr="00E94C4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ptab w:relativeTo="margin" w:alignment="center" w:leader="none"/>
                                  </w:r>
                                  <w:r w:rsidRPr="00E94C4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ptab w:relativeTo="margin" w:alignment="right" w:leader="none"/>
                                  </w:r>
                                  <w:r w:rsidRPr="00E94C47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 xml:space="preserve"> סמסטר 2022ב</w:t>
                                  </w:r>
                                </w:p>
                                <w:p w14:paraId="71DFAF97" w14:textId="5E8961EA" w:rsidR="00F21E09" w:rsidRDefault="00F21E09" w:rsidP="00E94C47">
                                  <w:pPr>
                                    <w:pStyle w:val="ac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77E496A" w14:textId="77777777" w:rsidR="00F21E09" w:rsidRDefault="00F21E09" w:rsidP="00E94C47">
                                  <w:pPr>
                                    <w:pStyle w:val="ac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E82E83" w14:textId="0664CE4C" w:rsidR="00E94C47" w:rsidRDefault="00E94C47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rtl/>
                                          <w:lang w:bidi="he-IL"/>
                                        </w:rPr>
                                        <w:t>ממ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cs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rtl/>
                                          <w:lang w:bidi="he-IL"/>
                                        </w:rPr>
                                        <w:t>"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rtl/>
                                          <w:lang w:bidi="he-IL"/>
                                        </w:rPr>
                                        <w:t>ן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rtl/>
                                          <w:lang w:bidi="he-IL"/>
                                        </w:rPr>
                                        <w:t xml:space="preserve"> 2</w:t>
                                      </w:r>
                                      <w:r w:rsidR="00F21E09">
                                        <w:rPr>
                                          <w:rFonts w:asciiTheme="majorHAnsi" w:eastAsiaTheme="majorEastAsia" w:hAnsiTheme="majorHAnsi" w:cstheme="majorBidi" w:hint="cs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rtl/>
                                          <w:lang w:bidi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cs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rtl/>
                                          <w:lang w:bidi="he-IL"/>
                                        </w:rPr>
                                        <w:t xml:space="preserve"> -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rtl/>
                                          <w:lang w:bidi="he-IL"/>
                                        </w:rPr>
                                        <w:t>כריית מידע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C74360" id="Group 193" o:spid="_x0000_s1026" style="position:absolute;margin-left:0;margin-top:0;width:540.55pt;height:718.4pt;z-index:-25152665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97B5967" w14:textId="77777777" w:rsidR="00E94C47" w:rsidRPr="00E94C47" w:rsidRDefault="00E94C47" w:rsidP="00E94C47">
                            <w:pPr>
                              <w:pStyle w:val="a7"/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 w:rsidRPr="00E94C47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דניאל לייבנר - 208271775</w:t>
                            </w:r>
                            <w:r w:rsidRPr="00E94C47"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ptab w:relativeTo="margin" w:alignment="right" w:leader="none"/>
                            </w:r>
                            <w:r w:rsidRPr="00E94C47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קורס - כריית מידע </w:t>
                            </w:r>
                            <w:r w:rsidRPr="00E94C47"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Pr="00E94C47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E94C4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20595</w:t>
                            </w:r>
                          </w:p>
                          <w:p w14:paraId="7C218D05" w14:textId="11AA68A2" w:rsidR="00E94C47" w:rsidRPr="00E94C47" w:rsidRDefault="00E94C47" w:rsidP="00E94C47">
                            <w:pPr>
                              <w:pStyle w:val="a7"/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 w:rsidRPr="00E94C47"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  <w:lang w:val="he-IL"/>
                              </w:rPr>
                              <w:t xml:space="preserve">עמוד </w:t>
                            </w:r>
                            <w:r w:rsidRPr="00E94C4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94C4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instrText>PAGE  \* Arabic  \* MERGEFORMAT</w:instrText>
                            </w:r>
                            <w:r w:rsidRPr="00E94C4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854F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Pr="00E94C4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94C47"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  <w:lang w:val="he-IL"/>
                              </w:rPr>
                              <w:t xml:space="preserve"> מתוך </w:t>
                            </w:r>
                            <w:r w:rsidRPr="00E94C4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94C4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instrText>NUMPAGES  \* Arabic  \* MERGEFORMAT</w:instrText>
                            </w:r>
                            <w:r w:rsidRPr="00E94C4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854F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28</w:t>
                            </w:r>
                            <w:r w:rsidRPr="00E94C4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94C47"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ptab w:relativeTo="margin" w:alignment="center" w:leader="none"/>
                            </w:r>
                            <w:r w:rsidRPr="00E94C47"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ptab w:relativeTo="margin" w:alignment="right" w:leader="none"/>
                            </w:r>
                            <w:r w:rsidRPr="00E94C47">
                              <w:rPr>
                                <w:rFonts w:hint="cs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סמסטר 2022ב</w:t>
                            </w:r>
                          </w:p>
                          <w:p w14:paraId="71DFAF97" w14:textId="5E8961EA" w:rsidR="00F21E09" w:rsidRDefault="00F21E09" w:rsidP="00E94C47">
                            <w:pPr>
                              <w:pStyle w:val="ac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77E496A" w14:textId="77777777" w:rsidR="00F21E09" w:rsidRDefault="00F21E09" w:rsidP="00E94C47">
                            <w:pPr>
                              <w:pStyle w:val="ac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E82E83" w14:textId="0664CE4C" w:rsidR="00E94C47" w:rsidRDefault="00E94C47">
                                <w:pPr>
                                  <w:pStyle w:val="ac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rtl/>
                                    <w:lang w:bidi="he-IL"/>
                                  </w:rPr>
                                  <w:t>ממ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rtl/>
                                    <w:lang w:bidi="he-IL"/>
                                  </w:rPr>
                                  <w:t>"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rtl/>
                                    <w:lang w:bidi="he-IL"/>
                                  </w:rPr>
                                  <w:t>ן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rtl/>
                                    <w:lang w:bidi="he-IL"/>
                                  </w:rPr>
                                  <w:t xml:space="preserve"> 2</w:t>
                                </w:r>
                                <w:r w:rsidR="00F21E09">
                                  <w:rPr>
                                    <w:rFonts w:asciiTheme="majorHAnsi" w:eastAsiaTheme="majorEastAsia" w:hAnsiTheme="majorHAnsi" w:cstheme="majorBidi" w:hint="cs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rtl/>
                                    <w:lang w:bidi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rtl/>
                                    <w:lang w:bidi="he-IL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rtl/>
                                    <w:lang w:bidi="he-IL"/>
                                  </w:rPr>
                                  <w:t>כריית מידע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24E1D3" w14:textId="019A16D6" w:rsidR="00E94C47" w:rsidRDefault="00E94C47" w:rsidP="00017B15">
          <w:pPr>
            <w:jc w:val="left"/>
            <w:rPr>
              <w:rFonts w:eastAsia="David"/>
              <w:rtl/>
            </w:rPr>
          </w:pPr>
          <w:r>
            <w:rPr>
              <w:rFonts w:eastAsia="David"/>
              <w:rtl/>
            </w:rPr>
            <w:br w:type="page"/>
          </w:r>
        </w:p>
      </w:sdtContent>
    </w:sdt>
    <w:p w14:paraId="0B0F9E14" w14:textId="77777777" w:rsidR="001F54AB" w:rsidRDefault="001F54AB" w:rsidP="00017B15">
      <w:pPr>
        <w:jc w:val="left"/>
        <w:rPr>
          <w:rFonts w:eastAsia="David"/>
        </w:rPr>
      </w:pPr>
    </w:p>
    <w:p w14:paraId="0770250B" w14:textId="6E773555" w:rsidR="0098371A" w:rsidRDefault="001F54AB" w:rsidP="00017B15">
      <w:pPr>
        <w:pStyle w:val="TOC1"/>
        <w:tabs>
          <w:tab w:val="right" w:leader="hyphen" w:pos="10422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  <w:rtl/>
        </w:rPr>
      </w:pPr>
      <w:r>
        <w:rPr>
          <w:rFonts w:eastAsia="David"/>
          <w:rtl/>
        </w:rPr>
        <w:fldChar w:fldCharType="begin"/>
      </w:r>
      <w:r>
        <w:rPr>
          <w:rFonts w:eastAsia="David"/>
          <w:rtl/>
        </w:rPr>
        <w:instrText xml:space="preserve"> </w:instrText>
      </w:r>
      <w:r>
        <w:rPr>
          <w:rFonts w:eastAsia="David"/>
        </w:rPr>
        <w:instrText>TOC</w:instrText>
      </w:r>
      <w:r>
        <w:rPr>
          <w:rFonts w:eastAsia="David"/>
          <w:rtl/>
        </w:rPr>
        <w:instrText xml:space="preserve"> \</w:instrText>
      </w:r>
      <w:r>
        <w:rPr>
          <w:rFonts w:eastAsia="David"/>
        </w:rPr>
        <w:instrText>o "1-4" \f \h \z \u</w:instrText>
      </w:r>
      <w:r>
        <w:rPr>
          <w:rFonts w:eastAsia="David"/>
          <w:rtl/>
        </w:rPr>
        <w:instrText xml:space="preserve"> </w:instrText>
      </w:r>
      <w:r>
        <w:rPr>
          <w:rFonts w:eastAsia="David"/>
          <w:rtl/>
        </w:rPr>
        <w:fldChar w:fldCharType="separate"/>
      </w:r>
      <w:hyperlink w:anchor="_Toc101739885" w:history="1">
        <w:r w:rsidR="0098371A" w:rsidRPr="00B93D4D">
          <w:rPr>
            <w:rStyle w:val="Hyperlink"/>
            <w:rFonts w:eastAsia="David"/>
            <w:noProof/>
            <w:rtl/>
          </w:rPr>
          <w:t>שאלה 1: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Toc101739885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3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7449D8DB" w14:textId="306354D1" w:rsidR="0098371A" w:rsidRDefault="005816AA" w:rsidP="00017B15">
      <w:pPr>
        <w:pStyle w:val="TOC2"/>
        <w:tabs>
          <w:tab w:val="right" w:leader="hyphen" w:pos="10422"/>
        </w:tabs>
        <w:rPr>
          <w:rFonts w:eastAsiaTheme="minorEastAsia" w:cstheme="minorBidi"/>
          <w:b w:val="0"/>
          <w:bCs w:val="0"/>
          <w:smallCaps w:val="0"/>
          <w:noProof/>
          <w:color w:val="auto"/>
          <w:rtl/>
        </w:rPr>
      </w:pPr>
      <w:hyperlink w:anchor="_Toc101739886" w:history="1">
        <w:r w:rsidR="0098371A" w:rsidRPr="00B93D4D">
          <w:rPr>
            <w:rStyle w:val="Hyperlink"/>
            <w:rFonts w:eastAsia="David"/>
            <w:noProof/>
            <w:rtl/>
          </w:rPr>
          <w:t>סעיף א'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Toc101739886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3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50113CCC" w14:textId="0653F27E" w:rsidR="0098371A" w:rsidRDefault="005816AA" w:rsidP="00017B15">
      <w:pPr>
        <w:pStyle w:val="TOC2"/>
        <w:tabs>
          <w:tab w:val="right" w:leader="hyphen" w:pos="10422"/>
        </w:tabs>
        <w:rPr>
          <w:rFonts w:eastAsiaTheme="minorEastAsia" w:cstheme="minorBidi"/>
          <w:b w:val="0"/>
          <w:bCs w:val="0"/>
          <w:smallCaps w:val="0"/>
          <w:noProof/>
          <w:color w:val="auto"/>
          <w:rtl/>
        </w:rPr>
      </w:pPr>
      <w:hyperlink w:anchor="_Toc101739887" w:history="1">
        <w:r w:rsidR="0098371A" w:rsidRPr="00B93D4D">
          <w:rPr>
            <w:rStyle w:val="Hyperlink"/>
            <w:rFonts w:eastAsia="David"/>
            <w:noProof/>
            <w:rtl/>
          </w:rPr>
          <w:t>סעיף ב'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Toc101739887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4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40564609" w14:textId="25FE4363" w:rsidR="0098371A" w:rsidRDefault="005816AA" w:rsidP="00017B15">
      <w:pPr>
        <w:pStyle w:val="TOC2"/>
        <w:tabs>
          <w:tab w:val="right" w:leader="hyphen" w:pos="10422"/>
        </w:tabs>
        <w:rPr>
          <w:rFonts w:eastAsiaTheme="minorEastAsia" w:cstheme="minorBidi"/>
          <w:b w:val="0"/>
          <w:bCs w:val="0"/>
          <w:smallCaps w:val="0"/>
          <w:noProof/>
          <w:color w:val="auto"/>
          <w:rtl/>
        </w:rPr>
      </w:pPr>
      <w:hyperlink w:anchor="_Toc101739888" w:history="1">
        <w:r w:rsidR="0098371A" w:rsidRPr="00B93D4D">
          <w:rPr>
            <w:rStyle w:val="Hyperlink"/>
            <w:rFonts w:eastAsia="David"/>
            <w:noProof/>
            <w:rtl/>
          </w:rPr>
          <w:t>סעיף ג'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Toc101739888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48C99EA3" w14:textId="18B8653C" w:rsidR="0098371A" w:rsidRDefault="005816AA" w:rsidP="00017B15">
      <w:pPr>
        <w:pStyle w:val="TOC3"/>
        <w:tabs>
          <w:tab w:val="left" w:pos="1901"/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889" w:history="1">
        <w:r w:rsidR="0098371A" w:rsidRPr="00B93D4D">
          <w:rPr>
            <w:rStyle w:val="Hyperlink"/>
            <w:noProof/>
          </w:rPr>
          <w:t>1.</w:t>
        </w:r>
        <w:r w:rsidR="0098371A">
          <w:rPr>
            <w:rFonts w:eastAsiaTheme="minorEastAsia" w:cstheme="minorBidi"/>
            <w:smallCaps w:val="0"/>
            <w:noProof/>
            <w:color w:val="auto"/>
            <w:rtl/>
          </w:rPr>
          <w:tab/>
        </w:r>
        <w:r w:rsidR="0098371A" w:rsidRPr="00B93D4D">
          <w:rPr>
            <w:rStyle w:val="Hyperlink"/>
            <w:noProof/>
            <w:rtl/>
          </w:rPr>
          <w:t>הגדרת המטרות של כריית המידע –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Toc101739889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79D7A51C" w14:textId="13E40315" w:rsidR="0098371A" w:rsidRDefault="005816AA" w:rsidP="00017B15">
      <w:pPr>
        <w:pStyle w:val="TOC3"/>
        <w:tabs>
          <w:tab w:val="left" w:pos="1886"/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890" w:history="1">
        <w:r w:rsidR="0098371A" w:rsidRPr="00B93D4D">
          <w:rPr>
            <w:rStyle w:val="Hyperlink"/>
            <w:rFonts w:ascii="David" w:hAnsi="David" w:cs="David"/>
            <w:noProof/>
          </w:rPr>
          <w:t>2.</w:t>
        </w:r>
        <w:r w:rsidR="0098371A">
          <w:rPr>
            <w:rFonts w:eastAsiaTheme="minorEastAsia" w:cstheme="minorBidi"/>
            <w:smallCaps w:val="0"/>
            <w:noProof/>
            <w:color w:val="auto"/>
            <w:rtl/>
          </w:rPr>
          <w:tab/>
        </w:r>
        <w:r w:rsidR="0098371A" w:rsidRPr="00B93D4D">
          <w:rPr>
            <w:rStyle w:val="Hyperlink"/>
            <w:noProof/>
            <w:rtl/>
          </w:rPr>
          <w:t>איסוף</w:t>
        </w:r>
        <w:r w:rsidR="0098371A" w:rsidRPr="00B93D4D">
          <w:rPr>
            <w:rStyle w:val="Hyperlink"/>
            <w:rFonts w:ascii="David" w:hAnsi="David" w:cs="David"/>
            <w:noProof/>
            <w:rtl/>
          </w:rPr>
          <w:t xml:space="preserve"> ושמירת הנתונים-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Toc101739890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60E61177" w14:textId="7D9BF294" w:rsidR="0098371A" w:rsidRDefault="005816AA" w:rsidP="00017B15">
      <w:pPr>
        <w:pStyle w:val="TOC3"/>
        <w:tabs>
          <w:tab w:val="left" w:pos="1886"/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891" w:history="1">
        <w:r w:rsidR="0098371A" w:rsidRPr="00B93D4D">
          <w:rPr>
            <w:rStyle w:val="Hyperlink"/>
            <w:rFonts w:ascii="David" w:hAnsi="David" w:cs="David"/>
            <w:noProof/>
          </w:rPr>
          <w:t>3.</w:t>
        </w:r>
        <w:r w:rsidR="0098371A">
          <w:rPr>
            <w:rFonts w:eastAsiaTheme="minorEastAsia" w:cstheme="minorBidi"/>
            <w:smallCaps w:val="0"/>
            <w:noProof/>
            <w:color w:val="auto"/>
            <w:rtl/>
          </w:rPr>
          <w:tab/>
        </w:r>
        <w:r w:rsidR="0098371A" w:rsidRPr="00B93D4D">
          <w:rPr>
            <w:rStyle w:val="Hyperlink"/>
            <w:noProof/>
            <w:rtl/>
          </w:rPr>
          <w:t>ניקוי</w:t>
        </w:r>
        <w:r w:rsidR="0098371A" w:rsidRPr="00B93D4D">
          <w:rPr>
            <w:rStyle w:val="Hyperlink"/>
            <w:rFonts w:ascii="David" w:hAnsi="David" w:cs="David"/>
            <w:noProof/>
            <w:rtl/>
          </w:rPr>
          <w:t xml:space="preserve"> הנתונים –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Toc101739891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7538EA74" w14:textId="7CB72E60" w:rsidR="0098371A" w:rsidRDefault="005816AA" w:rsidP="00017B15">
      <w:pPr>
        <w:pStyle w:val="TOC3"/>
        <w:tabs>
          <w:tab w:val="left" w:pos="1886"/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892" w:history="1">
        <w:r w:rsidR="0098371A" w:rsidRPr="00B93D4D">
          <w:rPr>
            <w:rStyle w:val="Hyperlink"/>
            <w:rFonts w:ascii="David" w:hAnsi="David" w:cs="David"/>
            <w:noProof/>
          </w:rPr>
          <w:t>4.</w:t>
        </w:r>
        <w:r w:rsidR="0098371A">
          <w:rPr>
            <w:rFonts w:eastAsiaTheme="minorEastAsia" w:cstheme="minorBidi"/>
            <w:smallCaps w:val="0"/>
            <w:noProof/>
            <w:color w:val="auto"/>
            <w:rtl/>
          </w:rPr>
          <w:tab/>
        </w:r>
        <w:r w:rsidR="0098371A" w:rsidRPr="00B93D4D">
          <w:rPr>
            <w:rStyle w:val="Hyperlink"/>
            <w:noProof/>
            <w:rtl/>
          </w:rPr>
          <w:t>ביצוע</w:t>
        </w:r>
        <w:r w:rsidR="0098371A" w:rsidRPr="00B93D4D">
          <w:rPr>
            <w:rStyle w:val="Hyperlink"/>
            <w:rFonts w:ascii="David" w:hAnsi="David" w:cs="David"/>
            <w:noProof/>
            <w:rtl/>
          </w:rPr>
          <w:t xml:space="preserve"> טרנספורמציות על הנתונים –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Toc101739892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23875762" w14:textId="7DE2D86D" w:rsidR="0098371A" w:rsidRDefault="005816AA" w:rsidP="00017B15">
      <w:pPr>
        <w:pStyle w:val="TOC3"/>
        <w:tabs>
          <w:tab w:val="left" w:pos="1886"/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893" w:history="1">
        <w:r w:rsidR="0098371A" w:rsidRPr="00B93D4D">
          <w:rPr>
            <w:rStyle w:val="Hyperlink"/>
            <w:rFonts w:ascii="David" w:hAnsi="David" w:cs="David"/>
            <w:noProof/>
          </w:rPr>
          <w:t>5.</w:t>
        </w:r>
        <w:r w:rsidR="0098371A">
          <w:rPr>
            <w:rFonts w:eastAsiaTheme="minorEastAsia" w:cstheme="minorBidi"/>
            <w:smallCaps w:val="0"/>
            <w:noProof/>
            <w:color w:val="auto"/>
            <w:rtl/>
          </w:rPr>
          <w:tab/>
        </w:r>
        <w:r w:rsidR="0098371A" w:rsidRPr="00B93D4D">
          <w:rPr>
            <w:rStyle w:val="Hyperlink"/>
            <w:noProof/>
            <w:rtl/>
          </w:rPr>
          <w:t>בחירת</w:t>
        </w:r>
        <w:r w:rsidR="0098371A" w:rsidRPr="00B93D4D">
          <w:rPr>
            <w:rStyle w:val="Hyperlink"/>
            <w:rFonts w:ascii="David" w:hAnsi="David" w:cs="David"/>
            <w:noProof/>
            <w:rtl/>
          </w:rPr>
          <w:t xml:space="preserve"> שיטות לכריית מידע (כגון רגרסיה, עצי החלטה וכו)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Toc101739893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1A300C2B" w14:textId="4A078C25" w:rsidR="0098371A" w:rsidRDefault="005816AA" w:rsidP="00017B15">
      <w:pPr>
        <w:pStyle w:val="TOC3"/>
        <w:tabs>
          <w:tab w:val="left" w:pos="1886"/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894" w:history="1">
        <w:r w:rsidR="0098371A" w:rsidRPr="00B93D4D">
          <w:rPr>
            <w:rStyle w:val="Hyperlink"/>
            <w:rFonts w:ascii="David" w:hAnsi="David" w:cs="David"/>
            <w:noProof/>
          </w:rPr>
          <w:t>6.</w:t>
        </w:r>
        <w:r w:rsidR="0098371A">
          <w:rPr>
            <w:rFonts w:eastAsiaTheme="minorEastAsia" w:cstheme="minorBidi"/>
            <w:smallCaps w:val="0"/>
            <w:noProof/>
            <w:color w:val="auto"/>
            <w:rtl/>
          </w:rPr>
          <w:tab/>
        </w:r>
        <w:r w:rsidR="0098371A" w:rsidRPr="00B93D4D">
          <w:rPr>
            <w:rStyle w:val="Hyperlink"/>
            <w:rFonts w:ascii="David" w:hAnsi="David" w:cs="David"/>
            <w:noProof/>
            <w:rtl/>
          </w:rPr>
          <w:t xml:space="preserve">ביצוע </w:t>
        </w:r>
        <w:r w:rsidR="0098371A" w:rsidRPr="00B93D4D">
          <w:rPr>
            <w:rStyle w:val="Hyperlink"/>
            <w:noProof/>
            <w:rtl/>
          </w:rPr>
          <w:t>דיסקרטיזציות</w:t>
        </w:r>
        <w:r w:rsidR="0098371A" w:rsidRPr="00B93D4D">
          <w:rPr>
            <w:rStyle w:val="Hyperlink"/>
            <w:rFonts w:ascii="David" w:hAnsi="David" w:cs="David"/>
            <w:noProof/>
            <w:rtl/>
          </w:rPr>
          <w:t xml:space="preserve"> וסיווג הנתונים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Toc101739894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404F7EA0" w14:textId="52C267AF" w:rsidR="0098371A" w:rsidRDefault="005816AA" w:rsidP="00017B15">
      <w:pPr>
        <w:pStyle w:val="TOC3"/>
        <w:tabs>
          <w:tab w:val="left" w:pos="1886"/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895" w:history="1">
        <w:r w:rsidR="0098371A" w:rsidRPr="00B93D4D">
          <w:rPr>
            <w:rStyle w:val="Hyperlink"/>
            <w:rFonts w:ascii="David" w:hAnsi="David" w:cs="David"/>
            <w:noProof/>
          </w:rPr>
          <w:t>7.</w:t>
        </w:r>
        <w:r w:rsidR="0098371A">
          <w:rPr>
            <w:rFonts w:eastAsiaTheme="minorEastAsia" w:cstheme="minorBidi"/>
            <w:smallCaps w:val="0"/>
            <w:noProof/>
            <w:color w:val="auto"/>
            <w:rtl/>
          </w:rPr>
          <w:tab/>
        </w:r>
        <w:r w:rsidR="0098371A" w:rsidRPr="00B93D4D">
          <w:rPr>
            <w:rStyle w:val="Hyperlink"/>
            <w:noProof/>
            <w:rtl/>
          </w:rPr>
          <w:t>הרצת</w:t>
        </w:r>
        <w:r w:rsidR="0098371A" w:rsidRPr="00B93D4D">
          <w:rPr>
            <w:rStyle w:val="Hyperlink"/>
            <w:rFonts w:ascii="David" w:hAnsi="David" w:cs="David"/>
            <w:noProof/>
            <w:rtl/>
          </w:rPr>
          <w:t xml:space="preserve"> שיטות לכריית מידע שנבחרו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Toc101739895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44B99206" w14:textId="1EB77B37" w:rsidR="0098371A" w:rsidRDefault="005816AA" w:rsidP="00017B15">
      <w:pPr>
        <w:pStyle w:val="TOC3"/>
        <w:tabs>
          <w:tab w:val="left" w:pos="1886"/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896" w:history="1">
        <w:r w:rsidR="0098371A" w:rsidRPr="00B93D4D">
          <w:rPr>
            <w:rStyle w:val="Hyperlink"/>
            <w:rFonts w:ascii="David" w:hAnsi="David" w:cs="David"/>
            <w:noProof/>
          </w:rPr>
          <w:t>8.</w:t>
        </w:r>
        <w:r w:rsidR="0098371A">
          <w:rPr>
            <w:rFonts w:eastAsiaTheme="minorEastAsia" w:cstheme="minorBidi"/>
            <w:smallCaps w:val="0"/>
            <w:noProof/>
            <w:color w:val="auto"/>
            <w:rtl/>
          </w:rPr>
          <w:tab/>
        </w:r>
        <w:r w:rsidR="0098371A" w:rsidRPr="00B93D4D">
          <w:rPr>
            <w:rStyle w:val="Hyperlink"/>
            <w:noProof/>
            <w:rtl/>
          </w:rPr>
          <w:t>ניתוח</w:t>
        </w:r>
        <w:r w:rsidR="0098371A" w:rsidRPr="00B93D4D">
          <w:rPr>
            <w:rStyle w:val="Hyperlink"/>
            <w:rFonts w:ascii="David" w:hAnsi="David" w:cs="David"/>
            <w:noProof/>
            <w:rtl/>
          </w:rPr>
          <w:t xml:space="preserve"> התוצאות: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Toc101739896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1E23B81D" w14:textId="6B3E020C" w:rsidR="0098371A" w:rsidRDefault="005816AA" w:rsidP="00017B15">
      <w:pPr>
        <w:pStyle w:val="TOC3"/>
        <w:tabs>
          <w:tab w:val="left" w:pos="1886"/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897" w:history="1">
        <w:r w:rsidR="0098371A" w:rsidRPr="00B93D4D">
          <w:rPr>
            <w:rStyle w:val="Hyperlink"/>
            <w:rFonts w:ascii="David" w:hAnsi="David" w:cs="David"/>
            <w:noProof/>
          </w:rPr>
          <w:t>9.</w:t>
        </w:r>
        <w:r w:rsidR="0098371A">
          <w:rPr>
            <w:rFonts w:eastAsiaTheme="minorEastAsia" w:cstheme="minorBidi"/>
            <w:smallCaps w:val="0"/>
            <w:noProof/>
            <w:color w:val="auto"/>
            <w:rtl/>
          </w:rPr>
          <w:tab/>
        </w:r>
        <w:r w:rsidR="0098371A" w:rsidRPr="00B93D4D">
          <w:rPr>
            <w:rStyle w:val="Hyperlink"/>
            <w:noProof/>
            <w:rtl/>
          </w:rPr>
          <w:t>הסקת</w:t>
        </w:r>
        <w:r w:rsidR="0098371A" w:rsidRPr="00B93D4D">
          <w:rPr>
            <w:rStyle w:val="Hyperlink"/>
            <w:rFonts w:ascii="David" w:hAnsi="David" w:cs="David"/>
            <w:noProof/>
            <w:rtl/>
          </w:rPr>
          <w:t xml:space="preserve"> מסקנות: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Toc101739897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5B5AF265" w14:textId="1750BDF7" w:rsidR="0098371A" w:rsidRDefault="005816AA" w:rsidP="00017B15">
      <w:pPr>
        <w:pStyle w:val="TOC2"/>
        <w:tabs>
          <w:tab w:val="right" w:leader="hyphen" w:pos="10422"/>
        </w:tabs>
        <w:rPr>
          <w:rFonts w:eastAsiaTheme="minorEastAsia" w:cstheme="minorBidi"/>
          <w:b w:val="0"/>
          <w:bCs w:val="0"/>
          <w:smallCaps w:val="0"/>
          <w:noProof/>
          <w:color w:val="auto"/>
          <w:rtl/>
        </w:rPr>
      </w:pPr>
      <w:hyperlink w:anchor="_Toc101739898" w:history="1">
        <w:r w:rsidR="0098371A" w:rsidRPr="00B93D4D">
          <w:rPr>
            <w:rStyle w:val="Hyperlink"/>
            <w:rFonts w:eastAsia="David"/>
            <w:noProof/>
            <w:rtl/>
          </w:rPr>
          <w:t>סעיף ד'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Toc101739898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8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4B11FFEE" w14:textId="4A16449B" w:rsidR="0098371A" w:rsidRDefault="005816AA" w:rsidP="00017B15">
      <w:pPr>
        <w:pStyle w:val="TOC2"/>
        <w:tabs>
          <w:tab w:val="right" w:leader="hyphen" w:pos="10422"/>
        </w:tabs>
        <w:rPr>
          <w:rFonts w:eastAsiaTheme="minorEastAsia" w:cstheme="minorBidi"/>
          <w:b w:val="0"/>
          <w:bCs w:val="0"/>
          <w:smallCaps w:val="0"/>
          <w:noProof/>
          <w:color w:val="auto"/>
          <w:rtl/>
        </w:rPr>
      </w:pPr>
      <w:hyperlink w:anchor="_Toc101739899" w:history="1">
        <w:r w:rsidR="0098371A" w:rsidRPr="00B93D4D">
          <w:rPr>
            <w:rStyle w:val="Hyperlink"/>
            <w:rFonts w:eastAsia="David"/>
            <w:noProof/>
            <w:rtl/>
          </w:rPr>
          <w:t>סעיף ה'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Toc101739899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9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0C94353D" w14:textId="2C0B7200" w:rsidR="0098371A" w:rsidRDefault="005816AA" w:rsidP="00017B15">
      <w:pPr>
        <w:pStyle w:val="TOC3"/>
        <w:tabs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900" w:history="1">
        <w:r w:rsidR="0098371A" w:rsidRPr="00B93D4D">
          <w:rPr>
            <w:rStyle w:val="Hyperlink"/>
            <w:noProof/>
            <w:rtl/>
          </w:rPr>
          <w:t>ניקוי הנתונים –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Toc101739900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9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2CCB2E97" w14:textId="6C348C49" w:rsidR="0098371A" w:rsidRDefault="005816AA" w:rsidP="00017B15">
      <w:pPr>
        <w:pStyle w:val="TOC4"/>
        <w:tabs>
          <w:tab w:val="right" w:leader="hyphen" w:pos="10422"/>
        </w:tabs>
        <w:rPr>
          <w:rFonts w:eastAsiaTheme="minorEastAsia" w:cstheme="minorBidi"/>
          <w:noProof/>
          <w:color w:val="auto"/>
          <w:rtl/>
        </w:rPr>
      </w:pPr>
      <w:hyperlink w:anchor="_Toc101739901" w:history="1">
        <w:r w:rsidR="0098371A" w:rsidRPr="00B93D4D">
          <w:rPr>
            <w:rStyle w:val="Hyperlink"/>
            <w:bCs/>
            <w:noProof/>
            <w:rtl/>
          </w:rPr>
          <w:t>בדיקה האם קיימות רשומות בעלות ערכים חסרים: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Toc101739901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9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09C730FF" w14:textId="3280A4C1" w:rsidR="0098371A" w:rsidRDefault="005816AA" w:rsidP="00017B15">
      <w:pPr>
        <w:pStyle w:val="TOC4"/>
        <w:tabs>
          <w:tab w:val="right" w:leader="hyphen" w:pos="10422"/>
        </w:tabs>
        <w:rPr>
          <w:rFonts w:eastAsiaTheme="minorEastAsia" w:cstheme="minorBidi"/>
          <w:noProof/>
          <w:color w:val="auto"/>
          <w:rtl/>
        </w:rPr>
      </w:pPr>
      <w:hyperlink w:anchor="_Toc101739902" w:history="1">
        <w:r w:rsidR="0098371A" w:rsidRPr="00B93D4D">
          <w:rPr>
            <w:rStyle w:val="Hyperlink"/>
            <w:bCs/>
            <w:noProof/>
            <w:rtl/>
          </w:rPr>
          <w:t>בדיקה האם קיימות רשומות בעלות ערכים חריגים: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Toc101739902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9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39AF6DD2" w14:textId="278E6460" w:rsidR="0098371A" w:rsidRDefault="005816AA" w:rsidP="00017B15">
      <w:pPr>
        <w:pStyle w:val="TOC4"/>
        <w:tabs>
          <w:tab w:val="right" w:leader="hyphen" w:pos="10422"/>
        </w:tabs>
        <w:rPr>
          <w:rFonts w:eastAsiaTheme="minorEastAsia" w:cstheme="minorBidi"/>
          <w:noProof/>
          <w:color w:val="auto"/>
          <w:rtl/>
        </w:rPr>
      </w:pPr>
      <w:hyperlink w:anchor="_Toc101739903" w:history="1">
        <w:r w:rsidR="0098371A" w:rsidRPr="00B93D4D">
          <w:rPr>
            <w:rStyle w:val="Hyperlink"/>
            <w:bCs/>
            <w:noProof/>
            <w:rtl/>
          </w:rPr>
          <w:t>בדיקה של תכונות מיותרות: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Toc101739903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13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1A14DA32" w14:textId="48A6F8E3" w:rsidR="0098371A" w:rsidRDefault="005816AA" w:rsidP="00017B15">
      <w:pPr>
        <w:pStyle w:val="TOC4"/>
        <w:tabs>
          <w:tab w:val="right" w:leader="hyphen" w:pos="10422"/>
        </w:tabs>
        <w:rPr>
          <w:rFonts w:eastAsiaTheme="minorEastAsia" w:cstheme="minorBidi"/>
          <w:noProof/>
          <w:color w:val="auto"/>
          <w:rtl/>
        </w:rPr>
      </w:pPr>
      <w:hyperlink w:anchor="_Toc101739904" w:history="1">
        <w:r w:rsidR="0098371A" w:rsidRPr="00B93D4D">
          <w:rPr>
            <w:rStyle w:val="Hyperlink"/>
            <w:bCs/>
            <w:noProof/>
            <w:rtl/>
          </w:rPr>
          <w:t>בדיקה האם קיימות רשומות בעלות ערכים לא הגיוניים: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Toc101739904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17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2D037FE4" w14:textId="47B70658" w:rsidR="0098371A" w:rsidRDefault="005816AA" w:rsidP="00017B15">
      <w:pPr>
        <w:pStyle w:val="TOC3"/>
        <w:tabs>
          <w:tab w:val="right" w:leader="hyphen" w:pos="10422"/>
        </w:tabs>
        <w:rPr>
          <w:rFonts w:eastAsiaTheme="minorEastAsia" w:cstheme="minorBidi"/>
          <w:smallCaps w:val="0"/>
          <w:noProof/>
          <w:color w:val="auto"/>
          <w:rtl/>
        </w:rPr>
      </w:pPr>
      <w:hyperlink w:anchor="_Toc101739905" w:history="1">
        <w:r w:rsidR="0098371A" w:rsidRPr="00B93D4D">
          <w:rPr>
            <w:rStyle w:val="Hyperlink"/>
            <w:noProof/>
            <w:rtl/>
          </w:rPr>
          <w:t>ביצוע טרנספורמציות על הנתונים –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Toc101739905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18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7A4E0B7E" w14:textId="3A8BA130" w:rsidR="0098371A" w:rsidRDefault="005816AA" w:rsidP="00017B15">
      <w:pPr>
        <w:pStyle w:val="TOC4"/>
        <w:tabs>
          <w:tab w:val="right" w:leader="hyphen" w:pos="10422"/>
        </w:tabs>
        <w:rPr>
          <w:rFonts w:eastAsiaTheme="minorEastAsia" w:cstheme="minorBidi"/>
          <w:noProof/>
          <w:color w:val="auto"/>
          <w:rtl/>
        </w:rPr>
      </w:pPr>
      <w:hyperlink w:anchor="_Toc101739906" w:history="1">
        <w:r w:rsidR="0098371A" w:rsidRPr="00B93D4D">
          <w:rPr>
            <w:rStyle w:val="Hyperlink"/>
            <w:bCs/>
            <w:noProof/>
            <w:rtl/>
          </w:rPr>
          <w:t>שינוי ערכי הרשומות לצורה אחרת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Toc101739906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18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1F1BCD6C" w14:textId="184074CD" w:rsidR="0098371A" w:rsidRDefault="005816AA" w:rsidP="00017B15">
      <w:pPr>
        <w:pStyle w:val="TOC4"/>
        <w:tabs>
          <w:tab w:val="right" w:leader="hyphen" w:pos="10422"/>
        </w:tabs>
        <w:rPr>
          <w:rFonts w:eastAsiaTheme="minorEastAsia" w:cstheme="minorBidi"/>
          <w:noProof/>
          <w:color w:val="auto"/>
          <w:rtl/>
        </w:rPr>
      </w:pPr>
      <w:hyperlink w:anchor="_Toc101739907" w:history="1">
        <w:r w:rsidR="0098371A" w:rsidRPr="00B93D4D">
          <w:rPr>
            <w:rStyle w:val="Hyperlink"/>
            <w:bCs/>
            <w:noProof/>
            <w:rtl/>
          </w:rPr>
          <w:t>שינוי דרך השמירה של המידע.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Toc101739907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20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08A46A66" w14:textId="1CA45A93" w:rsidR="0098371A" w:rsidRDefault="005816AA" w:rsidP="00017B15">
      <w:pPr>
        <w:pStyle w:val="TOC4"/>
        <w:tabs>
          <w:tab w:val="right" w:leader="hyphen" w:pos="10422"/>
        </w:tabs>
        <w:rPr>
          <w:rFonts w:eastAsiaTheme="minorEastAsia" w:cstheme="minorBidi"/>
          <w:noProof/>
          <w:color w:val="auto"/>
          <w:rtl/>
        </w:rPr>
      </w:pPr>
      <w:hyperlink w:anchor="_Toc101739908" w:history="1">
        <w:r w:rsidR="0098371A" w:rsidRPr="00B93D4D">
          <w:rPr>
            <w:rStyle w:val="Hyperlink"/>
            <w:bCs/>
            <w:noProof/>
            <w:rtl/>
          </w:rPr>
          <w:t>יצירת מאפיינים חדשים בהתאם למטרת הכרייה: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Toc101739908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21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26928D71" w14:textId="1AADA557" w:rsidR="0098371A" w:rsidRDefault="005816AA" w:rsidP="00017B15">
      <w:pPr>
        <w:pStyle w:val="TOC1"/>
        <w:tabs>
          <w:tab w:val="right" w:leader="hyphen" w:pos="10422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  <w:rtl/>
        </w:rPr>
      </w:pPr>
      <w:hyperlink w:anchor="_Toc101739909" w:history="1">
        <w:r w:rsidR="0098371A" w:rsidRPr="00B93D4D">
          <w:rPr>
            <w:rStyle w:val="Hyperlink"/>
            <w:rFonts w:eastAsia="David"/>
            <w:noProof/>
            <w:rtl/>
          </w:rPr>
          <w:t>שאלה 2: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Toc101739909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22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5F48FF57" w14:textId="079ED649" w:rsidR="0098371A" w:rsidRDefault="005816AA" w:rsidP="00017B15">
      <w:pPr>
        <w:pStyle w:val="TOC2"/>
        <w:tabs>
          <w:tab w:val="right" w:leader="hyphen" w:pos="10422"/>
        </w:tabs>
        <w:rPr>
          <w:rFonts w:eastAsiaTheme="minorEastAsia" w:cstheme="minorBidi"/>
          <w:b w:val="0"/>
          <w:bCs w:val="0"/>
          <w:smallCaps w:val="0"/>
          <w:noProof/>
          <w:color w:val="auto"/>
          <w:rtl/>
        </w:rPr>
      </w:pPr>
      <w:hyperlink w:anchor="_Toc101739910" w:history="1">
        <w:r w:rsidR="0098371A" w:rsidRPr="00B93D4D">
          <w:rPr>
            <w:rStyle w:val="Hyperlink"/>
            <w:rFonts w:eastAsia="David"/>
            <w:noProof/>
            <w:rtl/>
          </w:rPr>
          <w:t>סעיף א'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Toc101739910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22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0E789DE7" w14:textId="5DEBCE1A" w:rsidR="0098371A" w:rsidRDefault="005816AA" w:rsidP="00017B15">
      <w:pPr>
        <w:pStyle w:val="TOC2"/>
        <w:tabs>
          <w:tab w:val="right" w:leader="hyphen" w:pos="10422"/>
        </w:tabs>
        <w:rPr>
          <w:rFonts w:eastAsiaTheme="minorEastAsia" w:cstheme="minorBidi"/>
          <w:b w:val="0"/>
          <w:bCs w:val="0"/>
          <w:smallCaps w:val="0"/>
          <w:noProof/>
          <w:color w:val="auto"/>
          <w:rtl/>
        </w:rPr>
      </w:pPr>
      <w:hyperlink w:anchor="_Toc101739911" w:history="1">
        <w:r w:rsidR="0098371A" w:rsidRPr="00B93D4D">
          <w:rPr>
            <w:rStyle w:val="Hyperlink"/>
            <w:rFonts w:eastAsia="David"/>
            <w:noProof/>
            <w:rtl/>
          </w:rPr>
          <w:t>סעיף ב'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Toc101739911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23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444E4C9B" w14:textId="7576CF88" w:rsidR="0098371A" w:rsidRDefault="005816AA" w:rsidP="00017B15">
      <w:pPr>
        <w:pStyle w:val="TOC2"/>
        <w:tabs>
          <w:tab w:val="right" w:leader="hyphen" w:pos="10422"/>
        </w:tabs>
        <w:rPr>
          <w:rFonts w:eastAsiaTheme="minorEastAsia" w:cstheme="minorBidi"/>
          <w:b w:val="0"/>
          <w:bCs w:val="0"/>
          <w:smallCaps w:val="0"/>
          <w:noProof/>
          <w:color w:val="auto"/>
          <w:rtl/>
        </w:rPr>
      </w:pPr>
      <w:hyperlink w:anchor="_Toc101739912" w:history="1">
        <w:r w:rsidR="0098371A" w:rsidRPr="00B93D4D">
          <w:rPr>
            <w:rStyle w:val="Hyperlink"/>
            <w:rFonts w:eastAsia="David"/>
            <w:noProof/>
            <w:rtl/>
          </w:rPr>
          <w:t>סעיף ג' + ד' :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Toc101739912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24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0ADDBE2A" w14:textId="4AD1CCEC" w:rsidR="0098371A" w:rsidRDefault="005816AA" w:rsidP="00017B15">
      <w:pPr>
        <w:pStyle w:val="TOC2"/>
        <w:tabs>
          <w:tab w:val="right" w:leader="hyphen" w:pos="10422"/>
        </w:tabs>
        <w:rPr>
          <w:rFonts w:eastAsiaTheme="minorEastAsia" w:cstheme="minorBidi"/>
          <w:b w:val="0"/>
          <w:bCs w:val="0"/>
          <w:smallCaps w:val="0"/>
          <w:noProof/>
          <w:color w:val="auto"/>
          <w:rtl/>
        </w:rPr>
      </w:pPr>
      <w:hyperlink w:anchor="_Toc101739913" w:history="1">
        <w:r w:rsidR="0098371A" w:rsidRPr="00B93D4D">
          <w:rPr>
            <w:rStyle w:val="Hyperlink"/>
            <w:rFonts w:eastAsia="David"/>
            <w:noProof/>
            <w:rtl/>
          </w:rPr>
          <w:t>סעיף ה'</w:t>
        </w:r>
        <w:r w:rsidR="0098371A">
          <w:rPr>
            <w:noProof/>
            <w:webHidden/>
            <w:rtl/>
          </w:rPr>
          <w:tab/>
        </w:r>
        <w:r w:rsidR="0098371A">
          <w:rPr>
            <w:rStyle w:val="Hyperlink"/>
            <w:noProof/>
            <w:rtl/>
          </w:rPr>
          <w:fldChar w:fldCharType="begin"/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noProof/>
            <w:webHidden/>
          </w:rPr>
          <w:instrText>PAGEREF</w:instrText>
        </w:r>
        <w:r w:rsidR="0098371A">
          <w:rPr>
            <w:noProof/>
            <w:webHidden/>
            <w:rtl/>
          </w:rPr>
          <w:instrText xml:space="preserve"> _</w:instrText>
        </w:r>
        <w:r w:rsidR="0098371A">
          <w:rPr>
            <w:noProof/>
            <w:webHidden/>
          </w:rPr>
          <w:instrText>Toc101739913 \h</w:instrText>
        </w:r>
        <w:r w:rsidR="0098371A">
          <w:rPr>
            <w:noProof/>
            <w:webHidden/>
            <w:rtl/>
          </w:rPr>
          <w:instrText xml:space="preserve"> </w:instrText>
        </w:r>
        <w:r w:rsidR="0098371A">
          <w:rPr>
            <w:rStyle w:val="Hyperlink"/>
            <w:noProof/>
            <w:rtl/>
          </w:rPr>
        </w:r>
        <w:r w:rsidR="0098371A">
          <w:rPr>
            <w:rStyle w:val="Hyperlink"/>
            <w:noProof/>
            <w:rtl/>
          </w:rPr>
          <w:fldChar w:fldCharType="separate"/>
        </w:r>
        <w:r w:rsidR="000854FE">
          <w:rPr>
            <w:noProof/>
            <w:webHidden/>
            <w:rtl/>
          </w:rPr>
          <w:t>28</w:t>
        </w:r>
        <w:r w:rsidR="0098371A">
          <w:rPr>
            <w:rStyle w:val="Hyperlink"/>
            <w:noProof/>
            <w:rtl/>
          </w:rPr>
          <w:fldChar w:fldCharType="end"/>
        </w:r>
      </w:hyperlink>
    </w:p>
    <w:p w14:paraId="59E49240" w14:textId="77D4FB4A" w:rsidR="001F54AB" w:rsidRDefault="001F54AB" w:rsidP="00017B15">
      <w:pPr>
        <w:jc w:val="left"/>
        <w:rPr>
          <w:rFonts w:asciiTheme="majorHAnsi" w:eastAsia="David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Fonts w:eastAsia="David"/>
          <w:rtl/>
        </w:rPr>
        <w:fldChar w:fldCharType="end"/>
      </w:r>
      <w:r>
        <w:rPr>
          <w:rFonts w:eastAsia="David"/>
          <w:rtl/>
        </w:rPr>
        <w:br w:type="page"/>
      </w:r>
    </w:p>
    <w:p w14:paraId="08BB7003" w14:textId="37552E78" w:rsidR="00C752C4" w:rsidRDefault="00C752C4" w:rsidP="00017B15">
      <w:pPr>
        <w:pStyle w:val="1"/>
        <w:jc w:val="left"/>
        <w:rPr>
          <w:rFonts w:eastAsia="David"/>
          <w:rtl/>
        </w:rPr>
      </w:pPr>
      <w:bookmarkStart w:id="1" w:name="_Toc101739885"/>
      <w:r>
        <w:rPr>
          <w:rFonts w:eastAsia="David" w:hint="cs"/>
          <w:rtl/>
        </w:rPr>
        <w:lastRenderedPageBreak/>
        <w:t>שאלה 1:</w:t>
      </w:r>
      <w:bookmarkEnd w:id="1"/>
      <w:r>
        <w:rPr>
          <w:rFonts w:eastAsia="David" w:hint="cs"/>
          <w:rtl/>
        </w:rPr>
        <w:t xml:space="preserve"> </w:t>
      </w:r>
    </w:p>
    <w:p w14:paraId="57D5E534" w14:textId="0B3E0F5D" w:rsidR="00C752C4" w:rsidRDefault="00C752C4" w:rsidP="00017B15">
      <w:pPr>
        <w:pStyle w:val="2"/>
        <w:jc w:val="left"/>
        <w:rPr>
          <w:rFonts w:eastAsia="David"/>
          <w:rtl/>
        </w:rPr>
      </w:pPr>
      <w:bookmarkStart w:id="2" w:name="_Toc101739886"/>
      <w:r>
        <w:rPr>
          <w:rFonts w:eastAsia="David" w:hint="cs"/>
          <w:rtl/>
        </w:rPr>
        <w:t>סעיף א'</w:t>
      </w:r>
      <w:bookmarkEnd w:id="2"/>
      <w:r>
        <w:rPr>
          <w:rFonts w:eastAsia="David" w:hint="cs"/>
          <w:rtl/>
        </w:rPr>
        <w:t xml:space="preserve"> </w:t>
      </w:r>
    </w:p>
    <w:p w14:paraId="5240959A" w14:textId="0FB64042" w:rsidR="00017B15" w:rsidRDefault="00017B15" w:rsidP="00017B15">
      <w:pPr>
        <w:spacing w:after="95"/>
        <w:ind w:left="1793" w:hanging="10"/>
        <w:jc w:val="left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  <w:rtl/>
        </w:rPr>
        <w:t>בחרו  אלגוריתם של חוקי הקשר.</w:t>
      </w:r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  <w:r>
        <w:rPr>
          <w:rFonts w:ascii="David" w:eastAsia="David" w:hAnsi="David" w:cs="David"/>
          <w:sz w:val="24"/>
          <w:szCs w:val="24"/>
          <w:rtl/>
        </w:rPr>
        <w:t>תארו ו</w:t>
      </w:r>
      <w:r>
        <w:rPr>
          <w:rFonts w:ascii="David" w:eastAsia="David" w:hAnsi="David" w:cs="David"/>
          <w:sz w:val="24"/>
        </w:rPr>
        <w:t>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תחו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את האלגוריתם שבחרתם. </w:t>
      </w:r>
      <w:r>
        <w:rPr>
          <w:rFonts w:ascii="David" w:eastAsia="David" w:hAnsi="David" w:cs="David"/>
          <w:sz w:val="24"/>
        </w:rPr>
        <w:t></w:t>
      </w:r>
      <w:r>
        <w:rPr>
          <w:rFonts w:ascii="David" w:eastAsia="David" w:hAnsi="David" w:cs="David"/>
          <w:sz w:val="24"/>
          <w:szCs w:val="24"/>
          <w:rtl/>
        </w:rPr>
        <w:t xml:space="preserve">מקו את בחירתכם.  </w:t>
      </w:r>
    </w:p>
    <w:p w14:paraId="2B1F63D6" w14:textId="77777777" w:rsidR="00017B15" w:rsidRDefault="00017B15" w:rsidP="00017B15">
      <w:pPr>
        <w:spacing w:after="338"/>
        <w:jc w:val="left"/>
      </w:pPr>
    </w:p>
    <w:p w14:paraId="66E02B9D" w14:textId="4719F333" w:rsidR="00DB21BD" w:rsidRDefault="00DB21BD" w:rsidP="00017B15">
      <w:pPr>
        <w:rPr>
          <w:rtl/>
        </w:rPr>
      </w:pPr>
    </w:p>
    <w:p w14:paraId="4993D64D" w14:textId="77777777" w:rsidR="00017B15" w:rsidRPr="00DB21BD" w:rsidRDefault="00017B15" w:rsidP="00017B15">
      <w:pPr>
        <w:rPr>
          <w:rtl/>
        </w:rPr>
      </w:pPr>
    </w:p>
    <w:sectPr w:rsidR="00017B15" w:rsidRPr="00DB21BD" w:rsidSect="0049565B">
      <w:pgSz w:w="11906" w:h="16838"/>
      <w:pgMar w:top="1134" w:right="907" w:bottom="1134" w:left="567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4F38" w14:textId="77777777" w:rsidR="005816AA" w:rsidRDefault="005816AA" w:rsidP="00B84859">
      <w:pPr>
        <w:spacing w:after="0" w:line="240" w:lineRule="auto"/>
      </w:pPr>
      <w:r>
        <w:separator/>
      </w:r>
    </w:p>
  </w:endnote>
  <w:endnote w:type="continuationSeparator" w:id="0">
    <w:p w14:paraId="1D028E13" w14:textId="77777777" w:rsidR="005816AA" w:rsidRDefault="005816AA" w:rsidP="00B8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443B" w14:textId="77777777" w:rsidR="005816AA" w:rsidRDefault="005816AA" w:rsidP="00B84859">
      <w:pPr>
        <w:spacing w:after="0" w:line="240" w:lineRule="auto"/>
      </w:pPr>
      <w:r>
        <w:separator/>
      </w:r>
    </w:p>
  </w:footnote>
  <w:footnote w:type="continuationSeparator" w:id="0">
    <w:p w14:paraId="0561E306" w14:textId="77777777" w:rsidR="005816AA" w:rsidRDefault="005816AA" w:rsidP="00B84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0534"/>
    <w:multiLevelType w:val="hybridMultilevel"/>
    <w:tmpl w:val="14C0687E"/>
    <w:lvl w:ilvl="0" w:tplc="FFFFFFFF">
      <w:start w:val="1"/>
      <w:numFmt w:val="hebrew1"/>
      <w:lvlText w:val="%1."/>
      <w:lvlJc w:val="center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BA684F"/>
    <w:multiLevelType w:val="multilevel"/>
    <w:tmpl w:val="B4C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F33EF"/>
    <w:multiLevelType w:val="hybridMultilevel"/>
    <w:tmpl w:val="4A64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21E30"/>
    <w:multiLevelType w:val="hybridMultilevel"/>
    <w:tmpl w:val="8EB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E66113"/>
    <w:multiLevelType w:val="hybridMultilevel"/>
    <w:tmpl w:val="C7F46A98"/>
    <w:lvl w:ilvl="0" w:tplc="0EFC1E9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2836615A"/>
    <w:multiLevelType w:val="multilevel"/>
    <w:tmpl w:val="ED7E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A5C66"/>
    <w:multiLevelType w:val="hybridMultilevel"/>
    <w:tmpl w:val="2B04B5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AA4272"/>
    <w:multiLevelType w:val="multilevel"/>
    <w:tmpl w:val="7EE0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C926DA"/>
    <w:multiLevelType w:val="hybridMultilevel"/>
    <w:tmpl w:val="B40019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584CAD"/>
    <w:multiLevelType w:val="hybridMultilevel"/>
    <w:tmpl w:val="C69A814E"/>
    <w:lvl w:ilvl="0" w:tplc="51302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997F51"/>
    <w:multiLevelType w:val="hybridMultilevel"/>
    <w:tmpl w:val="1C9A9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66894"/>
    <w:multiLevelType w:val="hybridMultilevel"/>
    <w:tmpl w:val="8BCC9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37EE3"/>
    <w:multiLevelType w:val="hybridMultilevel"/>
    <w:tmpl w:val="FEF6E5E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235FA5"/>
    <w:multiLevelType w:val="hybridMultilevel"/>
    <w:tmpl w:val="1C9A9F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62466"/>
    <w:multiLevelType w:val="multilevel"/>
    <w:tmpl w:val="12A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B3528E"/>
    <w:multiLevelType w:val="multilevel"/>
    <w:tmpl w:val="D720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F4A7A"/>
    <w:multiLevelType w:val="hybridMultilevel"/>
    <w:tmpl w:val="C69A81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73965"/>
    <w:multiLevelType w:val="multilevel"/>
    <w:tmpl w:val="4ECE9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40763E"/>
    <w:multiLevelType w:val="hybridMultilevel"/>
    <w:tmpl w:val="12A80E20"/>
    <w:lvl w:ilvl="0" w:tplc="04090013">
      <w:start w:val="1"/>
      <w:numFmt w:val="hebrew1"/>
      <w:lvlText w:val="%1.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8A11059"/>
    <w:multiLevelType w:val="multilevel"/>
    <w:tmpl w:val="B25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24C9B"/>
    <w:multiLevelType w:val="hybridMultilevel"/>
    <w:tmpl w:val="14C0687E"/>
    <w:lvl w:ilvl="0" w:tplc="04090013">
      <w:start w:val="1"/>
      <w:numFmt w:val="hebrew1"/>
      <w:lvlText w:val="%1.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00B759F"/>
    <w:multiLevelType w:val="multilevel"/>
    <w:tmpl w:val="4666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C06F8"/>
    <w:multiLevelType w:val="hybridMultilevel"/>
    <w:tmpl w:val="E5EE9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F16AF9"/>
    <w:multiLevelType w:val="multilevel"/>
    <w:tmpl w:val="315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316DD0"/>
    <w:multiLevelType w:val="hybridMultilevel"/>
    <w:tmpl w:val="37226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BE7A29"/>
    <w:multiLevelType w:val="hybridMultilevel"/>
    <w:tmpl w:val="E5EE9C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D75458"/>
    <w:multiLevelType w:val="hybridMultilevel"/>
    <w:tmpl w:val="9B5E090C"/>
    <w:lvl w:ilvl="0" w:tplc="9124AD3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7" w15:restartNumberingAfterBreak="0">
    <w:nsid w:val="610D00CE"/>
    <w:multiLevelType w:val="hybridMultilevel"/>
    <w:tmpl w:val="2A7A14F2"/>
    <w:lvl w:ilvl="0" w:tplc="04090013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261D5"/>
    <w:multiLevelType w:val="multilevel"/>
    <w:tmpl w:val="C71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8D4D18"/>
    <w:multiLevelType w:val="hybridMultilevel"/>
    <w:tmpl w:val="1C9A9F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16C55"/>
    <w:multiLevelType w:val="multilevel"/>
    <w:tmpl w:val="770E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84C50"/>
    <w:multiLevelType w:val="multilevel"/>
    <w:tmpl w:val="D3EE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CC33BD5"/>
    <w:multiLevelType w:val="hybridMultilevel"/>
    <w:tmpl w:val="5E0452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E36D05"/>
    <w:multiLevelType w:val="hybridMultilevel"/>
    <w:tmpl w:val="2CD8B478"/>
    <w:lvl w:ilvl="0" w:tplc="E32E1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B738BD"/>
    <w:multiLevelType w:val="hybridMultilevel"/>
    <w:tmpl w:val="CA58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85D9B"/>
    <w:multiLevelType w:val="hybridMultilevel"/>
    <w:tmpl w:val="7C1C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809D6"/>
    <w:multiLevelType w:val="hybridMultilevel"/>
    <w:tmpl w:val="AB12446C"/>
    <w:lvl w:ilvl="0" w:tplc="E974B582">
      <w:start w:val="1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572DC0"/>
    <w:multiLevelType w:val="hybridMultilevel"/>
    <w:tmpl w:val="DD56C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243BC4"/>
    <w:multiLevelType w:val="hybridMultilevel"/>
    <w:tmpl w:val="6A688D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5C59CA"/>
    <w:multiLevelType w:val="multilevel"/>
    <w:tmpl w:val="CAFC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9575EA"/>
    <w:multiLevelType w:val="multilevel"/>
    <w:tmpl w:val="E8E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6992927">
    <w:abstractNumId w:val="4"/>
  </w:num>
  <w:num w:numId="2" w16cid:durableId="1818373102">
    <w:abstractNumId w:val="40"/>
  </w:num>
  <w:num w:numId="3" w16cid:durableId="286621272">
    <w:abstractNumId w:val="7"/>
  </w:num>
  <w:num w:numId="4" w16cid:durableId="1415862569">
    <w:abstractNumId w:val="23"/>
  </w:num>
  <w:num w:numId="5" w16cid:durableId="2033990799">
    <w:abstractNumId w:val="31"/>
  </w:num>
  <w:num w:numId="6" w16cid:durableId="1145632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248256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6948456">
    <w:abstractNumId w:val="14"/>
  </w:num>
  <w:num w:numId="9" w16cid:durableId="1674718524">
    <w:abstractNumId w:val="39"/>
  </w:num>
  <w:num w:numId="10" w16cid:durableId="660696399">
    <w:abstractNumId w:val="28"/>
  </w:num>
  <w:num w:numId="11" w16cid:durableId="2105034508">
    <w:abstractNumId w:val="1"/>
  </w:num>
  <w:num w:numId="12" w16cid:durableId="681325388">
    <w:abstractNumId w:val="10"/>
  </w:num>
  <w:num w:numId="13" w16cid:durableId="1591307204">
    <w:abstractNumId w:val="29"/>
  </w:num>
  <w:num w:numId="14" w16cid:durableId="245308622">
    <w:abstractNumId w:val="13"/>
  </w:num>
  <w:num w:numId="15" w16cid:durableId="789859081">
    <w:abstractNumId w:val="9"/>
  </w:num>
  <w:num w:numId="16" w16cid:durableId="468477416">
    <w:abstractNumId w:val="32"/>
  </w:num>
  <w:num w:numId="17" w16cid:durableId="657464931">
    <w:abstractNumId w:val="12"/>
  </w:num>
  <w:num w:numId="18" w16cid:durableId="871259280">
    <w:abstractNumId w:val="18"/>
  </w:num>
  <w:num w:numId="19" w16cid:durableId="1030304473">
    <w:abstractNumId w:val="8"/>
  </w:num>
  <w:num w:numId="20" w16cid:durableId="24335005">
    <w:abstractNumId w:val="6"/>
  </w:num>
  <w:num w:numId="21" w16cid:durableId="62963317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29858556">
    <w:abstractNumId w:val="37"/>
  </w:num>
  <w:num w:numId="23" w16cid:durableId="1404915007">
    <w:abstractNumId w:val="3"/>
  </w:num>
  <w:num w:numId="24" w16cid:durableId="2102987249">
    <w:abstractNumId w:val="27"/>
  </w:num>
  <w:num w:numId="25" w16cid:durableId="270555428">
    <w:abstractNumId w:val="22"/>
  </w:num>
  <w:num w:numId="26" w16cid:durableId="161358170">
    <w:abstractNumId w:val="38"/>
  </w:num>
  <w:num w:numId="27" w16cid:durableId="1255088302">
    <w:abstractNumId w:val="25"/>
  </w:num>
  <w:num w:numId="28" w16cid:durableId="194852617">
    <w:abstractNumId w:val="2"/>
  </w:num>
  <w:num w:numId="29" w16cid:durableId="1025911436">
    <w:abstractNumId w:val="35"/>
  </w:num>
  <w:num w:numId="30" w16cid:durableId="229191271">
    <w:abstractNumId w:val="36"/>
  </w:num>
  <w:num w:numId="31" w16cid:durableId="1988245703">
    <w:abstractNumId w:val="16"/>
  </w:num>
  <w:num w:numId="32" w16cid:durableId="987367656">
    <w:abstractNumId w:val="20"/>
  </w:num>
  <w:num w:numId="33" w16cid:durableId="1358896714">
    <w:abstractNumId w:val="0"/>
  </w:num>
  <w:num w:numId="34" w16cid:durableId="1690567936">
    <w:abstractNumId w:val="34"/>
  </w:num>
  <w:num w:numId="35" w16cid:durableId="1349336431">
    <w:abstractNumId w:val="33"/>
  </w:num>
  <w:num w:numId="36" w16cid:durableId="452940513">
    <w:abstractNumId w:val="15"/>
  </w:num>
  <w:num w:numId="37" w16cid:durableId="1354957005">
    <w:abstractNumId w:val="21"/>
  </w:num>
  <w:num w:numId="38" w16cid:durableId="2009018270">
    <w:abstractNumId w:val="30"/>
  </w:num>
  <w:num w:numId="39" w16cid:durableId="1914386617">
    <w:abstractNumId w:val="19"/>
  </w:num>
  <w:num w:numId="40" w16cid:durableId="1576820715">
    <w:abstractNumId w:val="5"/>
  </w:num>
  <w:num w:numId="41" w16cid:durableId="1996374751">
    <w:abstractNumId w:val="11"/>
  </w:num>
  <w:num w:numId="42" w16cid:durableId="730815055">
    <w:abstractNumId w:val="24"/>
  </w:num>
  <w:num w:numId="43" w16cid:durableId="15217042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C4"/>
    <w:rsid w:val="0000028B"/>
    <w:rsid w:val="00015EA1"/>
    <w:rsid w:val="000179F4"/>
    <w:rsid w:val="00017B15"/>
    <w:rsid w:val="00020A24"/>
    <w:rsid w:val="0002141E"/>
    <w:rsid w:val="000302AD"/>
    <w:rsid w:val="00031F2C"/>
    <w:rsid w:val="00033F2D"/>
    <w:rsid w:val="00052C13"/>
    <w:rsid w:val="00055ADC"/>
    <w:rsid w:val="00065045"/>
    <w:rsid w:val="00071B05"/>
    <w:rsid w:val="000729E0"/>
    <w:rsid w:val="00082365"/>
    <w:rsid w:val="00082E38"/>
    <w:rsid w:val="0008547A"/>
    <w:rsid w:val="000854FE"/>
    <w:rsid w:val="00091655"/>
    <w:rsid w:val="00092619"/>
    <w:rsid w:val="000973CC"/>
    <w:rsid w:val="00097E2D"/>
    <w:rsid w:val="00097E97"/>
    <w:rsid w:val="000A0126"/>
    <w:rsid w:val="000A3693"/>
    <w:rsid w:val="000A3A3B"/>
    <w:rsid w:val="000B393F"/>
    <w:rsid w:val="000B5B98"/>
    <w:rsid w:val="000C0374"/>
    <w:rsid w:val="000D5F0D"/>
    <w:rsid w:val="000E1C4D"/>
    <w:rsid w:val="000F6605"/>
    <w:rsid w:val="00130030"/>
    <w:rsid w:val="00133D48"/>
    <w:rsid w:val="00135991"/>
    <w:rsid w:val="0014425E"/>
    <w:rsid w:val="00145CC7"/>
    <w:rsid w:val="001649D2"/>
    <w:rsid w:val="00172F29"/>
    <w:rsid w:val="00180AF4"/>
    <w:rsid w:val="00182561"/>
    <w:rsid w:val="001A3514"/>
    <w:rsid w:val="001A5D6A"/>
    <w:rsid w:val="001B196A"/>
    <w:rsid w:val="001B1AC6"/>
    <w:rsid w:val="001B5B52"/>
    <w:rsid w:val="001C5499"/>
    <w:rsid w:val="001D0EAF"/>
    <w:rsid w:val="001D376C"/>
    <w:rsid w:val="001D4CE3"/>
    <w:rsid w:val="001E3598"/>
    <w:rsid w:val="001E7A17"/>
    <w:rsid w:val="001F54AB"/>
    <w:rsid w:val="001F7296"/>
    <w:rsid w:val="002045A4"/>
    <w:rsid w:val="002263DD"/>
    <w:rsid w:val="00226475"/>
    <w:rsid w:val="00232001"/>
    <w:rsid w:val="00245E44"/>
    <w:rsid w:val="002727FE"/>
    <w:rsid w:val="00273687"/>
    <w:rsid w:val="002841A4"/>
    <w:rsid w:val="00297836"/>
    <w:rsid w:val="002C2A7C"/>
    <w:rsid w:val="002D1DBF"/>
    <w:rsid w:val="002D4565"/>
    <w:rsid w:val="002E1E60"/>
    <w:rsid w:val="002E32BC"/>
    <w:rsid w:val="002F40C7"/>
    <w:rsid w:val="0031193D"/>
    <w:rsid w:val="00332FA5"/>
    <w:rsid w:val="00343F31"/>
    <w:rsid w:val="00346444"/>
    <w:rsid w:val="0035541A"/>
    <w:rsid w:val="00355E8D"/>
    <w:rsid w:val="00363D57"/>
    <w:rsid w:val="00365226"/>
    <w:rsid w:val="0038083D"/>
    <w:rsid w:val="003A378C"/>
    <w:rsid w:val="003A42C5"/>
    <w:rsid w:val="003B3E23"/>
    <w:rsid w:val="003C3AC5"/>
    <w:rsid w:val="003D2871"/>
    <w:rsid w:val="003E183A"/>
    <w:rsid w:val="003E66E1"/>
    <w:rsid w:val="003F7AF1"/>
    <w:rsid w:val="00406BC5"/>
    <w:rsid w:val="00407DD0"/>
    <w:rsid w:val="0041709A"/>
    <w:rsid w:val="00443E0B"/>
    <w:rsid w:val="004712A9"/>
    <w:rsid w:val="004862C1"/>
    <w:rsid w:val="0049565B"/>
    <w:rsid w:val="004A2BD5"/>
    <w:rsid w:val="004B3DAE"/>
    <w:rsid w:val="004B45B6"/>
    <w:rsid w:val="004C0AEB"/>
    <w:rsid w:val="004C36AA"/>
    <w:rsid w:val="004E68A2"/>
    <w:rsid w:val="00500A63"/>
    <w:rsid w:val="00530FFA"/>
    <w:rsid w:val="00531A36"/>
    <w:rsid w:val="005362B0"/>
    <w:rsid w:val="005368CD"/>
    <w:rsid w:val="005410D5"/>
    <w:rsid w:val="005465FA"/>
    <w:rsid w:val="0056315A"/>
    <w:rsid w:val="00563F97"/>
    <w:rsid w:val="00570978"/>
    <w:rsid w:val="005765EF"/>
    <w:rsid w:val="005816AA"/>
    <w:rsid w:val="00585675"/>
    <w:rsid w:val="0059277C"/>
    <w:rsid w:val="00597AA0"/>
    <w:rsid w:val="005B3D7D"/>
    <w:rsid w:val="005C1D77"/>
    <w:rsid w:val="005D6E97"/>
    <w:rsid w:val="005E6E62"/>
    <w:rsid w:val="005F2C36"/>
    <w:rsid w:val="005F3223"/>
    <w:rsid w:val="005F5F8B"/>
    <w:rsid w:val="00606CC7"/>
    <w:rsid w:val="00613F94"/>
    <w:rsid w:val="00615790"/>
    <w:rsid w:val="00616C01"/>
    <w:rsid w:val="00634D10"/>
    <w:rsid w:val="00652951"/>
    <w:rsid w:val="00654515"/>
    <w:rsid w:val="00666D58"/>
    <w:rsid w:val="006675C7"/>
    <w:rsid w:val="006732F5"/>
    <w:rsid w:val="006779C1"/>
    <w:rsid w:val="006846AF"/>
    <w:rsid w:val="00685130"/>
    <w:rsid w:val="0069141B"/>
    <w:rsid w:val="006A05C6"/>
    <w:rsid w:val="006A3CB8"/>
    <w:rsid w:val="006C5601"/>
    <w:rsid w:val="006C5E03"/>
    <w:rsid w:val="006C7506"/>
    <w:rsid w:val="00712B80"/>
    <w:rsid w:val="00712D78"/>
    <w:rsid w:val="00713FE2"/>
    <w:rsid w:val="00716E73"/>
    <w:rsid w:val="00721850"/>
    <w:rsid w:val="00732A1E"/>
    <w:rsid w:val="00740444"/>
    <w:rsid w:val="0075567A"/>
    <w:rsid w:val="00760BCC"/>
    <w:rsid w:val="00761276"/>
    <w:rsid w:val="007724E8"/>
    <w:rsid w:val="00773CA3"/>
    <w:rsid w:val="007912B2"/>
    <w:rsid w:val="007A10FC"/>
    <w:rsid w:val="007A2945"/>
    <w:rsid w:val="007A4AC6"/>
    <w:rsid w:val="007B2A4A"/>
    <w:rsid w:val="007B6894"/>
    <w:rsid w:val="007D1D60"/>
    <w:rsid w:val="007D2FDD"/>
    <w:rsid w:val="007E61F3"/>
    <w:rsid w:val="00801E65"/>
    <w:rsid w:val="00820822"/>
    <w:rsid w:val="00826007"/>
    <w:rsid w:val="008416FE"/>
    <w:rsid w:val="0084191B"/>
    <w:rsid w:val="00847193"/>
    <w:rsid w:val="00851D99"/>
    <w:rsid w:val="00851FB2"/>
    <w:rsid w:val="00872358"/>
    <w:rsid w:val="00883F25"/>
    <w:rsid w:val="00887A8F"/>
    <w:rsid w:val="0089343C"/>
    <w:rsid w:val="00894323"/>
    <w:rsid w:val="008945A2"/>
    <w:rsid w:val="0089461E"/>
    <w:rsid w:val="00894641"/>
    <w:rsid w:val="008965E1"/>
    <w:rsid w:val="008A2F6A"/>
    <w:rsid w:val="008B35F4"/>
    <w:rsid w:val="008C5C59"/>
    <w:rsid w:val="008E0EE2"/>
    <w:rsid w:val="008F2118"/>
    <w:rsid w:val="009024B4"/>
    <w:rsid w:val="00927C22"/>
    <w:rsid w:val="00935742"/>
    <w:rsid w:val="009400AE"/>
    <w:rsid w:val="0094060A"/>
    <w:rsid w:val="0094314E"/>
    <w:rsid w:val="00956DFA"/>
    <w:rsid w:val="009648D8"/>
    <w:rsid w:val="00966FAF"/>
    <w:rsid w:val="0098371A"/>
    <w:rsid w:val="00986B0E"/>
    <w:rsid w:val="009908AC"/>
    <w:rsid w:val="009A580E"/>
    <w:rsid w:val="009A75F1"/>
    <w:rsid w:val="009B0E33"/>
    <w:rsid w:val="009B1A7F"/>
    <w:rsid w:val="009B6021"/>
    <w:rsid w:val="009C7A04"/>
    <w:rsid w:val="009D08B4"/>
    <w:rsid w:val="009D2547"/>
    <w:rsid w:val="009D4DA8"/>
    <w:rsid w:val="009E2C4F"/>
    <w:rsid w:val="00A00689"/>
    <w:rsid w:val="00A01ACF"/>
    <w:rsid w:val="00A03F9F"/>
    <w:rsid w:val="00A073E4"/>
    <w:rsid w:val="00A114B9"/>
    <w:rsid w:val="00A13887"/>
    <w:rsid w:val="00A264BF"/>
    <w:rsid w:val="00A267EF"/>
    <w:rsid w:val="00A33B9F"/>
    <w:rsid w:val="00A53003"/>
    <w:rsid w:val="00A55E19"/>
    <w:rsid w:val="00A573E2"/>
    <w:rsid w:val="00A632CC"/>
    <w:rsid w:val="00A63F55"/>
    <w:rsid w:val="00A760E0"/>
    <w:rsid w:val="00A8097F"/>
    <w:rsid w:val="00A85878"/>
    <w:rsid w:val="00AB5EB7"/>
    <w:rsid w:val="00AC4E32"/>
    <w:rsid w:val="00AE7203"/>
    <w:rsid w:val="00AF5AD2"/>
    <w:rsid w:val="00B111BC"/>
    <w:rsid w:val="00B12558"/>
    <w:rsid w:val="00B177E8"/>
    <w:rsid w:val="00B24972"/>
    <w:rsid w:val="00B3110E"/>
    <w:rsid w:val="00B50C5B"/>
    <w:rsid w:val="00B60D48"/>
    <w:rsid w:val="00B713E7"/>
    <w:rsid w:val="00B76192"/>
    <w:rsid w:val="00B84859"/>
    <w:rsid w:val="00B85CF3"/>
    <w:rsid w:val="00B90AC9"/>
    <w:rsid w:val="00B95399"/>
    <w:rsid w:val="00BA173A"/>
    <w:rsid w:val="00BA5DA7"/>
    <w:rsid w:val="00BB1EB5"/>
    <w:rsid w:val="00BB5415"/>
    <w:rsid w:val="00BC0067"/>
    <w:rsid w:val="00BC34CB"/>
    <w:rsid w:val="00BE2E31"/>
    <w:rsid w:val="00BE398A"/>
    <w:rsid w:val="00BF73DA"/>
    <w:rsid w:val="00C0081D"/>
    <w:rsid w:val="00C05532"/>
    <w:rsid w:val="00C070CE"/>
    <w:rsid w:val="00C20E44"/>
    <w:rsid w:val="00C26CE5"/>
    <w:rsid w:val="00C3028B"/>
    <w:rsid w:val="00C31E80"/>
    <w:rsid w:val="00C35EB4"/>
    <w:rsid w:val="00C61586"/>
    <w:rsid w:val="00C752C4"/>
    <w:rsid w:val="00C76B42"/>
    <w:rsid w:val="00C860D9"/>
    <w:rsid w:val="00C93D80"/>
    <w:rsid w:val="00C943D7"/>
    <w:rsid w:val="00C9652C"/>
    <w:rsid w:val="00CA0DB8"/>
    <w:rsid w:val="00CB0680"/>
    <w:rsid w:val="00CB61AC"/>
    <w:rsid w:val="00CC1D24"/>
    <w:rsid w:val="00CD1DF4"/>
    <w:rsid w:val="00CD5919"/>
    <w:rsid w:val="00CD6A64"/>
    <w:rsid w:val="00CE006A"/>
    <w:rsid w:val="00CE2B62"/>
    <w:rsid w:val="00CF3455"/>
    <w:rsid w:val="00D03ADE"/>
    <w:rsid w:val="00D3092E"/>
    <w:rsid w:val="00D54770"/>
    <w:rsid w:val="00D57C4C"/>
    <w:rsid w:val="00D6050D"/>
    <w:rsid w:val="00D64369"/>
    <w:rsid w:val="00D81A73"/>
    <w:rsid w:val="00D84DF0"/>
    <w:rsid w:val="00D87388"/>
    <w:rsid w:val="00D90243"/>
    <w:rsid w:val="00D90330"/>
    <w:rsid w:val="00D91EC5"/>
    <w:rsid w:val="00D9379A"/>
    <w:rsid w:val="00DB21BD"/>
    <w:rsid w:val="00DC7FEB"/>
    <w:rsid w:val="00DD1951"/>
    <w:rsid w:val="00DD27EA"/>
    <w:rsid w:val="00DD5039"/>
    <w:rsid w:val="00DE438C"/>
    <w:rsid w:val="00DF6B03"/>
    <w:rsid w:val="00DF79EE"/>
    <w:rsid w:val="00E111DA"/>
    <w:rsid w:val="00E23FFA"/>
    <w:rsid w:val="00E27266"/>
    <w:rsid w:val="00E41B20"/>
    <w:rsid w:val="00E43C5F"/>
    <w:rsid w:val="00E50B88"/>
    <w:rsid w:val="00E52DFB"/>
    <w:rsid w:val="00E77EDF"/>
    <w:rsid w:val="00E94C47"/>
    <w:rsid w:val="00EA577B"/>
    <w:rsid w:val="00EB2269"/>
    <w:rsid w:val="00EC07DE"/>
    <w:rsid w:val="00EC62E8"/>
    <w:rsid w:val="00ED3710"/>
    <w:rsid w:val="00ED716D"/>
    <w:rsid w:val="00EE6737"/>
    <w:rsid w:val="00EF5818"/>
    <w:rsid w:val="00F21E09"/>
    <w:rsid w:val="00F35BD9"/>
    <w:rsid w:val="00F41187"/>
    <w:rsid w:val="00F57AC3"/>
    <w:rsid w:val="00F66EB7"/>
    <w:rsid w:val="00F73965"/>
    <w:rsid w:val="00F97FB1"/>
    <w:rsid w:val="00FC10BE"/>
    <w:rsid w:val="00FC35D2"/>
    <w:rsid w:val="00FC3C20"/>
    <w:rsid w:val="00FD4F2D"/>
    <w:rsid w:val="00FE1896"/>
    <w:rsid w:val="00F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00D8B"/>
  <w15:docId w15:val="{2F725EFF-E9E1-4C6E-B53E-BBD7F4D9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2C4"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C75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5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0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C752C4"/>
    <w:pPr>
      <w:keepNext/>
      <w:keepLines/>
      <w:bidi/>
      <w:spacing w:after="63"/>
      <w:ind w:left="1807" w:hanging="10"/>
      <w:outlineLvl w:val="3"/>
    </w:pPr>
    <w:rPr>
      <w:rFonts w:ascii="David" w:eastAsia="David" w:hAnsi="David" w:cs="David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C752C4"/>
    <w:rPr>
      <w:rFonts w:ascii="David" w:eastAsia="David" w:hAnsi="David" w:cs="David"/>
      <w:b/>
      <w:color w:val="000000"/>
      <w:sz w:val="28"/>
    </w:rPr>
  </w:style>
  <w:style w:type="table" w:customStyle="1" w:styleId="TableGrid">
    <w:name w:val="TableGrid"/>
    <w:rsid w:val="00C752C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כותרת 1 תו"/>
    <w:basedOn w:val="a0"/>
    <w:link w:val="1"/>
    <w:uiPriority w:val="9"/>
    <w:rsid w:val="00C7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75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43E0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45CC7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1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01A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015E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15EA1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7D2F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B8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F97FB1"/>
  </w:style>
  <w:style w:type="character" w:customStyle="1" w:styleId="ts-alignment-element-highlighted">
    <w:name w:val="ts-alignment-element-highlighted"/>
    <w:basedOn w:val="a0"/>
    <w:rsid w:val="00F97FB1"/>
  </w:style>
  <w:style w:type="paragraph" w:styleId="a7">
    <w:name w:val="header"/>
    <w:basedOn w:val="a"/>
    <w:link w:val="a8"/>
    <w:uiPriority w:val="99"/>
    <w:unhideWhenUsed/>
    <w:rsid w:val="00B8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B84859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B8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B84859"/>
    <w:rPr>
      <w:rFonts w:ascii="Calibri" w:eastAsia="Calibri" w:hAnsi="Calibri" w:cs="Calibri"/>
      <w:color w:val="000000"/>
    </w:rPr>
  </w:style>
  <w:style w:type="character" w:styleId="ab">
    <w:name w:val="Placeholder Text"/>
    <w:basedOn w:val="a0"/>
    <w:uiPriority w:val="99"/>
    <w:semiHidden/>
    <w:rsid w:val="006C7506"/>
    <w:rPr>
      <w:color w:val="808080"/>
    </w:rPr>
  </w:style>
  <w:style w:type="character" w:customStyle="1" w:styleId="30">
    <w:name w:val="כותרת 3 תו"/>
    <w:basedOn w:val="a0"/>
    <w:link w:val="3"/>
    <w:uiPriority w:val="9"/>
    <w:rsid w:val="00EC0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1F54AB"/>
    <w:pPr>
      <w:spacing w:before="360" w:after="360"/>
      <w:jc w:val="left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F54AB"/>
    <w:pPr>
      <w:spacing w:after="0"/>
      <w:jc w:val="left"/>
    </w:pPr>
    <w:rPr>
      <w:rFonts w:asciiTheme="minorHAnsi" w:hAnsiTheme="minorHAnsi" w:cstheme="minorHAnsi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rsid w:val="001F54AB"/>
    <w:pPr>
      <w:spacing w:after="0"/>
      <w:jc w:val="left"/>
    </w:pPr>
    <w:rPr>
      <w:rFonts w:asciiTheme="minorHAnsi" w:hAnsiTheme="minorHAnsi" w:cstheme="minorHAnsi"/>
      <w:smallCaps/>
    </w:rPr>
  </w:style>
  <w:style w:type="paragraph" w:styleId="TOC4">
    <w:name w:val="toc 4"/>
    <w:basedOn w:val="a"/>
    <w:next w:val="a"/>
    <w:autoRedefine/>
    <w:uiPriority w:val="39"/>
    <w:unhideWhenUsed/>
    <w:rsid w:val="001F54AB"/>
    <w:pPr>
      <w:spacing w:after="0"/>
      <w:jc w:val="left"/>
    </w:pPr>
    <w:rPr>
      <w:rFonts w:asciiTheme="minorHAnsi" w:hAnsiTheme="minorHAnsi" w:cstheme="minorHAnsi"/>
    </w:rPr>
  </w:style>
  <w:style w:type="paragraph" w:styleId="TOC5">
    <w:name w:val="toc 5"/>
    <w:basedOn w:val="a"/>
    <w:next w:val="a"/>
    <w:autoRedefine/>
    <w:uiPriority w:val="39"/>
    <w:unhideWhenUsed/>
    <w:rsid w:val="001F54AB"/>
    <w:pPr>
      <w:spacing w:after="0"/>
      <w:jc w:val="left"/>
    </w:pPr>
    <w:rPr>
      <w:rFonts w:asciiTheme="minorHAnsi" w:hAnsiTheme="minorHAnsi" w:cstheme="minorHAnsi"/>
    </w:rPr>
  </w:style>
  <w:style w:type="paragraph" w:styleId="TOC6">
    <w:name w:val="toc 6"/>
    <w:basedOn w:val="a"/>
    <w:next w:val="a"/>
    <w:autoRedefine/>
    <w:uiPriority w:val="39"/>
    <w:unhideWhenUsed/>
    <w:rsid w:val="001F54AB"/>
    <w:pPr>
      <w:spacing w:after="0"/>
      <w:jc w:val="left"/>
    </w:pPr>
    <w:rPr>
      <w:rFonts w:asciiTheme="minorHAnsi" w:hAnsiTheme="minorHAnsi" w:cstheme="minorHAnsi"/>
    </w:rPr>
  </w:style>
  <w:style w:type="paragraph" w:styleId="TOC7">
    <w:name w:val="toc 7"/>
    <w:basedOn w:val="a"/>
    <w:next w:val="a"/>
    <w:autoRedefine/>
    <w:uiPriority w:val="39"/>
    <w:unhideWhenUsed/>
    <w:rsid w:val="001F54AB"/>
    <w:pPr>
      <w:spacing w:after="0"/>
      <w:jc w:val="left"/>
    </w:pPr>
    <w:rPr>
      <w:rFonts w:asciiTheme="minorHAnsi" w:hAnsiTheme="minorHAnsi" w:cstheme="minorHAnsi"/>
    </w:rPr>
  </w:style>
  <w:style w:type="paragraph" w:styleId="TOC8">
    <w:name w:val="toc 8"/>
    <w:basedOn w:val="a"/>
    <w:next w:val="a"/>
    <w:autoRedefine/>
    <w:uiPriority w:val="39"/>
    <w:unhideWhenUsed/>
    <w:rsid w:val="001F54AB"/>
    <w:pPr>
      <w:spacing w:after="0"/>
      <w:jc w:val="left"/>
    </w:pPr>
    <w:rPr>
      <w:rFonts w:asciiTheme="minorHAnsi" w:hAnsiTheme="minorHAnsi" w:cstheme="minorHAnsi"/>
    </w:rPr>
  </w:style>
  <w:style w:type="paragraph" w:styleId="TOC9">
    <w:name w:val="toc 9"/>
    <w:basedOn w:val="a"/>
    <w:next w:val="a"/>
    <w:autoRedefine/>
    <w:uiPriority w:val="39"/>
    <w:unhideWhenUsed/>
    <w:rsid w:val="001F54AB"/>
    <w:pPr>
      <w:spacing w:after="0"/>
      <w:jc w:val="left"/>
    </w:pPr>
    <w:rPr>
      <w:rFonts w:asciiTheme="minorHAnsi" w:hAnsiTheme="minorHAnsi" w:cstheme="minorHAnsi"/>
    </w:rPr>
  </w:style>
  <w:style w:type="paragraph" w:styleId="ac">
    <w:name w:val="No Spacing"/>
    <w:link w:val="ad"/>
    <w:uiPriority w:val="1"/>
    <w:qFormat/>
    <w:rsid w:val="00E94C47"/>
    <w:pPr>
      <w:spacing w:after="0" w:line="240" w:lineRule="auto"/>
    </w:pPr>
    <w:rPr>
      <w:rFonts w:eastAsiaTheme="minorEastAsia"/>
      <w:lang w:bidi="ar-SA"/>
    </w:rPr>
  </w:style>
  <w:style w:type="character" w:customStyle="1" w:styleId="ad">
    <w:name w:val="ללא מרווח תו"/>
    <w:basedOn w:val="a0"/>
    <w:link w:val="ac"/>
    <w:uiPriority w:val="1"/>
    <w:rsid w:val="00E94C47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2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4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4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5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81683-EF4D-40AF-9E21-F0DA46CA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451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ממ"ן 21 - כריית מידע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ממ"ן 22 - כריית מידע</dc:title>
  <dc:subject/>
  <dc:creator>דניאל לייבנר</dc:creator>
  <cp:keywords/>
  <dc:description/>
  <cp:lastModifiedBy>LEDAN28</cp:lastModifiedBy>
  <cp:revision>142</cp:revision>
  <cp:lastPrinted>2022-04-24T21:45:00Z</cp:lastPrinted>
  <dcterms:created xsi:type="dcterms:W3CDTF">2022-04-23T09:01:00Z</dcterms:created>
  <dcterms:modified xsi:type="dcterms:W3CDTF">2022-05-29T08:14:00Z</dcterms:modified>
</cp:coreProperties>
</file>