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457" w:rsidRDefault="00326C2B" w:rsidP="00326C2B">
      <w:pPr>
        <w:pStyle w:val="Ttulo"/>
      </w:pPr>
      <w:r>
        <w:t>A tec</w:t>
      </w:r>
      <w:r w:rsidR="00042531">
        <w:t>nologia como um meio e não como fim</w:t>
      </w:r>
      <w:r>
        <w:t>.</w:t>
      </w:r>
    </w:p>
    <w:p w:rsidR="00326C2B" w:rsidRPr="00042531" w:rsidRDefault="00326C2B" w:rsidP="00326C2B">
      <w:pPr>
        <w:rPr>
          <w:u w:val="single"/>
        </w:rPr>
      </w:pPr>
      <w:bookmarkStart w:id="0" w:name="_GoBack"/>
      <w:bookmarkEnd w:id="0"/>
    </w:p>
    <w:p w:rsidR="00326C2B" w:rsidRDefault="00326C2B" w:rsidP="00326C2B">
      <w:pPr>
        <w:pStyle w:val="Subttulo"/>
      </w:pPr>
      <w:r>
        <w:t>Introdução</w:t>
      </w:r>
    </w:p>
    <w:p w:rsidR="00326C2B" w:rsidRDefault="00326C2B" w:rsidP="00326C2B">
      <w:r>
        <w:t>O meio em que vivemos está em constante mudança, o universo se expande na velocidade da luz a milhares e milhares de anos, e evoluí, sendo assim após series de eventos, acontecimentos e por que não sorte foi capaz de c</w:t>
      </w:r>
      <w:r w:rsidR="006D24BA">
        <w:t>onceber a vida neste nosso</w:t>
      </w:r>
      <w:r>
        <w:t xml:space="preserve"> lar azul, viajando pela borda da via láctea.</w:t>
      </w:r>
    </w:p>
    <w:p w:rsidR="00042531" w:rsidRDefault="006D24BA" w:rsidP="00326C2B">
      <w:r>
        <w:t>Nos enquanto raça, assim como o universo, nos adaptamos ao nosso meio, evoluímos</w:t>
      </w:r>
      <w:r w:rsidR="00326C2B">
        <w:t>, fomos capazes de sair do mediterrâneo e domin</w:t>
      </w:r>
      <w:r>
        <w:t>ar todo o nosso planeta</w:t>
      </w:r>
      <w:r w:rsidR="00326C2B">
        <w:t>. Para chegarmos a essa conquista, passamos por fases na humanidade</w:t>
      </w:r>
      <w:r>
        <w:t xml:space="preserve"> como revolução agrícola, onde fomos capazes de estocar quantidades jamais imaginadas de suprimentos e nos fortalecer enquanto raça dominante, a revolução urbana, onde migramos do campo e nos aglomeramos em cidades fizemos comercio e nos entendemos enquanto sociedade, ou na revolução industrial onde grandes ideias surgiram e foram postas em prat</w:t>
      </w:r>
      <w:r w:rsidR="00042531">
        <w:t xml:space="preserve">ica e o ser humano chega quase ao ápice da civilização global. </w:t>
      </w:r>
    </w:p>
    <w:p w:rsidR="00042531" w:rsidRDefault="00042531" w:rsidP="00326C2B">
      <w:r>
        <w:t>Contemporaneamente podemos dizer que estamos em outra revolução, a revolução tecnológica, nunca antes o homem teve acesso a toda a sabedoria de seus antepassados na palma de sua mão. A popularização de smartphones trouxe ao homem moderno a oportunidade de carregar consigo, durante as vinte e quatro horas de seu dia, toda e qualquer informação que ocorre no mundo.</w:t>
      </w:r>
    </w:p>
    <w:p w:rsidR="00042531" w:rsidRDefault="00042531" w:rsidP="00326C2B">
      <w:r>
        <w:t>Para chegarmos a este patamar, podemos afirmar que a grande virtude do ser humano, foi sua capacidade de cooperar, trabalhar em equipe e chegar em resultados extraordinários.</w:t>
      </w:r>
    </w:p>
    <w:p w:rsidR="00042531" w:rsidRPr="00042531" w:rsidRDefault="00042531" w:rsidP="00326C2B">
      <w:pPr>
        <w:rPr>
          <w:u w:val="single"/>
        </w:rPr>
      </w:pPr>
      <w:r>
        <w:t>Contudo, nós desenvolvedores de Software sofremos dia a pós dia com o mesmo problema. Gerar valor no menor tempo e custo. Este artigo debaterá pautado em pesquisas e evidencias de como utilizar a tecnologia a disposição como um meio para geração de valor e não como um fim cria equipes de alta performance, engajadas e cooperativas.</w:t>
      </w:r>
    </w:p>
    <w:sectPr w:rsidR="00042531" w:rsidRPr="000425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457"/>
    <w:rsid w:val="00042531"/>
    <w:rsid w:val="00326C2B"/>
    <w:rsid w:val="006D24BA"/>
    <w:rsid w:val="00BC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0DA334-8046-4B6F-814D-7746B4C2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26C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6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6C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326C2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288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Ribeiro De Souza Maciel</dc:creator>
  <cp:keywords/>
  <dc:description/>
  <cp:lastModifiedBy>Juliano Ribeiro De Souza Maciel</cp:lastModifiedBy>
  <cp:revision>3</cp:revision>
  <dcterms:created xsi:type="dcterms:W3CDTF">2019-06-05T18:23:00Z</dcterms:created>
  <dcterms:modified xsi:type="dcterms:W3CDTF">2019-06-05T19:03:00Z</dcterms:modified>
</cp:coreProperties>
</file>