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Supplementary Appendix</w:t>
      </w:r>
    </w:p>
    <w:p>
      <w:pPr>
        <w:jc w:val="center"/>
      </w:pPr>
      <w:r>
        <w:rPr>
          <w:i/>
        </w:rPr>
        <w:t>Gamified Fall Risk Assessment and Failure-Associated Non-Return: the Stage-2 Deployment</w:t>
        <w:br/>
        <w:t>Supplementary material accompanying the JIKM submission</w:t>
      </w:r>
    </w:p>
    <w:p>
      <w:pPr>
        <w:pStyle w:val="Heading1"/>
      </w:pPr>
      <w:r>
        <w:t>S1. Sustained-participant interview instrument and entered ratings</w:t>
      </w:r>
    </w:p>
    <w:p>
      <w:r>
        <w:t>The post-deployment interviews with the nine sustained participants (Section X of the manuscript) used a paper interview questionnaire whose structure is documented in the researcher's entry-and-results record, archived with the study data. The instrument comprises nine items: Q1 memorable experience (free text); Q2 enjoyment (1–5); Q3 FRA usefulness (1–5); Q4 discouragement (1–5); Q5 steering confidence (0–10); Q6 recovery confidence (0–10); Q7 willingness to play again; Q8 willingness to continue with the FRA; Q9 reasons (free text). The entry record marks all nine responses as entered with no corrections, and marks the exact administered wording as not yet checked against the paper forms; the item structure and entered values below are therefore the documented record, while verbatim wording verification remains outstanding. Interviews were conducted in Mandarin or Cantonese at the participant's preference; participants are identified only by pseudonymous player codes.</w:t>
      </w:r>
    </w:p>
    <w:p>
      <w:r>
        <w:rPr>
          <w:b/>
        </w:rPr>
        <w:t>Table S1. Entered ratings, sustained-participant interviews (N = 9).</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Player</w:t>
            </w:r>
          </w:p>
        </w:tc>
        <w:tc>
          <w:tcPr>
            <w:tcW w:type="dxa" w:w="1080"/>
          </w:tcPr>
          <w:p>
            <w:r>
              <w:rPr>
                <w:b/>
              </w:rPr>
              <w:t>Q2 Enjoyment (1–5)</w:t>
            </w:r>
          </w:p>
        </w:tc>
        <w:tc>
          <w:tcPr>
            <w:tcW w:type="dxa" w:w="1080"/>
          </w:tcPr>
          <w:p>
            <w:r>
              <w:rPr>
                <w:b/>
              </w:rPr>
              <w:t>Q3 Usefulness (1–5)</w:t>
            </w:r>
          </w:p>
        </w:tc>
        <w:tc>
          <w:tcPr>
            <w:tcW w:type="dxa" w:w="1080"/>
          </w:tcPr>
          <w:p>
            <w:r>
              <w:rPr>
                <w:b/>
              </w:rPr>
              <w:t>Q4 Discouragement (1–5)</w:t>
            </w:r>
          </w:p>
        </w:tc>
        <w:tc>
          <w:tcPr>
            <w:tcW w:type="dxa" w:w="1080"/>
          </w:tcPr>
          <w:p>
            <w:r>
              <w:rPr>
                <w:b/>
              </w:rPr>
              <w:t>Q5 Steering conf. (0–10)</w:t>
            </w:r>
          </w:p>
        </w:tc>
        <w:tc>
          <w:tcPr>
            <w:tcW w:type="dxa" w:w="1080"/>
          </w:tcPr>
          <w:p>
            <w:r>
              <w:rPr>
                <w:b/>
              </w:rPr>
              <w:t>Q6 Recovery conf. (0–10)</w:t>
            </w:r>
          </w:p>
        </w:tc>
        <w:tc>
          <w:tcPr>
            <w:tcW w:type="dxa" w:w="1080"/>
          </w:tcPr>
          <w:p>
            <w:r>
              <w:rPr>
                <w:b/>
              </w:rPr>
              <w:t>Q7 Play again</w:t>
            </w:r>
          </w:p>
        </w:tc>
        <w:tc>
          <w:tcPr>
            <w:tcW w:type="dxa" w:w="1080"/>
          </w:tcPr>
          <w:p>
            <w:r>
              <w:rPr>
                <w:b/>
              </w:rPr>
              <w:t>Q8 FRA again</w:t>
            </w:r>
          </w:p>
        </w:tc>
      </w:tr>
      <w:tr>
        <w:tc>
          <w:tcPr>
            <w:tcW w:type="dxa" w:w="1080"/>
          </w:tcPr>
          <w:p>
            <w:r>
              <w:t>S2-P024</w:t>
            </w:r>
          </w:p>
        </w:tc>
        <w:tc>
          <w:tcPr>
            <w:tcW w:type="dxa" w:w="1080"/>
          </w:tcPr>
          <w:p>
            <w:r>
              <w:t>4</w:t>
            </w:r>
          </w:p>
        </w:tc>
        <w:tc>
          <w:tcPr>
            <w:tcW w:type="dxa" w:w="1080"/>
          </w:tcPr>
          <w:p>
            <w:r>
              <w:t>4</w:t>
            </w:r>
          </w:p>
        </w:tc>
        <w:tc>
          <w:tcPr>
            <w:tcW w:type="dxa" w:w="1080"/>
          </w:tcPr>
          <w:p>
            <w:r>
              <w:t>2</w:t>
            </w:r>
          </w:p>
        </w:tc>
        <w:tc>
          <w:tcPr>
            <w:tcW w:type="dxa" w:w="1080"/>
          </w:tcPr>
          <w:p>
            <w:r>
              <w:t>8</w:t>
            </w:r>
          </w:p>
        </w:tc>
        <w:tc>
          <w:tcPr>
            <w:tcW w:type="dxa" w:w="1080"/>
          </w:tcPr>
          <w:p>
            <w:r>
              <w:t>8</w:t>
            </w:r>
          </w:p>
        </w:tc>
        <w:tc>
          <w:tcPr>
            <w:tcW w:type="dxa" w:w="1080"/>
          </w:tcPr>
          <w:p>
            <w:r>
              <w:t>Yes</w:t>
            </w:r>
          </w:p>
        </w:tc>
        <w:tc>
          <w:tcPr>
            <w:tcW w:type="dxa" w:w="1080"/>
          </w:tcPr>
          <w:p>
            <w:r>
              <w:t>Willing</w:t>
            </w:r>
          </w:p>
        </w:tc>
      </w:tr>
      <w:tr>
        <w:tc>
          <w:tcPr>
            <w:tcW w:type="dxa" w:w="1080"/>
          </w:tcPr>
          <w:p>
            <w:r>
              <w:t>S2-P025</w:t>
            </w:r>
          </w:p>
        </w:tc>
        <w:tc>
          <w:tcPr>
            <w:tcW w:type="dxa" w:w="1080"/>
          </w:tcPr>
          <w:p>
            <w:r>
              <w:t>4</w:t>
            </w:r>
          </w:p>
        </w:tc>
        <w:tc>
          <w:tcPr>
            <w:tcW w:type="dxa" w:w="1080"/>
          </w:tcPr>
          <w:p>
            <w:r>
              <w:t>5</w:t>
            </w:r>
          </w:p>
        </w:tc>
        <w:tc>
          <w:tcPr>
            <w:tcW w:type="dxa" w:w="1080"/>
          </w:tcPr>
          <w:p>
            <w:r>
              <w:t>3</w:t>
            </w:r>
          </w:p>
        </w:tc>
        <w:tc>
          <w:tcPr>
            <w:tcW w:type="dxa" w:w="1080"/>
          </w:tcPr>
          <w:p>
            <w:r>
              <w:t>7</w:t>
            </w:r>
          </w:p>
        </w:tc>
        <w:tc>
          <w:tcPr>
            <w:tcW w:type="dxa" w:w="1080"/>
          </w:tcPr>
          <w:p>
            <w:r>
              <w:t>8</w:t>
            </w:r>
          </w:p>
        </w:tc>
        <w:tc>
          <w:tcPr>
            <w:tcW w:type="dxa" w:w="1080"/>
          </w:tcPr>
          <w:p>
            <w:r>
              <w:t>Yes</w:t>
            </w:r>
          </w:p>
        </w:tc>
        <w:tc>
          <w:tcPr>
            <w:tcW w:type="dxa" w:w="1080"/>
          </w:tcPr>
          <w:p>
            <w:r>
              <w:t>Willing</w:t>
            </w:r>
          </w:p>
        </w:tc>
      </w:tr>
      <w:tr>
        <w:tc>
          <w:tcPr>
            <w:tcW w:type="dxa" w:w="1080"/>
          </w:tcPr>
          <w:p>
            <w:r>
              <w:t>S2-P013</w:t>
            </w:r>
          </w:p>
        </w:tc>
        <w:tc>
          <w:tcPr>
            <w:tcW w:type="dxa" w:w="1080"/>
          </w:tcPr>
          <w:p>
            <w:r>
              <w:t>4</w:t>
            </w:r>
          </w:p>
        </w:tc>
        <w:tc>
          <w:tcPr>
            <w:tcW w:type="dxa" w:w="1080"/>
          </w:tcPr>
          <w:p>
            <w:r>
              <w:t>5</w:t>
            </w:r>
          </w:p>
        </w:tc>
        <w:tc>
          <w:tcPr>
            <w:tcW w:type="dxa" w:w="1080"/>
          </w:tcPr>
          <w:p>
            <w:r>
              <w:t>2</w:t>
            </w:r>
          </w:p>
        </w:tc>
        <w:tc>
          <w:tcPr>
            <w:tcW w:type="dxa" w:w="1080"/>
          </w:tcPr>
          <w:p>
            <w:r>
              <w:t>7</w:t>
            </w:r>
          </w:p>
        </w:tc>
        <w:tc>
          <w:tcPr>
            <w:tcW w:type="dxa" w:w="1080"/>
          </w:tcPr>
          <w:p>
            <w:r>
              <w:t>7</w:t>
            </w:r>
          </w:p>
        </w:tc>
        <w:tc>
          <w:tcPr>
            <w:tcW w:type="dxa" w:w="1080"/>
          </w:tcPr>
          <w:p>
            <w:r>
              <w:t>Yes</w:t>
            </w:r>
          </w:p>
        </w:tc>
        <w:tc>
          <w:tcPr>
            <w:tcW w:type="dxa" w:w="1080"/>
          </w:tcPr>
          <w:p>
            <w:r>
              <w:t>Willing</w:t>
            </w:r>
          </w:p>
        </w:tc>
      </w:tr>
      <w:tr>
        <w:tc>
          <w:tcPr>
            <w:tcW w:type="dxa" w:w="1080"/>
          </w:tcPr>
          <w:p>
            <w:r>
              <w:t>S2-P005</w:t>
            </w:r>
          </w:p>
        </w:tc>
        <w:tc>
          <w:tcPr>
            <w:tcW w:type="dxa" w:w="1080"/>
          </w:tcPr>
          <w:p>
            <w:r>
              <w:t>4</w:t>
            </w:r>
          </w:p>
        </w:tc>
        <w:tc>
          <w:tcPr>
            <w:tcW w:type="dxa" w:w="1080"/>
          </w:tcPr>
          <w:p>
            <w:r>
              <w:t>4</w:t>
            </w:r>
          </w:p>
        </w:tc>
        <w:tc>
          <w:tcPr>
            <w:tcW w:type="dxa" w:w="1080"/>
          </w:tcPr>
          <w:p>
            <w:r>
              <w:t>2</w:t>
            </w:r>
          </w:p>
        </w:tc>
        <w:tc>
          <w:tcPr>
            <w:tcW w:type="dxa" w:w="1080"/>
          </w:tcPr>
          <w:p>
            <w:r>
              <w:t>8</w:t>
            </w:r>
          </w:p>
        </w:tc>
        <w:tc>
          <w:tcPr>
            <w:tcW w:type="dxa" w:w="1080"/>
          </w:tcPr>
          <w:p>
            <w:r>
              <w:t>8</w:t>
            </w:r>
          </w:p>
        </w:tc>
        <w:tc>
          <w:tcPr>
            <w:tcW w:type="dxa" w:w="1080"/>
          </w:tcPr>
          <w:p>
            <w:r>
              <w:t>Yes</w:t>
            </w:r>
          </w:p>
        </w:tc>
        <w:tc>
          <w:tcPr>
            <w:tcW w:type="dxa" w:w="1080"/>
          </w:tcPr>
          <w:p>
            <w:r>
              <w:t>Willing</w:t>
            </w:r>
          </w:p>
        </w:tc>
      </w:tr>
      <w:tr>
        <w:tc>
          <w:tcPr>
            <w:tcW w:type="dxa" w:w="1080"/>
          </w:tcPr>
          <w:p>
            <w:r>
              <w:t>S2-P014</w:t>
            </w:r>
          </w:p>
        </w:tc>
        <w:tc>
          <w:tcPr>
            <w:tcW w:type="dxa" w:w="1080"/>
          </w:tcPr>
          <w:p>
            <w:r>
              <w:t>5</w:t>
            </w:r>
          </w:p>
        </w:tc>
        <w:tc>
          <w:tcPr>
            <w:tcW w:type="dxa" w:w="1080"/>
          </w:tcPr>
          <w:p>
            <w:r>
              <w:t>5</w:t>
            </w:r>
          </w:p>
        </w:tc>
        <w:tc>
          <w:tcPr>
            <w:tcW w:type="dxa" w:w="1080"/>
          </w:tcPr>
          <w:p>
            <w:r>
              <w:t>2</w:t>
            </w:r>
          </w:p>
        </w:tc>
        <w:tc>
          <w:tcPr>
            <w:tcW w:type="dxa" w:w="1080"/>
          </w:tcPr>
          <w:p>
            <w:r>
              <w:t>8</w:t>
            </w:r>
          </w:p>
        </w:tc>
        <w:tc>
          <w:tcPr>
            <w:tcW w:type="dxa" w:w="1080"/>
          </w:tcPr>
          <w:p>
            <w:r>
              <w:t>8</w:t>
            </w:r>
          </w:p>
        </w:tc>
        <w:tc>
          <w:tcPr>
            <w:tcW w:type="dxa" w:w="1080"/>
          </w:tcPr>
          <w:p>
            <w:r>
              <w:t>Yes</w:t>
            </w:r>
          </w:p>
        </w:tc>
        <w:tc>
          <w:tcPr>
            <w:tcW w:type="dxa" w:w="1080"/>
          </w:tcPr>
          <w:p>
            <w:r>
              <w:t>Willing</w:t>
            </w:r>
          </w:p>
        </w:tc>
      </w:tr>
      <w:tr>
        <w:tc>
          <w:tcPr>
            <w:tcW w:type="dxa" w:w="1080"/>
          </w:tcPr>
          <w:p>
            <w:r>
              <w:t>S2-P004</w:t>
            </w:r>
          </w:p>
        </w:tc>
        <w:tc>
          <w:tcPr>
            <w:tcW w:type="dxa" w:w="1080"/>
          </w:tcPr>
          <w:p>
            <w:r>
              <w:t>5</w:t>
            </w:r>
          </w:p>
        </w:tc>
        <w:tc>
          <w:tcPr>
            <w:tcW w:type="dxa" w:w="1080"/>
          </w:tcPr>
          <w:p>
            <w:r>
              <w:t>5</w:t>
            </w:r>
          </w:p>
        </w:tc>
        <w:tc>
          <w:tcPr>
            <w:tcW w:type="dxa" w:w="1080"/>
          </w:tcPr>
          <w:p>
            <w:r>
              <w:t>1</w:t>
            </w:r>
          </w:p>
        </w:tc>
        <w:tc>
          <w:tcPr>
            <w:tcW w:type="dxa" w:w="1080"/>
          </w:tcPr>
          <w:p>
            <w:r>
              <w:t>8</w:t>
            </w:r>
          </w:p>
        </w:tc>
        <w:tc>
          <w:tcPr>
            <w:tcW w:type="dxa" w:w="1080"/>
          </w:tcPr>
          <w:p>
            <w:r>
              <w:t>9</w:t>
            </w:r>
          </w:p>
        </w:tc>
        <w:tc>
          <w:tcPr>
            <w:tcW w:type="dxa" w:w="1080"/>
          </w:tcPr>
          <w:p>
            <w:r>
              <w:t>Yes</w:t>
            </w:r>
          </w:p>
        </w:tc>
        <w:tc>
          <w:tcPr>
            <w:tcW w:type="dxa" w:w="1080"/>
          </w:tcPr>
          <w:p>
            <w:r>
              <w:t>Willing</w:t>
            </w:r>
          </w:p>
        </w:tc>
      </w:tr>
      <w:tr>
        <w:tc>
          <w:tcPr>
            <w:tcW w:type="dxa" w:w="1080"/>
          </w:tcPr>
          <w:p>
            <w:r>
              <w:t>S2-P017</w:t>
            </w:r>
          </w:p>
        </w:tc>
        <w:tc>
          <w:tcPr>
            <w:tcW w:type="dxa" w:w="1080"/>
          </w:tcPr>
          <w:p>
            <w:r>
              <w:t>4</w:t>
            </w:r>
          </w:p>
        </w:tc>
        <w:tc>
          <w:tcPr>
            <w:tcW w:type="dxa" w:w="1080"/>
          </w:tcPr>
          <w:p>
            <w:r>
              <w:t>4</w:t>
            </w:r>
          </w:p>
        </w:tc>
        <w:tc>
          <w:tcPr>
            <w:tcW w:type="dxa" w:w="1080"/>
          </w:tcPr>
          <w:p>
            <w:r>
              <w:t>2</w:t>
            </w:r>
          </w:p>
        </w:tc>
        <w:tc>
          <w:tcPr>
            <w:tcW w:type="dxa" w:w="1080"/>
          </w:tcPr>
          <w:p>
            <w:r>
              <w:t>8</w:t>
            </w:r>
          </w:p>
        </w:tc>
        <w:tc>
          <w:tcPr>
            <w:tcW w:type="dxa" w:w="1080"/>
          </w:tcPr>
          <w:p>
            <w:r>
              <w:t>8</w:t>
            </w:r>
          </w:p>
        </w:tc>
        <w:tc>
          <w:tcPr>
            <w:tcW w:type="dxa" w:w="1080"/>
          </w:tcPr>
          <w:p>
            <w:r>
              <w:t>Yes</w:t>
            </w:r>
          </w:p>
        </w:tc>
        <w:tc>
          <w:tcPr>
            <w:tcW w:type="dxa" w:w="1080"/>
          </w:tcPr>
          <w:p>
            <w:r>
              <w:t>Willing</w:t>
            </w:r>
          </w:p>
        </w:tc>
      </w:tr>
      <w:tr>
        <w:tc>
          <w:tcPr>
            <w:tcW w:type="dxa" w:w="1080"/>
          </w:tcPr>
          <w:p>
            <w:r>
              <w:t>S2-P030</w:t>
            </w:r>
          </w:p>
        </w:tc>
        <w:tc>
          <w:tcPr>
            <w:tcW w:type="dxa" w:w="1080"/>
          </w:tcPr>
          <w:p>
            <w:r>
              <w:t>4</w:t>
            </w:r>
          </w:p>
        </w:tc>
        <w:tc>
          <w:tcPr>
            <w:tcW w:type="dxa" w:w="1080"/>
          </w:tcPr>
          <w:p>
            <w:r>
              <w:t>5</w:t>
            </w:r>
          </w:p>
        </w:tc>
        <w:tc>
          <w:tcPr>
            <w:tcW w:type="dxa" w:w="1080"/>
          </w:tcPr>
          <w:p>
            <w:r>
              <w:t>2</w:t>
            </w:r>
          </w:p>
        </w:tc>
        <w:tc>
          <w:tcPr>
            <w:tcW w:type="dxa" w:w="1080"/>
          </w:tcPr>
          <w:p>
            <w:r>
              <w:t>6</w:t>
            </w:r>
          </w:p>
        </w:tc>
        <w:tc>
          <w:tcPr>
            <w:tcW w:type="dxa" w:w="1080"/>
          </w:tcPr>
          <w:p>
            <w:r>
              <w:t>6</w:t>
            </w:r>
          </w:p>
        </w:tc>
        <w:tc>
          <w:tcPr>
            <w:tcW w:type="dxa" w:w="1080"/>
          </w:tcPr>
          <w:p>
            <w:r>
              <w:t>Yes</w:t>
            </w:r>
          </w:p>
        </w:tc>
        <w:tc>
          <w:tcPr>
            <w:tcW w:type="dxa" w:w="1080"/>
          </w:tcPr>
          <w:p>
            <w:r>
              <w:t>Willing</w:t>
            </w:r>
          </w:p>
        </w:tc>
      </w:tr>
      <w:tr>
        <w:tc>
          <w:tcPr>
            <w:tcW w:type="dxa" w:w="1080"/>
          </w:tcPr>
          <w:p>
            <w:r>
              <w:t>S2-P023</w:t>
            </w:r>
          </w:p>
        </w:tc>
        <w:tc>
          <w:tcPr>
            <w:tcW w:type="dxa" w:w="1080"/>
          </w:tcPr>
          <w:p>
            <w:r>
              <w:t>5</w:t>
            </w:r>
          </w:p>
        </w:tc>
        <w:tc>
          <w:tcPr>
            <w:tcW w:type="dxa" w:w="1080"/>
          </w:tcPr>
          <w:p>
            <w:r>
              <w:t>5</w:t>
            </w:r>
          </w:p>
        </w:tc>
        <w:tc>
          <w:tcPr>
            <w:tcW w:type="dxa" w:w="1080"/>
          </w:tcPr>
          <w:p>
            <w:r>
              <w:t>1</w:t>
            </w:r>
          </w:p>
        </w:tc>
        <w:tc>
          <w:tcPr>
            <w:tcW w:type="dxa" w:w="1080"/>
          </w:tcPr>
          <w:p>
            <w:r>
              <w:t>7</w:t>
            </w:r>
          </w:p>
        </w:tc>
        <w:tc>
          <w:tcPr>
            <w:tcW w:type="dxa" w:w="1080"/>
          </w:tcPr>
          <w:p>
            <w:r>
              <w:t>7</w:t>
            </w:r>
          </w:p>
        </w:tc>
        <w:tc>
          <w:tcPr>
            <w:tcW w:type="dxa" w:w="1080"/>
          </w:tcPr>
          <w:p>
            <w:r>
              <w:t>Yes</w:t>
            </w:r>
          </w:p>
        </w:tc>
        <w:tc>
          <w:tcPr>
            <w:tcW w:type="dxa" w:w="1080"/>
          </w:tcPr>
          <w:p>
            <w:r>
              <w:t>Willing</w:t>
            </w:r>
          </w:p>
        </w:tc>
      </w:tr>
      <w:tr>
        <w:tc>
          <w:tcPr>
            <w:tcW w:type="dxa" w:w="1080"/>
          </w:tcPr>
          <w:p>
            <w:r>
              <w:rPr>
                <w:b/>
              </w:rPr>
              <w:t>Mean</w:t>
            </w:r>
          </w:p>
        </w:tc>
        <w:tc>
          <w:tcPr>
            <w:tcW w:type="dxa" w:w="1080"/>
          </w:tcPr>
          <w:p>
            <w:r>
              <w:rPr>
                <w:b/>
              </w:rPr>
              <w:t>4.3</w:t>
            </w:r>
          </w:p>
        </w:tc>
        <w:tc>
          <w:tcPr>
            <w:tcW w:type="dxa" w:w="1080"/>
          </w:tcPr>
          <w:p>
            <w:r>
              <w:rPr>
                <w:b/>
              </w:rPr>
              <w:t>4.7</w:t>
            </w:r>
          </w:p>
        </w:tc>
        <w:tc>
          <w:tcPr>
            <w:tcW w:type="dxa" w:w="1080"/>
          </w:tcPr>
          <w:p>
            <w:r>
              <w:rPr>
                <w:b/>
              </w:rPr>
              <w:t>1.9</w:t>
            </w:r>
          </w:p>
        </w:tc>
        <w:tc>
          <w:tcPr>
            <w:tcW w:type="dxa" w:w="1080"/>
          </w:tcPr>
          <w:p>
            <w:r>
              <w:rPr>
                <w:b/>
              </w:rPr>
              <w:t>7.4</w:t>
            </w:r>
          </w:p>
        </w:tc>
        <w:tc>
          <w:tcPr>
            <w:tcW w:type="dxa" w:w="1080"/>
          </w:tcPr>
          <w:p>
            <w:r>
              <w:rPr>
                <w:b/>
              </w:rPr>
              <w:t>7.7</w:t>
            </w:r>
          </w:p>
        </w:tc>
        <w:tc>
          <w:tcPr>
            <w:tcW w:type="dxa" w:w="1080"/>
          </w:tcPr>
          <w:p>
            <w:r>
              <w:rPr>
                <w:b/>
              </w:rPr>
              <w:t>9/9 Yes</w:t>
            </w:r>
          </w:p>
        </w:tc>
        <w:tc>
          <w:tcPr>
            <w:tcW w:type="dxa" w:w="1080"/>
          </w:tcPr>
          <w:p>
            <w:r>
              <w:rPr>
                <w:b/>
              </w:rPr>
              <w:t>9/9 Willing</w:t>
            </w:r>
          </w:p>
        </w:tc>
      </w:tr>
    </w:tbl>
    <w:p>
      <w:pPr>
        <w:pStyle w:val="Heading1"/>
      </w:pPr>
      <w:r>
        <w:t>S2. Free-text responses (original and working translation)</w:t>
      </w:r>
    </w:p>
    <w:p>
      <w:r>
        <w:t>Q1 (memorable experience) and Q9 (reasons) free-text entries as recorded, with English working translations by the research team. One internal contradiction (S2-P030) is retained as recorded. These entries support the qualitative findings table in the manuscript.</w:t>
      </w:r>
    </w:p>
    <w:p>
      <w:r>
        <w:rPr>
          <w:b/>
        </w:rPr>
        <w:t>Table S2. Free-text responses with working translations (N = 9).</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Player</w:t>
            </w:r>
          </w:p>
        </w:tc>
        <w:tc>
          <w:tcPr>
            <w:tcW w:type="dxa" w:w="2880"/>
          </w:tcPr>
          <w:p>
            <w:r>
              <w:rPr>
                <w:b/>
              </w:rPr>
              <w:t>Q1 Memorable experience (original / translation)</w:t>
            </w:r>
          </w:p>
        </w:tc>
        <w:tc>
          <w:tcPr>
            <w:tcW w:type="dxa" w:w="2880"/>
          </w:tcPr>
          <w:p>
            <w:r>
              <w:rPr>
                <w:b/>
              </w:rPr>
              <w:t>Q9 Reasons (original / translation)</w:t>
            </w:r>
          </w:p>
        </w:tc>
      </w:tr>
      <w:tr>
        <w:tc>
          <w:tcPr>
            <w:tcW w:type="dxa" w:w="2880"/>
          </w:tcPr>
          <w:p>
            <w:r>
              <w:t>S2-P024</w:t>
            </w:r>
          </w:p>
        </w:tc>
        <w:tc>
          <w:tcPr>
            <w:tcW w:type="dxa" w:w="2880"/>
          </w:tcPr>
          <w:p>
            <w:r>
              <w:t>好玩，有用。知道如何同步。滑雪如何真實畫面就更好。</w:t>
              <w:br/>
              <w:t>Fun, useful. Learned how to synchronise. Better still if the skiing visuals were more realistic.</w:t>
            </w:r>
          </w:p>
        </w:tc>
        <w:tc>
          <w:tcPr>
            <w:tcW w:type="dxa" w:w="2880"/>
          </w:tcPr>
          <w:p>
            <w:r>
              <w:t>好想繼續玩，因為可以繼續鍛錷4，提高自己的防跌倒能力</w:t>
              <w:br/>
              <w:t>Really want to keep playing — can keep training and improve my fall-prevention ability.</w:t>
            </w:r>
          </w:p>
        </w:tc>
      </w:tr>
      <w:tr>
        <w:tc>
          <w:tcPr>
            <w:tcW w:type="dxa" w:w="2880"/>
          </w:tcPr>
          <w:p>
            <w:r>
              <w:t>S2-P025</w:t>
            </w:r>
          </w:p>
        </w:tc>
        <w:tc>
          <w:tcPr>
            <w:tcW w:type="dxa" w:w="2880"/>
          </w:tcPr>
          <w:p>
            <w:r>
              <w:t>好玩，有用。滑雪畫面一般，唔夠吸引。</w:t>
              <w:br/>
              <w:t>Fun, useful. Skiing visuals ordinary, not attractive enough.</w:t>
            </w:r>
          </w:p>
        </w:tc>
        <w:tc>
          <w:tcPr>
            <w:tcW w:type="dxa" w:w="2880"/>
          </w:tcPr>
          <w:p>
            <w:r>
              <w:t>玩完知道分數比較開心，成績不錯</w:t>
              <w:br/>
              <w:t>Happy to know the score after playing; a good result.</w:t>
            </w:r>
          </w:p>
        </w:tc>
      </w:tr>
      <w:tr>
        <w:tc>
          <w:tcPr>
            <w:tcW w:type="dxa" w:w="2880"/>
          </w:tcPr>
          <w:p>
            <w:r>
              <w:t>S2-P013</w:t>
            </w:r>
          </w:p>
        </w:tc>
        <w:tc>
          <w:tcPr>
            <w:tcW w:type="dxa" w:w="2880"/>
          </w:tcPr>
          <w:p>
            <w:r>
              <w:t>好玩，有用。知道如何平衡。</w:t>
              <w:br/>
              <w:t>Fun, useful. Learned how to balance.</w:t>
            </w:r>
          </w:p>
        </w:tc>
        <w:tc>
          <w:tcPr>
            <w:tcW w:type="dxa" w:w="2880"/>
          </w:tcPr>
          <w:p>
            <w:r>
              <w:t>唔錯的遊戲。用了培訓不錯。</w:t>
              <w:br/>
              <w:t>Not a bad game; good for training.</w:t>
            </w:r>
          </w:p>
        </w:tc>
      </w:tr>
      <w:tr>
        <w:tc>
          <w:tcPr>
            <w:tcW w:type="dxa" w:w="2880"/>
          </w:tcPr>
          <w:p>
            <w:r>
              <w:t>S2-P005</w:t>
            </w:r>
          </w:p>
        </w:tc>
        <w:tc>
          <w:tcPr>
            <w:tcW w:type="dxa" w:w="2880"/>
          </w:tcPr>
          <w:p>
            <w:r>
              <w:t>好玩，有用。知道如何平衡更有效。畫面比較弱。</w:t>
              <w:br/>
              <w:t>Fun, useful. Learned to balance more effectively. Visuals rather weak.</w:t>
            </w:r>
          </w:p>
        </w:tc>
        <w:tc>
          <w:tcPr>
            <w:tcW w:type="dxa" w:w="2880"/>
          </w:tcPr>
          <w:p>
            <w:r>
              <w:t>有用。幾有用？就好難講。感覺不錯。</w:t>
              <w:br/>
              <w:t>Useful. How useful? Hard to say. Feels good.</w:t>
            </w:r>
          </w:p>
        </w:tc>
      </w:tr>
      <w:tr>
        <w:tc>
          <w:tcPr>
            <w:tcW w:type="dxa" w:w="2880"/>
          </w:tcPr>
          <w:p>
            <w:r>
              <w:t>S2-P014</w:t>
            </w:r>
          </w:p>
        </w:tc>
        <w:tc>
          <w:tcPr>
            <w:tcW w:type="dxa" w:w="2880"/>
          </w:tcPr>
          <w:p>
            <w:r>
              <w:t>好玩，有用。玩左幾次。</w:t>
              <w:br/>
              <w:t>Fun, useful. Played several times.</w:t>
            </w:r>
          </w:p>
        </w:tc>
        <w:tc>
          <w:tcPr>
            <w:tcW w:type="dxa" w:w="2880"/>
          </w:tcPr>
          <w:p>
            <w:r>
              <w:t>有D人唔試，真系唔知點解。幾有用。可以鍛錷4，集中精神</w:t>
              <w:br/>
              <w:t>Some people don't try — really don't know why. Quite useful. Trains you, focuses the mind.</w:t>
            </w:r>
          </w:p>
        </w:tc>
      </w:tr>
      <w:tr>
        <w:tc>
          <w:tcPr>
            <w:tcW w:type="dxa" w:w="2880"/>
          </w:tcPr>
          <w:p>
            <w:r>
              <w:t>S2-P004</w:t>
            </w:r>
          </w:p>
        </w:tc>
        <w:tc>
          <w:tcPr>
            <w:tcW w:type="dxa" w:w="2880"/>
          </w:tcPr>
          <w:p>
            <w:r>
              <w:t>好玩，有用。好似好容易，其實有挑戰。畫面要改進。</w:t>
              <w:br/>
              <w:t>Fun, useful. Looks easy but actually challenging. Visuals need improving.</w:t>
            </w:r>
          </w:p>
        </w:tc>
        <w:tc>
          <w:tcPr>
            <w:tcW w:type="dxa" w:w="2880"/>
          </w:tcPr>
          <w:p>
            <w:r>
              <w:t>有用。幾有用？就好難講。比以前進步。</w:t>
              <w:br/>
              <w:t>Useful. How useful? Hard to say. Better than before.</w:t>
            </w:r>
          </w:p>
        </w:tc>
      </w:tr>
      <w:tr>
        <w:tc>
          <w:tcPr>
            <w:tcW w:type="dxa" w:w="2880"/>
          </w:tcPr>
          <w:p>
            <w:r>
              <w:t>S2-P017</w:t>
            </w:r>
          </w:p>
        </w:tc>
        <w:tc>
          <w:tcPr>
            <w:tcW w:type="dxa" w:w="2880"/>
          </w:tcPr>
          <w:p>
            <w:r>
              <w:t>好玩，有用。比以前好玩好多。</w:t>
              <w:br/>
              <w:t>Fun, useful. Much more fun than before.</w:t>
            </w:r>
          </w:p>
        </w:tc>
        <w:tc>
          <w:tcPr>
            <w:tcW w:type="dxa" w:w="2880"/>
          </w:tcPr>
          <w:p>
            <w:r>
              <w:t>想分享一下體驗。可以提高集中注意力。唔知其他人點解唔試</w:t>
              <w:br/>
              <w:t>Want to share the experience. Improves concentration. Don't know why others don't try.</w:t>
            </w:r>
          </w:p>
        </w:tc>
      </w:tr>
      <w:tr>
        <w:tc>
          <w:tcPr>
            <w:tcW w:type="dxa" w:w="2880"/>
          </w:tcPr>
          <w:p>
            <w:r>
              <w:t>S2-P030</w:t>
            </w:r>
          </w:p>
        </w:tc>
        <w:tc>
          <w:tcPr>
            <w:tcW w:type="dxa" w:w="2880"/>
          </w:tcPr>
          <w:p>
            <w:r>
              <w:t>好玩，好似無特別用處。滑來滑去，玩左幾次。有時間可以再玩，不過畫面就幼稚一些。</w:t>
              <w:br/>
              <w:t>Fun, but doesn't seem specially useful. Sliding around; played a few times. Would play again when there's time, but the visuals are a bit childish.</w:t>
            </w:r>
          </w:p>
        </w:tc>
        <w:tc>
          <w:tcPr>
            <w:tcW w:type="dxa" w:w="2880"/>
          </w:tcPr>
          <w:p>
            <w:r>
              <w:t>好有用。活動力提高。有遊戲好玩好多</w:t>
              <w:br/>
              <w:t>Very useful. Activity level improved. With the game it's much more fun. (Internal contradiction with Q1 retained as recorded.)</w:t>
            </w:r>
          </w:p>
        </w:tc>
      </w:tr>
      <w:tr>
        <w:tc>
          <w:tcPr>
            <w:tcW w:type="dxa" w:w="2880"/>
          </w:tcPr>
          <w:p>
            <w:r>
              <w:t>S2-P023</w:t>
            </w:r>
          </w:p>
        </w:tc>
        <w:tc>
          <w:tcPr>
            <w:tcW w:type="dxa" w:w="2880"/>
          </w:tcPr>
          <w:p>
            <w:r>
              <w:t>好玩，有用。玩左好多次。有D挑戰。</w:t>
              <w:br/>
              <w:t>Fun, useful. Played many times. Some challenge.</w:t>
            </w:r>
          </w:p>
        </w:tc>
        <w:tc>
          <w:tcPr>
            <w:tcW w:type="dxa" w:w="2880"/>
          </w:tcPr>
          <w:p>
            <w:r>
              <w:t>感覺有D用，無以前咁痛。可以鍛錷4多D</w:t>
              <w:br/>
              <w:t>Feels somewhat useful — less pain than before. Can train more.</w:t>
            </w:r>
          </w:p>
        </w:tc>
      </w:tr>
    </w:tbl>
    <w:p>
      <w:pPr>
        <w:pStyle w:val="Heading1"/>
      </w:pPr>
      <w:r>
        <w:t>S3. Sensitivity analysis: computation note</w:t>
      </w:r>
    </w:p>
    <w:p>
      <w:r>
        <w:t>The sensitivity analysis reported in the manuscript (Table 3) compares the principal statistics over all thirty records with the same statistics computed after omitting the single record whose verification could not be completed. Both columns were computed from the archived participant-level dataset and independently reproduced: mean recorded index change +4.03 (95% CI 0.47–7.60), paired t p = 0.028, satisfaction–cycle-group Fisher exact p = 0.013 over all thirty; +4.07 (0.38–7.76), p = 0.032, Fisher p = 0.027 over the twenty-nine verified records. The Fisher contrast compares recorded ratings of Satisfied or Very satisfied against all other recorded responses (including 'No comments'), cross-tabulated with the exploratory ≥ 4-completed-runs grouping. Omission of the unverified record is a robustness check only; eligibility for the primary analysis follows the record's provenance, as stated in the manuscript.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