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D82F9E7">
      <w:pPr>
        <w:jc w:val="center"/>
        <w:rPr>
          <w:sz w:val="32"/>
        </w:rPr>
      </w:pPr>
    </w:p>
    <w:p w14:paraId="0F3636E6">
      <w:pPr>
        <w:jc w:val="center"/>
        <w:rPr>
          <w:sz w:val="32"/>
        </w:rPr>
      </w:pPr>
    </w:p>
    <w:p w14:paraId="4E312D97">
      <w:pPr>
        <w:jc w:val="center"/>
        <w:rPr>
          <w:rFonts w:hAnsi="宋体"/>
          <w:kern w:val="0"/>
        </w:rPr>
      </w:pPr>
      <w:bookmarkStart w:id="0" w:name="_MON_1064953734"/>
      <w:bookmarkEnd w:id="0"/>
      <w:r>
        <w:rPr>
          <w:rFonts w:eastAsia="黑体"/>
          <w:sz w:val="34"/>
        </w:rPr>
        <w:drawing>
          <wp:inline distT="0" distB="0" distL="0" distR="0">
            <wp:extent cx="2555875" cy="508635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7EC0">
      <w:pPr>
        <w:jc w:val="center"/>
        <w:rPr>
          <w:rFonts w:eastAsia="华文行楷"/>
          <w:sz w:val="44"/>
        </w:rPr>
      </w:pPr>
    </w:p>
    <w:p w14:paraId="55943552">
      <w:pPr>
        <w:tabs>
          <w:tab w:val="left" w:pos="0"/>
        </w:tabs>
        <w:jc w:val="center"/>
        <w:rPr>
          <w:rFonts w:ascii="华文中宋" w:hAnsi="华文中宋" w:eastAsia="华文中宋"/>
          <w:b/>
          <w:bCs/>
          <w:kern w:val="0"/>
          <w:sz w:val="44"/>
          <w:szCs w:val="44"/>
        </w:rPr>
      </w:pPr>
      <w:r>
        <w:rPr>
          <w:rFonts w:hint="eastAsia" w:ascii="华文中宋" w:hAnsi="华文中宋" w:eastAsia="华文中宋"/>
          <w:b/>
          <w:bCs/>
          <w:kern w:val="0"/>
          <w:sz w:val="44"/>
          <w:szCs w:val="44"/>
        </w:rPr>
        <w:t>本科生毕业设计（论文）任务书</w:t>
      </w:r>
    </w:p>
    <w:p w14:paraId="116AD28E">
      <w:pPr>
        <w:rPr>
          <w:rFonts w:ascii="华文中宋" w:hAnsi="华文中宋" w:eastAsia="华文中宋"/>
          <w:bCs/>
          <w:sz w:val="32"/>
        </w:rPr>
      </w:pPr>
      <w:r>
        <w:rPr>
          <w:sz w:val="32"/>
        </w:rPr>
        <w:t xml:space="preserve">       </w:t>
      </w:r>
      <w:r>
        <w:rPr>
          <w:rFonts w:eastAsia="仿宋_GB2312"/>
          <w:bCs/>
          <w:sz w:val="32"/>
        </w:rPr>
        <w:t xml:space="preserve"> </w:t>
      </w:r>
    </w:p>
    <w:tbl>
      <w:tblPr>
        <w:tblStyle w:val="8"/>
        <w:tblW w:w="0" w:type="auto"/>
        <w:tblInd w:w="851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663"/>
      </w:tblGrid>
      <w:tr w14:paraId="4A160B8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nil"/>
              <w:bottom w:val="nil"/>
            </w:tcBorders>
            <w:vAlign w:val="bottom"/>
          </w:tcPr>
          <w:p w14:paraId="056BB900">
            <w:pPr>
              <w:rPr>
                <w:rFonts w:ascii="华文中宋" w:hAnsi="华文中宋" w:eastAsia="华文中宋"/>
                <w:bCs/>
                <w:sz w:val="32"/>
                <w:szCs w:val="22"/>
              </w:rPr>
            </w:pPr>
            <w:r>
              <w:rPr>
                <w:rFonts w:hint="eastAsia" w:ascii="华文中宋" w:hAnsi="华文中宋" w:eastAsia="华文中宋"/>
                <w:bCs/>
                <w:sz w:val="32"/>
                <w:szCs w:val="22"/>
              </w:rPr>
              <w:t>题</w:t>
            </w:r>
            <w:r>
              <w:rPr>
                <w:rFonts w:ascii="华文中宋" w:hAnsi="华文中宋" w:eastAsia="华文中宋"/>
                <w:bCs/>
                <w:sz w:val="32"/>
                <w:szCs w:val="22"/>
              </w:rPr>
              <w:t xml:space="preserve">   </w:t>
            </w:r>
            <w:r>
              <w:rPr>
                <w:rFonts w:hint="eastAsia" w:ascii="华文中宋" w:hAnsi="华文中宋" w:eastAsia="华文中宋"/>
                <w:bCs/>
                <w:sz w:val="32"/>
                <w:szCs w:val="22"/>
              </w:rPr>
              <w:t>目</w:t>
            </w:r>
          </w:p>
        </w:tc>
        <w:tc>
          <w:tcPr>
            <w:tcW w:w="6663" w:type="dxa"/>
            <w:tcBorders>
              <w:top w:val="nil"/>
              <w:bottom w:val="single" w:color="auto" w:sz="8" w:space="0"/>
            </w:tcBorders>
            <w:vAlign w:val="bottom"/>
          </w:tcPr>
          <w:p w14:paraId="6BF2C67B">
            <w:pPr>
              <w:jc w:val="center"/>
              <w:rPr>
                <w:rFonts w:ascii="华文楷体" w:hAnsi="华文楷体" w:eastAsia="华文楷体"/>
                <w:bCs/>
                <w:sz w:val="32"/>
                <w:szCs w:val="22"/>
              </w:rPr>
            </w:pPr>
            <w:r>
              <w:rPr>
                <w:rFonts w:hint="eastAsia" w:ascii="华文楷体" w:hAnsi="华文楷体" w:eastAsia="华文楷体"/>
                <w:bCs/>
                <w:sz w:val="32"/>
                <w:szCs w:val="22"/>
              </w:rPr>
              <w:t>基于XXX的XXX系统设计与实现</w:t>
            </w:r>
          </w:p>
        </w:tc>
      </w:tr>
      <w:tr w14:paraId="3B5B168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nil"/>
            </w:tcBorders>
            <w:vAlign w:val="bottom"/>
          </w:tcPr>
          <w:p w14:paraId="17DF8709">
            <w:pPr>
              <w:rPr>
                <w:rFonts w:ascii="华文中宋" w:hAnsi="华文中宋" w:eastAsia="华文中宋"/>
                <w:bCs/>
                <w:sz w:val="32"/>
                <w:szCs w:val="22"/>
              </w:rPr>
            </w:pPr>
          </w:p>
        </w:tc>
        <w:tc>
          <w:tcPr>
            <w:tcW w:w="6663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18638A8F">
            <w:pPr>
              <w:rPr>
                <w:rFonts w:ascii="华文楷体" w:hAnsi="华文楷体" w:eastAsia="华文楷体"/>
                <w:bCs/>
                <w:sz w:val="32"/>
                <w:szCs w:val="22"/>
              </w:rPr>
            </w:pPr>
          </w:p>
        </w:tc>
      </w:tr>
    </w:tbl>
    <w:p w14:paraId="39E81983">
      <w:pPr>
        <w:spacing w:line="720" w:lineRule="auto"/>
        <w:jc w:val="center"/>
        <w:rPr>
          <w:rFonts w:ascii="华文中宋" w:hAnsi="华文中宋" w:eastAsia="华文中宋"/>
          <w:bCs/>
          <w:sz w:val="24"/>
        </w:rPr>
      </w:pPr>
      <w:r>
        <w:rPr>
          <w:rFonts w:ascii="华文中宋" w:hAnsi="华文中宋" w:eastAsia="华文中宋"/>
          <w:bCs/>
          <w:sz w:val="24"/>
        </w:rPr>
        <w:t xml:space="preserve"> </w:t>
      </w:r>
      <w:r>
        <w:rPr>
          <w:rFonts w:hint="eastAsia" w:ascii="华文中宋" w:hAnsi="华文中宋" w:eastAsia="华文中宋"/>
          <w:bCs/>
          <w:sz w:val="24"/>
        </w:rPr>
        <w:t xml:space="preserve"> （任务起止日期：</w:t>
      </w:r>
      <w:r>
        <w:rPr>
          <w:rFonts w:hint="eastAsia" w:ascii="华文中宋" w:hAnsi="华文中宋" w:eastAsia="华文中宋"/>
          <w:bCs/>
          <w:sz w:val="24"/>
          <w:lang w:val="en-US" w:eastAsia="zh-CN"/>
        </w:rPr>
        <w:t>2026年1月1日</w:t>
      </w:r>
      <w:r>
        <w:rPr>
          <w:rFonts w:hint="eastAsia" w:ascii="华文中宋" w:hAnsi="华文中宋" w:eastAsia="华文中宋"/>
          <w:bCs/>
          <w:sz w:val="24"/>
        </w:rPr>
        <w:t>～</w:t>
      </w:r>
      <w:r>
        <w:rPr>
          <w:rFonts w:hint="eastAsia" w:ascii="华文中宋" w:hAnsi="华文中宋" w:eastAsia="华文中宋"/>
          <w:bCs/>
          <w:sz w:val="24"/>
          <w:lang w:val="en-US" w:eastAsia="zh-CN"/>
        </w:rPr>
        <w:t>2026年5月31日）</w:t>
      </w:r>
    </w:p>
    <w:p w14:paraId="46986294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7E9978C0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77475012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tbl>
      <w:tblPr>
        <w:tblStyle w:val="8"/>
        <w:tblpPr w:leftFromText="181" w:rightFromText="181" w:vertAnchor="page" w:horzAnchor="margin" w:tblpXSpec="center" w:tblpY="809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793"/>
      </w:tblGrid>
      <w:tr w14:paraId="10FFA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2CA8FF31">
            <w:pPr>
              <w:pStyle w:val="12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noWrap/>
            <w:vAlign w:val="bottom"/>
          </w:tcPr>
          <w:p w14:paraId="75149465">
            <w:pPr>
              <w:pStyle w:val="12"/>
              <w:framePr w:hSpace="0" w:wrap="auto" w:vAnchor="margin" w:hAnchor="text" w:xAlign="left" w:yAlign="inline"/>
              <w:spacing w:before="312"/>
              <w:ind w:firstLine="0" w:firstLineChars="0"/>
              <w:jc w:val="center"/>
            </w:pPr>
            <w:r>
              <w:rPr>
                <w:rFonts w:hint="eastAsia"/>
              </w:rPr>
              <w:t>计算机科学与技术</w:t>
            </w:r>
          </w:p>
        </w:tc>
      </w:tr>
      <w:tr w14:paraId="1A9BE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2FBB6BD6">
            <w:pPr>
              <w:pStyle w:val="12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42EF5F41">
            <w:pPr>
              <w:pStyle w:val="12"/>
              <w:framePr w:hSpace="0" w:wrap="auto" w:vAnchor="margin" w:hAnchor="text" w:xAlign="left" w:yAlign="inline"/>
              <w:spacing w:before="312"/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计科21</w:t>
            </w:r>
            <w:r>
              <w:t>01</w:t>
            </w:r>
          </w:p>
        </w:tc>
      </w:tr>
      <w:tr w14:paraId="1DD0A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4BC8203B">
            <w:pPr>
              <w:pStyle w:val="12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18BC4C0B">
            <w:pPr>
              <w:pStyle w:val="12"/>
              <w:framePr w:hSpace="0" w:wrap="auto" w:vAnchor="margin" w:hAnchor="text" w:xAlign="left" w:yAlign="inline"/>
              <w:spacing w:before="312"/>
              <w:ind w:firstLine="0" w:firstLineChars="0"/>
              <w:jc w:val="center"/>
            </w:pPr>
            <w:r>
              <w:rPr>
                <w:rFonts w:hint="eastAsia"/>
              </w:rPr>
              <w:t>岳云鹏</w:t>
            </w:r>
          </w:p>
        </w:tc>
      </w:tr>
      <w:tr w14:paraId="38D8C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560" w:type="dxa"/>
            <w:noWrap/>
            <w:vAlign w:val="bottom"/>
          </w:tcPr>
          <w:p w14:paraId="41707265">
            <w:pPr>
              <w:pStyle w:val="12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333188DF">
            <w:pPr>
              <w:pStyle w:val="12"/>
              <w:framePr w:hSpace="0" w:wrap="auto" w:vAnchor="margin" w:hAnchor="text" w:xAlign="left" w:yAlign="inline"/>
              <w:spacing w:before="312"/>
              <w:ind w:firstLine="0" w:firstLineChars="0"/>
              <w:jc w:val="center"/>
            </w:pPr>
            <w:r>
              <w:t>U20</w:t>
            </w:r>
            <w:r>
              <w:rPr>
                <w:rFonts w:hint="eastAsia"/>
                <w:lang w:val="en-US" w:eastAsia="zh-CN"/>
              </w:rPr>
              <w:t>2</w:t>
            </w:r>
            <w:r>
              <w:t>15102</w:t>
            </w:r>
          </w:p>
        </w:tc>
      </w:tr>
      <w:tr w14:paraId="65494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0" w:type="auto"/>
            <w:noWrap/>
            <w:vAlign w:val="bottom"/>
          </w:tcPr>
          <w:p w14:paraId="727992DC">
            <w:pPr>
              <w:pStyle w:val="12"/>
              <w:framePr w:hSpace="0" w:wrap="auto" w:vAnchor="margin" w:hAnchor="text" w:xAlign="left" w:yAlign="inline"/>
              <w:spacing w:before="312"/>
              <w:ind w:firstLine="32" w:firstLineChars="10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00419BEA">
            <w:pPr>
              <w:pStyle w:val="12"/>
              <w:framePr w:hSpace="0" w:wrap="auto" w:vAnchor="margin" w:hAnchor="text" w:xAlign="left" w:yAlign="inline"/>
              <w:spacing w:before="312"/>
              <w:ind w:firstLine="0" w:firstLineChars="0"/>
              <w:jc w:val="center"/>
            </w:pPr>
            <w:r>
              <w:rPr>
                <w:rFonts w:hint="eastAsia"/>
              </w:rPr>
              <w:t>郭德纲</w:t>
            </w:r>
          </w:p>
        </w:tc>
      </w:tr>
    </w:tbl>
    <w:p w14:paraId="4DCC5F85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22B1B349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1214A080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24E766CD">
      <w:pPr>
        <w:spacing w:line="720" w:lineRule="auto"/>
        <w:jc w:val="center"/>
        <w:rPr>
          <w:rFonts w:ascii="华文中宋" w:hAnsi="华文中宋" w:eastAsia="华文中宋"/>
          <w:kern w:val="0"/>
          <w:sz w:val="32"/>
          <w:szCs w:val="32"/>
        </w:rPr>
      </w:pPr>
    </w:p>
    <w:p w14:paraId="45A21098">
      <w:pPr>
        <w:jc w:val="center"/>
        <w:rPr>
          <w:rFonts w:ascii="华文中宋" w:hAnsi="华文中宋" w:eastAsia="华文中宋"/>
          <w:bCs/>
          <w:sz w:val="24"/>
        </w:rPr>
      </w:pPr>
    </w:p>
    <w:p w14:paraId="763C390B">
      <w:pPr>
        <w:spacing w:line="600" w:lineRule="exact"/>
        <w:ind w:firstLine="1417" w:firstLineChars="545"/>
        <w:jc w:val="left"/>
        <w:rPr>
          <w:rFonts w:ascii="华文中宋" w:hAnsi="华文中宋" w:eastAsia="华文中宋"/>
          <w:bCs/>
          <w:spacing w:val="-20"/>
          <w:sz w:val="30"/>
          <w:szCs w:val="30"/>
        </w:rPr>
      </w:pPr>
      <w:r>
        <w:rPr>
          <w:rFonts w:hint="eastAsia" w:ascii="华文中宋" w:hAnsi="华文中宋" w:eastAsia="华文中宋"/>
          <w:bCs/>
          <w:spacing w:val="-20"/>
          <w:sz w:val="30"/>
          <w:szCs w:val="30"/>
        </w:rPr>
        <w:t>教研室（系、所）负责人</w:t>
      </w:r>
      <w:r>
        <w:rPr>
          <w:rFonts w:ascii="华文中宋" w:hAnsi="华文中宋" w:eastAsia="华文中宋"/>
          <w:bCs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</w:t>
      </w:r>
      <w:r>
        <w:rPr>
          <w:rFonts w:hint="eastAsia" w:eastAsia="仿宋_GB2312"/>
          <w:spacing w:val="-20"/>
          <w:sz w:val="30"/>
          <w:szCs w:val="30"/>
          <w:u w:val="single"/>
        </w:rPr>
        <w:t xml:space="preserve">      </w:t>
      </w:r>
      <w:r>
        <w:rPr>
          <w:rFonts w:eastAsia="仿宋_GB2312"/>
          <w:spacing w:val="-20"/>
          <w:sz w:val="30"/>
          <w:szCs w:val="30"/>
          <w:u w:val="single"/>
        </w:rPr>
        <w:t xml:space="preserve"> </w:t>
      </w:r>
      <w:r>
        <w:rPr>
          <w:rFonts w:hint="eastAsia" w:eastAsia="仿宋_GB2312"/>
          <w:spacing w:val="-20"/>
          <w:sz w:val="30"/>
          <w:szCs w:val="30"/>
          <w:u w:val="single"/>
        </w:rPr>
        <w:t xml:space="preserve">  </w:t>
      </w:r>
      <w:r>
        <w:rPr>
          <w:rFonts w:eastAsia="仿宋_GB2312"/>
          <w:spacing w:val="-20"/>
          <w:sz w:val="30"/>
          <w:szCs w:val="30"/>
          <w:u w:val="single"/>
        </w:rPr>
        <w:t xml:space="preserve"> </w:t>
      </w:r>
      <w:r>
        <w:rPr>
          <w:rFonts w:hint="eastAsia" w:eastAsia="仿宋_GB2312"/>
          <w:spacing w:val="-20"/>
          <w:sz w:val="30"/>
          <w:szCs w:val="30"/>
          <w:u w:val="single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ab/>
      </w:r>
      <w:r>
        <w:rPr>
          <w:rFonts w:ascii="华文中宋" w:hAnsi="华文中宋" w:eastAsia="华文中宋"/>
          <w:bCs/>
          <w:spacing w:val="-20"/>
          <w:sz w:val="30"/>
          <w:szCs w:val="30"/>
        </w:rPr>
        <w:t xml:space="preserve"> </w:t>
      </w:r>
      <w:r>
        <w:rPr>
          <w:rFonts w:hint="eastAsia" w:ascii="华文中宋" w:hAnsi="华文中宋" w:eastAsia="华文中宋"/>
          <w:bCs/>
          <w:spacing w:val="-20"/>
          <w:sz w:val="30"/>
          <w:szCs w:val="30"/>
          <w:lang w:val="en-US" w:eastAsia="zh-CN"/>
        </w:rPr>
        <w:t>2026年1月3日</w:t>
      </w:r>
      <w:r>
        <w:rPr>
          <w:rFonts w:ascii="华文中宋" w:hAnsi="华文中宋" w:eastAsia="华文中宋"/>
          <w:bCs/>
          <w:spacing w:val="-20"/>
          <w:sz w:val="30"/>
          <w:szCs w:val="30"/>
        </w:rPr>
        <w:t xml:space="preserve"> </w:t>
      </w:r>
      <w:r>
        <w:rPr>
          <w:rFonts w:hint="eastAsia" w:ascii="华文中宋" w:hAnsi="华文中宋" w:eastAsia="华文中宋"/>
          <w:bCs/>
          <w:spacing w:val="-20"/>
          <w:sz w:val="30"/>
          <w:szCs w:val="30"/>
        </w:rPr>
        <w:t>审查</w:t>
      </w:r>
    </w:p>
    <w:p w14:paraId="40F54AF5">
      <w:pPr>
        <w:spacing w:line="600" w:lineRule="exact"/>
        <w:ind w:firstLine="1417" w:firstLineChars="545"/>
        <w:jc w:val="left"/>
        <w:rPr>
          <w:rFonts w:ascii="宋体" w:hAnsi="宋体"/>
          <w:sz w:val="28"/>
          <w:szCs w:val="28"/>
        </w:rPr>
        <w:sectPr>
          <w:pgSz w:w="11907" w:h="16839"/>
          <w:pgMar w:top="567" w:right="567" w:bottom="567" w:left="567" w:header="851" w:footer="992" w:gutter="0"/>
          <w:cols w:space="720" w:num="1"/>
          <w:docGrid w:type="lines" w:linePitch="312" w:charSpace="0"/>
        </w:sectPr>
      </w:pPr>
      <w:r>
        <w:rPr>
          <w:rFonts w:hint="eastAsia" w:ascii="华文中宋" w:hAnsi="华文中宋" w:eastAsia="华文中宋"/>
          <w:bCs/>
          <w:spacing w:val="-20"/>
          <w:sz w:val="30"/>
          <w:szCs w:val="30"/>
        </w:rPr>
        <w:t>院（系）负责人</w:t>
      </w:r>
      <w:r>
        <w:rPr>
          <w:rFonts w:ascii="华文中宋" w:hAnsi="华文中宋" w:eastAsia="华文中宋"/>
          <w:bCs/>
          <w:spacing w:val="-20"/>
          <w:sz w:val="30"/>
          <w:szCs w:val="30"/>
        </w:rPr>
        <w:t xml:space="preserve"> </w:t>
      </w:r>
      <w:r>
        <w:rPr>
          <w:rFonts w:eastAsia="仿宋_GB2312"/>
          <w:spacing w:val="-20"/>
          <w:sz w:val="30"/>
          <w:szCs w:val="30"/>
          <w:u w:val="single"/>
        </w:rPr>
        <w:t xml:space="preserve">                           </w:t>
      </w:r>
      <w:r>
        <w:rPr>
          <w:rFonts w:hint="eastAsia" w:eastAsia="仿宋_GB2312"/>
          <w:spacing w:val="-20"/>
          <w:sz w:val="30"/>
          <w:szCs w:val="30"/>
          <w:u w:val="single"/>
        </w:rPr>
        <w:t xml:space="preserve">   </w:t>
      </w:r>
      <w:r>
        <w:rPr>
          <w:rFonts w:eastAsia="仿宋_GB2312"/>
          <w:spacing w:val="-20"/>
          <w:sz w:val="30"/>
          <w:szCs w:val="30"/>
          <w:u w:val="single"/>
        </w:rPr>
        <w:tab/>
      </w:r>
      <w:r>
        <w:rPr>
          <w:rFonts w:ascii="华文中宋" w:hAnsi="华文中宋" w:eastAsia="华文中宋"/>
          <w:bCs/>
          <w:spacing w:val="-20"/>
          <w:sz w:val="30"/>
          <w:szCs w:val="30"/>
        </w:rPr>
        <w:t xml:space="preserve"> </w:t>
      </w:r>
      <w:r>
        <w:rPr>
          <w:rFonts w:hint="eastAsia" w:ascii="华文中宋" w:hAnsi="华文中宋" w:eastAsia="华文中宋"/>
          <w:bCs/>
          <w:spacing w:val="-20"/>
          <w:sz w:val="30"/>
          <w:szCs w:val="30"/>
          <w:lang w:val="en-US" w:eastAsia="zh-CN"/>
        </w:rPr>
        <w:t>2026年1月9日</w:t>
      </w:r>
      <w:r>
        <w:rPr>
          <w:rFonts w:ascii="华文中宋" w:hAnsi="华文中宋" w:eastAsia="华文中宋"/>
          <w:bCs/>
          <w:spacing w:val="-20"/>
          <w:sz w:val="30"/>
          <w:szCs w:val="30"/>
        </w:rPr>
        <w:t xml:space="preserve"> </w:t>
      </w:r>
      <w:r>
        <w:rPr>
          <w:rFonts w:hint="eastAsia" w:ascii="华文中宋" w:hAnsi="华文中宋" w:eastAsia="华文中宋"/>
          <w:bCs/>
          <w:spacing w:val="-20"/>
          <w:sz w:val="30"/>
          <w:szCs w:val="30"/>
        </w:rPr>
        <w:t>批准</w:t>
      </w:r>
    </w:p>
    <w:tbl>
      <w:tblPr>
        <w:tblStyle w:val="7"/>
        <w:tblW w:w="89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6"/>
      </w:tblGrid>
      <w:tr w14:paraId="326E6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8EE839">
            <w:pPr>
              <w:jc w:val="left"/>
              <w:rPr>
                <w:lang w:val="en-GB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课题内容</w:t>
            </w:r>
          </w:p>
        </w:tc>
      </w:tr>
      <w:tr w14:paraId="43105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6" w:hRule="exact"/>
          <w:jc w:val="center"/>
        </w:trPr>
        <w:tc>
          <w:tcPr>
            <w:tcW w:w="892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0031B">
            <w:pPr>
              <w:pStyle w:val="14"/>
              <w:numPr>
                <w:ilvl w:val="0"/>
                <w:numId w:val="2"/>
              </w:numPr>
              <w:adjustRightInd w:val="0"/>
              <w:spacing w:line="300" w:lineRule="auto"/>
              <w:ind w:left="623" w:hanging="426"/>
            </w:pPr>
            <w:r>
              <w:t>抽取键盘可自定义配置项，并设计配置文件的标准格式，并实现根据配置文件动态调整键盘样式。</w:t>
            </w:r>
          </w:p>
          <w:p w14:paraId="53A8EDF6">
            <w:pPr>
              <w:pStyle w:val="14"/>
              <w:numPr>
                <w:ilvl w:val="0"/>
                <w:numId w:val="2"/>
              </w:numPr>
              <w:adjustRightInd w:val="0"/>
              <w:spacing w:line="300" w:lineRule="auto"/>
              <w:ind w:left="623" w:hanging="426"/>
            </w:pPr>
            <w:r>
              <w:t>设计键盘输出字体的映射方式，并实现根据字体样式动态调整输出字体。</w:t>
            </w:r>
          </w:p>
          <w:p w14:paraId="366922CD">
            <w:pPr>
              <w:pStyle w:val="14"/>
              <w:numPr>
                <w:ilvl w:val="0"/>
                <w:numId w:val="2"/>
              </w:numPr>
              <w:adjustRightInd w:val="0"/>
              <w:spacing w:line="300" w:lineRule="auto"/>
              <w:ind w:left="623" w:hanging="426"/>
            </w:pPr>
            <w:r>
              <w:t>设计键盘输入表情文字的映射方式，并实现根据用户输入信息智能提示表情文字。</w:t>
            </w:r>
          </w:p>
          <w:p w14:paraId="4481C4D5">
            <w:pPr>
              <w:pStyle w:val="14"/>
              <w:numPr>
                <w:ilvl w:val="0"/>
                <w:numId w:val="0"/>
              </w:numPr>
              <w:snapToGrid w:val="0"/>
              <w:spacing w:before="156" w:beforeLines="50" w:line="300" w:lineRule="auto"/>
              <w:ind w:right="-737" w:rightChars="-351" w:firstLine="424" w:firstLineChars="177"/>
            </w:pPr>
          </w:p>
        </w:tc>
      </w:tr>
      <w:tr w14:paraId="52E0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01AF1A">
            <w:pPr>
              <w:jc w:val="left"/>
              <w:rPr>
                <w:lang w:val="en-GB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课题任务要求</w:t>
            </w:r>
          </w:p>
        </w:tc>
      </w:tr>
      <w:tr w14:paraId="11D8C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3" w:hRule="exact"/>
          <w:jc w:val="center"/>
        </w:trPr>
        <w:tc>
          <w:tcPr>
            <w:tcW w:w="892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45E24">
            <w:pPr>
              <w:pStyle w:val="14"/>
              <w:numPr>
                <w:ilvl w:val="0"/>
                <w:numId w:val="3"/>
              </w:numPr>
              <w:adjustRightInd w:val="0"/>
              <w:spacing w:line="300" w:lineRule="auto"/>
            </w:pPr>
            <w:r>
              <w:t>完成输入法的基本框架，使其支持常见的输入场景，并将可配置部分抽离成配置文件。</w:t>
            </w:r>
          </w:p>
          <w:p w14:paraId="11FB61D1">
            <w:pPr>
              <w:pStyle w:val="14"/>
              <w:numPr>
                <w:ilvl w:val="0"/>
                <w:numId w:val="3"/>
              </w:numPr>
              <w:adjustRightInd w:val="0"/>
              <w:spacing w:line="300" w:lineRule="auto"/>
            </w:pPr>
            <w:r>
              <w:t>实现输入法自定义功能，使输入法可以通过配置文件动态更改功能和特性。</w:t>
            </w:r>
          </w:p>
          <w:p w14:paraId="767D277C">
            <w:pPr>
              <w:pStyle w:val="14"/>
              <w:numPr>
                <w:ilvl w:val="0"/>
                <w:numId w:val="3"/>
              </w:numPr>
              <w:adjustRightInd w:val="0"/>
              <w:spacing w:line="300" w:lineRule="auto"/>
            </w:pPr>
            <w:r>
              <w:t>使得键盘的大小，展示方式，功能等等各个方面都可以通过动态更改配置文件实现来动态的改变。</w:t>
            </w:r>
          </w:p>
        </w:tc>
      </w:tr>
      <w:tr w14:paraId="622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2D80DD12">
            <w:pPr>
              <w:jc w:val="left"/>
              <w:rPr>
                <w:rFonts w:ascii="黑体" w:hAnsi="黑体" w:eastAsia="黑体"/>
                <w:sz w:val="28"/>
                <w:szCs w:val="28"/>
                <w:lang w:val="en-GB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主要参考文献</w:t>
            </w:r>
          </w:p>
        </w:tc>
      </w:tr>
      <w:tr w14:paraId="0F16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2" w:hRule="exact"/>
          <w:jc w:val="center"/>
        </w:trPr>
        <w:tc>
          <w:tcPr>
            <w:tcW w:w="8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07ACE">
            <w:pPr>
              <w:pStyle w:val="14"/>
              <w:tabs>
                <w:tab w:val="left" w:pos="709"/>
                <w:tab w:val="clear" w:pos="420"/>
              </w:tabs>
              <w:adjustRightInd w:val="0"/>
              <w:spacing w:line="300" w:lineRule="auto"/>
              <w:ind w:left="709" w:hanging="567"/>
            </w:pPr>
            <w:r>
              <w:rPr>
                <w:rFonts w:hint="eastAsia"/>
              </w:rPr>
              <w:t>庞丽萍编．操作系统原理（第二版）．武汉：华中理工大学出版社，1994.9．225~270</w:t>
            </w:r>
          </w:p>
          <w:p w14:paraId="08325CA9">
            <w:pPr>
              <w:pStyle w:val="14"/>
              <w:tabs>
                <w:tab w:val="left" w:pos="709"/>
                <w:tab w:val="clear" w:pos="420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（美）Nils J. Nilsson著；郑扣根等译．人工智能（Artificial Intelligence）．北京：机械工业出版社，2000.9．177~194</w:t>
            </w:r>
          </w:p>
          <w:p w14:paraId="632B1DC8">
            <w:pPr>
              <w:pStyle w:val="14"/>
              <w:tabs>
                <w:tab w:val="left" w:pos="709"/>
                <w:tab w:val="clear" w:pos="420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（美）Tom Mitchell著；曾华军等译．机器学习（Machine Learning）．北京：机械工业出版社，2003.1．38~56</w:t>
            </w:r>
          </w:p>
          <w:p w14:paraId="1F768412">
            <w:pPr>
              <w:pStyle w:val="14"/>
              <w:tabs>
                <w:tab w:val="left" w:pos="709"/>
                <w:tab w:val="clear" w:pos="420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谢长生，董晓明，万继光，刘瑞芳．磁盘阵列控制器的设计与原型实现．小型微型计算机系统，</w:t>
            </w:r>
            <w:r>
              <w:t>2006</w:t>
            </w:r>
            <w:r>
              <w:rPr>
                <w:rFonts w:hint="eastAsia"/>
              </w:rPr>
              <w:t xml:space="preserve">, </w:t>
            </w:r>
            <w:r>
              <w:t>27(1):</w:t>
            </w:r>
            <w:r>
              <w:rPr>
                <w:rFonts w:hint="eastAsia"/>
              </w:rPr>
              <w:t xml:space="preserve"> </w:t>
            </w:r>
            <w:r>
              <w:t>173~176</w:t>
            </w:r>
          </w:p>
          <w:p w14:paraId="293204E7">
            <w:pPr>
              <w:pStyle w:val="14"/>
              <w:tabs>
                <w:tab w:val="left" w:pos="709"/>
                <w:tab w:val="clear" w:pos="420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（美）Nils J. Nilsson著；郑扣根等译．人工智能（Artificial Intelligence）．北京：机械工业出版社，2000.9．177~194</w:t>
            </w:r>
          </w:p>
          <w:p w14:paraId="57C054FD">
            <w:pPr>
              <w:pStyle w:val="14"/>
              <w:numPr>
                <w:ilvl w:val="0"/>
                <w:numId w:val="0"/>
              </w:numPr>
              <w:spacing w:line="300" w:lineRule="auto"/>
              <w:ind w:left="142"/>
              <w:rPr>
                <w:rFonts w:hint="eastAsia"/>
              </w:rPr>
            </w:pPr>
          </w:p>
          <w:p w14:paraId="5B23E561">
            <w:pPr>
              <w:pStyle w:val="14"/>
              <w:numPr>
                <w:ilvl w:val="0"/>
                <w:numId w:val="0"/>
              </w:numPr>
              <w:spacing w:line="300" w:lineRule="auto"/>
              <w:ind w:left="420" w:hanging="420"/>
            </w:pPr>
          </w:p>
        </w:tc>
      </w:tr>
      <w:tr w14:paraId="46B5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2E03C34D">
            <w:pPr>
              <w:jc w:val="left"/>
              <w:rPr>
                <w:rFonts w:ascii="华文中宋" w:hAnsi="华文中宋" w:eastAsia="华文中宋"/>
                <w:bCs/>
                <w:spacing w:val="-20"/>
                <w:szCs w:val="21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同组设计者：</w:t>
            </w:r>
          </w:p>
        </w:tc>
      </w:tr>
      <w:tr w14:paraId="7E9B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1FEE2">
            <w:pPr>
              <w:jc w:val="left"/>
              <w:rPr>
                <w:rFonts w:ascii="宋体" w:hAnsi="宋体"/>
                <w:sz w:val="28"/>
                <w:szCs w:val="28"/>
                <w:lang w:val="en-GB"/>
              </w:rPr>
            </w:pPr>
            <w:r>
              <w:rPr>
                <w:rFonts w:hint="eastAsia" w:ascii="宋体" w:hAnsi="宋体"/>
                <w:bCs/>
                <w:sz w:val="28"/>
              </w:rPr>
              <w:t xml:space="preserve">  </w:t>
            </w:r>
            <w:r>
              <w:rPr>
                <w:rFonts w:ascii="宋体" w:hAnsi="宋体"/>
                <w:bCs/>
                <w:sz w:val="28"/>
              </w:rPr>
              <w:t xml:space="preserve">  </w:t>
            </w:r>
            <w:r>
              <w:rPr>
                <w:rFonts w:hint="eastAsia" w:ascii="宋体" w:hAnsi="宋体"/>
                <w:bCs/>
                <w:sz w:val="28"/>
              </w:rPr>
              <w:t>无</w:t>
            </w:r>
          </w:p>
        </w:tc>
      </w:tr>
      <w:tr w14:paraId="73B1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3D296316">
            <w:pPr>
              <w:jc w:val="left"/>
              <w:rPr>
                <w:rFonts w:ascii="华文中宋" w:hAnsi="华文中宋" w:eastAsia="华文中宋"/>
                <w:bCs/>
                <w:spacing w:val="-20"/>
                <w:szCs w:val="21"/>
              </w:rPr>
            </w:pPr>
            <w:r>
              <w:rPr>
                <w:rFonts w:hint="eastAsia" w:ascii="华文中宋" w:eastAsia="华文中宋"/>
                <w:bCs/>
                <w:sz w:val="28"/>
              </w:rPr>
              <w:t>指导教师签名：</w:t>
            </w:r>
          </w:p>
        </w:tc>
      </w:tr>
      <w:tr w14:paraId="0B78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82451">
            <w:pPr>
              <w:jc w:val="right"/>
              <w:rPr>
                <w:rFonts w:ascii="宋体" w:hAnsi="宋体"/>
                <w:sz w:val="28"/>
                <w:szCs w:val="28"/>
                <w:lang w:val="en-GB"/>
              </w:rPr>
            </w:pPr>
            <w:bookmarkStart w:id="1" w:name="_GoBack"/>
            <w:bookmarkEnd w:id="1"/>
          </w:p>
        </w:tc>
      </w:tr>
    </w:tbl>
    <w:p w14:paraId="78EB96F9">
      <w:pPr>
        <w:spacing w:line="16" w:lineRule="exact"/>
        <w:ind w:left="1321"/>
        <w:rPr>
          <w:lang w:val="en-GB"/>
        </w:rPr>
      </w:pPr>
    </w:p>
    <w:sectPr>
      <w:headerReference r:id="rId4" w:type="first"/>
      <w:headerReference r:id="rId3" w:type="default"/>
      <w:footerReference r:id="rId5" w:type="even"/>
      <w:pgSz w:w="11907" w:h="16839"/>
      <w:pgMar w:top="1701" w:right="1797" w:bottom="1531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E25AC"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27A36DB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DDACA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8F69B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25002"/>
    <w:multiLevelType w:val="multilevel"/>
    <w:tmpl w:val="18E25002"/>
    <w:lvl w:ilvl="0" w:tentative="0">
      <w:start w:val="1"/>
      <w:numFmt w:val="decimal"/>
      <w:pStyle w:val="14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1A170AD"/>
    <w:multiLevelType w:val="multilevel"/>
    <w:tmpl w:val="41A170AD"/>
    <w:lvl w:ilvl="0" w:tentative="0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98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0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4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6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22" w:hanging="420"/>
      </w:pPr>
      <w:rPr>
        <w:rFonts w:hint="default" w:ascii="Wingdings" w:hAnsi="Wingdings"/>
      </w:rPr>
    </w:lvl>
  </w:abstractNum>
  <w:abstractNum w:abstractNumId="2">
    <w:nsid w:val="5CB7164E"/>
    <w:multiLevelType w:val="multilevel"/>
    <w:tmpl w:val="5CB7164E"/>
    <w:lvl w:ilvl="0" w:tentative="0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98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0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4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6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22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yNmQ1NTY5ZTQ2YzdjZTAwOGZjOWJjMTRjMWY1MGMifQ=="/>
  </w:docVars>
  <w:rsids>
    <w:rsidRoot w:val="00172A27"/>
    <w:rsid w:val="00017E64"/>
    <w:rsid w:val="0002370A"/>
    <w:rsid w:val="00121A38"/>
    <w:rsid w:val="00172A27"/>
    <w:rsid w:val="00197EA6"/>
    <w:rsid w:val="001A0BAA"/>
    <w:rsid w:val="0022164D"/>
    <w:rsid w:val="00242E2F"/>
    <w:rsid w:val="002E23AE"/>
    <w:rsid w:val="00303F2A"/>
    <w:rsid w:val="00333014"/>
    <w:rsid w:val="0036543B"/>
    <w:rsid w:val="003D7E6E"/>
    <w:rsid w:val="003E49FF"/>
    <w:rsid w:val="00462839"/>
    <w:rsid w:val="004842F3"/>
    <w:rsid w:val="004D38AC"/>
    <w:rsid w:val="00551D86"/>
    <w:rsid w:val="005A5F1B"/>
    <w:rsid w:val="005C45C7"/>
    <w:rsid w:val="00616E8C"/>
    <w:rsid w:val="00636343"/>
    <w:rsid w:val="00667A85"/>
    <w:rsid w:val="00671E45"/>
    <w:rsid w:val="00672A30"/>
    <w:rsid w:val="00746879"/>
    <w:rsid w:val="007959F7"/>
    <w:rsid w:val="007D509F"/>
    <w:rsid w:val="007E4E66"/>
    <w:rsid w:val="0080016A"/>
    <w:rsid w:val="008977BD"/>
    <w:rsid w:val="008C1D94"/>
    <w:rsid w:val="008C337D"/>
    <w:rsid w:val="008E160C"/>
    <w:rsid w:val="008F7BE9"/>
    <w:rsid w:val="00940405"/>
    <w:rsid w:val="00987AC3"/>
    <w:rsid w:val="009F20A2"/>
    <w:rsid w:val="00A21E10"/>
    <w:rsid w:val="00A5060E"/>
    <w:rsid w:val="00A566D7"/>
    <w:rsid w:val="00A84B55"/>
    <w:rsid w:val="00AB31AE"/>
    <w:rsid w:val="00AC31FE"/>
    <w:rsid w:val="00AE0EE3"/>
    <w:rsid w:val="00B20297"/>
    <w:rsid w:val="00B56021"/>
    <w:rsid w:val="00B611B0"/>
    <w:rsid w:val="00B8571B"/>
    <w:rsid w:val="00BB00E9"/>
    <w:rsid w:val="00BC731B"/>
    <w:rsid w:val="00C13B76"/>
    <w:rsid w:val="00C254C6"/>
    <w:rsid w:val="00CF3B3B"/>
    <w:rsid w:val="00CF6408"/>
    <w:rsid w:val="00D86497"/>
    <w:rsid w:val="00DC1820"/>
    <w:rsid w:val="00E810BC"/>
    <w:rsid w:val="00EA6C60"/>
    <w:rsid w:val="00ED71B4"/>
    <w:rsid w:val="00EF489F"/>
    <w:rsid w:val="00F03F36"/>
    <w:rsid w:val="00F4723B"/>
    <w:rsid w:val="00F52435"/>
    <w:rsid w:val="00F822C9"/>
    <w:rsid w:val="0CB075BA"/>
    <w:rsid w:val="2CDD0F4A"/>
    <w:rsid w:val="41CC0BF5"/>
    <w:rsid w:val="4CB57071"/>
    <w:rsid w:val="60E20366"/>
    <w:rsid w:val="6EE64B0D"/>
    <w:rsid w:val="70476B61"/>
    <w:rsid w:val="708F6BDE"/>
    <w:rsid w:val="741639BF"/>
    <w:rsid w:val="74971FED"/>
    <w:rsid w:val="75F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0"/>
    <w:pPr>
      <w:jc w:val="left"/>
    </w:pPr>
    <w:rPr>
      <w:sz w:val="24"/>
      <w:szCs w:val="24"/>
      <w:lang w:val="zh-CN" w:eastAsia="zh-CN"/>
    </w:rPr>
  </w:style>
  <w:style w:type="paragraph" w:styleId="3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annotation subject"/>
    <w:basedOn w:val="2"/>
    <w:next w:val="2"/>
    <w:link w:val="20"/>
    <w:semiHidden/>
    <w:unhideWhenUsed/>
    <w:qFormat/>
    <w:uiPriority w:val="99"/>
    <w:rPr>
      <w:b/>
      <w:bCs/>
      <w:sz w:val="21"/>
      <w:szCs w:val="20"/>
      <w:lang w:val="en-US" w:eastAsia="zh-CN"/>
    </w:rPr>
  </w:style>
  <w:style w:type="table" w:styleId="8">
    <w:name w:val="Table Grid"/>
    <w:basedOn w:val="7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annotation reference"/>
    <w:semiHidden/>
    <w:unhideWhenUsed/>
    <w:qFormat/>
    <w:uiPriority w:val="0"/>
    <w:rPr>
      <w:sz w:val="21"/>
      <w:szCs w:val="21"/>
    </w:rPr>
  </w:style>
  <w:style w:type="paragraph" w:customStyle="1" w:styleId="12">
    <w:name w:val="样式3"/>
    <w:basedOn w:val="1"/>
    <w:link w:val="13"/>
    <w:qFormat/>
    <w:uiPriority w:val="0"/>
    <w:pPr>
      <w:framePr w:hSpace="181" w:wrap="around" w:vAnchor="text" w:hAnchor="page" w:xAlign="center" w:y="1"/>
      <w:suppressOverlap/>
      <w:adjustRightInd w:val="0"/>
      <w:snapToGrid w:val="0"/>
      <w:spacing w:before="240" w:beforeLines="100" w:line="360" w:lineRule="auto"/>
      <w:ind w:firstLine="480" w:firstLineChars="200"/>
    </w:pPr>
    <w:rPr>
      <w:rFonts w:ascii="华文中宋" w:hAnsi="华文中宋" w:eastAsia="华文中宋"/>
      <w:kern w:val="0"/>
      <w:sz w:val="32"/>
      <w:szCs w:val="32"/>
    </w:rPr>
  </w:style>
  <w:style w:type="character" w:customStyle="1" w:styleId="13">
    <w:name w:val="样式3 字符"/>
    <w:link w:val="12"/>
    <w:qFormat/>
    <w:uiPriority w:val="0"/>
    <w:rPr>
      <w:rFonts w:ascii="华文中宋" w:hAnsi="华文中宋" w:eastAsia="华文中宋"/>
      <w:sz w:val="32"/>
      <w:szCs w:val="32"/>
    </w:rPr>
  </w:style>
  <w:style w:type="paragraph" w:customStyle="1" w:styleId="14">
    <w:name w:val="列表编号：参考文献"/>
    <w:basedOn w:val="1"/>
    <w:qFormat/>
    <w:uiPriority w:val="0"/>
    <w:pPr>
      <w:numPr>
        <w:ilvl w:val="0"/>
        <w:numId w:val="1"/>
      </w:numPr>
    </w:pPr>
    <w:rPr>
      <w:sz w:val="24"/>
      <w:szCs w:val="24"/>
    </w:rPr>
  </w:style>
  <w:style w:type="character" w:customStyle="1" w:styleId="15">
    <w:name w:val="批注文字 字符"/>
    <w:basedOn w:val="9"/>
    <w:semiHidden/>
    <w:qFormat/>
    <w:uiPriority w:val="99"/>
    <w:rPr>
      <w:kern w:val="2"/>
      <w:sz w:val="21"/>
    </w:rPr>
  </w:style>
  <w:style w:type="character" w:customStyle="1" w:styleId="16">
    <w:name w:val="批注文字 字符1"/>
    <w:link w:val="2"/>
    <w:semiHidden/>
    <w:qFormat/>
    <w:uiPriority w:val="0"/>
    <w:rPr>
      <w:kern w:val="2"/>
      <w:sz w:val="24"/>
      <w:szCs w:val="24"/>
      <w:lang w:val="zh-CN" w:eastAsia="zh-CN"/>
    </w:rPr>
  </w:style>
  <w:style w:type="paragraph" w:customStyle="1" w:styleId="17">
    <w:name w:val="论文正文"/>
    <w:basedOn w:val="1"/>
    <w:link w:val="18"/>
    <w:qFormat/>
    <w:uiPriority w:val="0"/>
    <w:pPr>
      <w:spacing w:line="300" w:lineRule="auto"/>
      <w:ind w:firstLine="420"/>
      <w:jc w:val="left"/>
    </w:pPr>
    <w:rPr>
      <w:rFonts w:ascii="Cambria Math" w:hAnsi="Cambria Math"/>
      <w:sz w:val="24"/>
      <w:szCs w:val="22"/>
      <w:lang w:val="zh-CN" w:eastAsia="zh-CN"/>
    </w:rPr>
  </w:style>
  <w:style w:type="character" w:customStyle="1" w:styleId="18">
    <w:name w:val="论文正文 Char"/>
    <w:link w:val="17"/>
    <w:qFormat/>
    <w:uiPriority w:val="0"/>
    <w:rPr>
      <w:rFonts w:ascii="Cambria Math" w:hAnsi="Cambria Math"/>
      <w:kern w:val="2"/>
      <w:sz w:val="24"/>
      <w:szCs w:val="22"/>
      <w:lang w:val="zh-CN" w:eastAsia="zh-CN"/>
    </w:rPr>
  </w:style>
  <w:style w:type="character" w:customStyle="1" w:styleId="19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  <w:style w:type="character" w:customStyle="1" w:styleId="20">
    <w:name w:val="批注主题 字符"/>
    <w:basedOn w:val="16"/>
    <w:link w:val="6"/>
    <w:semiHidden/>
    <w:qFormat/>
    <w:uiPriority w:val="99"/>
    <w:rPr>
      <w:b/>
      <w:bCs/>
      <w:kern w:val="2"/>
      <w:sz w:val="21"/>
      <w:szCs w:val="24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565</Words>
  <Characters>737</Characters>
  <Lines>7</Lines>
  <Paragraphs>2</Paragraphs>
  <TotalTime>0</TotalTime>
  <ScaleCrop>false</ScaleCrop>
  <LinksUpToDate>false</LinksUpToDate>
  <CharactersWithSpaces>839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2023-05-30T14:32:00Z</dcterms:created>
  <dc:creator>谭志虎</dc:creator>
  <cp:lastModifiedBy>tanzh</cp:lastModifiedBy>
  <dcterms:modified xsi:type="dcterms:W3CDTF">2025-12-31T02:27:14Z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68DC739C23644EC5AA60AE510721D18A_12</vt:lpwstr>
  </property>
  <property fmtid="{D5CDD505-2E9C-101B-9397-08002B2CF9AE}" pid="4" name="KSOTemplateDocerSaveRecord">
    <vt:lpwstr>eyJoZGlkIjoiMzk1MzMzMDgwNDQ0ZDJlMjI1ZDAxNDkwNDNhMDI1YTgiLCJ1c2VySWQiOiI0NDA5NDA4MzUifQ==</vt:lpwstr>
  </property>
</Properties>
</file>