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764"/>
        <w:gridCol w:w="767"/>
        <w:gridCol w:w="981"/>
        <w:gridCol w:w="1116"/>
        <w:gridCol w:w="762"/>
        <w:gridCol w:w="762"/>
        <w:gridCol w:w="1050"/>
        <w:gridCol w:w="127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一台9kw，一台5.9kw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125m3/h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 xml:space="preserve">；50m3/h 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15m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设计最高液位3.0m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有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2KW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Q=95m3/h</w:t>
            </w: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2.6m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设计最高液位6.0m</w:t>
            </w: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有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833"/>
        <w:gridCol w:w="835"/>
        <w:gridCol w:w="835"/>
        <w:gridCol w:w="836"/>
        <w:gridCol w:w="951"/>
        <w:gridCol w:w="1056"/>
        <w:gridCol w:w="811"/>
        <w:gridCol w:w="782"/>
        <w:gridCol w:w="749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3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35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35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36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95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10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11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782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49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33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35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35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36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95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0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811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82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49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4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33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35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根据生产情况定</w:t>
            </w:r>
          </w:p>
        </w:tc>
        <w:tc>
          <w:tcPr>
            <w:tcW w:w="835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根据生产情况定</w:t>
            </w:r>
          </w:p>
        </w:tc>
        <w:tc>
          <w:tcPr>
            <w:tcW w:w="836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90度</w:t>
            </w:r>
          </w:p>
        </w:tc>
        <w:tc>
          <w:tcPr>
            <w:tcW w:w="95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7m3/min</w:t>
            </w:r>
          </w:p>
        </w:tc>
        <w:tc>
          <w:tcPr>
            <w:tcW w:w="1056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P=18.5kw</w:t>
            </w:r>
          </w:p>
        </w:tc>
        <w:tc>
          <w:tcPr>
            <w:tcW w:w="811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14.8度/h</w:t>
            </w:r>
          </w:p>
        </w:tc>
        <w:tc>
          <w:tcPr>
            <w:tcW w:w="782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49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有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  <w:vAlign w:val="top"/>
          </w:tcPr>
          <w:p w14:paraId="44DFEF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0.5mg/L</w:t>
            </w:r>
          </w:p>
        </w:tc>
        <w:tc>
          <w:tcPr>
            <w:tcW w:w="1217" w:type="dxa"/>
            <w:vAlign w:val="top"/>
          </w:tcPr>
          <w:p w14:paraId="5E01118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30mg/L</w:t>
            </w:r>
          </w:p>
        </w:tc>
        <w:tc>
          <w:tcPr>
            <w:tcW w:w="1217" w:type="dxa"/>
            <w:vAlign w:val="top"/>
          </w:tcPr>
          <w:p w14:paraId="6A0A3CA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  <w:vAlign w:val="top"/>
          </w:tcPr>
          <w:p w14:paraId="25C515D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  <w:vAlign w:val="top"/>
          </w:tcPr>
          <w:p w14:paraId="7AC3F8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1.5mg/L</w:t>
            </w:r>
          </w:p>
        </w:tc>
        <w:tc>
          <w:tcPr>
            <w:tcW w:w="1217" w:type="dxa"/>
            <w:vAlign w:val="top"/>
          </w:tcPr>
          <w:p w14:paraId="4B1410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&lt;0.5mg/L</w:t>
            </w:r>
          </w:p>
        </w:tc>
        <w:tc>
          <w:tcPr>
            <w:tcW w:w="1217" w:type="dxa"/>
            <w:vAlign w:val="top"/>
          </w:tcPr>
          <w:p w14:paraId="5BCD46A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  <w:vAlign w:val="top"/>
          </w:tcPr>
          <w:p w14:paraId="6D1C27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8-24h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Q=10m3/h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N=2kW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理想流态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理想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5383649D">
      <w:pPr>
        <w:rPr>
          <w:rFonts w:hint="eastAsia"/>
        </w:rPr>
      </w:pPr>
    </w:p>
    <w:p w14:paraId="6A7E2181">
      <w:pPr>
        <w:rPr>
          <w:rFonts w:hint="eastAsia"/>
        </w:rPr>
      </w:pP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2774B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E2A9D3">
            <w:pPr>
              <w:jc w:val="center"/>
              <w:rPr>
                <w:b/>
              </w:rPr>
            </w:pPr>
            <w:r>
              <w:rPr>
                <w:b/>
              </w:rPr>
              <w:t>品牌与型号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BD03B1">
            <w:pPr>
              <w:jc w:val="center"/>
              <w:rPr>
                <w:b/>
              </w:rPr>
            </w:pPr>
            <w:r>
              <w:rPr>
                <w:b/>
              </w:rPr>
              <w:t>浓缩机类型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B3F9D4">
            <w:pPr>
              <w:jc w:val="center"/>
              <w:rPr>
                <w:b/>
              </w:rPr>
            </w:pPr>
            <w:r>
              <w:rPr>
                <w:b/>
              </w:rPr>
              <w:t>电机功率(kW)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5B9F57">
            <w:pPr>
              <w:jc w:val="center"/>
              <w:rPr>
                <w:b/>
              </w:rPr>
            </w:pPr>
            <w:r>
              <w:rPr>
                <w:b/>
              </w:rPr>
              <w:t>处理能力</w:t>
            </w:r>
            <m:oMath>
              <m:r>
                <m:rPr/>
                <w:rPr>
                  <w:rFonts w:hint="default" w:ascii="Cambria Math"/>
                </w:rPr>
                <m:t>m³/h</m:t>
              </m:r>
            </m:oMath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D6EB15">
            <w:pPr>
              <w:jc w:val="center"/>
              <w:rPr>
                <w:b/>
              </w:rPr>
            </w:pPr>
            <w:r>
              <w:rPr>
                <w:b/>
              </w:rPr>
              <w:t>进泥含固率(%)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E8B509">
            <w:pPr>
              <w:jc w:val="center"/>
              <w:rPr>
                <w:b/>
              </w:rPr>
            </w:pPr>
            <w:r>
              <w:rPr>
                <w:b/>
              </w:rPr>
              <w:t>出泥含固率(%)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AD38B1">
            <w:pPr>
              <w:jc w:val="center"/>
              <w:rPr>
                <w:b/>
              </w:rPr>
            </w:pPr>
            <w:r>
              <w:rPr>
                <w:b/>
              </w:rPr>
              <w:t>是否变频</w:t>
            </w:r>
          </w:p>
        </w:tc>
      </w:tr>
      <w:tr w14:paraId="7487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6EB8AF">
            <w:r>
              <w:rPr>
                <w:rFonts w:hint="eastAsia"/>
              </w:rPr>
              <w:t>安尼康ADT-302-P-CN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046C98">
            <w:r>
              <w:rPr>
                <w:rFonts w:hint="eastAsia"/>
              </w:rPr>
              <w:t>叠螺预浓缩机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F2EBA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5.5kw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A16904">
            <w:r>
              <w:rPr>
                <w:rFonts w:hint="eastAsia"/>
              </w:rPr>
              <w:t>处理绝干量120~220kg/h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7F6B8E">
            <w:r>
              <w:rPr>
                <w:rFonts w:hint="eastAsia"/>
              </w:rPr>
              <w:t>进泥含水率99~99.2%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6C9365">
            <w:r>
              <w:rPr>
                <w:rFonts w:hint="eastAsia"/>
              </w:rPr>
              <w:t>预浓缩出泥含水率95%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4147A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3D1622AE">
      <w:pPr>
        <w:rPr>
          <w:rFonts w:hint="eastAsia" w:ascii="仿宋" w:hAnsi="仿宋" w:eastAsia="仿宋"/>
        </w:rPr>
      </w:pP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14:paraId="7F83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F5AC5">
            <w:pPr>
              <w:jc w:val="center"/>
              <w:rPr>
                <w:b/>
              </w:rPr>
            </w:pPr>
            <w:r>
              <w:rPr>
                <w:b/>
              </w:rPr>
              <w:t>品牌与型号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C8C9AD">
            <w:pPr>
              <w:jc w:val="center"/>
              <w:rPr>
                <w:b/>
              </w:rPr>
            </w:pPr>
            <w:r>
              <w:rPr>
                <w:b/>
              </w:rPr>
              <w:t>类型（板框、带式、离心、叠螺）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3E1A81">
            <w:pPr>
              <w:jc w:val="center"/>
              <w:rPr>
                <w:b/>
              </w:rPr>
            </w:pPr>
            <w:r>
              <w:rPr>
                <w:b/>
              </w:rPr>
              <w:t>电机功率(kW)</w:t>
            </w:r>
          </w:p>
        </w:tc>
        <w:tc>
          <w:tcPr>
            <w:tcW w:w="830" w:type="dxa"/>
            <w:tcMar>
              <w:left w:w="108" w:type="dxa"/>
              <w:right w:w="108" w:type="dxa"/>
            </w:tcMar>
            <w:vAlign w:val="center"/>
          </w:tcPr>
          <w:p w14:paraId="42277E91">
            <w:pPr>
              <w:jc w:val="center"/>
              <w:rPr>
                <w:b/>
              </w:rPr>
            </w:pPr>
            <w:r>
              <w:rPr>
                <w:b/>
              </w:rPr>
              <w:t>设计处理量</w:t>
            </w:r>
            <m:oMath>
              <m:r>
                <m:rPr/>
                <w:rPr>
                  <w:rFonts w:hint="default" w:ascii="Cambria Math"/>
                </w:rPr>
                <m:t>m³/h</m:t>
              </m:r>
            </m:oMath>
          </w:p>
        </w:tc>
        <w:tc>
          <w:tcPr>
            <w:tcW w:w="830" w:type="dxa"/>
            <w:tcMar>
              <w:left w:w="108" w:type="dxa"/>
              <w:right w:w="108" w:type="dxa"/>
            </w:tcMar>
            <w:vAlign w:val="center"/>
          </w:tcPr>
          <w:p w14:paraId="0CCD7FE9">
            <w:pPr>
              <w:jc w:val="center"/>
              <w:rPr>
                <w:b/>
              </w:rPr>
            </w:pPr>
            <w:r>
              <w:rPr>
                <w:b/>
              </w:rPr>
              <w:t>实际处理量</w:t>
            </w:r>
            <m:oMath>
              <m:r>
                <m:rPr/>
                <w:rPr>
                  <w:rFonts w:hint="default" w:ascii="Cambria Math"/>
                </w:rPr>
                <m:t>m³/h</m:t>
              </m:r>
            </m:oMath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429B1B">
            <w:pPr>
              <w:jc w:val="center"/>
              <w:rPr>
                <w:b/>
              </w:rPr>
            </w:pPr>
            <w:r>
              <w:rPr>
                <w:b/>
              </w:rPr>
              <w:t>进泥浓度(%)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309924">
            <w:pPr>
              <w:jc w:val="center"/>
              <w:rPr>
                <w:b/>
              </w:rPr>
            </w:pPr>
            <w:r>
              <w:rPr>
                <w:b/>
              </w:rPr>
              <w:t>出泥含水率(%)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34E6FF">
            <w:pPr>
              <w:jc w:val="center"/>
              <w:rPr>
                <w:b/>
              </w:rPr>
            </w:pPr>
            <w:r>
              <w:rPr>
                <w:b/>
              </w:rPr>
              <w:t>连续运行时(h/d)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C3B05">
            <w:pPr>
              <w:jc w:val="center"/>
              <w:rPr>
                <w:b/>
              </w:rPr>
            </w:pPr>
            <w:r>
              <w:rPr>
                <w:b/>
              </w:rPr>
              <w:t>是否变频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FCCA9B">
            <w:pPr>
              <w:jc w:val="center"/>
              <w:rPr>
                <w:b/>
              </w:rPr>
            </w:pPr>
            <w:r>
              <w:rPr>
                <w:b/>
              </w:rPr>
              <w:t>转速/差速(r/min)</w:t>
            </w:r>
          </w:p>
        </w:tc>
      </w:tr>
      <w:tr w14:paraId="552E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B94E44">
            <w:r>
              <w:rPr>
                <w:rFonts w:hint="eastAsia"/>
              </w:rPr>
              <w:t>景津环保股份有限公司XAZGFQDL113/1000-U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377EE5">
            <w:r>
              <w:rPr>
                <w:b/>
              </w:rPr>
              <w:t>板框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EE58A5"/>
        </w:tc>
        <w:tc>
          <w:tcPr>
            <w:tcW w:w="830" w:type="dxa"/>
            <w:tcMar>
              <w:left w:w="108" w:type="dxa"/>
              <w:right w:w="108" w:type="dxa"/>
            </w:tcMar>
            <w:vAlign w:val="center"/>
          </w:tcPr>
          <w:p w14:paraId="49D98584">
            <w:r>
              <w:rPr>
                <w:rFonts w:hint="eastAsia"/>
              </w:rPr>
              <w:t>过滤面积：113m2</w:t>
            </w:r>
          </w:p>
        </w:tc>
        <w:tc>
          <w:tcPr>
            <w:tcW w:w="830" w:type="dxa"/>
            <w:tcMar>
              <w:left w:w="108" w:type="dxa"/>
              <w:right w:w="108" w:type="dxa"/>
            </w:tcMar>
            <w:vAlign w:val="center"/>
          </w:tcPr>
          <w:p w14:paraId="75BB83AE">
            <w:r>
              <w:rPr>
                <w:rFonts w:hint="eastAsia"/>
              </w:rPr>
              <w:t>过滤面积：113m2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F2119A">
            <w:r>
              <w:rPr>
                <w:rFonts w:hint="eastAsia"/>
              </w:rPr>
              <w:t>预浓缩出泥含水率95%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C22B9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F800E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6h/d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D3B28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0AF5B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A96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AB27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78473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0ABA7D"/>
        </w:tc>
        <w:tc>
          <w:tcPr>
            <w:tcW w:w="830" w:type="dxa"/>
            <w:tcMar>
              <w:left w:w="108" w:type="dxa"/>
              <w:right w:w="108" w:type="dxa"/>
            </w:tcMar>
            <w:vAlign w:val="center"/>
          </w:tcPr>
          <w:p w14:paraId="6D3A0190"/>
        </w:tc>
        <w:tc>
          <w:tcPr>
            <w:tcW w:w="830" w:type="dxa"/>
            <w:tcMar>
              <w:left w:w="108" w:type="dxa"/>
              <w:right w:w="108" w:type="dxa"/>
            </w:tcMar>
            <w:vAlign w:val="center"/>
          </w:tcPr>
          <w:p w14:paraId="188926A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2478B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98A2C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830D3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6D789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251AA4"/>
        </w:tc>
      </w:tr>
    </w:tbl>
    <w:p w14:paraId="5C6B0B9D">
      <w:pPr>
        <w:rPr>
          <w:rFonts w:hint="eastAsia" w:ascii="仿宋" w:hAnsi="仿宋" w:eastAsia="仿宋"/>
        </w:rPr>
      </w:pP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38962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77282D">
            <w:pPr>
              <w:jc w:val="center"/>
              <w:rPr>
                <w:b/>
              </w:rPr>
            </w:pPr>
            <w:r>
              <w:rPr>
                <w:b/>
              </w:rPr>
              <w:t>品牌与型号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B6F8E7">
            <w:pPr>
              <w:jc w:val="center"/>
              <w:rPr>
                <w:b/>
              </w:rPr>
            </w:pPr>
            <w:r>
              <w:rPr>
                <w:b/>
              </w:rPr>
              <w:t>功率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A5001">
            <w:pPr>
              <w:jc w:val="center"/>
              <w:rPr>
                <w:b/>
              </w:rPr>
            </w:pPr>
            <w:r>
              <w:rPr>
                <w:b/>
              </w:rPr>
              <w:t>输送能力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2D51B">
            <w:pPr>
              <w:jc w:val="center"/>
              <w:rPr>
                <w:b/>
              </w:rPr>
            </w:pPr>
            <w:r>
              <w:rPr>
                <w:b/>
              </w:rPr>
              <w:t>实际运行时间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C3F73D">
            <w:pPr>
              <w:jc w:val="center"/>
              <w:rPr>
                <w:b/>
              </w:rPr>
            </w:pPr>
            <w:r>
              <w:rPr>
                <w:b/>
              </w:rPr>
              <w:t>负载率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9D039">
            <w:pPr>
              <w:jc w:val="center"/>
              <w:rPr>
                <w:b/>
              </w:rPr>
            </w:pPr>
            <w:r>
              <w:rPr>
                <w:b/>
              </w:rPr>
              <w:t>启停频率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7E49A0">
            <w:pPr>
              <w:jc w:val="center"/>
              <w:rPr>
                <w:b/>
              </w:rPr>
            </w:pPr>
            <w:r>
              <w:rPr>
                <w:b/>
              </w:rPr>
              <w:t>是否联动控制</w:t>
            </w:r>
          </w:p>
        </w:tc>
      </w:tr>
      <w:tr w14:paraId="44119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592A3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18505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A3B17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E5DE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F37B2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F21D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9925F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</w:tbl>
    <w:p w14:paraId="2B011226">
      <w:pPr>
        <w:rPr>
          <w:rFonts w:hint="eastAsia"/>
        </w:rPr>
      </w:pPr>
    </w:p>
    <w:p w14:paraId="2961B26E">
      <w:pPr>
        <w:rPr>
          <w:rFonts w:hint="eastAsia"/>
        </w:rPr>
      </w:pPr>
    </w:p>
    <w:p w14:paraId="0CCE6365">
      <w:pPr>
        <w:rPr>
          <w:rFonts w:hint="eastAsia"/>
        </w:rPr>
      </w:pPr>
    </w:p>
    <w:p w14:paraId="643BD721">
      <w:pPr>
        <w:rPr>
          <w:rFonts w:hint="eastAsia"/>
        </w:rPr>
      </w:pP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14:paraId="5F1A9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D66E74">
            <w:pPr>
              <w:jc w:val="center"/>
              <w:rPr>
                <w:b/>
              </w:rPr>
            </w:pPr>
            <w:r>
              <w:rPr>
                <w:b/>
              </w:rPr>
              <w:t>品牌与型号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CDF2CE">
            <w:pPr>
              <w:jc w:val="center"/>
              <w:rPr>
                <w:b/>
              </w:rPr>
            </w:pPr>
            <w:r>
              <w:rPr>
                <w:b/>
              </w:rPr>
              <w:t>干化方式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8EC67">
            <w:pPr>
              <w:jc w:val="center"/>
              <w:rPr>
                <w:b/>
              </w:rPr>
            </w:pPr>
            <w:r>
              <w:rPr>
                <w:b/>
              </w:rPr>
              <w:t>热源类型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A75714">
            <w:pPr>
              <w:jc w:val="center"/>
              <w:rPr>
                <w:b/>
              </w:rPr>
            </w:pPr>
            <w:r>
              <w:rPr>
                <w:b/>
              </w:rPr>
              <w:t>装机功率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A9862C">
            <w:pPr>
              <w:jc w:val="center"/>
              <w:rPr>
                <w:b/>
              </w:rPr>
            </w:pPr>
            <w:r>
              <w:rPr>
                <w:b/>
              </w:rPr>
              <w:t>蒸发水量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75ABC">
            <w:pPr>
              <w:jc w:val="center"/>
              <w:rPr>
                <w:b/>
              </w:rPr>
            </w:pPr>
            <w:r>
              <w:rPr>
                <w:b/>
              </w:rPr>
              <w:t>进泥含水率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AD898E">
            <w:pPr>
              <w:jc w:val="center"/>
              <w:rPr>
                <w:b/>
              </w:rPr>
            </w:pPr>
            <w:r>
              <w:rPr>
                <w:b/>
              </w:rPr>
              <w:t>出泥含水率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70757">
            <w:pPr>
              <w:jc w:val="center"/>
              <w:rPr>
                <w:b/>
              </w:rPr>
            </w:pPr>
            <w:r>
              <w:rPr>
                <w:b/>
              </w:rPr>
              <w:t>连续运行时间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858750">
            <w:pPr>
              <w:jc w:val="center"/>
              <w:rPr>
                <w:b/>
              </w:rPr>
            </w:pPr>
            <w:r>
              <w:rPr>
                <w:b/>
              </w:rPr>
              <w:t>是否余热利用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B45FC7">
            <w:pPr>
              <w:jc w:val="center"/>
              <w:rPr>
                <w:b/>
              </w:rPr>
            </w:pPr>
            <w:r>
              <w:rPr>
                <w:b/>
              </w:rPr>
              <w:t>是否热泵系统</w:t>
            </w:r>
          </w:p>
        </w:tc>
      </w:tr>
      <w:tr w14:paraId="5496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C27E8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D093A7">
            <w:r>
              <w:t>热泵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4B9713">
            <w:r>
              <w:t>空气能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EEC66B">
            <w:r>
              <w:rPr>
                <w:rFonts w:hint="eastAsia"/>
                <w:lang w:val="en-US" w:eastAsia="zh-CN"/>
              </w:rPr>
              <w:t>20</w:t>
            </w:r>
            <w:r>
              <w:t>kW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B0629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830" w:type="dxa"/>
            <w:tcMar>
              <w:left w:w="108" w:type="dxa"/>
              <w:right w:w="108" w:type="dxa"/>
            </w:tcMar>
            <w:vAlign w:val="center"/>
          </w:tcPr>
          <w:p w14:paraId="6B77E1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60%</w:t>
            </w:r>
          </w:p>
        </w:tc>
        <w:tc>
          <w:tcPr>
            <w:tcW w:w="830" w:type="dxa"/>
            <w:tcMar>
              <w:left w:w="108" w:type="dxa"/>
              <w:right w:w="108" w:type="dxa"/>
            </w:tcMar>
            <w:vAlign w:val="center"/>
          </w:tcPr>
          <w:p w14:paraId="085EA89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小于40%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0D0C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81341E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593856">
            <w:r>
              <w:t>是</w:t>
            </w:r>
          </w:p>
        </w:tc>
      </w:tr>
    </w:tbl>
    <w:p w14:paraId="0F8FFC17">
      <w:pPr>
        <w:rPr>
          <w:rFonts w:hint="eastAsia" w:ascii="仿宋" w:hAnsi="仿宋" w:eastAsia="仿宋"/>
        </w:rPr>
      </w:pP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</w:tblGrid>
      <w:tr w14:paraId="582A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54620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1A670F">
            <w:pPr>
              <w:jc w:val="center"/>
              <w:rPr>
                <w:b/>
              </w:rPr>
            </w:pPr>
            <w:r>
              <w:rPr>
                <w:b/>
              </w:rPr>
              <w:t>风机品牌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EB64D">
            <w:pPr>
              <w:jc w:val="center"/>
              <w:rPr>
                <w:b/>
              </w:rPr>
            </w:pPr>
            <w:r>
              <w:rPr>
                <w:b/>
              </w:rPr>
              <w:t>风机型号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E48299">
            <w:pPr>
              <w:jc w:val="center"/>
              <w:rPr>
                <w:b/>
              </w:rPr>
            </w:pPr>
            <w:r>
              <w:rPr>
                <w:b/>
              </w:rPr>
              <w:t>功率(kW)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7CB4A7">
            <w:pPr>
              <w:jc w:val="center"/>
              <w:rPr>
                <w:b/>
              </w:rPr>
            </w:pPr>
            <w:r>
              <w:rPr>
                <w:b/>
              </w:rPr>
              <w:t>风量(m³/h)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626C2">
            <w:pPr>
              <w:jc w:val="center"/>
              <w:rPr>
                <w:b/>
              </w:rPr>
            </w:pPr>
            <w:r>
              <w:rPr>
                <w:b/>
              </w:rPr>
              <w:t>压力(Pa)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6E461">
            <w:pPr>
              <w:jc w:val="center"/>
              <w:rPr>
                <w:b/>
              </w:rPr>
            </w:pPr>
            <w:r>
              <w:rPr>
                <w:b/>
              </w:rPr>
              <w:t>处理装置类型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33AC71">
            <w:pPr>
              <w:jc w:val="center"/>
              <w:rPr>
                <w:b/>
              </w:rPr>
            </w:pPr>
            <w:r>
              <w:rPr>
                <w:b/>
              </w:rPr>
              <w:t>运行台数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4D6CF5">
            <w:pPr>
              <w:jc w:val="center"/>
              <w:rPr>
                <w:b/>
              </w:rPr>
            </w:pPr>
            <w:r>
              <w:rPr>
                <w:b/>
              </w:rPr>
              <w:t>运行时间(h/d)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283D33">
            <w:pPr>
              <w:jc w:val="center"/>
              <w:rPr>
                <w:b/>
              </w:rPr>
            </w:pPr>
            <w:r>
              <w:rPr>
                <w:b/>
              </w:rPr>
              <w:t>变频情况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52977">
            <w:pPr>
              <w:jc w:val="center"/>
              <w:rPr>
                <w:b/>
              </w:rPr>
            </w:pPr>
            <w:r>
              <w:rPr>
                <w:b/>
              </w:rPr>
              <w:t>压损(Pa)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29C2E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F4DB28">
            <w:pPr>
              <w:jc w:val="center"/>
              <w:rPr>
                <w:b/>
              </w:rPr>
            </w:pPr>
            <w:r>
              <w:rPr>
                <w:b/>
              </w:rPr>
              <w:t>其他情况说明</w:t>
            </w:r>
          </w:p>
        </w:tc>
      </w:tr>
      <w:tr w14:paraId="1C4A4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1B1F42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58444F">
            <w:r>
              <w:rPr>
                <w:rFonts w:hint="eastAsia"/>
              </w:rPr>
              <w:t>利源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5B856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54E52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7.5kw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BDFED5">
            <w:r>
              <w:rPr>
                <w:rFonts w:hint="eastAsia"/>
              </w:rPr>
              <w:t>Q=12000m3 /h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F74BA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080EB7">
            <w:r>
              <w:t>洗涤塔+活性炭装置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6B998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85A45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24h/d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5E65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EFE28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9EC3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04D12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</w:tbl>
    <w:p w14:paraId="45491EE6">
      <w:pPr>
        <w:rPr>
          <w:rFonts w:hint="eastAsia" w:ascii="仿宋" w:hAnsi="仿宋" w:eastAsia="仿宋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  <w:bookmarkStart w:id="0" w:name="_GoBack"/>
      <w:bookmarkEnd w:id="0"/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31"/>
        <w:gridCol w:w="846"/>
        <w:gridCol w:w="831"/>
        <w:gridCol w:w="781"/>
        <w:gridCol w:w="781"/>
        <w:gridCol w:w="752"/>
        <w:gridCol w:w="718"/>
        <w:gridCol w:w="718"/>
        <w:gridCol w:w="718"/>
        <w:gridCol w:w="718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59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59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1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1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特洁安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2022.2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9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459" w:type="pct"/>
            <w:vAlign w:val="center"/>
          </w:tcPr>
          <w:p w14:paraId="0BD950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41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IP68</w:t>
            </w:r>
          </w:p>
        </w:tc>
        <w:tc>
          <w:tcPr>
            <w:tcW w:w="421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1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CB83023">
      <w:pPr>
        <w:rPr>
          <w:rFonts w:hint="eastAsia"/>
        </w:rPr>
      </w:pPr>
    </w:p>
    <w:p w14:paraId="40448998">
      <w:pPr>
        <w:rPr>
          <w:rFonts w:hint="eastAsia"/>
        </w:rPr>
      </w:pPr>
    </w:p>
    <w:p w14:paraId="4607A6DE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047"/>
        <w:gridCol w:w="1047"/>
        <w:gridCol w:w="1047"/>
        <w:gridCol w:w="943"/>
        <w:gridCol w:w="424"/>
        <w:gridCol w:w="424"/>
        <w:gridCol w:w="424"/>
        <w:gridCol w:w="424"/>
        <w:gridCol w:w="424"/>
        <w:gridCol w:w="1047"/>
        <w:gridCol w:w="424"/>
        <w:gridCol w:w="424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无锡通用WLJA2006</w:t>
            </w: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3000m3/d</w:t>
            </w: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3000m3/d</w:t>
            </w: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 P=1.5KW</w:t>
            </w: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电机</w:t>
            </w: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2次/d</w:t>
            </w: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Q=30m3/h H=7m N=2.0kW</w:t>
            </w: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9A64B8E"/>
    <w:rsid w:val="406E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uiPriority w:val="99"/>
    <w:pPr>
      <w:ind w:left="100" w:leftChars="2500"/>
    </w:pPr>
  </w:style>
  <w:style w:type="paragraph" w:styleId="12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1236</Words>
  <Characters>1581</Characters>
  <Lines>7</Lines>
  <Paragraphs>2</Paragraphs>
  <TotalTime>25</TotalTime>
  <ScaleCrop>false</ScaleCrop>
  <LinksUpToDate>false</LinksUpToDate>
  <CharactersWithSpaces>1602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庄monkey</cp:lastModifiedBy>
  <dcterms:modified xsi:type="dcterms:W3CDTF">2026-04-29T09:35:54Z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eyJoZGlkIjoiODAwNDBmZWQxNjg5NTBlYTg3NGE1NTZmZDViM2Q5MjUiLCJ1c2VySWQiOiI0MzA5MjYyODQifQ==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1A00A9F21AC34DAAAB4DCB16ECA11385_13</vt:lpwstr>
  </property>
</Properties>
</file>