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755"/>
        <w:gridCol w:w="816"/>
        <w:gridCol w:w="1216"/>
        <w:gridCol w:w="883"/>
        <w:gridCol w:w="753"/>
        <w:gridCol w:w="754"/>
        <w:gridCol w:w="1042"/>
        <w:gridCol w:w="1262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18.5kw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41.5A/50Hz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240m³/h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15m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根据设定液位自动启停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根据泵的开停情况变化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/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732"/>
        <w:gridCol w:w="764"/>
        <w:gridCol w:w="795"/>
        <w:gridCol w:w="795"/>
        <w:gridCol w:w="1126"/>
        <w:gridCol w:w="924"/>
        <w:gridCol w:w="1231"/>
        <w:gridCol w:w="754"/>
        <w:gridCol w:w="66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24h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31℃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设计最大风量12500m³/h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35A、10KV、400KW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0.032kw/m³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无喘振，停机自动放空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有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935"/>
        <w:gridCol w:w="1499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7BEFA729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935" w:type="dxa"/>
          </w:tcPr>
          <w:p w14:paraId="1BA3D7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499" w:type="dxa"/>
          </w:tcPr>
          <w:p w14:paraId="77841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jc w:val="center"/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935" w:type="dxa"/>
          </w:tcPr>
          <w:p w14:paraId="5E0111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99" w:type="dxa"/>
          </w:tcPr>
          <w:p w14:paraId="6A0A3C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18" w:type="dxa"/>
          </w:tcPr>
          <w:p w14:paraId="25C515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18" w:type="dxa"/>
          </w:tcPr>
          <w:p w14:paraId="14E32CFA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jc w:val="center"/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2-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mg/L</w:t>
            </w:r>
          </w:p>
        </w:tc>
        <w:tc>
          <w:tcPr>
            <w:tcW w:w="935" w:type="dxa"/>
          </w:tcPr>
          <w:p w14:paraId="4B14109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499" w:type="dxa"/>
          </w:tcPr>
          <w:p w14:paraId="5BCD46A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根据DO调整</w:t>
            </w:r>
          </w:p>
        </w:tc>
        <w:tc>
          <w:tcPr>
            <w:tcW w:w="1218" w:type="dxa"/>
          </w:tcPr>
          <w:p w14:paraId="6D1C275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jc w:val="center"/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jc w:val="center"/>
              <w:rPr>
                <w:rFonts w:hint="eastAsia"/>
              </w:rPr>
            </w:pPr>
          </w:p>
        </w:tc>
        <w:tc>
          <w:tcPr>
            <w:tcW w:w="935" w:type="dxa"/>
          </w:tcPr>
          <w:p w14:paraId="0A5DC0F4">
            <w:pPr>
              <w:jc w:val="center"/>
              <w:rPr>
                <w:rFonts w:hint="eastAsia"/>
              </w:rPr>
            </w:pPr>
          </w:p>
        </w:tc>
        <w:tc>
          <w:tcPr>
            <w:tcW w:w="1499" w:type="dxa"/>
          </w:tcPr>
          <w:p w14:paraId="49C00FE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jc w:val="center"/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3E51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50ED68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二段推流器</w:t>
            </w:r>
          </w:p>
        </w:tc>
        <w:tc>
          <w:tcPr>
            <w:tcW w:w="1217" w:type="dxa"/>
            <w:vAlign w:val="center"/>
          </w:tcPr>
          <w:p w14:paraId="1FAC81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24h</w:t>
            </w:r>
          </w:p>
        </w:tc>
        <w:tc>
          <w:tcPr>
            <w:tcW w:w="1217" w:type="dxa"/>
            <w:vAlign w:val="center"/>
          </w:tcPr>
          <w:p w14:paraId="05E9D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电机转速1410rpm</w:t>
            </w:r>
          </w:p>
        </w:tc>
        <w:tc>
          <w:tcPr>
            <w:tcW w:w="1217" w:type="dxa"/>
            <w:vAlign w:val="center"/>
          </w:tcPr>
          <w:p w14:paraId="2E5A49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4.3kw</w:t>
            </w:r>
          </w:p>
        </w:tc>
        <w:tc>
          <w:tcPr>
            <w:tcW w:w="1218" w:type="dxa"/>
            <w:vAlign w:val="center"/>
          </w:tcPr>
          <w:p w14:paraId="269BF1D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</w:t>
            </w:r>
          </w:p>
        </w:tc>
        <w:tc>
          <w:tcPr>
            <w:tcW w:w="1218" w:type="dxa"/>
            <w:vAlign w:val="center"/>
          </w:tcPr>
          <w:p w14:paraId="1643E62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推流式</w:t>
            </w:r>
          </w:p>
        </w:tc>
        <w:tc>
          <w:tcPr>
            <w:tcW w:w="1218" w:type="dxa"/>
            <w:vAlign w:val="center"/>
          </w:tcPr>
          <w:p w14:paraId="1A9909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均匀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三段推流器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电机转速1450rpm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5.7kw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推流式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均匀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24h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475rpm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推流式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均匀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15C9D8C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品牌：新浪；型号：XFTDH-70；类型：转筛浓缩机；电机功率：1.1kw；处理能力：</w:t>
      </w:r>
      <w:r>
        <w:rPr>
          <w:rFonts w:hint="eastAsia" w:ascii="仿宋" w:hAnsi="仿宋" w:eastAsia="仿宋"/>
          <w:lang w:val="en-US" w:eastAsia="zh-CN"/>
        </w:rPr>
        <w:t>50-</w:t>
      </w:r>
      <w:r>
        <w:rPr>
          <w:rFonts w:hint="eastAsia" w:ascii="仿宋" w:hAnsi="仿宋" w:eastAsia="仿宋"/>
        </w:rPr>
        <w:t>70m</w:t>
      </w:r>
      <w:r>
        <w:rPr>
          <w:rFonts w:ascii="Calibri" w:hAnsi="Calibri" w:eastAsia="仿宋" w:cs="Calibri"/>
        </w:rPr>
        <w:t>³</w:t>
      </w:r>
      <w:r>
        <w:rPr>
          <w:rFonts w:hint="eastAsia" w:ascii="仿宋" w:hAnsi="仿宋" w:eastAsia="仿宋"/>
        </w:rPr>
        <w:t>/h；进泥含固率：0.6%；出泥含固率：3%；变频调速。</w:t>
      </w:r>
      <w:bookmarkStart w:id="0" w:name="_GoBack"/>
      <w:bookmarkEnd w:id="0"/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561AC47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品牌：景津；型号：XAZGFQ650/2000-U；类型：板框压滤机；总功率：153.2kw；设计处理量：</w:t>
      </w:r>
      <w:r>
        <w:rPr>
          <w:rFonts w:hint="eastAsia" w:ascii="仿宋" w:hAnsi="仿宋" w:eastAsia="仿宋"/>
          <w:lang w:val="en-US" w:eastAsia="zh-CN"/>
        </w:rPr>
        <w:t>30</w:t>
      </w:r>
      <w:r>
        <w:rPr>
          <w:rFonts w:hint="eastAsia" w:ascii="仿宋" w:hAnsi="仿宋" w:eastAsia="仿宋"/>
        </w:rPr>
        <w:t>T/d;实际处理量：</w:t>
      </w:r>
      <w:r>
        <w:rPr>
          <w:rFonts w:hint="eastAsia" w:ascii="仿宋" w:hAnsi="仿宋" w:eastAsia="仿宋"/>
          <w:lang w:val="en-US" w:eastAsia="zh-CN"/>
        </w:rPr>
        <w:t>30</w:t>
      </w:r>
      <w:r>
        <w:rPr>
          <w:rFonts w:hint="eastAsia" w:ascii="仿宋" w:hAnsi="仿宋" w:eastAsia="仿宋"/>
        </w:rPr>
        <w:t>T/d；进泥浓度：含水率97%；出泥含水率：低于60%；连续运行时间：16h/d；是否变频：调理后的污泥通过变频泵及连接管路输送至压滤机过滤，通过压力传感器和PLC实现变频进料；转速/差速；无。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品牌与型号、功率、输送能力、实际运行时间、负载率、启停频率、是否联动控制</w:t>
      </w:r>
    </w:p>
    <w:p w14:paraId="4185770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品牌：中机环保；型号：XGC630；功率：22kw，输送能力：40m</w:t>
      </w:r>
      <w:r>
        <w:rPr>
          <w:rFonts w:ascii="Calibri" w:hAnsi="Calibri" w:eastAsia="仿宋" w:cs="Calibri"/>
        </w:rPr>
        <w:t>³</w:t>
      </w:r>
      <w:r>
        <w:rPr>
          <w:rFonts w:hint="eastAsia" w:ascii="仿宋" w:hAnsi="仿宋" w:eastAsia="仿宋"/>
        </w:rPr>
        <w:t>/h；实际运行时间：2h；是否联动控制：联动控制。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61A87A5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无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（1）风机品牌：苏州顶裕、型号：TF361B、功率：30kw、风量：25000m³/h、压力：2500pa。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（2）洗涤塔/生物滤池/活性炭装置类型：洗涤塔和生物滤池。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（3）运行台数：2套。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（4）其他情况：24小时运行；风机可变频。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709"/>
        <w:gridCol w:w="1791"/>
        <w:gridCol w:w="846"/>
        <w:gridCol w:w="846"/>
        <w:gridCol w:w="582"/>
        <w:gridCol w:w="741"/>
        <w:gridCol w:w="636"/>
        <w:gridCol w:w="475"/>
        <w:gridCol w:w="596"/>
        <w:gridCol w:w="59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24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1050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96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34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58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34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87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8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57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24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新大陆NLQ-50K</w:t>
            </w:r>
          </w:p>
        </w:tc>
        <w:tc>
          <w:tcPr>
            <w:tcW w:w="1050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2018.06/2018.10</w:t>
            </w:r>
          </w:p>
        </w:tc>
        <w:tc>
          <w:tcPr>
            <w:tcW w:w="496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34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58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34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50000吨/天</w:t>
            </w:r>
          </w:p>
        </w:tc>
        <w:tc>
          <w:tcPr>
            <w:tcW w:w="373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287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58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  <w:tc>
          <w:tcPr>
            <w:tcW w:w="357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24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1050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96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34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58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34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73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287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58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57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24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普罗名特</w:t>
            </w:r>
          </w:p>
        </w:tc>
        <w:tc>
          <w:tcPr>
            <w:tcW w:w="1050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2018.06/2018.10</w:t>
            </w:r>
          </w:p>
        </w:tc>
        <w:tc>
          <w:tcPr>
            <w:tcW w:w="496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0.37kw</w:t>
            </w:r>
          </w:p>
        </w:tc>
        <w:tc>
          <w:tcPr>
            <w:tcW w:w="434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380V、1.09A</w:t>
            </w:r>
          </w:p>
        </w:tc>
        <w:tc>
          <w:tcPr>
            <w:tcW w:w="358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434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373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Ip55</w:t>
            </w:r>
          </w:p>
        </w:tc>
        <w:tc>
          <w:tcPr>
            <w:tcW w:w="287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  <w:tc>
          <w:tcPr>
            <w:tcW w:w="358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  <w:tc>
          <w:tcPr>
            <w:tcW w:w="357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/</w:t>
            </w:r>
          </w:p>
        </w:tc>
      </w:tr>
    </w:tbl>
    <w:p w14:paraId="2B38962D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23E66"/>
    <w:rsid w:val="00025684"/>
    <w:rsid w:val="000734BD"/>
    <w:rsid w:val="00090359"/>
    <w:rsid w:val="00100387"/>
    <w:rsid w:val="00103D8A"/>
    <w:rsid w:val="001C6179"/>
    <w:rsid w:val="001F22FD"/>
    <w:rsid w:val="001F2C08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4B3714"/>
    <w:rsid w:val="004C2873"/>
    <w:rsid w:val="00601008"/>
    <w:rsid w:val="006474F7"/>
    <w:rsid w:val="00667999"/>
    <w:rsid w:val="00670684"/>
    <w:rsid w:val="0067706A"/>
    <w:rsid w:val="006A5319"/>
    <w:rsid w:val="006F41BF"/>
    <w:rsid w:val="00735B55"/>
    <w:rsid w:val="00763E3A"/>
    <w:rsid w:val="007765C4"/>
    <w:rsid w:val="00777E41"/>
    <w:rsid w:val="00793897"/>
    <w:rsid w:val="007C1968"/>
    <w:rsid w:val="007C75DF"/>
    <w:rsid w:val="00804736"/>
    <w:rsid w:val="00897550"/>
    <w:rsid w:val="009914AA"/>
    <w:rsid w:val="009A5CD2"/>
    <w:rsid w:val="009E5B90"/>
    <w:rsid w:val="00A31BF6"/>
    <w:rsid w:val="00A544E7"/>
    <w:rsid w:val="00A83A63"/>
    <w:rsid w:val="00A91B53"/>
    <w:rsid w:val="00A9442F"/>
    <w:rsid w:val="00B11730"/>
    <w:rsid w:val="00B45B83"/>
    <w:rsid w:val="00C17197"/>
    <w:rsid w:val="00C46084"/>
    <w:rsid w:val="00CB149C"/>
    <w:rsid w:val="00D453C7"/>
    <w:rsid w:val="00D77B1D"/>
    <w:rsid w:val="00D87806"/>
    <w:rsid w:val="00DA16BE"/>
    <w:rsid w:val="00E0626B"/>
    <w:rsid w:val="00E77AFA"/>
    <w:rsid w:val="00E80537"/>
    <w:rsid w:val="00E9582E"/>
    <w:rsid w:val="00EA2462"/>
    <w:rsid w:val="00EB3D49"/>
    <w:rsid w:val="00EB4B02"/>
    <w:rsid w:val="00EE7591"/>
    <w:rsid w:val="00F3132D"/>
    <w:rsid w:val="00F742C0"/>
    <w:rsid w:val="00FC4F0D"/>
    <w:rsid w:val="00FE228D"/>
    <w:rsid w:val="00FF5776"/>
    <w:rsid w:val="12906D89"/>
    <w:rsid w:val="1E8618AA"/>
    <w:rsid w:val="20CA3197"/>
    <w:rsid w:val="23893A44"/>
    <w:rsid w:val="27E33301"/>
    <w:rsid w:val="2B9F03EF"/>
    <w:rsid w:val="2DC21E30"/>
    <w:rsid w:val="32601085"/>
    <w:rsid w:val="336B25B7"/>
    <w:rsid w:val="3CAF1767"/>
    <w:rsid w:val="413B3A81"/>
    <w:rsid w:val="4DB50986"/>
    <w:rsid w:val="4FBC454E"/>
    <w:rsid w:val="53C4163C"/>
    <w:rsid w:val="69BA1A71"/>
    <w:rsid w:val="6B75208D"/>
    <w:rsid w:val="7672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明显强调1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明显参考1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1184</Words>
  <Characters>1455</Characters>
  <Lines>12</Lines>
  <Paragraphs>3</Paragraphs>
  <TotalTime>247</TotalTime>
  <ScaleCrop>false</ScaleCrop>
  <LinksUpToDate>false</LinksUpToDate>
  <CharactersWithSpaces>1471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沫忆失忆</cp:lastModifiedBy>
  <dcterms:modified xsi:type="dcterms:W3CDTF">2026-04-27T01:20:06Z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eyJoZGlkIjoiNWQzODJkMmQ1NjZlYjE4ODAwZDhkZjRiN2FiNzU3ZTUiLCJ1c2VySWQiOiI0NDI5OTc0NTAifQ==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9CFDC4E728B74BDAB392FBE6BBAFB91C_12</vt:lpwstr>
  </property>
</Properties>
</file>