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87C8" w14:textId="77777777" w:rsidR="00266907" w:rsidRDefault="00A32E78">
      <w:pPr>
        <w:spacing w:before="2600" w:after="200"/>
        <w:jc w:val="center"/>
      </w:pPr>
      <w:r>
        <w:rPr>
          <w:rFonts w:eastAsia="SimHei"/>
          <w:b/>
          <w:bCs/>
          <w:color w:val="0F1E33"/>
          <w:sz w:val="56"/>
          <w:szCs w:val="56"/>
        </w:rPr>
        <w:t>课程管理系统</w:t>
      </w:r>
    </w:p>
    <w:p w14:paraId="54F500EF" w14:textId="77777777" w:rsidR="00266907" w:rsidRDefault="00A32E78">
      <w:pPr>
        <w:spacing w:after="240"/>
        <w:jc w:val="center"/>
      </w:pPr>
      <w:r>
        <w:rPr>
          <w:rFonts w:eastAsia="SimHei"/>
          <w:color w:val="0E7490"/>
          <w:sz w:val="44"/>
          <w:szCs w:val="44"/>
        </w:rPr>
        <w:t>需求规格说明书</w:t>
      </w:r>
    </w:p>
    <w:p w14:paraId="5631C5A3" w14:textId="77777777" w:rsidR="00266907" w:rsidRDefault="00A32E78">
      <w:pPr>
        <w:pBdr>
          <w:bottom w:val="single" w:sz="12" w:space="12" w:color="0E7490"/>
        </w:pBdr>
        <w:spacing w:after="1400"/>
        <w:jc w:val="center"/>
      </w:pPr>
      <w:r>
        <w:rPr>
          <w:color w:val="56677E"/>
          <w:sz w:val="22"/>
          <w:szCs w:val="22"/>
        </w:rPr>
        <w:t>Software Requirements Specification</w:t>
      </w:r>
    </w:p>
    <w:p w14:paraId="4E77DEDF" w14:textId="77777777" w:rsidR="00266907" w:rsidRDefault="00A32E78">
      <w:pPr>
        <w:spacing w:after="100"/>
        <w:jc w:val="center"/>
      </w:pPr>
      <w:r>
        <w:rPr>
          <w:color w:val="56677E"/>
          <w:sz w:val="22"/>
          <w:szCs w:val="22"/>
        </w:rPr>
        <w:t>文档名称：</w:t>
      </w:r>
      <w:r>
        <w:rPr>
          <w:sz w:val="22"/>
          <w:szCs w:val="22"/>
        </w:rPr>
        <w:t>课程管理系统需求规格说明书（</w:t>
      </w:r>
      <w:r>
        <w:rPr>
          <w:sz w:val="22"/>
          <w:szCs w:val="22"/>
        </w:rPr>
        <w:t>SRS</w:t>
      </w:r>
      <w:r>
        <w:rPr>
          <w:sz w:val="22"/>
          <w:szCs w:val="22"/>
        </w:rPr>
        <w:t>）</w:t>
      </w:r>
    </w:p>
    <w:p w14:paraId="67ADF6FD" w14:textId="77777777" w:rsidR="00266907" w:rsidRDefault="00A32E78">
      <w:pPr>
        <w:spacing w:after="100"/>
        <w:jc w:val="center"/>
      </w:pPr>
      <w:r>
        <w:rPr>
          <w:color w:val="56677E"/>
          <w:sz w:val="22"/>
          <w:szCs w:val="22"/>
        </w:rPr>
        <w:t>文档版本：</w:t>
      </w:r>
      <w:r>
        <w:rPr>
          <w:sz w:val="22"/>
          <w:szCs w:val="22"/>
        </w:rPr>
        <w:t>V1.0</w:t>
      </w:r>
    </w:p>
    <w:p w14:paraId="17E929EB" w14:textId="77777777" w:rsidR="00266907" w:rsidRDefault="00A32E78">
      <w:pPr>
        <w:spacing w:after="100"/>
        <w:jc w:val="center"/>
      </w:pPr>
      <w:r>
        <w:rPr>
          <w:color w:val="56677E"/>
          <w:sz w:val="22"/>
          <w:szCs w:val="22"/>
        </w:rPr>
        <w:t>编写日期：</w:t>
      </w:r>
      <w:r>
        <w:rPr>
          <w:sz w:val="22"/>
          <w:szCs w:val="22"/>
        </w:rPr>
        <w:t>2026-09-30</w:t>
      </w:r>
    </w:p>
    <w:p w14:paraId="66F9E653" w14:textId="77777777" w:rsidR="00266907" w:rsidRDefault="00A32E78">
      <w:pPr>
        <w:spacing w:after="100"/>
        <w:jc w:val="center"/>
      </w:pPr>
      <w:r>
        <w:rPr>
          <w:color w:val="56677E"/>
          <w:sz w:val="22"/>
          <w:szCs w:val="22"/>
        </w:rPr>
        <w:t>对应系统版本：</w:t>
      </w:r>
      <w:r>
        <w:rPr>
          <w:sz w:val="22"/>
          <w:szCs w:val="22"/>
        </w:rPr>
        <w:t xml:space="preserve">lessonOrder </w:t>
      </w:r>
      <w:r>
        <w:rPr>
          <w:rFonts w:ascii="Consolas" w:hAnsi="Consolas" w:cs="Consolas"/>
          <w:color w:val="9A3412"/>
          <w:sz w:val="20"/>
          <w:szCs w:val="20"/>
        </w:rPr>
        <w:t>main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分支</w:t>
      </w:r>
    </w:p>
    <w:p w14:paraId="1C05E2B5" w14:textId="77777777" w:rsidR="00266907" w:rsidRDefault="00A32E78">
      <w:pPr>
        <w:spacing w:after="100"/>
        <w:jc w:val="center"/>
      </w:pPr>
      <w:r>
        <w:rPr>
          <w:color w:val="56677E"/>
          <w:sz w:val="22"/>
          <w:szCs w:val="22"/>
        </w:rPr>
        <w:t>适用读者：</w:t>
      </w:r>
      <w:r>
        <w:rPr>
          <w:sz w:val="22"/>
          <w:szCs w:val="22"/>
        </w:rPr>
        <w:t>项目负责人、开发人员、测试人员、运维人员、机构业务负责人</w:t>
      </w:r>
    </w:p>
    <w:p w14:paraId="28D70A74" w14:textId="77777777" w:rsidR="00266907" w:rsidRDefault="00A32E78">
      <w:r>
        <w:br w:type="page"/>
      </w:r>
    </w:p>
    <w:p w14:paraId="5CB8CFAB" w14:textId="77777777" w:rsidR="00266907" w:rsidRDefault="00A32E78">
      <w:pPr>
        <w:spacing w:after="240"/>
        <w:jc w:val="center"/>
      </w:pPr>
      <w:r>
        <w:rPr>
          <w:rFonts w:eastAsia="SimHei"/>
          <w:b/>
          <w:bCs/>
          <w:sz w:val="32"/>
          <w:szCs w:val="32"/>
        </w:rPr>
        <w:t>目</w:t>
      </w:r>
      <w:r>
        <w:rPr>
          <w:rFonts w:eastAsia="SimHei"/>
          <w:b/>
          <w:bCs/>
          <w:sz w:val="32"/>
          <w:szCs w:val="32"/>
        </w:rPr>
        <w:t xml:space="preserve">  </w:t>
      </w:r>
      <w:r>
        <w:rPr>
          <w:rFonts w:eastAsia="SimHei"/>
          <w:b/>
          <w:bCs/>
          <w:sz w:val="32"/>
          <w:szCs w:val="32"/>
        </w:rPr>
        <w:t>录</w:t>
      </w:r>
    </w:p>
    <w:sdt>
      <w:sdtPr>
        <w:alias w:val="目录"/>
        <w:id w:val="-552624136"/>
      </w:sdtPr>
      <w:sdtEndPr/>
      <w:sdtContent>
        <w:p w14:paraId="1F48C328" w14:textId="4D4F51A6" w:rsidR="00416F70" w:rsidRDefault="00A32E78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663683" w:history="1">
            <w:r w:rsidR="00416F70" w:rsidRPr="00DD2B62">
              <w:rPr>
                <w:rStyle w:val="Hyperlink"/>
                <w:noProof/>
              </w:rPr>
              <w:t xml:space="preserve">1. </w:t>
            </w:r>
            <w:r w:rsidR="00416F70" w:rsidRPr="00DD2B62">
              <w:rPr>
                <w:rStyle w:val="Hyperlink"/>
                <w:noProof/>
              </w:rPr>
              <w:t>引言</w:t>
            </w:r>
            <w:r w:rsidR="00416F70">
              <w:rPr>
                <w:noProof/>
              </w:rPr>
              <w:tab/>
            </w:r>
            <w:r w:rsidR="00416F70">
              <w:rPr>
                <w:noProof/>
              </w:rPr>
              <w:fldChar w:fldCharType="begin"/>
            </w:r>
            <w:r w:rsidR="00416F70">
              <w:rPr>
                <w:noProof/>
              </w:rPr>
              <w:instrText xml:space="preserve"> PAGEREF _Toc241663683 \h </w:instrText>
            </w:r>
            <w:r w:rsidR="00416F70">
              <w:rPr>
                <w:noProof/>
              </w:rPr>
            </w:r>
            <w:r w:rsidR="00416F70">
              <w:rPr>
                <w:noProof/>
              </w:rPr>
              <w:fldChar w:fldCharType="separate"/>
            </w:r>
            <w:r w:rsidR="00416F70">
              <w:rPr>
                <w:noProof/>
              </w:rPr>
              <w:t>3</w:t>
            </w:r>
            <w:r w:rsidR="00416F70">
              <w:rPr>
                <w:noProof/>
              </w:rPr>
              <w:fldChar w:fldCharType="end"/>
            </w:r>
          </w:hyperlink>
        </w:p>
        <w:p w14:paraId="45739CF0" w14:textId="410C5869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84" w:history="1">
            <w:r w:rsidRPr="00DD2B62">
              <w:rPr>
                <w:rStyle w:val="Hyperlink"/>
                <w:noProof/>
              </w:rPr>
              <w:t xml:space="preserve">1.1 </w:t>
            </w:r>
            <w:r w:rsidRPr="00DD2B62">
              <w:rPr>
                <w:rStyle w:val="Hyperlink"/>
                <w:noProof/>
              </w:rPr>
              <w:t>编写目的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5880FF" w14:textId="079E6DC7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85" w:history="1">
            <w:r w:rsidRPr="00DD2B62">
              <w:rPr>
                <w:rStyle w:val="Hyperlink"/>
                <w:noProof/>
              </w:rPr>
              <w:t xml:space="preserve">1.2 </w:t>
            </w:r>
            <w:r w:rsidRPr="00DD2B62">
              <w:rPr>
                <w:rStyle w:val="Hyperlink"/>
                <w:noProof/>
              </w:rPr>
              <w:t>系统范围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59A05D" w14:textId="0F5C700D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86" w:history="1">
            <w:r w:rsidRPr="00DD2B62">
              <w:rPr>
                <w:rStyle w:val="Hyperlink"/>
                <w:noProof/>
              </w:rPr>
              <w:t xml:space="preserve">1.3 </w:t>
            </w:r>
            <w:r w:rsidRPr="00DD2B62">
              <w:rPr>
                <w:rStyle w:val="Hyperlink"/>
                <w:noProof/>
              </w:rPr>
              <w:t>术语与缩略语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69CEA6" w14:textId="7A7CB220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87" w:history="1">
            <w:r w:rsidRPr="00DD2B62">
              <w:rPr>
                <w:rStyle w:val="Hyperlink"/>
                <w:noProof/>
              </w:rPr>
              <w:t xml:space="preserve">1.4 </w:t>
            </w:r>
            <w:r w:rsidRPr="00DD2B62">
              <w:rPr>
                <w:rStyle w:val="Hyperlink"/>
                <w:noProof/>
              </w:rPr>
              <w:t>参考资料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299F5C" w14:textId="1FA3C5EB" w:rsidR="00416F70" w:rsidRDefault="00416F7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88" w:history="1">
            <w:r w:rsidRPr="00DD2B62">
              <w:rPr>
                <w:rStyle w:val="Hyperlink"/>
                <w:noProof/>
              </w:rPr>
              <w:t xml:space="preserve">2. </w:t>
            </w:r>
            <w:r w:rsidRPr="00DD2B62">
              <w:rPr>
                <w:rStyle w:val="Hyperlink"/>
                <w:noProof/>
              </w:rPr>
              <w:t>总体描述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D33E53" w14:textId="5554CE9D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89" w:history="1">
            <w:r w:rsidRPr="00DD2B62">
              <w:rPr>
                <w:rStyle w:val="Hyperlink"/>
                <w:noProof/>
              </w:rPr>
              <w:t xml:space="preserve">2.1 </w:t>
            </w:r>
            <w:r w:rsidRPr="00DD2B62">
              <w:rPr>
                <w:rStyle w:val="Hyperlink"/>
                <w:noProof/>
              </w:rPr>
              <w:t>产品背景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0ACEF2" w14:textId="2B2BA2BB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90" w:history="1">
            <w:r w:rsidRPr="00DD2B62">
              <w:rPr>
                <w:rStyle w:val="Hyperlink"/>
                <w:noProof/>
              </w:rPr>
              <w:t xml:space="preserve">2.2 </w:t>
            </w:r>
            <w:r w:rsidRPr="00DD2B62">
              <w:rPr>
                <w:rStyle w:val="Hyperlink"/>
                <w:noProof/>
              </w:rPr>
              <w:t>产品功能概述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B1D6C1" w14:textId="00703B58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91" w:history="1">
            <w:r w:rsidRPr="00DD2B62">
              <w:rPr>
                <w:rStyle w:val="Hyperlink"/>
                <w:noProof/>
              </w:rPr>
              <w:t xml:space="preserve">2.3 </w:t>
            </w:r>
            <w:r w:rsidRPr="00DD2B62">
              <w:rPr>
                <w:rStyle w:val="Hyperlink"/>
                <w:noProof/>
              </w:rPr>
              <w:t>用户角色与特征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8896D7" w14:textId="02E4DC9A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92" w:history="1">
            <w:r w:rsidRPr="00DD2B62">
              <w:rPr>
                <w:rStyle w:val="Hyperlink"/>
                <w:noProof/>
              </w:rPr>
              <w:t xml:space="preserve">2.4 </w:t>
            </w:r>
            <w:r w:rsidRPr="00DD2B62">
              <w:rPr>
                <w:rStyle w:val="Hyperlink"/>
                <w:noProof/>
              </w:rPr>
              <w:t>运行环境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0F6FB9" w14:textId="25E891BD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93" w:history="1">
            <w:r w:rsidRPr="00DD2B62">
              <w:rPr>
                <w:rStyle w:val="Hyperlink"/>
                <w:noProof/>
              </w:rPr>
              <w:t xml:space="preserve">2.5 </w:t>
            </w:r>
            <w:r w:rsidRPr="00DD2B62">
              <w:rPr>
                <w:rStyle w:val="Hyperlink"/>
                <w:noProof/>
              </w:rPr>
              <w:t>设计与实现约束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3E0033" w14:textId="39D6C599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94" w:history="1">
            <w:r w:rsidRPr="00DD2B62">
              <w:rPr>
                <w:rStyle w:val="Hyperlink"/>
                <w:noProof/>
              </w:rPr>
              <w:t xml:space="preserve">2.6 </w:t>
            </w:r>
            <w:r w:rsidRPr="00DD2B62">
              <w:rPr>
                <w:rStyle w:val="Hyperlink"/>
                <w:noProof/>
              </w:rPr>
              <w:t>假设与依赖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9A5EE5" w14:textId="3898B159" w:rsidR="00416F70" w:rsidRDefault="00416F7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95" w:history="1">
            <w:r w:rsidRPr="00DD2B62">
              <w:rPr>
                <w:rStyle w:val="Hyperlink"/>
                <w:noProof/>
              </w:rPr>
              <w:t xml:space="preserve">3. </w:t>
            </w:r>
            <w:r w:rsidRPr="00DD2B62">
              <w:rPr>
                <w:rStyle w:val="Hyperlink"/>
                <w:noProof/>
              </w:rPr>
              <w:t>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376423" w14:textId="11F5FF43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96" w:history="1">
            <w:r w:rsidRPr="00DD2B62">
              <w:rPr>
                <w:rStyle w:val="Hyperlink"/>
                <w:noProof/>
              </w:rPr>
              <w:t xml:space="preserve">3.1 </w:t>
            </w:r>
            <w:r w:rsidRPr="00DD2B62">
              <w:rPr>
                <w:rStyle w:val="Hyperlink"/>
                <w:noProof/>
              </w:rPr>
              <w:t>登录与账号（</w:t>
            </w:r>
            <w:r w:rsidRPr="00DD2B62">
              <w:rPr>
                <w:rStyle w:val="Hyperlink"/>
                <w:noProof/>
              </w:rPr>
              <w:t>AUTH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097099" w14:textId="4A2D0BE0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97" w:history="1">
            <w:r w:rsidRPr="00DD2B62">
              <w:rPr>
                <w:rStyle w:val="Hyperlink"/>
                <w:noProof/>
              </w:rPr>
              <w:t xml:space="preserve">3.2 </w:t>
            </w:r>
            <w:r w:rsidRPr="00DD2B62">
              <w:rPr>
                <w:rStyle w:val="Hyperlink"/>
                <w:noProof/>
              </w:rPr>
              <w:t>用户与权限（</w:t>
            </w:r>
            <w:r w:rsidRPr="00DD2B62">
              <w:rPr>
                <w:rStyle w:val="Hyperlink"/>
                <w:noProof/>
              </w:rPr>
              <w:t>USR / PERM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318E46" w14:textId="11875AB5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98" w:history="1">
            <w:r w:rsidRPr="00DD2B62">
              <w:rPr>
                <w:rStyle w:val="Hyperlink"/>
                <w:noProof/>
              </w:rPr>
              <w:t xml:space="preserve">3.3 </w:t>
            </w:r>
            <w:r w:rsidRPr="00DD2B62">
              <w:rPr>
                <w:rStyle w:val="Hyperlink"/>
                <w:noProof/>
              </w:rPr>
              <w:t>学生管理（</w:t>
            </w:r>
            <w:r w:rsidRPr="00DD2B62">
              <w:rPr>
                <w:rStyle w:val="Hyperlink"/>
                <w:noProof/>
              </w:rPr>
              <w:t>STU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2BF476" w14:textId="3B82587B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99" w:history="1">
            <w:r w:rsidRPr="00DD2B62">
              <w:rPr>
                <w:rStyle w:val="Hyperlink"/>
                <w:noProof/>
              </w:rPr>
              <w:t xml:space="preserve">3.4 </w:t>
            </w:r>
            <w:r w:rsidRPr="00DD2B62">
              <w:rPr>
                <w:rStyle w:val="Hyperlink"/>
                <w:noProof/>
              </w:rPr>
              <w:t>充值（</w:t>
            </w:r>
            <w:r w:rsidRPr="00DD2B62">
              <w:rPr>
                <w:rStyle w:val="Hyperlink"/>
                <w:noProof/>
              </w:rPr>
              <w:t>RCG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4E3552" w14:textId="36D36279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00" w:history="1">
            <w:r w:rsidRPr="00DD2B62">
              <w:rPr>
                <w:rStyle w:val="Hyperlink"/>
                <w:noProof/>
              </w:rPr>
              <w:t xml:space="preserve">3.5 </w:t>
            </w:r>
            <w:r w:rsidRPr="00DD2B62">
              <w:rPr>
                <w:rStyle w:val="Hyperlink"/>
                <w:noProof/>
              </w:rPr>
              <w:t>课程与排课（</w:t>
            </w:r>
            <w:r w:rsidRPr="00DD2B62">
              <w:rPr>
                <w:rStyle w:val="Hyperlink"/>
                <w:noProof/>
              </w:rPr>
              <w:t>LSN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607E8D" w14:textId="46A7944D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01" w:history="1">
            <w:r w:rsidRPr="00DD2B62">
              <w:rPr>
                <w:rStyle w:val="Hyperlink"/>
                <w:noProof/>
              </w:rPr>
              <w:t xml:space="preserve">3.6 </w:t>
            </w:r>
            <w:r w:rsidRPr="00DD2B62">
              <w:rPr>
                <w:rStyle w:val="Hyperlink"/>
                <w:noProof/>
              </w:rPr>
              <w:t>课次与停课（</w:t>
            </w:r>
            <w:r w:rsidRPr="00DD2B62">
              <w:rPr>
                <w:rStyle w:val="Hyperlink"/>
                <w:noProof/>
              </w:rPr>
              <w:t>SES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E3D96A" w14:textId="2EDEF041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02" w:history="1">
            <w:r w:rsidRPr="00DD2B62">
              <w:rPr>
                <w:rStyle w:val="Hyperlink"/>
                <w:noProof/>
              </w:rPr>
              <w:t xml:space="preserve">3.7 </w:t>
            </w:r>
            <w:r w:rsidRPr="00DD2B62">
              <w:rPr>
                <w:rStyle w:val="Hyperlink"/>
                <w:noProof/>
              </w:rPr>
              <w:t>下单（</w:t>
            </w:r>
            <w:r w:rsidRPr="00DD2B62">
              <w:rPr>
                <w:rStyle w:val="Hyperlink"/>
                <w:noProof/>
              </w:rPr>
              <w:t>ORD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188A74" w14:textId="3EF21617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03" w:history="1">
            <w:r w:rsidRPr="00DD2B62">
              <w:rPr>
                <w:rStyle w:val="Hyperlink"/>
                <w:noProof/>
              </w:rPr>
              <w:t xml:space="preserve">3.8 </w:t>
            </w:r>
            <w:r w:rsidRPr="00DD2B62">
              <w:rPr>
                <w:rStyle w:val="Hyperlink"/>
                <w:noProof/>
              </w:rPr>
              <w:t>支付（</w:t>
            </w:r>
            <w:r w:rsidRPr="00DD2B62">
              <w:rPr>
                <w:rStyle w:val="Hyperlink"/>
                <w:noProof/>
              </w:rPr>
              <w:t>PAY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8460E6" w14:textId="6D765C5E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04" w:history="1">
            <w:r w:rsidRPr="00DD2B62">
              <w:rPr>
                <w:rStyle w:val="Hyperlink"/>
                <w:noProof/>
              </w:rPr>
              <w:t xml:space="preserve">3.9 </w:t>
            </w:r>
            <w:r w:rsidRPr="00DD2B62">
              <w:rPr>
                <w:rStyle w:val="Hyperlink"/>
                <w:noProof/>
              </w:rPr>
              <w:t>退课与退款（</w:t>
            </w:r>
            <w:r w:rsidRPr="00DD2B62">
              <w:rPr>
                <w:rStyle w:val="Hyperlink"/>
                <w:noProof/>
              </w:rPr>
              <w:t>RFD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8652CF" w14:textId="6C35C04F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05" w:history="1">
            <w:r w:rsidRPr="00DD2B62">
              <w:rPr>
                <w:rStyle w:val="Hyperlink"/>
                <w:noProof/>
              </w:rPr>
              <w:t xml:space="preserve">3.10 </w:t>
            </w:r>
            <w:r w:rsidRPr="00DD2B62">
              <w:rPr>
                <w:rStyle w:val="Hyperlink"/>
                <w:noProof/>
              </w:rPr>
              <w:t>未支付订单超时（</w:t>
            </w:r>
            <w:r w:rsidRPr="00DD2B62">
              <w:rPr>
                <w:rStyle w:val="Hyperlink"/>
                <w:noProof/>
              </w:rPr>
              <w:t>TMO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23C7C2" w14:textId="0580099A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06" w:history="1">
            <w:r w:rsidRPr="00DD2B62">
              <w:rPr>
                <w:rStyle w:val="Hyperlink"/>
                <w:noProof/>
              </w:rPr>
              <w:t xml:space="preserve">3.11 </w:t>
            </w:r>
            <w:r w:rsidRPr="00DD2B62">
              <w:rPr>
                <w:rStyle w:val="Hyperlink"/>
                <w:noProof/>
              </w:rPr>
              <w:t>积分（</w:t>
            </w:r>
            <w:r w:rsidRPr="00DD2B62">
              <w:rPr>
                <w:rStyle w:val="Hyperlink"/>
                <w:noProof/>
              </w:rPr>
              <w:t>PTS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B34147" w14:textId="57F76434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07" w:history="1">
            <w:r w:rsidRPr="00DD2B62">
              <w:rPr>
                <w:rStyle w:val="Hyperlink"/>
                <w:noProof/>
              </w:rPr>
              <w:t xml:space="preserve">3.12 </w:t>
            </w:r>
            <w:r w:rsidRPr="00DD2B62">
              <w:rPr>
                <w:rStyle w:val="Hyperlink"/>
                <w:noProof/>
              </w:rPr>
              <w:t>资金流水（</w:t>
            </w:r>
            <w:r w:rsidRPr="00DD2B62">
              <w:rPr>
                <w:rStyle w:val="Hyperlink"/>
                <w:noProof/>
              </w:rPr>
              <w:t>BAL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DC3EE7" w14:textId="56C6B070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08" w:history="1">
            <w:r w:rsidRPr="00DD2B62">
              <w:rPr>
                <w:rStyle w:val="Hyperlink"/>
                <w:noProof/>
              </w:rPr>
              <w:t xml:space="preserve">3.13 </w:t>
            </w:r>
            <w:r w:rsidRPr="00DD2B62">
              <w:rPr>
                <w:rStyle w:val="Hyperlink"/>
                <w:noProof/>
              </w:rPr>
              <w:t>学生课表（</w:t>
            </w:r>
            <w:r w:rsidRPr="00DD2B62">
              <w:rPr>
                <w:rStyle w:val="Hyperlink"/>
                <w:noProof/>
              </w:rPr>
              <w:t>SCH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65CC01" w14:textId="7D73B01E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09" w:history="1">
            <w:r w:rsidRPr="00DD2B62">
              <w:rPr>
                <w:rStyle w:val="Hyperlink"/>
                <w:noProof/>
              </w:rPr>
              <w:t xml:space="preserve">3.14 </w:t>
            </w:r>
            <w:r w:rsidRPr="00DD2B62">
              <w:rPr>
                <w:rStyle w:val="Hyperlink"/>
                <w:noProof/>
              </w:rPr>
              <w:t>操作日志（</w:t>
            </w:r>
            <w:r w:rsidRPr="00DD2B62">
              <w:rPr>
                <w:rStyle w:val="Hyperlink"/>
                <w:noProof/>
              </w:rPr>
              <w:t>LOG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502306" w14:textId="3F398A94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10" w:history="1">
            <w:r w:rsidRPr="00DD2B62">
              <w:rPr>
                <w:rStyle w:val="Hyperlink"/>
                <w:noProof/>
              </w:rPr>
              <w:t xml:space="preserve">3.15 </w:t>
            </w:r>
            <w:r w:rsidRPr="00DD2B62">
              <w:rPr>
                <w:rStyle w:val="Hyperlink"/>
                <w:noProof/>
              </w:rPr>
              <w:t>通用界面（</w:t>
            </w:r>
            <w:r w:rsidRPr="00DD2B62">
              <w:rPr>
                <w:rStyle w:val="Hyperlink"/>
                <w:noProof/>
              </w:rPr>
              <w:t>UI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5C5CF1" w14:textId="3EAF1437" w:rsidR="00416F70" w:rsidRDefault="00416F7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11" w:history="1">
            <w:r w:rsidRPr="00DD2B62">
              <w:rPr>
                <w:rStyle w:val="Hyperlink"/>
                <w:noProof/>
              </w:rPr>
              <w:t xml:space="preserve">4. </w:t>
            </w:r>
            <w:r w:rsidRPr="00DD2B62">
              <w:rPr>
                <w:rStyle w:val="Hyperlink"/>
                <w:noProof/>
              </w:rPr>
              <w:t>数据需求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66797E" w14:textId="769A4E8E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12" w:history="1">
            <w:r w:rsidRPr="00DD2B62">
              <w:rPr>
                <w:rStyle w:val="Hyperlink"/>
                <w:noProof/>
              </w:rPr>
              <w:t xml:space="preserve">4.1 </w:t>
            </w:r>
            <w:r w:rsidRPr="00DD2B62">
              <w:rPr>
                <w:rStyle w:val="Hyperlink"/>
                <w:noProof/>
              </w:rPr>
              <w:t>主要实体关系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4FBEDA" w14:textId="497BC4FD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13" w:history="1">
            <w:r w:rsidRPr="00DD2B62">
              <w:rPr>
                <w:rStyle w:val="Hyperlink"/>
                <w:noProof/>
              </w:rPr>
              <w:t xml:space="preserve">4.2 </w:t>
            </w:r>
            <w:r w:rsidRPr="00DD2B62">
              <w:rPr>
                <w:rStyle w:val="Hyperlink"/>
                <w:noProof/>
              </w:rPr>
              <w:t>数据字典（主要字段）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597023" w14:textId="554D5CD3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14" w:history="1">
            <w:r w:rsidRPr="00DD2B62">
              <w:rPr>
                <w:rStyle w:val="Hyperlink"/>
                <w:noProof/>
              </w:rPr>
              <w:t xml:space="preserve">4.3 </w:t>
            </w:r>
            <w:r w:rsidRPr="00DD2B62">
              <w:rPr>
                <w:rStyle w:val="Hyperlink"/>
                <w:noProof/>
              </w:rPr>
              <w:t>数据状态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2FB85E" w14:textId="4F086436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15" w:history="1">
            <w:r w:rsidRPr="00DD2B62">
              <w:rPr>
                <w:rStyle w:val="Hyperlink"/>
                <w:noProof/>
              </w:rPr>
              <w:t xml:space="preserve">4.4 </w:t>
            </w:r>
            <w:r w:rsidRPr="00DD2B62">
              <w:rPr>
                <w:rStyle w:val="Hyperlink"/>
                <w:noProof/>
              </w:rPr>
              <w:t>数据完整性约束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C0DD32" w14:textId="6AA7F721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16" w:history="1">
            <w:r w:rsidRPr="00DD2B62">
              <w:rPr>
                <w:rStyle w:val="Hyperlink"/>
                <w:noProof/>
              </w:rPr>
              <w:t xml:space="preserve">4.5 </w:t>
            </w:r>
            <w:r w:rsidRPr="00DD2B62">
              <w:rPr>
                <w:rStyle w:val="Hyperlink"/>
                <w:noProof/>
              </w:rPr>
              <w:t>数据迁移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F281FC" w14:textId="1EF28E51" w:rsidR="00416F70" w:rsidRDefault="00416F7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17" w:history="1">
            <w:r w:rsidRPr="00DD2B62">
              <w:rPr>
                <w:rStyle w:val="Hyperlink"/>
                <w:noProof/>
              </w:rPr>
              <w:t xml:space="preserve">5. </w:t>
            </w:r>
            <w:r w:rsidRPr="00DD2B62">
              <w:rPr>
                <w:rStyle w:val="Hyperlink"/>
                <w:noProof/>
              </w:rPr>
              <w:t>外部接口需求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716A94" w14:textId="7693B0D1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18" w:history="1">
            <w:r w:rsidRPr="00DD2B62">
              <w:rPr>
                <w:rStyle w:val="Hyperlink"/>
                <w:noProof/>
              </w:rPr>
              <w:t xml:space="preserve">5.1 </w:t>
            </w:r>
            <w:r w:rsidRPr="00DD2B62">
              <w:rPr>
                <w:rStyle w:val="Hyperlink"/>
                <w:noProof/>
              </w:rPr>
              <w:t>用户界面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1274EC" w14:textId="7FCFAE15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19" w:history="1">
            <w:r w:rsidRPr="00DD2B62">
              <w:rPr>
                <w:rStyle w:val="Hyperlink"/>
                <w:noProof/>
              </w:rPr>
              <w:t xml:space="preserve">5.2 </w:t>
            </w:r>
            <w:r w:rsidRPr="00DD2B62">
              <w:rPr>
                <w:rStyle w:val="Hyperlink"/>
                <w:noProof/>
              </w:rPr>
              <w:t>软件接口（</w:t>
            </w:r>
            <w:r w:rsidRPr="00DD2B62">
              <w:rPr>
                <w:rStyle w:val="Hyperlink"/>
                <w:noProof/>
              </w:rPr>
              <w:t>REST API</w:t>
            </w:r>
            <w:r w:rsidRPr="00DD2B6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1C74AE" w14:textId="52EE84A4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20" w:history="1">
            <w:r w:rsidRPr="00DD2B62">
              <w:rPr>
                <w:rStyle w:val="Hyperlink"/>
                <w:noProof/>
              </w:rPr>
              <w:t xml:space="preserve">5.3 </w:t>
            </w:r>
            <w:r w:rsidRPr="00DD2B62">
              <w:rPr>
                <w:rStyle w:val="Hyperlink"/>
                <w:noProof/>
              </w:rPr>
              <w:t>硬件与通信接口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B4DCE7" w14:textId="3A600C38" w:rsidR="00416F70" w:rsidRDefault="00416F7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21" w:history="1">
            <w:r w:rsidRPr="00DD2B62">
              <w:rPr>
                <w:rStyle w:val="Hyperlink"/>
                <w:noProof/>
              </w:rPr>
              <w:t xml:space="preserve">6. </w:t>
            </w:r>
            <w:r w:rsidRPr="00DD2B62">
              <w:rPr>
                <w:rStyle w:val="Hyperlink"/>
                <w:noProof/>
              </w:rPr>
              <w:t>非功能需求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8B4B68" w14:textId="4B47AE9E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22" w:history="1">
            <w:r w:rsidRPr="00DD2B62">
              <w:rPr>
                <w:rStyle w:val="Hyperlink"/>
                <w:noProof/>
              </w:rPr>
              <w:t xml:space="preserve">6.1 </w:t>
            </w:r>
            <w:r w:rsidRPr="00DD2B62">
              <w:rPr>
                <w:rStyle w:val="Hyperlink"/>
                <w:noProof/>
              </w:rPr>
              <w:t>性能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3D8BC2F" w14:textId="3B7346B9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23" w:history="1">
            <w:r w:rsidRPr="00DD2B62">
              <w:rPr>
                <w:rStyle w:val="Hyperlink"/>
                <w:noProof/>
              </w:rPr>
              <w:t xml:space="preserve">6.2 </w:t>
            </w:r>
            <w:r w:rsidRPr="00DD2B62">
              <w:rPr>
                <w:rStyle w:val="Hyperlink"/>
                <w:noProof/>
              </w:rPr>
              <w:t>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B82406" w14:textId="7E2A796B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24" w:history="1">
            <w:r w:rsidRPr="00DD2B62">
              <w:rPr>
                <w:rStyle w:val="Hyperlink"/>
                <w:noProof/>
              </w:rPr>
              <w:t xml:space="preserve">6.3 </w:t>
            </w:r>
            <w:r w:rsidRPr="00DD2B62">
              <w:rPr>
                <w:rStyle w:val="Hyperlink"/>
                <w:noProof/>
              </w:rPr>
              <w:t>可靠性与数据一致性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F4AE8ED" w14:textId="76F60155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25" w:history="1">
            <w:r w:rsidRPr="00DD2B62">
              <w:rPr>
                <w:rStyle w:val="Hyperlink"/>
                <w:noProof/>
              </w:rPr>
              <w:t xml:space="preserve">6.4 </w:t>
            </w:r>
            <w:r w:rsidRPr="00DD2B62">
              <w:rPr>
                <w:rStyle w:val="Hyperlink"/>
                <w:noProof/>
              </w:rPr>
              <w:t>易用性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7D6918F" w14:textId="07E02609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26" w:history="1">
            <w:r w:rsidRPr="00DD2B62">
              <w:rPr>
                <w:rStyle w:val="Hyperlink"/>
                <w:noProof/>
              </w:rPr>
              <w:t xml:space="preserve">6.5 </w:t>
            </w:r>
            <w:r w:rsidRPr="00DD2B62">
              <w:rPr>
                <w:rStyle w:val="Hyperlink"/>
                <w:noProof/>
              </w:rPr>
              <w:t>兼容性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D9ADD09" w14:textId="0A9EBCFC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27" w:history="1">
            <w:r w:rsidRPr="00DD2B62">
              <w:rPr>
                <w:rStyle w:val="Hyperlink"/>
                <w:noProof/>
              </w:rPr>
              <w:t xml:space="preserve">6.6 </w:t>
            </w:r>
            <w:r w:rsidRPr="00DD2B62">
              <w:rPr>
                <w:rStyle w:val="Hyperlink"/>
                <w:noProof/>
              </w:rPr>
              <w:t>可维护性与可审计性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91E840C" w14:textId="452172DC" w:rsidR="00416F70" w:rsidRDefault="00416F7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28" w:history="1">
            <w:r w:rsidRPr="00DD2B62">
              <w:rPr>
                <w:rStyle w:val="Hyperlink"/>
                <w:noProof/>
              </w:rPr>
              <w:t xml:space="preserve">7. </w:t>
            </w:r>
            <w:r w:rsidRPr="00DD2B62">
              <w:rPr>
                <w:rStyle w:val="Hyperlink"/>
                <w:noProof/>
              </w:rPr>
              <w:t>业务规则汇总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2BCC223" w14:textId="5016046E" w:rsidR="00416F70" w:rsidRDefault="00416F7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29" w:history="1">
            <w:r w:rsidRPr="00DD2B62">
              <w:rPr>
                <w:rStyle w:val="Hyperlink"/>
                <w:noProof/>
              </w:rPr>
              <w:t xml:space="preserve">8. </w:t>
            </w:r>
            <w:r w:rsidRPr="00DD2B62">
              <w:rPr>
                <w:rStyle w:val="Hyperlink"/>
                <w:noProof/>
              </w:rPr>
              <w:t>需求追踪与验收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E708345" w14:textId="706ECF75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30" w:history="1">
            <w:r w:rsidRPr="00DD2B62">
              <w:rPr>
                <w:rStyle w:val="Hyperlink"/>
                <w:noProof/>
              </w:rPr>
              <w:t xml:space="preserve">8.1 </w:t>
            </w:r>
            <w:r w:rsidRPr="00DD2B62">
              <w:rPr>
                <w:rStyle w:val="Hyperlink"/>
                <w:noProof/>
              </w:rPr>
              <w:t>功能域与实现对照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D68BDA3" w14:textId="025FF63B" w:rsidR="00416F70" w:rsidRDefault="00416F70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31" w:history="1">
            <w:r w:rsidRPr="00DD2B62">
              <w:rPr>
                <w:rStyle w:val="Hyperlink"/>
                <w:noProof/>
              </w:rPr>
              <w:t xml:space="preserve">8.2 </w:t>
            </w:r>
            <w:r w:rsidRPr="00DD2B62">
              <w:rPr>
                <w:rStyle w:val="Hyperlink"/>
                <w:noProof/>
              </w:rPr>
              <w:t>关键验收用例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64012AC" w14:textId="65B415F6" w:rsidR="00416F70" w:rsidRDefault="00416F70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732" w:history="1">
            <w:r w:rsidRPr="00DD2B62">
              <w:rPr>
                <w:rStyle w:val="Hyperlink"/>
                <w:noProof/>
              </w:rPr>
              <w:t xml:space="preserve">9. </w:t>
            </w:r>
            <w:r w:rsidRPr="00DD2B62">
              <w:rPr>
                <w:rStyle w:val="Hyperlink"/>
                <w:noProof/>
              </w:rPr>
              <w:t>已知限制与后续规划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99AAFC5" w14:textId="53191F15" w:rsidR="00266907" w:rsidRDefault="00A32E78">
          <w:r>
            <w:fldChar w:fldCharType="end"/>
          </w:r>
        </w:p>
      </w:sdtContent>
    </w:sdt>
    <w:p w14:paraId="5E55E90A" w14:textId="77777777" w:rsidR="00266907" w:rsidRDefault="00A32E78">
      <w:pPr>
        <w:pStyle w:val="Heading1"/>
        <w:keepNext/>
      </w:pPr>
      <w:bookmarkStart w:id="0" w:name="_Toc241663683"/>
      <w:r>
        <w:t xml:space="preserve">1. </w:t>
      </w:r>
      <w:r>
        <w:t>引言</w:t>
      </w:r>
      <w:bookmarkEnd w:id="0"/>
    </w:p>
    <w:p w14:paraId="20DA019F" w14:textId="77777777" w:rsidR="00266907" w:rsidRDefault="00A32E78">
      <w:pPr>
        <w:pStyle w:val="Heading2"/>
        <w:keepNext/>
      </w:pPr>
      <w:bookmarkStart w:id="1" w:name="_Toc241663684"/>
      <w:r>
        <w:t xml:space="preserve">1.1 </w:t>
      </w:r>
      <w:r>
        <w:t>编写目的</w:t>
      </w:r>
      <w:bookmarkEnd w:id="1"/>
    </w:p>
    <w:p w14:paraId="667CF432" w14:textId="77777777" w:rsidR="00266907" w:rsidRDefault="00A32E78">
      <w:pPr>
        <w:spacing w:before="60" w:after="60" w:line="360" w:lineRule="auto"/>
      </w:pPr>
      <w:r>
        <w:t>本文档完整描述课程管理系统应当具备的功能、数据、接口、质量属性和业务规则，作为系统开发、测试验收、后续迭代和运维的共同依据。文档中的每一条需求都有唯一编号，可在测试和变更时引用。</w:t>
      </w:r>
    </w:p>
    <w:p w14:paraId="62B10E49" w14:textId="77777777" w:rsidR="00266907" w:rsidRDefault="00A32E78">
      <w:pPr>
        <w:pStyle w:val="Heading2"/>
        <w:keepNext/>
      </w:pPr>
      <w:bookmarkStart w:id="2" w:name="_Toc241663685"/>
      <w:r>
        <w:t xml:space="preserve">1.2 </w:t>
      </w:r>
      <w:r>
        <w:t>系统范围</w:t>
      </w:r>
      <w:bookmarkEnd w:id="2"/>
    </w:p>
    <w:p w14:paraId="3D7DE47B" w14:textId="77777777" w:rsidR="00266907" w:rsidRDefault="00A32E78">
      <w:pPr>
        <w:spacing w:before="60" w:after="60" w:line="360" w:lineRule="auto"/>
      </w:pPr>
      <w:r>
        <w:t>课程管理系统是一套供培训机构</w:t>
      </w:r>
      <w:r>
        <w:rPr>
          <w:b/>
          <w:bCs/>
        </w:rPr>
        <w:t>内部员工</w:t>
      </w:r>
      <w:r>
        <w:t>使用的后台管理系统，覆盖从</w:t>
      </w:r>
      <w:r>
        <w:t>“</w:t>
      </w:r>
      <w:r>
        <w:t>排课</w:t>
      </w:r>
      <w:r>
        <w:t>”</w:t>
      </w:r>
      <w:r>
        <w:t>到</w:t>
      </w:r>
      <w:r>
        <w:t>“</w:t>
      </w:r>
      <w:r>
        <w:t>收费、退费、对账</w:t>
      </w:r>
      <w:r>
        <w:t>”</w:t>
      </w:r>
      <w:r>
        <w:t>的完整业务链：</w:t>
      </w:r>
    </w:p>
    <w:p w14:paraId="21B313FC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维护学生档案和学生账户（余额、积分）；</w:t>
      </w:r>
    </w:p>
    <w:p w14:paraId="6E126118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按</w:t>
      </w:r>
      <w:r>
        <w:t>“</w:t>
      </w:r>
      <w:r>
        <w:t>起止日期</w:t>
      </w:r>
      <w:r>
        <w:t xml:space="preserve"> + </w:t>
      </w:r>
      <w:r>
        <w:t>每日节次</w:t>
      </w:r>
      <w:r>
        <w:t>”</w:t>
      </w:r>
      <w:r>
        <w:t>为课程排课，并按课次管理名额；</w:t>
      </w:r>
    </w:p>
    <w:p w14:paraId="5223B88C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为学生选课下单，自动排除时间冲突；</w:t>
      </w:r>
    </w:p>
    <w:p w14:paraId="3F6BC32D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使用</w:t>
      </w:r>
      <w:r>
        <w:t>“</w:t>
      </w:r>
      <w:r>
        <w:t>余额</w:t>
      </w:r>
      <w:r>
        <w:t xml:space="preserve"> + </w:t>
      </w:r>
      <w:r>
        <w:t>积分</w:t>
      </w:r>
      <w:r>
        <w:t>”</w:t>
      </w:r>
      <w:r>
        <w:t>组合收费，支持按课次退课、按原支付方式退款；</w:t>
      </w:r>
    </w:p>
    <w:p w14:paraId="242B79E7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记录每一笔余额和积分变动，保证可对账；</w:t>
      </w:r>
    </w:p>
    <w:p w14:paraId="32F0639E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员工账号、角色权限与全量操作审计。</w:t>
      </w:r>
    </w:p>
    <w:p w14:paraId="4B2A6FED" w14:textId="77777777" w:rsidR="00266907" w:rsidRDefault="00A32E78">
      <w:pPr>
        <w:spacing w:before="60" w:after="60" w:line="360" w:lineRule="auto"/>
      </w:pPr>
      <w:r>
        <w:rPr>
          <w:b/>
          <w:bCs/>
        </w:rPr>
        <w:t>不在本期范围内</w:t>
      </w:r>
      <w:r>
        <w:t>：学生或家长自助登录、在线支付渠道（微信</w:t>
      </w:r>
      <w:r>
        <w:t xml:space="preserve"> / </w:t>
      </w:r>
      <w:r>
        <w:t>支付宝）、考勤签到、教师排班、短信</w:t>
      </w:r>
      <w:r>
        <w:t xml:space="preserve"> / </w:t>
      </w:r>
      <w:r>
        <w:t>邮件通知、数据报表导出。</w:t>
      </w:r>
    </w:p>
    <w:p w14:paraId="3614B489" w14:textId="77777777" w:rsidR="00266907" w:rsidRDefault="00A32E78">
      <w:pPr>
        <w:pStyle w:val="Heading2"/>
        <w:keepNext/>
      </w:pPr>
      <w:bookmarkStart w:id="3" w:name="_Toc241663686"/>
      <w:r>
        <w:t xml:space="preserve">1.3 </w:t>
      </w:r>
      <w:r>
        <w:t>术语与缩略语</w:t>
      </w:r>
      <w:bookmarkEnd w:id="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5"/>
        <w:gridCol w:w="6367"/>
      </w:tblGrid>
      <w:tr w:rsidR="00266907" w14:paraId="42EF3A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B2A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术语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8840F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定义</w:t>
            </w:r>
          </w:p>
        </w:tc>
      </w:tr>
      <w:tr w:rsidR="00266907" w14:paraId="042F5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B45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课程（</w:t>
            </w:r>
            <w:r>
              <w:rPr>
                <w:sz w:val="19"/>
                <w:szCs w:val="19"/>
              </w:rPr>
              <w:t>Lesson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08EB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一门可报名的课，包含标题、分类、单节价格、每节名额、开课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结课日期、每日节次</w:t>
            </w:r>
          </w:p>
        </w:tc>
      </w:tr>
      <w:tr w:rsidR="00266907" w14:paraId="5D663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2ED2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节次（</w:t>
            </w:r>
            <w:r>
              <w:rPr>
                <w:sz w:val="19"/>
                <w:szCs w:val="19"/>
              </w:rPr>
              <w:t>Period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757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课程每天的一个上课时段，例如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节</w:t>
            </w:r>
            <w:r>
              <w:rPr>
                <w:sz w:val="19"/>
                <w:szCs w:val="19"/>
              </w:rPr>
              <w:t xml:space="preserve"> 09:00–10:30”</w:t>
            </w:r>
          </w:p>
        </w:tc>
      </w:tr>
      <w:tr w:rsidR="00266907" w14:paraId="66271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60C4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课次（</w:t>
            </w:r>
            <w:r>
              <w:rPr>
                <w:sz w:val="19"/>
                <w:szCs w:val="19"/>
              </w:rPr>
              <w:t>Session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2FB1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某一天的某一节具体的课，由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日期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节次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展开得到；名额、报名、停课都以课次为单位</w:t>
            </w:r>
          </w:p>
        </w:tc>
      </w:tr>
      <w:tr w:rsidR="00266907" w14:paraId="56790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AE6B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订单（</w:t>
            </w:r>
            <w:r>
              <w:rPr>
                <w:sz w:val="19"/>
                <w:szCs w:val="19"/>
              </w:rPr>
              <w:t>Order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4B0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一个学生对一门课程若干课次的一次购买</w:t>
            </w:r>
          </w:p>
        </w:tc>
      </w:tr>
      <w:tr w:rsidR="00266907" w14:paraId="60173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03B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订单明细（</w:t>
            </w:r>
            <w:r>
              <w:rPr>
                <w:sz w:val="19"/>
                <w:szCs w:val="19"/>
              </w:rPr>
              <w:t>Order Item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43D7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订单中的一节课次</w:t>
            </w:r>
          </w:p>
        </w:tc>
      </w:tr>
      <w:tr w:rsidR="00266907" w14:paraId="1A239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507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余额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CCBC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学生账户中的储值金额，单位元，保留两位小数</w:t>
            </w:r>
          </w:p>
        </w:tc>
      </w:tr>
      <w:tr w:rsidR="00266907" w14:paraId="35E7D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A0D4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B35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学生账户中的奖励点数，</w:t>
            </w:r>
            <w:r>
              <w:rPr>
                <w:sz w:val="19"/>
                <w:szCs w:val="19"/>
              </w:rPr>
              <w:t xml:space="preserve">100 </w:t>
            </w:r>
            <w:r>
              <w:rPr>
                <w:sz w:val="19"/>
                <w:szCs w:val="19"/>
              </w:rPr>
              <w:t>积分可抵扣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元</w:t>
            </w:r>
          </w:p>
        </w:tc>
      </w:tr>
      <w:tr w:rsidR="00266907" w14:paraId="011FF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F562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停课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82E2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管理员或教务取消某一个课次，该课次的全部报名自动退课退款</w:t>
            </w:r>
          </w:p>
        </w:tc>
      </w:tr>
      <w:tr w:rsidR="00266907" w14:paraId="5350B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8654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退课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2FF1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从订单中退掉尚未开始的课次</w:t>
            </w:r>
          </w:p>
        </w:tc>
      </w:tr>
      <w:tr w:rsidR="00266907" w14:paraId="332FF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4C1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期初余额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1922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启用余额流水功能时，为已有余额的学生补记的一条流水</w:t>
            </w:r>
          </w:p>
        </w:tc>
      </w:tr>
      <w:tr w:rsidR="00266907" w14:paraId="52120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7E62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SRS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607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Software Requirements Specification</w:t>
            </w:r>
            <w:r>
              <w:rPr>
                <w:sz w:val="19"/>
                <w:szCs w:val="19"/>
              </w:rPr>
              <w:t>，需求规格说明书</w:t>
            </w:r>
          </w:p>
        </w:tc>
      </w:tr>
    </w:tbl>
    <w:p w14:paraId="188C632E" w14:textId="77777777" w:rsidR="00266907" w:rsidRDefault="00266907">
      <w:pPr>
        <w:spacing w:after="80"/>
      </w:pPr>
    </w:p>
    <w:p w14:paraId="5CC5934E" w14:textId="77777777" w:rsidR="00266907" w:rsidRDefault="00A32E78">
      <w:pPr>
        <w:pStyle w:val="Heading2"/>
        <w:keepNext/>
      </w:pPr>
      <w:bookmarkStart w:id="4" w:name="_Toc241663687"/>
      <w:r>
        <w:t xml:space="preserve">1.4 </w:t>
      </w:r>
      <w:r>
        <w:t>参考资料</w:t>
      </w:r>
      <w:bookmarkEnd w:id="4"/>
    </w:p>
    <w:p w14:paraId="22B10F00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项目仓库：</w:t>
      </w:r>
      <w:r>
        <w:t>https://github.com/leideng1995/lessonOrder</w:t>
      </w:r>
    </w:p>
    <w:p w14:paraId="7D99298B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《课程管理系统</w:t>
      </w:r>
      <w:r>
        <w:t xml:space="preserve"> </w:t>
      </w:r>
      <w:r>
        <w:t>用户指导手册》（</w:t>
      </w:r>
      <w:r>
        <w:rPr>
          <w:rFonts w:ascii="Consolas" w:hAnsi="Consolas" w:cs="Consolas"/>
          <w:color w:val="9A3412"/>
          <w:sz w:val="19"/>
          <w:szCs w:val="19"/>
        </w:rPr>
        <w:t>docs/</w:t>
      </w:r>
      <w:r>
        <w:rPr>
          <w:rFonts w:ascii="Consolas" w:hAnsi="Consolas" w:cs="Consolas"/>
          <w:color w:val="9A3412"/>
          <w:sz w:val="19"/>
          <w:szCs w:val="19"/>
        </w:rPr>
        <w:t>用户指导手册</w:t>
      </w:r>
      <w:r>
        <w:rPr>
          <w:rFonts w:ascii="Consolas" w:hAnsi="Consolas" w:cs="Consolas"/>
          <w:color w:val="9A3412"/>
          <w:sz w:val="19"/>
          <w:szCs w:val="19"/>
        </w:rPr>
        <w:t>.md</w:t>
      </w:r>
      <w:r>
        <w:t>）</w:t>
      </w:r>
    </w:p>
    <w:p w14:paraId="77DBC2B0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项目说明：</w:t>
      </w:r>
      <w:r>
        <w:rPr>
          <w:rFonts w:ascii="Consolas" w:hAnsi="Consolas" w:cs="Consolas"/>
          <w:color w:val="9A3412"/>
          <w:sz w:val="19"/>
          <w:szCs w:val="19"/>
        </w:rPr>
        <w:t>README.md</w:t>
      </w:r>
      <w:r>
        <w:t>（系统架构与功能说明）</w:t>
      </w:r>
    </w:p>
    <w:p w14:paraId="44C8CA41" w14:textId="77777777" w:rsidR="00266907" w:rsidRDefault="00A32E78">
      <w:pPr>
        <w:pStyle w:val="Heading1"/>
        <w:keepNext/>
        <w:pageBreakBefore/>
      </w:pPr>
      <w:bookmarkStart w:id="5" w:name="_Toc241663688"/>
      <w:r>
        <w:t xml:space="preserve">2. </w:t>
      </w:r>
      <w:r>
        <w:t>总体描述</w:t>
      </w:r>
      <w:bookmarkEnd w:id="5"/>
    </w:p>
    <w:p w14:paraId="6604043D" w14:textId="77777777" w:rsidR="00266907" w:rsidRDefault="00A32E78">
      <w:pPr>
        <w:pStyle w:val="Heading2"/>
        <w:keepNext/>
      </w:pPr>
      <w:bookmarkStart w:id="6" w:name="_Toc241663689"/>
      <w:r>
        <w:t xml:space="preserve">2.1 </w:t>
      </w:r>
      <w:r>
        <w:t>产品背景</w:t>
      </w:r>
      <w:bookmarkEnd w:id="6"/>
    </w:p>
    <w:p w14:paraId="43239631" w14:textId="77777777" w:rsidR="00266907" w:rsidRDefault="00A32E78">
      <w:pPr>
        <w:spacing w:before="60" w:after="60" w:line="360" w:lineRule="auto"/>
      </w:pPr>
      <w:r>
        <w:t>培训机构的日常运营中，排课、报名、收费和退费通常分散在表格和人工记录里，容易出现超卖名额、学生课表冲突、退费金额算错、余额对不上账等问题。本系统将这些环节统一到一个系统中，由系统自动计算和校验，并留下完整流水和操作记录。</w:t>
      </w:r>
    </w:p>
    <w:p w14:paraId="47459D35" w14:textId="77777777" w:rsidR="00266907" w:rsidRDefault="00A32E78">
      <w:pPr>
        <w:pStyle w:val="Heading2"/>
        <w:keepNext/>
      </w:pPr>
      <w:bookmarkStart w:id="7" w:name="_Toc241663690"/>
      <w:r>
        <w:t xml:space="preserve">2.2 </w:t>
      </w:r>
      <w:r>
        <w:t>产品功能概述</w:t>
      </w:r>
      <w:bookmarkEnd w:id="7"/>
    </w:p>
    <w:p w14:paraId="54ACD810" w14:textId="77777777" w:rsidR="00266907" w:rsidRDefault="00A32E78">
      <w:pPr>
        <w:spacing w:before="120" w:after="160"/>
        <w:jc w:val="center"/>
      </w:pPr>
      <w:r>
        <w:rPr>
          <w:noProof/>
        </w:rPr>
        <w:drawing>
          <wp:inline distT="0" distB="0" distL="0" distR="0" wp14:anchorId="7042E7F2" wp14:editId="51C92839">
            <wp:extent cx="6000750" cy="116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1524"/>
        <w:gridCol w:w="7014"/>
      </w:tblGrid>
      <w:tr w:rsidR="00266907" w14:paraId="790FB4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C78A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152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8B7EB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功能域</w:t>
            </w:r>
          </w:p>
        </w:tc>
        <w:tc>
          <w:tcPr>
            <w:tcW w:w="701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4BAD1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概述</w:t>
            </w:r>
          </w:p>
        </w:tc>
      </w:tr>
      <w:tr w:rsidR="00266907" w14:paraId="37E4D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A92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F1</w:t>
            </w:r>
          </w:p>
        </w:tc>
        <w:tc>
          <w:tcPr>
            <w:tcW w:w="152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170A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登录与账号</w:t>
            </w:r>
          </w:p>
        </w:tc>
        <w:tc>
          <w:tcPr>
            <w:tcW w:w="701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C188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员工登录、首次改密、修改密码、退出；登录失败锁定</w:t>
            </w:r>
          </w:p>
        </w:tc>
      </w:tr>
      <w:tr w:rsidR="00266907" w14:paraId="53609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FBC7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F2</w:t>
            </w:r>
          </w:p>
        </w:tc>
        <w:tc>
          <w:tcPr>
            <w:tcW w:w="152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F3E2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用户与权限</w:t>
            </w:r>
          </w:p>
        </w:tc>
        <w:tc>
          <w:tcPr>
            <w:tcW w:w="701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0858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员工账号管理；管理员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前台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教务三种角色，按角色控制菜单和操作</w:t>
            </w:r>
          </w:p>
        </w:tc>
      </w:tr>
      <w:tr w:rsidR="00266907" w14:paraId="24CDC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61D4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F3</w:t>
            </w:r>
          </w:p>
        </w:tc>
        <w:tc>
          <w:tcPr>
            <w:tcW w:w="152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E258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学生管理</w:t>
            </w:r>
          </w:p>
        </w:tc>
        <w:tc>
          <w:tcPr>
            <w:tcW w:w="701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1913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学生档案增删改查；余额充值（赠送积分）</w:t>
            </w:r>
          </w:p>
        </w:tc>
      </w:tr>
      <w:tr w:rsidR="00266907" w14:paraId="7B048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9004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F4</w:t>
            </w:r>
          </w:p>
        </w:tc>
        <w:tc>
          <w:tcPr>
            <w:tcW w:w="152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82F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课程排课</w:t>
            </w:r>
          </w:p>
        </w:tc>
        <w:tc>
          <w:tcPr>
            <w:tcW w:w="701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6BE6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课程增删改、复制；按日期和节次自动生成课次；查看课次报名、停课</w:t>
            </w:r>
          </w:p>
        </w:tc>
      </w:tr>
      <w:tr w:rsidR="00266907" w14:paraId="17F8A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D031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F5</w:t>
            </w:r>
          </w:p>
        </w:tc>
        <w:tc>
          <w:tcPr>
            <w:tcW w:w="152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C54F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</w:t>
            </w:r>
          </w:p>
        </w:tc>
        <w:tc>
          <w:tcPr>
            <w:tcW w:w="701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1F7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选课下单、支付、退课、取消订单、超时自动取消</w:t>
            </w:r>
          </w:p>
        </w:tc>
      </w:tr>
      <w:tr w:rsidR="00266907" w14:paraId="26BAF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1EF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F6</w:t>
            </w:r>
          </w:p>
        </w:tc>
        <w:tc>
          <w:tcPr>
            <w:tcW w:w="152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6E09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</w:t>
            </w:r>
          </w:p>
        </w:tc>
        <w:tc>
          <w:tcPr>
            <w:tcW w:w="701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B17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支付获得、充值赠送、抵扣、退回、扣回</w:t>
            </w:r>
          </w:p>
        </w:tc>
      </w:tr>
      <w:tr w:rsidR="00266907" w14:paraId="3675E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3274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F7</w:t>
            </w:r>
          </w:p>
        </w:tc>
        <w:tc>
          <w:tcPr>
            <w:tcW w:w="152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6763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资金流水</w:t>
            </w:r>
          </w:p>
        </w:tc>
        <w:tc>
          <w:tcPr>
            <w:tcW w:w="701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97B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充值记录、余额流水、积分记录</w:t>
            </w:r>
          </w:p>
        </w:tc>
      </w:tr>
      <w:tr w:rsidR="00266907" w14:paraId="30067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121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F8</w:t>
            </w:r>
          </w:p>
        </w:tc>
        <w:tc>
          <w:tcPr>
            <w:tcW w:w="152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F9A0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学生课表</w:t>
            </w:r>
          </w:p>
        </w:tc>
        <w:tc>
          <w:tcPr>
            <w:tcW w:w="701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4D5B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按学生查看课程进度和按天课表</w:t>
            </w:r>
          </w:p>
        </w:tc>
      </w:tr>
      <w:tr w:rsidR="00266907" w14:paraId="6A7AD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9E7C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F9</w:t>
            </w:r>
          </w:p>
        </w:tc>
        <w:tc>
          <w:tcPr>
            <w:tcW w:w="152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CBE3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操作日志</w:t>
            </w:r>
          </w:p>
        </w:tc>
        <w:tc>
          <w:tcPr>
            <w:tcW w:w="701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A1B6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登录记录、写操作、越权访问、系统自动操作</w:t>
            </w:r>
          </w:p>
        </w:tc>
      </w:tr>
    </w:tbl>
    <w:p w14:paraId="059DA421" w14:textId="77777777" w:rsidR="00266907" w:rsidRDefault="00266907">
      <w:pPr>
        <w:spacing w:after="80"/>
      </w:pPr>
    </w:p>
    <w:p w14:paraId="0BAE441B" w14:textId="77777777" w:rsidR="00266907" w:rsidRDefault="00A32E78">
      <w:pPr>
        <w:pStyle w:val="Heading2"/>
        <w:keepNext/>
      </w:pPr>
      <w:bookmarkStart w:id="8" w:name="_Toc241663691"/>
      <w:r>
        <w:t xml:space="preserve">2.3 </w:t>
      </w:r>
      <w:r>
        <w:t>用户角色与特征</w:t>
      </w:r>
      <w:bookmarkEnd w:id="8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"/>
        <w:gridCol w:w="2406"/>
        <w:gridCol w:w="4157"/>
        <w:gridCol w:w="1971"/>
      </w:tblGrid>
      <w:tr w:rsidR="00266907" w14:paraId="0E7B68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898A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240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442C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典型使用者</w:t>
            </w:r>
          </w:p>
        </w:tc>
        <w:tc>
          <w:tcPr>
            <w:tcW w:w="415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CFB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主要工作</w:t>
            </w:r>
          </w:p>
        </w:tc>
        <w:tc>
          <w:tcPr>
            <w:tcW w:w="197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7906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计算机水平</w:t>
            </w:r>
          </w:p>
        </w:tc>
      </w:tr>
      <w:tr w:rsidR="00266907" w14:paraId="28DF0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C9E75" w14:textId="77777777" w:rsidR="00266907" w:rsidRDefault="00A32E78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管理员</w:t>
            </w:r>
          </w:p>
        </w:tc>
        <w:tc>
          <w:tcPr>
            <w:tcW w:w="240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7A98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机构负责人、系统管理员</w:t>
            </w:r>
          </w:p>
        </w:tc>
        <w:tc>
          <w:tcPr>
            <w:tcW w:w="415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03EC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全部业务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员工账号管理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查看操作日志</w:t>
            </w:r>
          </w:p>
        </w:tc>
        <w:tc>
          <w:tcPr>
            <w:tcW w:w="197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5D0F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熟练</w:t>
            </w:r>
          </w:p>
        </w:tc>
      </w:tr>
      <w:tr w:rsidR="00266907" w14:paraId="4581D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6EBC7" w14:textId="77777777" w:rsidR="00266907" w:rsidRDefault="00A32E78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前台</w:t>
            </w:r>
          </w:p>
        </w:tc>
        <w:tc>
          <w:tcPr>
            <w:tcW w:w="240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F42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前台接待、财务</w:t>
            </w:r>
          </w:p>
        </w:tc>
        <w:tc>
          <w:tcPr>
            <w:tcW w:w="415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570B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登记学生、充值、下单、收费、退课、查账</w:t>
            </w:r>
          </w:p>
        </w:tc>
        <w:tc>
          <w:tcPr>
            <w:tcW w:w="197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2682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一般，会使用浏览器</w:t>
            </w:r>
          </w:p>
        </w:tc>
      </w:tr>
      <w:tr w:rsidR="00266907" w14:paraId="3880E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CD2D" w14:textId="77777777" w:rsidR="00266907" w:rsidRDefault="00A32E78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教务</w:t>
            </w:r>
          </w:p>
        </w:tc>
        <w:tc>
          <w:tcPr>
            <w:tcW w:w="240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CFF3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教务老师</w:t>
            </w:r>
          </w:p>
        </w:tc>
        <w:tc>
          <w:tcPr>
            <w:tcW w:w="415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4F2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排课、调整课程、停课、查看学生课表</w:t>
            </w:r>
          </w:p>
        </w:tc>
        <w:tc>
          <w:tcPr>
            <w:tcW w:w="197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435C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一般</w:t>
            </w:r>
          </w:p>
        </w:tc>
      </w:tr>
    </w:tbl>
    <w:p w14:paraId="433FBE54" w14:textId="77777777" w:rsidR="00266907" w:rsidRDefault="00266907">
      <w:pPr>
        <w:spacing w:after="80"/>
      </w:pPr>
    </w:p>
    <w:p w14:paraId="7F7564E5" w14:textId="77777777" w:rsidR="00266907" w:rsidRDefault="00A32E78">
      <w:pPr>
        <w:spacing w:before="60" w:after="60" w:line="360" w:lineRule="auto"/>
      </w:pPr>
      <w:r>
        <w:t>学生本人不直接使用本系统。</w:t>
      </w:r>
    </w:p>
    <w:p w14:paraId="55AC90DD" w14:textId="77777777" w:rsidR="00266907" w:rsidRDefault="00A32E78">
      <w:pPr>
        <w:pStyle w:val="Heading2"/>
        <w:keepNext/>
      </w:pPr>
      <w:bookmarkStart w:id="9" w:name="_Toc241663692"/>
      <w:r>
        <w:t xml:space="preserve">2.4 </w:t>
      </w:r>
      <w:r>
        <w:t>运行环境</w:t>
      </w:r>
      <w:bookmarkEnd w:id="9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7216"/>
      </w:tblGrid>
      <w:tr w:rsidR="00266907" w14:paraId="589AF0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E48DF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E8400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要求</w:t>
            </w:r>
          </w:p>
        </w:tc>
      </w:tr>
      <w:tr w:rsidR="00266907" w14:paraId="45BAD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8C64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服务器操作系统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7A8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 xml:space="preserve">Windows / Linux / macOS </w:t>
            </w:r>
            <w:r>
              <w:rPr>
                <w:sz w:val="19"/>
                <w:szCs w:val="19"/>
              </w:rPr>
              <w:t>均可</w:t>
            </w:r>
          </w:p>
        </w:tc>
      </w:tr>
      <w:tr w:rsidR="00266907" w14:paraId="60D21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194E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运行时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AB94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 xml:space="preserve">JDK 17 </w:t>
            </w:r>
            <w:r>
              <w:rPr>
                <w:sz w:val="19"/>
                <w:szCs w:val="19"/>
              </w:rPr>
              <w:t>及以上</w:t>
            </w:r>
          </w:p>
        </w:tc>
      </w:tr>
      <w:tr w:rsidR="00266907" w14:paraId="7081B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892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数据库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999E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MySQL 8.0</w:t>
            </w:r>
            <w:r>
              <w:rPr>
                <w:sz w:val="19"/>
                <w:szCs w:val="19"/>
              </w:rPr>
              <w:t>，字符集</w:t>
            </w:r>
            <w:r>
              <w:rPr>
                <w:sz w:val="19"/>
                <w:szCs w:val="19"/>
              </w:rPr>
              <w:t xml:space="preserve"> utf8mb4</w:t>
            </w:r>
          </w:p>
        </w:tc>
      </w:tr>
      <w:tr w:rsidR="00266907" w14:paraId="01946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7D41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客户端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0986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近两年版本的</w:t>
            </w:r>
            <w:r>
              <w:rPr>
                <w:sz w:val="19"/>
                <w:szCs w:val="19"/>
              </w:rPr>
              <w:t xml:space="preserve"> Chrome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Edge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Firefox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Safari</w:t>
            </w:r>
            <w:r>
              <w:rPr>
                <w:sz w:val="19"/>
                <w:szCs w:val="19"/>
              </w:rPr>
              <w:t>；屏幕宽度</w:t>
            </w:r>
            <w:r>
              <w:rPr>
                <w:sz w:val="19"/>
                <w:szCs w:val="19"/>
              </w:rPr>
              <w:t xml:space="preserve"> 375px </w:t>
            </w:r>
            <w:r>
              <w:rPr>
                <w:sz w:val="19"/>
                <w:szCs w:val="19"/>
              </w:rPr>
              <w:t>及以上</w:t>
            </w:r>
          </w:p>
        </w:tc>
      </w:tr>
      <w:tr w:rsidR="00266907" w14:paraId="1434F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2CB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网络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E00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客户端与服务器同源访问（默认端口</w:t>
            </w:r>
            <w:r>
              <w:rPr>
                <w:sz w:val="19"/>
                <w:szCs w:val="19"/>
              </w:rPr>
              <w:t xml:space="preserve"> 8082</w:t>
            </w:r>
            <w:r>
              <w:rPr>
                <w:sz w:val="19"/>
                <w:szCs w:val="19"/>
              </w:rPr>
              <w:t>）</w:t>
            </w:r>
          </w:p>
        </w:tc>
      </w:tr>
    </w:tbl>
    <w:p w14:paraId="4E04195D" w14:textId="77777777" w:rsidR="00266907" w:rsidRDefault="00266907">
      <w:pPr>
        <w:spacing w:after="80"/>
      </w:pPr>
    </w:p>
    <w:p w14:paraId="0E4DE00D" w14:textId="77777777" w:rsidR="00266907" w:rsidRDefault="00A32E78">
      <w:pPr>
        <w:pStyle w:val="Heading2"/>
        <w:keepNext/>
      </w:pPr>
      <w:bookmarkStart w:id="10" w:name="_Toc241663693"/>
      <w:r>
        <w:t xml:space="preserve">2.5 </w:t>
      </w:r>
      <w:r>
        <w:t>设计与实现约束</w:t>
      </w:r>
      <w:bookmarkEnd w:id="10"/>
    </w:p>
    <w:p w14:paraId="5C990F57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后端使用</w:t>
      </w:r>
      <w:r>
        <w:t xml:space="preserve"> Spring Boot 4 + MyBatis</w:t>
      </w:r>
      <w:r>
        <w:t>，前端使用原生</w:t>
      </w:r>
      <w:r>
        <w:t xml:space="preserve"> HTML / CSS / JavaScript</w:t>
      </w:r>
      <w:r>
        <w:t>，不引入前端框架和构建工具。</w:t>
      </w:r>
    </w:p>
    <w:p w14:paraId="76EE546B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金额以</w:t>
      </w:r>
      <w:r>
        <w:t>“</w:t>
      </w:r>
      <w:r>
        <w:t>元</w:t>
      </w:r>
      <w:r>
        <w:t>”</w:t>
      </w:r>
      <w:r>
        <w:t>为单位保留两位小数；积分为整数。</w:t>
      </w:r>
    </w:p>
    <w:p w14:paraId="30298894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所有资金相关的计算和校验必须在服务端完成，前端计算仅用于提示。</w:t>
      </w:r>
    </w:p>
    <w:p w14:paraId="44696B69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权限控制必须在服务端强制执行，前端隐藏菜单不作为安全措施。</w:t>
      </w:r>
    </w:p>
    <w:p w14:paraId="1B4A663A" w14:textId="77777777" w:rsidR="00266907" w:rsidRDefault="00A32E78">
      <w:pPr>
        <w:pStyle w:val="Heading2"/>
        <w:keepNext/>
      </w:pPr>
      <w:bookmarkStart w:id="11" w:name="_Toc241663694"/>
      <w:r>
        <w:t xml:space="preserve">2.6 </w:t>
      </w:r>
      <w:r>
        <w:t>假设与依赖</w:t>
      </w:r>
      <w:bookmarkEnd w:id="11"/>
    </w:p>
    <w:p w14:paraId="104072B3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机构内部网络环境，服务器时间准确（课次是否</w:t>
      </w:r>
      <w:r>
        <w:t>“</w:t>
      </w:r>
      <w:r>
        <w:t>已开始</w:t>
      </w:r>
      <w:r>
        <w:t>”</w:t>
      </w:r>
      <w:r>
        <w:t>、订单是否</w:t>
      </w:r>
      <w:r>
        <w:t>“</w:t>
      </w:r>
      <w:r>
        <w:t>超时</w:t>
      </w:r>
      <w:r>
        <w:t>”</w:t>
      </w:r>
      <w:r>
        <w:t>都以服务器时间为准）。</w:t>
      </w:r>
    </w:p>
    <w:p w14:paraId="137CF647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系统部署为单实例；如需多实例部署，需评估登录失败计数（当前保存在内存中）的共享问题。</w:t>
      </w:r>
    </w:p>
    <w:p w14:paraId="3C00AC94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学生的线下缴费由员工在系统中以</w:t>
      </w:r>
      <w:r>
        <w:t>“</w:t>
      </w:r>
      <w:r>
        <w:t>充值</w:t>
      </w:r>
      <w:r>
        <w:t>”</w:t>
      </w:r>
      <w:r>
        <w:t>方式录入。</w:t>
      </w:r>
    </w:p>
    <w:p w14:paraId="00E978BF" w14:textId="77777777" w:rsidR="00266907" w:rsidRDefault="00A32E78">
      <w:pPr>
        <w:pStyle w:val="Heading1"/>
        <w:keepNext/>
        <w:pageBreakBefore/>
      </w:pPr>
      <w:bookmarkStart w:id="12" w:name="_Toc241663695"/>
      <w:r>
        <w:t xml:space="preserve">3. </w:t>
      </w:r>
      <w:r>
        <w:t>功能需求</w:t>
      </w:r>
      <w:bookmarkEnd w:id="12"/>
    </w:p>
    <w:p w14:paraId="17C9D5BC" w14:textId="77777777" w:rsidR="00266907" w:rsidRDefault="00A32E78">
      <w:pPr>
        <w:spacing w:before="60" w:after="60" w:line="360" w:lineRule="auto"/>
      </w:pPr>
      <w:r>
        <w:t>需求编号规则：</w:t>
      </w:r>
      <w:r>
        <w:rPr>
          <w:rFonts w:ascii="Consolas" w:hAnsi="Consolas" w:cs="Consolas"/>
          <w:color w:val="9A3412"/>
          <w:sz w:val="19"/>
          <w:szCs w:val="19"/>
        </w:rPr>
        <w:t>FR-</w:t>
      </w:r>
      <w:r>
        <w:rPr>
          <w:rFonts w:ascii="Consolas" w:hAnsi="Consolas" w:cs="Consolas"/>
          <w:color w:val="9A3412"/>
          <w:sz w:val="19"/>
          <w:szCs w:val="19"/>
        </w:rPr>
        <w:t>模块</w:t>
      </w:r>
      <w:r>
        <w:rPr>
          <w:rFonts w:ascii="Consolas" w:hAnsi="Consolas" w:cs="Consolas"/>
          <w:color w:val="9A3412"/>
          <w:sz w:val="19"/>
          <w:szCs w:val="19"/>
        </w:rPr>
        <w:t>-</w:t>
      </w:r>
      <w:r>
        <w:rPr>
          <w:rFonts w:ascii="Consolas" w:hAnsi="Consolas" w:cs="Consolas"/>
          <w:color w:val="9A3412"/>
          <w:sz w:val="19"/>
          <w:szCs w:val="19"/>
        </w:rPr>
        <w:t>序号</w:t>
      </w:r>
      <w:r>
        <w:t>。优先级：</w:t>
      </w:r>
      <w:r>
        <w:rPr>
          <w:b/>
          <w:bCs/>
        </w:rPr>
        <w:t>高</w:t>
      </w:r>
      <w:r>
        <w:t>（必须实现）、</w:t>
      </w:r>
      <w:r>
        <w:rPr>
          <w:b/>
          <w:bCs/>
        </w:rPr>
        <w:t>中</w:t>
      </w:r>
      <w:r>
        <w:t>（应当实现）、</w:t>
      </w:r>
      <w:r>
        <w:rPr>
          <w:b/>
          <w:bCs/>
        </w:rPr>
        <w:t>低</w:t>
      </w:r>
      <w:r>
        <w:t>（可以实现）。本期全部需求均已实现。</w:t>
      </w:r>
    </w:p>
    <w:p w14:paraId="3519566E" w14:textId="77777777" w:rsidR="00266907" w:rsidRDefault="00A32E78">
      <w:pPr>
        <w:pStyle w:val="Heading2"/>
        <w:keepNext/>
      </w:pPr>
      <w:bookmarkStart w:id="13" w:name="_Toc241663696"/>
      <w:r>
        <w:t xml:space="preserve">3.1 </w:t>
      </w:r>
      <w:r>
        <w:t>登录与账号（</w:t>
      </w:r>
      <w:r>
        <w:t>AUTH</w:t>
      </w:r>
      <w:r>
        <w:t>）</w:t>
      </w:r>
      <w:bookmarkEnd w:id="1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6983"/>
        <w:gridCol w:w="911"/>
      </w:tblGrid>
      <w:tr w:rsidR="00266907" w14:paraId="649713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583BB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B5CE2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73849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667F9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66F5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FR-AUTH-01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7B4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员工使用用户名和密码登录；用户名不区分大小写，首尾空格忽略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92E3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A66C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462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FR-AUTH-02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7C3E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用户名不存在或密码错误时，统一提示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用户名或密码错误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，不暴露账号是否存在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439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66CC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971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FR-AUTH-03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6226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同一用户名连续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次密码错误，锁定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分钟；锁定期间即使密码正确也不能登录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2831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02F7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D029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FR-AUTH-04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94E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已停用的账号不能登录，提示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该账号已停用，请联系管理员</w:t>
            </w:r>
            <w:r>
              <w:rPr>
                <w:sz w:val="19"/>
                <w:szCs w:val="19"/>
              </w:rPr>
              <w:t>”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3C4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B579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E976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FR-AUTH-05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27D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未登录访问任何业务页面，自动跳转到登录页；登录成功后返回原页面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09A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DE94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3BF4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FR-AUTH-06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ACC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新建账号或被管理员重置密码后，首次登录必须先修改密码；修改前不能访问任何业务数据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A520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46942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627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FR-AUTH-07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B59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已登录用户可随时修改自己的密码，需验证原密码；新密码不能与原密码相同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B07B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07034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BE9A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FR-AUTH-08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F61F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员工密码规则：</w:t>
            </w:r>
            <w:r>
              <w:rPr>
                <w:sz w:val="19"/>
                <w:szCs w:val="19"/>
              </w:rPr>
              <w:t xml:space="preserve">8~64 </w:t>
            </w:r>
            <w:r>
              <w:rPr>
                <w:sz w:val="19"/>
                <w:szCs w:val="19"/>
              </w:rPr>
              <w:t>位，同时包含字母和数字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F1B3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1ABEE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E70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FR-AUTH-09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8D6E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用户可主动退出登录；会话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小时无操作自动过期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A24B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6A8A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118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FR-AUTH-10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EF0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系统首次启动且没有任何账号时，自动创建管理员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admin</w:t>
            </w:r>
            <w:r>
              <w:rPr>
                <w:sz w:val="19"/>
                <w:szCs w:val="19"/>
              </w:rPr>
              <w:t>，随机初始密码只在启动日志中输出一次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51BC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42F8E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E94C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FR-AUTH-11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901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登录页可提供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重置管理员密码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入口（把</w:t>
            </w:r>
            <w:r>
              <w:rPr>
                <w:sz w:val="19"/>
                <w:szCs w:val="19"/>
              </w:rPr>
              <w:t xml:space="preserve"> admin </w:t>
            </w:r>
            <w:r>
              <w:rPr>
                <w:sz w:val="19"/>
                <w:szCs w:val="19"/>
              </w:rPr>
              <w:t>重置为</w:t>
            </w:r>
            <w:r>
              <w:rPr>
                <w:sz w:val="19"/>
                <w:szCs w:val="19"/>
              </w:rPr>
              <w:t xml:space="preserve"> 123456 </w:t>
            </w:r>
            <w:r>
              <w:rPr>
                <w:sz w:val="19"/>
                <w:szCs w:val="19"/>
              </w:rPr>
              <w:t>并要求登录后改密），该入口由配置开关控制，默认关闭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DCB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低</w:t>
            </w:r>
          </w:p>
        </w:tc>
      </w:tr>
    </w:tbl>
    <w:p w14:paraId="62953DFE" w14:textId="77777777" w:rsidR="00266907" w:rsidRDefault="00266907">
      <w:pPr>
        <w:spacing w:after="80"/>
      </w:pPr>
    </w:p>
    <w:p w14:paraId="12781729" w14:textId="77777777" w:rsidR="00266907" w:rsidRDefault="00A32E78">
      <w:pPr>
        <w:spacing w:before="60" w:after="60" w:line="360" w:lineRule="auto"/>
      </w:pPr>
      <w:r>
        <w:rPr>
          <w:b/>
          <w:bCs/>
        </w:rPr>
        <w:t>验收标准</w:t>
      </w:r>
    </w:p>
    <w:p w14:paraId="241D4A3A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连续输错</w:t>
      </w:r>
      <w:r>
        <w:t xml:space="preserve"> 5 </w:t>
      </w:r>
      <w:r>
        <w:t>次后第</w:t>
      </w:r>
      <w:r>
        <w:t xml:space="preserve"> 6 </w:t>
      </w:r>
      <w:r>
        <w:t>次（无论密码对错）返回</w:t>
      </w:r>
      <w:r>
        <w:t>“</w:t>
      </w:r>
      <w:r>
        <w:t>密码错误次数过多</w:t>
      </w:r>
      <w:r>
        <w:t>”</w:t>
      </w:r>
      <w:r>
        <w:t>。</w:t>
      </w:r>
    </w:p>
    <w:p w14:paraId="12B54DBE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使用初始密码登录后，打开任何业务页面都会弹出无法关闭的</w:t>
      </w:r>
      <w:r>
        <w:t>“</w:t>
      </w:r>
      <w:r>
        <w:t>请修改初始密码</w:t>
      </w:r>
      <w:r>
        <w:t>”</w:t>
      </w:r>
      <w:r>
        <w:t>对话框，直接调用业务接口返回</w:t>
      </w:r>
      <w:r>
        <w:t xml:space="preserve"> 403</w:t>
      </w:r>
      <w:r>
        <w:t>。</w:t>
      </w:r>
    </w:p>
    <w:p w14:paraId="50742E1E" w14:textId="77777777" w:rsidR="00266907" w:rsidRDefault="00A32E78">
      <w:pPr>
        <w:pStyle w:val="Heading2"/>
        <w:keepNext/>
      </w:pPr>
      <w:bookmarkStart w:id="14" w:name="_Toc241663697"/>
      <w:r>
        <w:t xml:space="preserve">3.2 </w:t>
      </w:r>
      <w:r>
        <w:t>用户与权限（</w:t>
      </w:r>
      <w:r>
        <w:t>USR / PERM</w:t>
      </w:r>
      <w:r>
        <w:t>）</w:t>
      </w:r>
      <w:bookmarkEnd w:id="14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6983"/>
        <w:gridCol w:w="911"/>
      </w:tblGrid>
      <w:tr w:rsidR="00266907" w14:paraId="747E2B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024D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0FCD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5FE6C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703BF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CBAB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FR-USR-01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5039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管理员可新增员工账号：用户名（</w:t>
            </w:r>
            <w:r>
              <w:rPr>
                <w:sz w:val="19"/>
                <w:szCs w:val="19"/>
              </w:rPr>
              <w:t xml:space="preserve">3~32 </w:t>
            </w:r>
            <w:r>
              <w:rPr>
                <w:sz w:val="19"/>
                <w:szCs w:val="19"/>
              </w:rPr>
              <w:t>位小写字母、数字或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_ . -</w:t>
            </w:r>
            <w:r>
              <w:rPr>
                <w:sz w:val="19"/>
                <w:szCs w:val="19"/>
              </w:rPr>
              <w:t>，创建后不可修改）、姓名、角色、初始密码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4EE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2CA8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1CF0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FR-USR-02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0FF9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管理员可修改员工的姓名、角色、启用状态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908F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5F52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AD06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FR-USR-03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A5B8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管理员可为员工重置密码，重置后该员工下次登录必须修改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49C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DFE2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4DA8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FR-USR-04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F3A4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管理员不能停用自己，也不能修改自己的角色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B0D6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15F58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8E6F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FR-USR-05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834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系统中必须至少保留一个启用状态的管理员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4E8D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F945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7658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FR-USR-06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EB78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账号不提供删除功能，离职人员以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停用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处理，以保留操作记录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2599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2628B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821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FR-PERM-01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435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系统提供管理员、前台、教务三种角色，各角色可见菜单和可执行操作见表</w:t>
            </w:r>
            <w:r>
              <w:rPr>
                <w:sz w:val="19"/>
                <w:szCs w:val="19"/>
              </w:rPr>
              <w:t xml:space="preserve"> 3-1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4F14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027C5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BF7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FR-PERM-02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4487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每个接口请求都在服务端校验权限；未登记权限的接口一律拒绝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F05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0D8CD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1192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FR-PERM-03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F134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停用账号或修改角色后立即生效，已登录的会话在下一次请求时按新状态处理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BCB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004D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E99A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FR-PERM-04</w:t>
            </w:r>
          </w:p>
        </w:tc>
        <w:tc>
          <w:tcPr>
            <w:tcW w:w="698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8F0F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前端按当前用户角色显示菜单和按钮；直接访问无权限的页面时跳转到该用户有权限的第一个页面</w:t>
            </w:r>
          </w:p>
        </w:tc>
        <w:tc>
          <w:tcPr>
            <w:tcW w:w="9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0D2D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</w:tbl>
    <w:p w14:paraId="63D6B43A" w14:textId="77777777" w:rsidR="00266907" w:rsidRDefault="00266907">
      <w:pPr>
        <w:spacing w:after="80"/>
      </w:pPr>
    </w:p>
    <w:p w14:paraId="3ECCF07C" w14:textId="77777777" w:rsidR="00266907" w:rsidRDefault="00A32E78">
      <w:pPr>
        <w:spacing w:before="60" w:after="60" w:line="360" w:lineRule="auto"/>
      </w:pPr>
      <w:r>
        <w:rPr>
          <w:b/>
          <w:bCs/>
        </w:rPr>
        <w:t>表</w:t>
      </w:r>
      <w:r>
        <w:rPr>
          <w:b/>
          <w:bCs/>
        </w:rPr>
        <w:t xml:space="preserve"> 3-1 </w:t>
      </w:r>
      <w:r>
        <w:rPr>
          <w:b/>
          <w:bCs/>
        </w:rPr>
        <w:t>角色权限矩阵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0"/>
        <w:gridCol w:w="1120"/>
        <w:gridCol w:w="875"/>
        <w:gridCol w:w="877"/>
      </w:tblGrid>
      <w:tr w:rsidR="00266907" w14:paraId="7C49BB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28F99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功能</w:t>
            </w:r>
          </w:p>
        </w:tc>
        <w:tc>
          <w:tcPr>
            <w:tcW w:w="112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BD685" w14:textId="77777777" w:rsidR="00266907" w:rsidRDefault="00A32E78">
            <w:pPr>
              <w:spacing w:line="28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管理员</w:t>
            </w:r>
          </w:p>
        </w:tc>
        <w:tc>
          <w:tcPr>
            <w:tcW w:w="8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18269" w14:textId="77777777" w:rsidR="00266907" w:rsidRDefault="00A32E78">
            <w:pPr>
              <w:spacing w:line="28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前台</w:t>
            </w:r>
          </w:p>
        </w:tc>
        <w:tc>
          <w:tcPr>
            <w:tcW w:w="87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C4AC" w14:textId="77777777" w:rsidR="00266907" w:rsidRDefault="00A32E78">
            <w:pPr>
              <w:spacing w:line="28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教务</w:t>
            </w:r>
          </w:p>
        </w:tc>
      </w:tr>
      <w:tr w:rsidR="00266907" w14:paraId="4C9F6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703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查看学生列表、学生课表</w:t>
            </w:r>
          </w:p>
        </w:tc>
        <w:tc>
          <w:tcPr>
            <w:tcW w:w="112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DD0E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73675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0EE36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</w:tr>
      <w:tr w:rsidR="00266907" w14:paraId="48ADE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6B06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新增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编辑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删除学生、充值</w:t>
            </w:r>
          </w:p>
        </w:tc>
        <w:tc>
          <w:tcPr>
            <w:tcW w:w="112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2C40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D6740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EA71E" w14:textId="77777777" w:rsidR="00266907" w:rsidRDefault="00266907">
            <w:pPr>
              <w:spacing w:line="280" w:lineRule="auto"/>
              <w:jc w:val="center"/>
            </w:pPr>
          </w:p>
        </w:tc>
      </w:tr>
      <w:tr w:rsidR="00266907" w14:paraId="0F088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EF0B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查看课程与课次</w:t>
            </w:r>
          </w:p>
        </w:tc>
        <w:tc>
          <w:tcPr>
            <w:tcW w:w="112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63CCE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782E1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B5A0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</w:tr>
      <w:tr w:rsidR="00266907" w14:paraId="43E73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761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新增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编辑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删除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复制课程、停课</w:t>
            </w:r>
          </w:p>
        </w:tc>
        <w:tc>
          <w:tcPr>
            <w:tcW w:w="112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A14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08F69" w14:textId="77777777" w:rsidR="00266907" w:rsidRDefault="00266907">
            <w:pPr>
              <w:spacing w:line="280" w:lineRule="auto"/>
              <w:jc w:val="center"/>
            </w:pPr>
          </w:p>
        </w:tc>
        <w:tc>
          <w:tcPr>
            <w:tcW w:w="87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A896F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</w:tr>
      <w:tr w:rsidR="00266907" w14:paraId="31AFA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6A21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下单、支付、退课、取消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删除订单</w:t>
            </w:r>
          </w:p>
        </w:tc>
        <w:tc>
          <w:tcPr>
            <w:tcW w:w="112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A9BD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094A6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367BE" w14:textId="77777777" w:rsidR="00266907" w:rsidRDefault="00266907">
            <w:pPr>
              <w:spacing w:line="280" w:lineRule="auto"/>
              <w:jc w:val="center"/>
            </w:pPr>
          </w:p>
        </w:tc>
      </w:tr>
      <w:tr w:rsidR="00266907" w14:paraId="4AA4F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13B9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查看订单</w:t>
            </w:r>
          </w:p>
        </w:tc>
        <w:tc>
          <w:tcPr>
            <w:tcW w:w="112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8EDB3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A294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C43B" w14:textId="77777777" w:rsidR="00266907" w:rsidRDefault="00266907">
            <w:pPr>
              <w:spacing w:line="280" w:lineRule="auto"/>
              <w:jc w:val="center"/>
            </w:pPr>
          </w:p>
        </w:tc>
      </w:tr>
      <w:tr w:rsidR="00266907" w14:paraId="34094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07D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查看充值记录、余额流水、积分记录</w:t>
            </w:r>
          </w:p>
        </w:tc>
        <w:tc>
          <w:tcPr>
            <w:tcW w:w="112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D34F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7D99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591B" w14:textId="77777777" w:rsidR="00266907" w:rsidRDefault="00266907">
            <w:pPr>
              <w:spacing w:line="280" w:lineRule="auto"/>
              <w:jc w:val="center"/>
            </w:pPr>
          </w:p>
        </w:tc>
      </w:tr>
      <w:tr w:rsidR="00266907" w14:paraId="70B67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8A81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用户管理</w:t>
            </w:r>
          </w:p>
        </w:tc>
        <w:tc>
          <w:tcPr>
            <w:tcW w:w="112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65F78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92687" w14:textId="77777777" w:rsidR="00266907" w:rsidRDefault="00266907">
            <w:pPr>
              <w:spacing w:line="280" w:lineRule="auto"/>
              <w:jc w:val="center"/>
            </w:pPr>
          </w:p>
        </w:tc>
        <w:tc>
          <w:tcPr>
            <w:tcW w:w="87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0221" w14:textId="77777777" w:rsidR="00266907" w:rsidRDefault="00266907">
            <w:pPr>
              <w:spacing w:line="280" w:lineRule="auto"/>
              <w:jc w:val="center"/>
            </w:pPr>
          </w:p>
        </w:tc>
      </w:tr>
      <w:tr w:rsidR="00266907" w14:paraId="316F7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706B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操作日志</w:t>
            </w:r>
          </w:p>
        </w:tc>
        <w:tc>
          <w:tcPr>
            <w:tcW w:w="112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9DEB8" w14:textId="77777777" w:rsidR="00266907" w:rsidRDefault="00A32E78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07D1" w14:textId="77777777" w:rsidR="00266907" w:rsidRDefault="00266907">
            <w:pPr>
              <w:spacing w:line="280" w:lineRule="auto"/>
              <w:jc w:val="center"/>
            </w:pPr>
          </w:p>
        </w:tc>
        <w:tc>
          <w:tcPr>
            <w:tcW w:w="87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2C800" w14:textId="77777777" w:rsidR="00266907" w:rsidRDefault="00266907">
            <w:pPr>
              <w:spacing w:line="280" w:lineRule="auto"/>
              <w:jc w:val="center"/>
            </w:pPr>
          </w:p>
        </w:tc>
      </w:tr>
    </w:tbl>
    <w:p w14:paraId="1B53E39F" w14:textId="77777777" w:rsidR="00266907" w:rsidRDefault="00266907">
      <w:pPr>
        <w:spacing w:after="80"/>
      </w:pPr>
    </w:p>
    <w:p w14:paraId="7C4FFC10" w14:textId="77777777" w:rsidR="00266907" w:rsidRDefault="00A32E78">
      <w:pPr>
        <w:spacing w:before="60" w:after="60" w:line="360" w:lineRule="auto"/>
      </w:pPr>
      <w:r>
        <w:rPr>
          <w:b/>
          <w:bCs/>
        </w:rPr>
        <w:t>各角色可见菜单</w:t>
      </w:r>
    </w:p>
    <w:p w14:paraId="2385DF96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管理员：学生、课程、订单、充值记录、余额流水、积分记录、学生课表、用户管理、操作日志</w:t>
      </w:r>
    </w:p>
    <w:p w14:paraId="61DF3503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前台：学生、课程、订单、充值记录、余额流水、积分记录、学生课表</w:t>
      </w:r>
    </w:p>
    <w:p w14:paraId="4B01A4C8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教务：课程、学生课表</w:t>
      </w:r>
    </w:p>
    <w:p w14:paraId="191B6DB1" w14:textId="77777777" w:rsidR="00266907" w:rsidRDefault="00A32E78">
      <w:pPr>
        <w:pStyle w:val="Heading2"/>
        <w:keepNext/>
      </w:pPr>
      <w:bookmarkStart w:id="15" w:name="_Toc241663698"/>
      <w:r>
        <w:t xml:space="preserve">3.3 </w:t>
      </w:r>
      <w:r>
        <w:t>学生管理（</w:t>
      </w:r>
      <w:r>
        <w:t>STU</w:t>
      </w:r>
      <w:r>
        <w:t>）</w:t>
      </w:r>
      <w:bookmarkEnd w:id="15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19A0D8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DB6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C7F18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4878B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7CBE8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A339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FR-STU-01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A497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新增学生：姓、名、邮箱（必填，唯一）、密码（至少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位）、手机、出生日期、初始余额（</w:t>
            </w:r>
            <w:r>
              <w:rPr>
                <w:sz w:val="19"/>
                <w:szCs w:val="19"/>
              </w:rPr>
              <w:t xml:space="preserve">0~100000 </w:t>
            </w:r>
            <w:r>
              <w:rPr>
                <w:sz w:val="19"/>
                <w:szCs w:val="19"/>
              </w:rPr>
              <w:t>元，可选）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19F7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65BB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C765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FR-STU-02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442A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编辑学生信息；密码留空表示不修改；余额不能通过编辑修改，只能通过充值、支付、退款变动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E5EE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1F5EB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A12C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FR-STU-03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E1EB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删除学生；已有订单的学生不能删除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8A4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FA1F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D962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FR-STU-04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6077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学生列表支持按姓名、邮箱、手机号搜索，分页显示，显示余额和积分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9745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1D6F4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3DF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FR-STU-05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2BB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学生列表提供统计：学生总数、本月新增、积分总计、余额总计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7A7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低</w:t>
            </w:r>
          </w:p>
        </w:tc>
      </w:tr>
      <w:tr w:rsidR="00266907" w14:paraId="1B3BC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24C2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FR-STU-06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050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从学生行可快捷进入该学生的课表、充值记录、余额流水、积分记录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D87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476BF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7B0F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FR-STU-07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E0EC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学生密码只保存哈希值，系统中任何地方都不保存和返回明文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A214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</w:tbl>
    <w:p w14:paraId="154064B7" w14:textId="77777777" w:rsidR="00266907" w:rsidRDefault="00266907">
      <w:pPr>
        <w:spacing w:after="80"/>
      </w:pPr>
    </w:p>
    <w:p w14:paraId="626477C7" w14:textId="77777777" w:rsidR="00266907" w:rsidRDefault="00A32E78">
      <w:pPr>
        <w:pStyle w:val="Heading2"/>
        <w:keepNext/>
      </w:pPr>
      <w:bookmarkStart w:id="16" w:name="_Toc241663699"/>
      <w:r>
        <w:t xml:space="preserve">3.4 </w:t>
      </w:r>
      <w:r>
        <w:t>充值（</w:t>
      </w:r>
      <w:r>
        <w:t>RCG</w:t>
      </w:r>
      <w:r>
        <w:t>）</w:t>
      </w:r>
      <w:bookmarkEnd w:id="16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222974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E91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191AA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DE1B9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6D55D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8F3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FR-RCG-01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A72C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为学生充值，金额</w:t>
            </w:r>
            <w:r>
              <w:rPr>
                <w:sz w:val="19"/>
                <w:szCs w:val="19"/>
              </w:rPr>
              <w:t xml:space="preserve"> 0.01~100000 </w:t>
            </w:r>
            <w:r>
              <w:rPr>
                <w:sz w:val="19"/>
                <w:szCs w:val="19"/>
              </w:rPr>
              <w:t>元，最多两位小数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2925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ADB2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6D64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FR-RCG-02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7AA8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充值同时赠送积分：每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元赠送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积分，向下取整（如</w:t>
            </w:r>
            <w:r>
              <w:rPr>
                <w:sz w:val="19"/>
                <w:szCs w:val="19"/>
              </w:rPr>
              <w:t xml:space="preserve"> ¥123.45 </w:t>
            </w:r>
            <w:r>
              <w:rPr>
                <w:sz w:val="19"/>
                <w:szCs w:val="19"/>
              </w:rPr>
              <w:t>赠送</w:t>
            </w:r>
            <w:r>
              <w:rPr>
                <w:sz w:val="19"/>
                <w:szCs w:val="19"/>
              </w:rPr>
              <w:t xml:space="preserve"> 123 </w:t>
            </w:r>
            <w:r>
              <w:rPr>
                <w:sz w:val="19"/>
                <w:szCs w:val="19"/>
              </w:rPr>
              <w:t>积分）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5C82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14DC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3619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FR-RCG-03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419F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每笔充值生成充值记录（金额、充值后余额、赠送积分、时间），并写入余额流水和积分流水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64FB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F8D5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D35D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FR-RCG-04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8633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充值、赠送积分、记录流水在同一事务中完成，任一步失败全部回滚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3C9B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0851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D51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FR-RCG-05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EF7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新建学生时的初始余额不视为充值，不赠送积分，但写入一条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开户余额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流水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EF04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</w:tbl>
    <w:p w14:paraId="3E286C2C" w14:textId="77777777" w:rsidR="00266907" w:rsidRDefault="00266907">
      <w:pPr>
        <w:spacing w:after="80"/>
      </w:pPr>
    </w:p>
    <w:p w14:paraId="2FCAB039" w14:textId="77777777" w:rsidR="00266907" w:rsidRDefault="00A32E78">
      <w:pPr>
        <w:pStyle w:val="Heading2"/>
        <w:keepNext/>
      </w:pPr>
      <w:bookmarkStart w:id="17" w:name="_Toc241663700"/>
      <w:r>
        <w:t xml:space="preserve">3.5 </w:t>
      </w:r>
      <w:r>
        <w:t>课程与排课（</w:t>
      </w:r>
      <w:r>
        <w:t>LSN</w:t>
      </w:r>
      <w:r>
        <w:t>）</w:t>
      </w:r>
      <w:bookmarkEnd w:id="17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70B708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4530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60B0C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7F36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62B0A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8325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76F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新增课程：标题（必填，</w:t>
            </w:r>
            <w:r>
              <w:rPr>
                <w:sz w:val="19"/>
                <w:szCs w:val="19"/>
              </w:rPr>
              <w:t xml:space="preserve">≤200 </w:t>
            </w:r>
            <w:r>
              <w:rPr>
                <w:sz w:val="19"/>
                <w:szCs w:val="19"/>
              </w:rPr>
              <w:t>字）、分类（</w:t>
            </w:r>
            <w:r>
              <w:rPr>
                <w:sz w:val="19"/>
                <w:szCs w:val="19"/>
              </w:rPr>
              <w:t xml:space="preserve">≤50 </w:t>
            </w:r>
            <w:r>
              <w:rPr>
                <w:sz w:val="19"/>
                <w:szCs w:val="19"/>
              </w:rPr>
              <w:t>字）、单节价格（</w:t>
            </w:r>
            <w:r>
              <w:rPr>
                <w:sz w:val="19"/>
                <w:szCs w:val="19"/>
              </w:rPr>
              <w:t>≥0</w:t>
            </w:r>
            <w:r>
              <w:rPr>
                <w:sz w:val="19"/>
                <w:szCs w:val="19"/>
              </w:rPr>
              <w:t>）、每节名额（</w:t>
            </w:r>
            <w:r>
              <w:rPr>
                <w:sz w:val="19"/>
                <w:szCs w:val="19"/>
              </w:rPr>
              <w:t>≥1</w:t>
            </w:r>
            <w:r>
              <w:rPr>
                <w:sz w:val="19"/>
                <w:szCs w:val="19"/>
              </w:rPr>
              <w:t>）、是否支持积分抵扣、开课日期、结课日期、每日节次、描述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E9F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FABD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DAC5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8AE5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每日节次</w:t>
            </w:r>
            <w:r>
              <w:rPr>
                <w:sz w:val="19"/>
                <w:szCs w:val="19"/>
              </w:rPr>
              <w:t xml:space="preserve"> 1~12 </w:t>
            </w:r>
            <w:r>
              <w:rPr>
                <w:sz w:val="19"/>
                <w:szCs w:val="19"/>
              </w:rPr>
              <w:t>节，每节须填写开始和结束时间，结束晚于开始，各节之间不能重叠；系统按开始时间排序并编号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1BC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5186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E897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4C7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开课日期不晚于结课日期，跨度不超过</w:t>
            </w:r>
            <w:r>
              <w:rPr>
                <w:sz w:val="19"/>
                <w:szCs w:val="19"/>
              </w:rPr>
              <w:t xml:space="preserve"> 366 </w:t>
            </w:r>
            <w:r>
              <w:rPr>
                <w:sz w:val="19"/>
                <w:szCs w:val="19"/>
              </w:rPr>
              <w:t>天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B32C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4B1E2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1A36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58B0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保存课程时，按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开课到结课的每一天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每一节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自动生成课次，每个课次的名额等于每节名额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2FCE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F159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C52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5559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修改日期、节次或名额时，自动同步课次：新增需要的课次，删除不再需要且无人报名过的课次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27B6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EAC2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A51C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FR-LSN-06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020B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已有有效报名的课次不能被移除，也不能修改下课时间；名额不能改到少于任一课次的已报名人数；违反时整次修改被拒绝，并列出冲突的课次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51F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D2AE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1EDB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FR-LSN-07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A79B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可从已有课程复制新建：带出全部字段（含日期和节次），标题自动加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（副本）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，可再修改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C970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3EEA0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F49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FR-LSN-08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DAC3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已有订单的课程不能删除；没有订单的课程删除时，其节次和课次一并删除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429F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A93B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2F4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FR-LSN-09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F803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课程列表显示：课程与分类、上课日期与每日节次、单节价格、报名人次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总名额、课次数、下一节课时间；支持按分类筛选、按标题和描述搜索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BEC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0D95A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17D8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FR-LSN-10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A74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课程列表统计：课程总数、课次总数、报名人次、名额使用率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8B2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低</w:t>
            </w:r>
          </w:p>
        </w:tc>
      </w:tr>
      <w:tr w:rsidR="00266907" w14:paraId="13ECF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C88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FR-LSN-11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5DAA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前台角色只能查看课程，不能新增、编辑、删除或停课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2E23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</w:tbl>
    <w:p w14:paraId="03CFA7DE" w14:textId="77777777" w:rsidR="00266907" w:rsidRDefault="00266907">
      <w:pPr>
        <w:spacing w:after="80"/>
      </w:pPr>
    </w:p>
    <w:p w14:paraId="50679A35" w14:textId="77777777" w:rsidR="00266907" w:rsidRDefault="00A32E78">
      <w:pPr>
        <w:pStyle w:val="Heading2"/>
        <w:keepNext/>
      </w:pPr>
      <w:bookmarkStart w:id="18" w:name="_Toc241663701"/>
      <w:r>
        <w:t xml:space="preserve">3.6 </w:t>
      </w:r>
      <w:r>
        <w:t>课次与停课（</w:t>
      </w:r>
      <w:r>
        <w:t>SES</w:t>
      </w:r>
      <w:r>
        <w:t>）</w:t>
      </w:r>
      <w:bookmarkEnd w:id="18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56CE3E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3C3B0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0803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2318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33CC8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5FC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FR-SES-01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A3F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查看某课程的全部课次：日期、时间、报名人数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名额、状态（正常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上课中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已结束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已停课）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0D2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BE66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7EEB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FR-SES-02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E333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管理员和教务可对未结束的正常课次执行停课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03A3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18FA4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D2AF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FR-SES-03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72A3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停课后，该课次的全部有效报名自动退课；已支付的按原支付方式退款（见</w:t>
            </w:r>
            <w:r>
              <w:rPr>
                <w:sz w:val="19"/>
                <w:szCs w:val="19"/>
              </w:rPr>
              <w:t xml:space="preserve"> FR-RFD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C497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5982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AEB1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FR-SES-04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F52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停课不可撤销；已停课的课次不能再被报名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E8F3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0F1EA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BDBB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FR-SES-05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889C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停课过程中新的下单请求不能报进该课次（先改状态再处理报名）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FED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</w:tbl>
    <w:p w14:paraId="254BA9D1" w14:textId="77777777" w:rsidR="00266907" w:rsidRDefault="00266907">
      <w:pPr>
        <w:spacing w:after="80"/>
      </w:pPr>
    </w:p>
    <w:p w14:paraId="62BE70B2" w14:textId="77777777" w:rsidR="00266907" w:rsidRDefault="00A32E78">
      <w:pPr>
        <w:pStyle w:val="Heading2"/>
        <w:keepNext/>
      </w:pPr>
      <w:bookmarkStart w:id="19" w:name="_Toc241663702"/>
      <w:r>
        <w:t xml:space="preserve">3.7 </w:t>
      </w:r>
      <w:r>
        <w:t>下单（</w:t>
      </w:r>
      <w:r>
        <w:t>ORD</w:t>
      </w:r>
      <w:r>
        <w:t>）</w:t>
      </w:r>
      <w:bookmarkEnd w:id="19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2FBF48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6383A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7E190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518A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26DCF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0E8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294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下单时依次选择学生、课程，再勾选该课程的一个或多个课次（一单最多</w:t>
            </w:r>
            <w:r>
              <w:rPr>
                <w:sz w:val="19"/>
                <w:szCs w:val="19"/>
              </w:rPr>
              <w:t xml:space="preserve"> 200 </w:t>
            </w:r>
            <w:r>
              <w:rPr>
                <w:sz w:val="19"/>
                <w:szCs w:val="19"/>
              </w:rPr>
              <w:t>节）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96E6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1F4E4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188E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DE89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以下课次不可选：已停课、已开始、名额已满、该学生已报名、与该学生已报的任何课程时间重叠；页面上置灰并说明原因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17E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0D26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5226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52F7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服务端再次校验：课次属于该课程、未停课、未开始、所选课次之间不重叠、与该学生已报课程不冲突、名额充足；任一不满足则整单失败并说明具体课次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D47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01A5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AF29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A5C8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订单金额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单节价格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节数；单节价格在下单时快照保存，之后课程改价不影响已有订单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DA68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9D9F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619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EEE9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下单成功后订单为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待确认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未支付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，系统立即弹出支付窗口；关闭支付窗口后订单保持待支付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3D47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407F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01D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FR-ORD-06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FE2A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同一学生同一课次只能有一条有效报名（退课后可重新报名），由数据库唯一约束保证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643E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296B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12F7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FR-ORD-07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11D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名额扣减使用条件更新，并发下单不会超卖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547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19A80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CBDE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FR-ORD-08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F55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订单列表显示：订单号、学生与课程、课次数、金额（含积分抵扣、已退、获得积分）、状态和剩余支付时间；支持按订单状态筛选，按订单号、学生、课程搜索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B2F0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15E1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AE9D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FR-ORD-09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6A5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订单明细显示每节课的时间、单价、状态，以及支付方式、获得积分、退款构成、下单时间、取消原因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DBDF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024DD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6E3D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FR-ORD-10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F18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只有已取消的订单可以删除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422F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</w:tbl>
    <w:p w14:paraId="006B46D6" w14:textId="77777777" w:rsidR="00266907" w:rsidRDefault="00266907">
      <w:pPr>
        <w:spacing w:after="80"/>
      </w:pPr>
    </w:p>
    <w:p w14:paraId="2E8939F7" w14:textId="77777777" w:rsidR="00266907" w:rsidRDefault="00A32E78">
      <w:pPr>
        <w:pStyle w:val="Heading2"/>
        <w:keepNext/>
      </w:pPr>
      <w:bookmarkStart w:id="20" w:name="_Toc241663703"/>
      <w:r>
        <w:t xml:space="preserve">3.8 </w:t>
      </w:r>
      <w:r>
        <w:t>支付（</w:t>
      </w:r>
      <w:r>
        <w:t>PAY</w:t>
      </w:r>
      <w:r>
        <w:t>）</w:t>
      </w:r>
      <w:bookmarkEnd w:id="20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41E985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1885F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94CB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DFDAC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43F56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0D0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FR-PAY-01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CB4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只有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待确认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未支付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且未超时的订单可以支付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FB87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7381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67F5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FR-PAY-02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FD9F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支付时可使用积分抵扣任意部分（</w:t>
            </w:r>
            <w:r>
              <w:rPr>
                <w:sz w:val="19"/>
                <w:szCs w:val="19"/>
              </w:rPr>
              <w:t xml:space="preserve">0 </w:t>
            </w:r>
            <w:r>
              <w:rPr>
                <w:sz w:val="19"/>
                <w:szCs w:val="19"/>
              </w:rPr>
              <w:t>到订单全额），其余从余额扣除；</w:t>
            </w:r>
            <w:r>
              <w:rPr>
                <w:sz w:val="19"/>
                <w:szCs w:val="19"/>
              </w:rPr>
              <w:t xml:space="preserve">100 </w:t>
            </w:r>
            <w:r>
              <w:rPr>
                <w:sz w:val="19"/>
                <w:szCs w:val="19"/>
              </w:rPr>
              <w:t>积分抵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元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8A1E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2146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A536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FR-PAY-03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DB69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课程设置为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不支持积分抵扣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时，只能使用余额支付，服务端拒绝使用积分的支付请求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2661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83F9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EA66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FR-PAY-04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3CE3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积分不足或余额不足时支付失败，提示所需金额和当前余额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积分，不扣任何费用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AB7F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FA94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7E95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FR-PAY-05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0AEE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支付成功后按余额实付金额</w:t>
            </w:r>
            <w:r>
              <w:rPr>
                <w:sz w:val="19"/>
                <w:szCs w:val="19"/>
              </w:rPr>
              <w:t xml:space="preserve"> × 2 </w:t>
            </w:r>
            <w:r>
              <w:rPr>
                <w:sz w:val="19"/>
                <w:szCs w:val="19"/>
              </w:rPr>
              <w:t>获得积分（向下取整）；积分抵扣部分不产生积分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312E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C421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79C9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FR-PAY-06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F222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支付窗口实时显示：积分抵扣金额、余额支付金额、支付后余额、本单可获得积分、支付截止时间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CF43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273C6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AF0B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FR-PAY-07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1328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支付的扣积分、扣余额、获得积分、写流水、改订单状态在同一事务中完成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B8EA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0B664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2C75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FR-PAY-08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92F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同一订单并发支付只会成功一次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2F8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</w:tbl>
    <w:p w14:paraId="6DD7A3F0" w14:textId="77777777" w:rsidR="00266907" w:rsidRDefault="00266907">
      <w:pPr>
        <w:spacing w:after="80"/>
      </w:pPr>
    </w:p>
    <w:p w14:paraId="04B918F7" w14:textId="77777777" w:rsidR="00266907" w:rsidRDefault="00A32E78">
      <w:pPr>
        <w:pStyle w:val="Heading2"/>
        <w:keepNext/>
      </w:pPr>
      <w:bookmarkStart w:id="21" w:name="_Toc241663704"/>
      <w:r>
        <w:t xml:space="preserve">3.9 </w:t>
      </w:r>
      <w:r>
        <w:t>退课与退款（</w:t>
      </w:r>
      <w:r>
        <w:t>RFD</w:t>
      </w:r>
      <w:r>
        <w:t>）</w:t>
      </w:r>
      <w:bookmarkEnd w:id="21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77491F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F6910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E6088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A1374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63F6A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76FB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FR-RFD-01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566D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可在订单明细中退掉单节尚未开始的课次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647A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6A9B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218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FR-RFD-02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F71F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取消订单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退掉订单中所有尚未开始的课次；已开始的课次保留、不退款；订单中所有课次都已开始时不能取消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F6F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17B7A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0C8F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FR-RFD-03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A5D4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退课归还课次名额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8894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CB1C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15A5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FR-RFD-04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47C6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未支付订单退课：订单金额相应减少，不涉及资金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4399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C442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31A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FR-RFD-05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F564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已支付订单退课：退款金额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退掉课次的单价之和，按原支付方式拆分退回：余额部分退回余额、积分部分退回积分，按订单剩余未退部分的比例拆分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E3C8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3619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ED0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FR-RFD-06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9529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订单最后一次退款（退后不再有有效课次）时，退回剩余的全部余额和积分，不再按比例计算，避免舍入误差累积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28E7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A2E7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F550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FR-RFD-07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D1AB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退款时扣回退掉部分对应的已得积分；学生积分不足时只扣到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，在积分流水中注明应扣与实扣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F63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6647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2A98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FR-RFD-08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F7AC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订单全部课次退掉后，订单变为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已取消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；已支付的支付状态变为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已退款</w:t>
            </w:r>
            <w:r>
              <w:rPr>
                <w:sz w:val="19"/>
                <w:szCs w:val="19"/>
              </w:rPr>
              <w:t>”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7495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FB13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5542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FR-RFD-09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AEC6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同一课次重复退课只会退款一次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419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</w:tbl>
    <w:p w14:paraId="4CCA72AC" w14:textId="77777777" w:rsidR="00266907" w:rsidRDefault="00266907">
      <w:pPr>
        <w:spacing w:after="80"/>
      </w:pPr>
    </w:p>
    <w:p w14:paraId="0D9E20A8" w14:textId="77777777" w:rsidR="00266907" w:rsidRDefault="00A32E78">
      <w:pPr>
        <w:pStyle w:val="Heading2"/>
        <w:keepNext/>
      </w:pPr>
      <w:bookmarkStart w:id="22" w:name="_Toc241663705"/>
      <w:r>
        <w:t xml:space="preserve">3.10 </w:t>
      </w:r>
      <w:r>
        <w:t>未支付订单超时（</w:t>
      </w:r>
      <w:r>
        <w:t>TMO</w:t>
      </w:r>
      <w:r>
        <w:t>）</w:t>
      </w:r>
      <w:bookmarkEnd w:id="22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479CD5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77D4A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327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A3A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5723C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459F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FR-TMO-01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C286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订单下单后须在规定时间内支付，默认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分钟，可配置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5EE4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DCE8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7ACE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FR-TMO-02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EBB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系统每分钟检查一次（可配置），自动取消超时未支付的订单，归还名额，记录取消原因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超时未支付，系统自动取消</w:t>
            </w:r>
            <w:r>
              <w:rPr>
                <w:sz w:val="19"/>
                <w:szCs w:val="19"/>
              </w:rPr>
              <w:t>”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72E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49F03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83D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FR-TMO-03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ADB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超过支付时限后，即使尚未被自动取消，也不能再支付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156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5F97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B0F3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FR-TMO-04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2C21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订单列表显示剩余支付时间，不超过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分钟时醒目提示；超时取消的订单标注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超时自动取消</w:t>
            </w:r>
            <w:r>
              <w:rPr>
                <w:sz w:val="19"/>
                <w:szCs w:val="19"/>
              </w:rPr>
              <w:t>”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A66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60F95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B27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FR-TMO-05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5549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自动取消逐单独立处理，一单失败不影响其他订单，下一轮重试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B871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</w:tbl>
    <w:p w14:paraId="58D6C1A3" w14:textId="77777777" w:rsidR="00266907" w:rsidRDefault="00266907">
      <w:pPr>
        <w:spacing w:after="80"/>
      </w:pPr>
    </w:p>
    <w:p w14:paraId="41CF761D" w14:textId="77777777" w:rsidR="00266907" w:rsidRDefault="00A32E78">
      <w:pPr>
        <w:pStyle w:val="Heading2"/>
        <w:keepNext/>
      </w:pPr>
      <w:bookmarkStart w:id="23" w:name="_Toc241663706"/>
      <w:r>
        <w:t xml:space="preserve">3.11 </w:t>
      </w:r>
      <w:r>
        <w:t>积分（</w:t>
      </w:r>
      <w:r>
        <w:t>PTS</w:t>
      </w:r>
      <w:r>
        <w:t>）</w:t>
      </w:r>
      <w:bookmarkEnd w:id="2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621160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FF9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42184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6A0BD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3836D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EDA6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FR-PTS-01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12D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积分获得途径：支付（余额实付</w:t>
            </w:r>
            <w:r>
              <w:rPr>
                <w:sz w:val="19"/>
                <w:szCs w:val="19"/>
              </w:rPr>
              <w:t xml:space="preserve"> × 2</w:t>
            </w:r>
            <w:r>
              <w:rPr>
                <w:sz w:val="19"/>
                <w:szCs w:val="19"/>
              </w:rPr>
              <w:t>）、充值（充值金额</w:t>
            </w:r>
            <w:r>
              <w:rPr>
                <w:sz w:val="19"/>
                <w:szCs w:val="19"/>
              </w:rPr>
              <w:t xml:space="preserve"> × 1</w:t>
            </w:r>
            <w:r>
              <w:rPr>
                <w:sz w:val="19"/>
                <w:szCs w:val="19"/>
              </w:rPr>
              <w:t>），均向下取整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57F0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2AE2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FE1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FR-PTS-02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691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积分使用途径：支付时抵扣，</w:t>
            </w:r>
            <w:r>
              <w:rPr>
                <w:sz w:val="19"/>
                <w:szCs w:val="19"/>
              </w:rPr>
              <w:t xml:space="preserve">100 </w:t>
            </w:r>
            <w:r>
              <w:rPr>
                <w:sz w:val="19"/>
                <w:szCs w:val="19"/>
              </w:rPr>
              <w:t>积分</w:t>
            </w:r>
            <w:r>
              <w:rPr>
                <w:sz w:val="19"/>
                <w:szCs w:val="19"/>
              </w:rPr>
              <w:t xml:space="preserve"> = 1 </w:t>
            </w:r>
            <w:r>
              <w:rPr>
                <w:sz w:val="19"/>
                <w:szCs w:val="19"/>
              </w:rPr>
              <w:t>元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40D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9AFD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274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FR-PTS-03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300F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积分变动类型：支付获得、充值赠送、抵扣支付、退课退回、退课扣回；每次变动记录一条积分流水（变动数量、变动后积分、关联订单、说明、时间）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01F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0BB11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EF0F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FR-PTS-04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F5D4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学生积分不能为负数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AE21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4DA9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5E73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FR-PTS-05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3418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积分记录页面按学生筛选，统计累计发放、累计抵扣、学生持有积分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D19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</w:tbl>
    <w:p w14:paraId="32330E91" w14:textId="77777777" w:rsidR="00266907" w:rsidRDefault="00266907">
      <w:pPr>
        <w:spacing w:after="80"/>
      </w:pPr>
    </w:p>
    <w:p w14:paraId="6BC29622" w14:textId="77777777" w:rsidR="00266907" w:rsidRDefault="00A32E78">
      <w:pPr>
        <w:pStyle w:val="Heading2"/>
        <w:keepNext/>
      </w:pPr>
      <w:bookmarkStart w:id="24" w:name="_Toc241663707"/>
      <w:r>
        <w:t xml:space="preserve">3.12 </w:t>
      </w:r>
      <w:r>
        <w:t>资金流水（</w:t>
      </w:r>
      <w:r>
        <w:t>BAL</w:t>
      </w:r>
      <w:r>
        <w:t>）</w:t>
      </w:r>
      <w:bookmarkEnd w:id="24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31049F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67ECE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B606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38C4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4AB0B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64B1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FR-BAL-01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A73D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余额的每一次变动都记录一条余额流水：开户余额、充值、支付、退款；包含变动金额、变动后余额、关联订单、说明、时间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BB0F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9445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C0FB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FR-BAL-02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A0C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每个学生的余额流水合计必须等于其当前余额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8A0F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17403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8C6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FR-BAL-03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BBD5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启用余额流水时，为已有余额的学生补记一条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期初余额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流水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601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17950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818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FR-BAL-04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716A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余额流水、充值记录、积分记录均可按学生筛选，支持搜索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772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0B7F0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6D3B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FR-BAL-05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1C8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余额流水页统计：充值合计、支付合计、退款合计、学生余额总计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22F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低</w:t>
            </w:r>
          </w:p>
        </w:tc>
      </w:tr>
      <w:tr w:rsidR="00266907" w14:paraId="26380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14E0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FR-BAL-06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EEF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学生余额不能为负数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F2D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</w:tbl>
    <w:p w14:paraId="4E68580E" w14:textId="77777777" w:rsidR="00266907" w:rsidRDefault="00266907">
      <w:pPr>
        <w:spacing w:after="80"/>
      </w:pPr>
    </w:p>
    <w:p w14:paraId="1406FC89" w14:textId="77777777" w:rsidR="00266907" w:rsidRDefault="00A32E78">
      <w:pPr>
        <w:pStyle w:val="Heading2"/>
        <w:keepNext/>
      </w:pPr>
      <w:bookmarkStart w:id="25" w:name="_Toc241663708"/>
      <w:r>
        <w:t xml:space="preserve">3.13 </w:t>
      </w:r>
      <w:r>
        <w:t>学生课表（</w:t>
      </w:r>
      <w:r>
        <w:t>SCH</w:t>
      </w:r>
      <w:r>
        <w:t>）</w:t>
      </w:r>
      <w:bookmarkEnd w:id="25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644528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2D960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A2E43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99E1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19486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E96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FR-SCH-01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DEDB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选择学生后，显示其报名的全部课次，可切换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待上课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全部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已退课</w:t>
            </w:r>
            <w:r>
              <w:rPr>
                <w:sz w:val="19"/>
                <w:szCs w:val="19"/>
              </w:rPr>
              <w:t>”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452C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5615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F764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FR-SCH-02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9113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每节课显示时间、课程、状态（待上课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上课中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已上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已退课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停课退课）、是否未支付、订单号和单价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C7F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EAD4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7C6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FR-SCH-03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E68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按课程汇总进度：已上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总节数、下一节课、未支付节数、退课节数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3BE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43486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EF0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FR-SCH-04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B81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统计：在读课程、待上课次、已上课次、下一节课、未支付课次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A1EB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低</w:t>
            </w:r>
          </w:p>
        </w:tc>
      </w:tr>
      <w:tr w:rsidR="00266907" w14:paraId="44210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4BB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FR-SCH-05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49CE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页面地址记录所选学生，便于从学生列表直接跳转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4E3B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低</w:t>
            </w:r>
          </w:p>
        </w:tc>
      </w:tr>
    </w:tbl>
    <w:p w14:paraId="43689613" w14:textId="77777777" w:rsidR="00266907" w:rsidRDefault="00266907">
      <w:pPr>
        <w:spacing w:after="80"/>
      </w:pPr>
    </w:p>
    <w:p w14:paraId="1E5225E1" w14:textId="77777777" w:rsidR="00266907" w:rsidRDefault="00A32E78">
      <w:p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color w:val="334155"/>
          <w:sz w:val="20"/>
          <w:szCs w:val="20"/>
        </w:rPr>
        <w:t>说明：</w:t>
      </w:r>
      <w:r>
        <w:rPr>
          <w:color w:val="334155"/>
          <w:sz w:val="20"/>
          <w:szCs w:val="20"/>
        </w:rPr>
        <w:t>“</w:t>
      </w:r>
      <w:r>
        <w:rPr>
          <w:color w:val="334155"/>
          <w:sz w:val="20"/>
          <w:szCs w:val="20"/>
        </w:rPr>
        <w:t>已上</w:t>
      </w:r>
      <w:r>
        <w:rPr>
          <w:color w:val="334155"/>
          <w:sz w:val="20"/>
          <w:szCs w:val="20"/>
        </w:rPr>
        <w:t>”</w:t>
      </w:r>
      <w:r>
        <w:rPr>
          <w:color w:val="334155"/>
          <w:sz w:val="20"/>
          <w:szCs w:val="20"/>
        </w:rPr>
        <w:t>指课次的下课时间已过，系统暂无考勤功能，不代表学生实际出勤。</w:t>
      </w:r>
    </w:p>
    <w:p w14:paraId="5083ED72" w14:textId="77777777" w:rsidR="00266907" w:rsidRDefault="00266907">
      <w:pPr>
        <w:spacing w:after="60"/>
      </w:pPr>
    </w:p>
    <w:p w14:paraId="70391DE8" w14:textId="77777777" w:rsidR="00266907" w:rsidRDefault="00A32E78">
      <w:pPr>
        <w:pStyle w:val="Heading2"/>
        <w:keepNext/>
      </w:pPr>
      <w:bookmarkStart w:id="26" w:name="_Toc241663709"/>
      <w:r>
        <w:t xml:space="preserve">3.14 </w:t>
      </w:r>
      <w:r>
        <w:t>操作日志（</w:t>
      </w:r>
      <w:r>
        <w:t>LOG</w:t>
      </w:r>
      <w:r>
        <w:t>）</w:t>
      </w:r>
      <w:bookmarkEnd w:id="26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7097"/>
        <w:gridCol w:w="927"/>
      </w:tblGrid>
      <w:tr w:rsidR="00266907" w14:paraId="5BAFBE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31E9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08F62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975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67AEB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ED1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FR-LOG-01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93E6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记录登录类事件：登录成功、登录失败（用户名不存在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密码错误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账号停用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锁定）、退出、修改密码、登录页重置管理员密码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B03D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C854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EE3B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FR-LOG-02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AC6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记录全部写操作（新增、修改、删除、充值、下单、支付、退课、停课、用户管理等），无论成功或失败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21B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2BF56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A305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FR-LOG-03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BB4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记录已登录用户的越权访问（被拒绝的请求）及缺少的权限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2612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1FF3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C46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FR-LOG-04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C76E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记录系统自动操作（超时自动取消订单）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9C9C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2A039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3707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FR-LOG-05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3D9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每条日志包含：时间、类型、操作名称、操作人（用户名、姓名、角色）、请求方法与路径、请求内容、是否成功、失败原因、</w:t>
            </w:r>
            <w:r>
              <w:rPr>
                <w:sz w:val="19"/>
                <w:szCs w:val="19"/>
              </w:rPr>
              <w:t>IP</w:t>
            </w:r>
            <w:r>
              <w:rPr>
                <w:sz w:val="19"/>
                <w:szCs w:val="19"/>
              </w:rPr>
              <w:t>、浏览器、耗时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DAC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6835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2E7A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FR-LOG-06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47F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请求内容中的所有密码字段打码为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***</w:t>
            </w:r>
            <w:r>
              <w:rPr>
                <w:sz w:val="19"/>
                <w:szCs w:val="19"/>
              </w:rPr>
              <w:t>，日志中任何位置都不得出现明文密码（包括登录时输错的密码）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B951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E724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A25F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FR-LOG-07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E21B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业务操作失败回滚时，日志仍然保留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0EFF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5590A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F65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FR-LOG-08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E6F6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查询类请求不记录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394D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59DE2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79F2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FR-LOG-09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4FF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仅管理员可查看日志；支持按类型筛选，按用户、操作、</w:t>
            </w:r>
            <w:r>
              <w:rPr>
                <w:sz w:val="19"/>
                <w:szCs w:val="19"/>
              </w:rPr>
              <w:t>IP</w:t>
            </w:r>
            <w:r>
              <w:rPr>
                <w:sz w:val="19"/>
                <w:szCs w:val="19"/>
              </w:rPr>
              <w:t>、内容、失败原因搜索；显示最近</w:t>
            </w:r>
            <w:r>
              <w:rPr>
                <w:sz w:val="19"/>
                <w:szCs w:val="19"/>
              </w:rPr>
              <w:t xml:space="preserve"> 2000 </w:t>
            </w:r>
            <w:r>
              <w:rPr>
                <w:sz w:val="19"/>
                <w:szCs w:val="19"/>
              </w:rPr>
              <w:t>条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793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DCF7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CB9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FR-LOG-10</w:t>
            </w:r>
          </w:p>
        </w:tc>
        <w:tc>
          <w:tcPr>
            <w:tcW w:w="709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5F3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日志页统计：今日登录、今日登录失败、今日操作、今日失败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越权</w:t>
            </w:r>
          </w:p>
        </w:tc>
        <w:tc>
          <w:tcPr>
            <w:tcW w:w="9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698C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低</w:t>
            </w:r>
          </w:p>
        </w:tc>
      </w:tr>
    </w:tbl>
    <w:p w14:paraId="4B6F9676" w14:textId="77777777" w:rsidR="00266907" w:rsidRDefault="00266907">
      <w:pPr>
        <w:spacing w:after="80"/>
      </w:pPr>
    </w:p>
    <w:p w14:paraId="12EC1732" w14:textId="77777777" w:rsidR="00266907" w:rsidRDefault="00A32E78">
      <w:pPr>
        <w:pStyle w:val="Heading2"/>
        <w:keepNext/>
      </w:pPr>
      <w:bookmarkStart w:id="27" w:name="_Toc241663710"/>
      <w:r>
        <w:t xml:space="preserve">3.15 </w:t>
      </w:r>
      <w:r>
        <w:t>通用界面（</w:t>
      </w:r>
      <w:r>
        <w:t>UI</w:t>
      </w:r>
      <w:r>
        <w:t>）</w:t>
      </w:r>
      <w:bookmarkEnd w:id="27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7216"/>
        <w:gridCol w:w="941"/>
      </w:tblGrid>
      <w:tr w:rsidR="00266907" w14:paraId="6511B0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282FA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771EF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  <w:tc>
          <w:tcPr>
            <w:tcW w:w="94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B1BE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优先级</w:t>
            </w:r>
          </w:p>
        </w:tc>
      </w:tr>
      <w:tr w:rsidR="00266907" w14:paraId="2D383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2960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FR-UI-01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C1C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所有列表页提供统一的搜索、筛选、分页、刷新、新增和行内操作</w:t>
            </w:r>
          </w:p>
        </w:tc>
        <w:tc>
          <w:tcPr>
            <w:tcW w:w="94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D9A6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60FD0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76C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FR-UI-02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3AB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每行最多直接显示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个操作按钮，其余收进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更多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菜单；删除等危险操作默认放入菜单</w:t>
            </w:r>
          </w:p>
        </w:tc>
        <w:tc>
          <w:tcPr>
            <w:tcW w:w="94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3B3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46C95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CEC2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FR-UI-03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DAB2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所有删除、停课、退课、取消、支付等操作须二次确认，确认框说明后果（如退款金额）</w:t>
            </w:r>
          </w:p>
        </w:tc>
        <w:tc>
          <w:tcPr>
            <w:tcW w:w="94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D0F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7F638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FFBD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FR-UI-04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7F2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操作成功后显示提示，失败时在对话框内显示服务端返回的具体原因</w:t>
            </w:r>
          </w:p>
        </w:tc>
        <w:tc>
          <w:tcPr>
            <w:tcW w:w="94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7E40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782A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640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FR-UI-05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B01F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页面在</w:t>
            </w:r>
            <w:r>
              <w:rPr>
                <w:sz w:val="19"/>
                <w:szCs w:val="19"/>
              </w:rPr>
              <w:t xml:space="preserve"> 375px </w:t>
            </w:r>
            <w:r>
              <w:rPr>
                <w:sz w:val="19"/>
                <w:szCs w:val="19"/>
              </w:rPr>
              <w:t>到</w:t>
            </w:r>
            <w:r>
              <w:rPr>
                <w:sz w:val="19"/>
                <w:szCs w:val="19"/>
              </w:rPr>
              <w:t xml:space="preserve"> 1920px </w:t>
            </w:r>
            <w:r>
              <w:rPr>
                <w:sz w:val="19"/>
                <w:szCs w:val="19"/>
              </w:rPr>
              <w:t>宽度范围内均不出现横向滚动：</w:t>
            </w:r>
            <w:r>
              <w:rPr>
                <w:sz w:val="19"/>
                <w:szCs w:val="19"/>
              </w:rPr>
              <w:t xml:space="preserve">1180px </w:t>
            </w:r>
            <w:r>
              <w:rPr>
                <w:sz w:val="19"/>
                <w:szCs w:val="19"/>
              </w:rPr>
              <w:t>以下侧边栏收为图标栏，</w:t>
            </w:r>
            <w:r>
              <w:rPr>
                <w:sz w:val="19"/>
                <w:szCs w:val="19"/>
              </w:rPr>
              <w:t xml:space="preserve">900px </w:t>
            </w:r>
            <w:r>
              <w:rPr>
                <w:sz w:val="19"/>
                <w:szCs w:val="19"/>
              </w:rPr>
              <w:t>以下表格改为卡片布局</w:t>
            </w:r>
          </w:p>
        </w:tc>
        <w:tc>
          <w:tcPr>
            <w:tcW w:w="94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83AC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中</w:t>
            </w:r>
          </w:p>
        </w:tc>
      </w:tr>
      <w:tr w:rsidR="00266907" w14:paraId="3ECBF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58BB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FR-UI-06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95B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侧边栏显示当前用户姓名、用户名、角色，提供修改密码和退出登录入口</w:t>
            </w:r>
          </w:p>
        </w:tc>
        <w:tc>
          <w:tcPr>
            <w:tcW w:w="94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8387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高</w:t>
            </w:r>
          </w:p>
        </w:tc>
      </w:tr>
      <w:tr w:rsidR="00266907" w14:paraId="31767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AB09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FR-UI-07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5817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页面显示接口连接状态和响应耗时</w:t>
            </w:r>
          </w:p>
        </w:tc>
        <w:tc>
          <w:tcPr>
            <w:tcW w:w="94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D90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低</w:t>
            </w:r>
          </w:p>
        </w:tc>
      </w:tr>
    </w:tbl>
    <w:p w14:paraId="29689EB8" w14:textId="77777777" w:rsidR="00266907" w:rsidRDefault="00266907">
      <w:pPr>
        <w:spacing w:after="80"/>
      </w:pPr>
    </w:p>
    <w:p w14:paraId="2D9DC832" w14:textId="77777777" w:rsidR="00266907" w:rsidRDefault="00A32E78">
      <w:pPr>
        <w:pStyle w:val="Heading1"/>
        <w:keepNext/>
        <w:pageBreakBefore/>
      </w:pPr>
      <w:bookmarkStart w:id="28" w:name="_Toc241663711"/>
      <w:r>
        <w:t xml:space="preserve">4. </w:t>
      </w:r>
      <w:r>
        <w:t>数据需求</w:t>
      </w:r>
      <w:bookmarkEnd w:id="28"/>
    </w:p>
    <w:p w14:paraId="1915E75B" w14:textId="77777777" w:rsidR="00266907" w:rsidRDefault="00A32E78">
      <w:pPr>
        <w:pStyle w:val="Heading2"/>
        <w:keepNext/>
      </w:pPr>
      <w:bookmarkStart w:id="29" w:name="_Toc241663712"/>
      <w:r>
        <w:t xml:space="preserve">4.1 </w:t>
      </w:r>
      <w:r>
        <w:t>主要实体关系</w:t>
      </w:r>
      <w:bookmarkEnd w:id="29"/>
    </w:p>
    <w:p w14:paraId="78594295" w14:textId="77777777" w:rsidR="00266907" w:rsidRDefault="00A32E78">
      <w:pPr>
        <w:spacing w:before="120" w:after="160"/>
        <w:jc w:val="center"/>
      </w:pPr>
      <w:r>
        <w:rPr>
          <w:noProof/>
        </w:rPr>
        <w:drawing>
          <wp:inline distT="0" distB="0" distL="0" distR="0" wp14:anchorId="2D18EF8B" wp14:editId="30AA835C">
            <wp:extent cx="4086225" cy="781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34A2" w14:textId="77777777" w:rsidR="00266907" w:rsidRDefault="00A32E78">
      <w:pPr>
        <w:pStyle w:val="Heading2"/>
        <w:keepNext/>
      </w:pPr>
      <w:bookmarkStart w:id="30" w:name="_Toc241663713"/>
      <w:r>
        <w:t xml:space="preserve">4.2 </w:t>
      </w:r>
      <w:r>
        <w:t>数据字典（主要字段）</w:t>
      </w:r>
      <w:bookmarkEnd w:id="30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6"/>
        <w:gridCol w:w="1091"/>
        <w:gridCol w:w="6275"/>
      </w:tblGrid>
      <w:tr w:rsidR="00266907" w14:paraId="1DD3E5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BF0E9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表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5EE1E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CB5B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主要字段</w:t>
            </w:r>
          </w:p>
        </w:tc>
      </w:tr>
      <w:tr w:rsidR="00266907" w14:paraId="5F44D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940C9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student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499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E24C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、姓、名、邮箱（唯一）、密码哈希、手机、出生日期、余额（</w:t>
            </w:r>
            <w:r>
              <w:rPr>
                <w:sz w:val="19"/>
                <w:szCs w:val="19"/>
              </w:rPr>
              <w:t>≥0</w:t>
            </w:r>
            <w:r>
              <w:rPr>
                <w:sz w:val="19"/>
                <w:szCs w:val="19"/>
              </w:rPr>
              <w:t>）、积分（</w:t>
            </w:r>
            <w:r>
              <w:rPr>
                <w:sz w:val="19"/>
                <w:szCs w:val="19"/>
              </w:rPr>
              <w:t>≥0</w:t>
            </w:r>
            <w:r>
              <w:rPr>
                <w:sz w:val="19"/>
                <w:szCs w:val="19"/>
              </w:rPr>
              <w:t>）、注册时间</w:t>
            </w:r>
          </w:p>
        </w:tc>
      </w:tr>
      <w:tr w:rsidR="00266907" w14:paraId="246F7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151D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lesson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5D99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70F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、标题、描述、单节价格、分类、开课日期、结课日期、每节名额（</w:t>
            </w:r>
            <w:r>
              <w:rPr>
                <w:sz w:val="19"/>
                <w:szCs w:val="19"/>
              </w:rPr>
              <w:t>&gt;0</w:t>
            </w:r>
            <w:r>
              <w:rPr>
                <w:sz w:val="19"/>
                <w:szCs w:val="19"/>
              </w:rPr>
              <w:t>）、是否支持积分抵扣</w:t>
            </w:r>
          </w:p>
        </w:tc>
      </w:tr>
      <w:tr w:rsidR="00266907" w14:paraId="71097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3116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lesson_period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F41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每日节次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484D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节次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、课程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、第几节、开始时间、结束时间</w:t>
            </w:r>
          </w:p>
        </w:tc>
      </w:tr>
      <w:tr w:rsidR="00266907" w14:paraId="212AA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3B536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lesson_session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B9A7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课次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22D9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课次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、课程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、节次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、开始时间、结束时间、名额、剩余名额（</w:t>
            </w:r>
            <w:r>
              <w:rPr>
                <w:sz w:val="19"/>
                <w:szCs w:val="19"/>
              </w:rPr>
              <w:t>0~</w:t>
            </w:r>
            <w:r>
              <w:rPr>
                <w:sz w:val="19"/>
                <w:szCs w:val="19"/>
              </w:rPr>
              <w:t>名额）、状态（正常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已停课）</w:t>
            </w:r>
          </w:p>
        </w:tc>
      </w:tr>
      <w:tr w:rsidR="00266907" w14:paraId="19F23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DDEFF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orders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0DD2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0755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、学生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、课程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、订单金额、已退款金额、余额支付、积分支付、获得积分、已退余额、已退积分、扣回积分、订单状态、支付状态、下单时间、取消原因</w:t>
            </w:r>
          </w:p>
        </w:tc>
      </w:tr>
      <w:tr w:rsidR="00266907" w14:paraId="19A38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62E7F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order_item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2C8E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订单明细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22F0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明细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、订单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、课次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、学生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、单节价格快照、状态（有效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已退课）</w:t>
            </w:r>
          </w:p>
        </w:tc>
      </w:tr>
      <w:tr w:rsidR="00266907" w14:paraId="226FF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EF7C3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recharge_record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3BDA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充值记录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F398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记录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、学生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、充值金额（</w:t>
            </w:r>
            <w:r>
              <w:rPr>
                <w:sz w:val="19"/>
                <w:szCs w:val="19"/>
              </w:rPr>
              <w:t>&gt;0</w:t>
            </w:r>
            <w:r>
              <w:rPr>
                <w:sz w:val="19"/>
                <w:szCs w:val="19"/>
              </w:rPr>
              <w:t>）、充值后余额、赠送积分、时间</w:t>
            </w:r>
          </w:p>
        </w:tc>
      </w:tr>
      <w:tr w:rsidR="00266907" w14:paraId="64690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32FE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balance_record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419F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余额流水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4A41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记录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、学生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、订单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、变动金额、变动后余额、类型（期初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开户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充值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支付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退款）、说明、时间</w:t>
            </w:r>
          </w:p>
        </w:tc>
      </w:tr>
      <w:tr w:rsidR="00266907" w14:paraId="13641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FB7FC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points_record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2042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积分流水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428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记录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、学生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、订单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、变动数量、变动后积分、类型（获得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抵扣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退回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扣回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充值赠送）、说明、时间</w:t>
            </w:r>
          </w:p>
        </w:tc>
      </w:tr>
      <w:tr w:rsidR="00266907" w14:paraId="7DB44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176CA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sys_user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E6E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员工账号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4ABE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用户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、用户名（唯一）、密码哈希、姓名、角色、是否启用、是否需要改密码、创建时间、最近登录时间</w:t>
            </w:r>
          </w:p>
        </w:tc>
      </w:tr>
      <w:tr w:rsidR="00266907" w14:paraId="52BE1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D197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operation_log</w:t>
            </w:r>
          </w:p>
        </w:tc>
        <w:tc>
          <w:tcPr>
            <w:tcW w:w="109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141C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操作日志</w:t>
            </w:r>
          </w:p>
        </w:tc>
        <w:tc>
          <w:tcPr>
            <w:tcW w:w="627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6AC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日志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、类型、操作名称、操作人、请求方法与路径、请求内容、是否成功、状态码、失败原因、</w:t>
            </w:r>
            <w:r>
              <w:rPr>
                <w:sz w:val="19"/>
                <w:szCs w:val="19"/>
              </w:rPr>
              <w:t>IP</w:t>
            </w:r>
            <w:r>
              <w:rPr>
                <w:sz w:val="19"/>
                <w:szCs w:val="19"/>
              </w:rPr>
              <w:t>、浏览器、耗时、时间</w:t>
            </w:r>
          </w:p>
        </w:tc>
      </w:tr>
    </w:tbl>
    <w:p w14:paraId="6136CB7A" w14:textId="77777777" w:rsidR="00266907" w:rsidRDefault="00266907">
      <w:pPr>
        <w:spacing w:after="80"/>
      </w:pPr>
    </w:p>
    <w:p w14:paraId="0E28E44F" w14:textId="77777777" w:rsidR="00266907" w:rsidRDefault="00A32E78">
      <w:pPr>
        <w:pStyle w:val="Heading2"/>
        <w:keepNext/>
      </w:pPr>
      <w:bookmarkStart w:id="31" w:name="_Toc241663714"/>
      <w:r>
        <w:t xml:space="preserve">4.3 </w:t>
      </w:r>
      <w:r>
        <w:t>数据状态</w:t>
      </w:r>
      <w:bookmarkEnd w:id="31"/>
    </w:p>
    <w:p w14:paraId="51CB6E22" w14:textId="77777777" w:rsidR="00266907" w:rsidRDefault="00A32E78">
      <w:pPr>
        <w:spacing w:before="60" w:after="60" w:line="360" w:lineRule="auto"/>
      </w:pPr>
      <w:r>
        <w:rPr>
          <w:b/>
          <w:bCs/>
        </w:rPr>
        <w:t>订单状态</w:t>
      </w:r>
      <w:r>
        <w:rPr>
          <w:b/>
          <w:bCs/>
        </w:rPr>
        <w:t xml:space="preserve"> × </w:t>
      </w:r>
      <w:r>
        <w:rPr>
          <w:b/>
          <w:bCs/>
        </w:rPr>
        <w:t>支付状态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8"/>
        <w:gridCol w:w="1448"/>
        <w:gridCol w:w="6516"/>
      </w:tblGrid>
      <w:tr w:rsidR="00266907" w14:paraId="52337E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CFA7A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订单状态</w:t>
            </w:r>
          </w:p>
        </w:tc>
        <w:tc>
          <w:tcPr>
            <w:tcW w:w="144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1D1EB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支付状态</w:t>
            </w:r>
          </w:p>
        </w:tc>
        <w:tc>
          <w:tcPr>
            <w:tcW w:w="65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F5AB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含义</w:t>
            </w:r>
          </w:p>
        </w:tc>
      </w:tr>
      <w:tr w:rsidR="00266907" w14:paraId="6C572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DBB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待确认</w:t>
            </w:r>
          </w:p>
        </w:tc>
        <w:tc>
          <w:tcPr>
            <w:tcW w:w="144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8AB8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未支付</w:t>
            </w:r>
          </w:p>
        </w:tc>
        <w:tc>
          <w:tcPr>
            <w:tcW w:w="65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AAB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已下单，等待支付（有支付时限）</w:t>
            </w:r>
          </w:p>
        </w:tc>
      </w:tr>
      <w:tr w:rsidR="00266907" w14:paraId="6ED7E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29E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已确认</w:t>
            </w:r>
          </w:p>
        </w:tc>
        <w:tc>
          <w:tcPr>
            <w:tcW w:w="144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2B0A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已支付</w:t>
            </w:r>
          </w:p>
        </w:tc>
        <w:tc>
          <w:tcPr>
            <w:tcW w:w="65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BF4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已支付，可能有部分课次已退</w:t>
            </w:r>
          </w:p>
        </w:tc>
      </w:tr>
      <w:tr w:rsidR="00266907" w14:paraId="26E14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57E7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已取消</w:t>
            </w:r>
          </w:p>
        </w:tc>
        <w:tc>
          <w:tcPr>
            <w:tcW w:w="144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545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未支付</w:t>
            </w:r>
          </w:p>
        </w:tc>
        <w:tc>
          <w:tcPr>
            <w:tcW w:w="65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03E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未支付即取消（手动、全部退课或超时）</w:t>
            </w:r>
          </w:p>
        </w:tc>
      </w:tr>
      <w:tr w:rsidR="00266907" w14:paraId="37C32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C9B1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已取消</w:t>
            </w:r>
          </w:p>
        </w:tc>
        <w:tc>
          <w:tcPr>
            <w:tcW w:w="144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6783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已退款</w:t>
            </w:r>
          </w:p>
        </w:tc>
        <w:tc>
          <w:tcPr>
            <w:tcW w:w="65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E3B3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已支付后全部退掉</w:t>
            </w:r>
          </w:p>
        </w:tc>
      </w:tr>
    </w:tbl>
    <w:p w14:paraId="549D04E2" w14:textId="77777777" w:rsidR="00266907" w:rsidRDefault="00266907">
      <w:pPr>
        <w:spacing w:after="80"/>
      </w:pPr>
    </w:p>
    <w:p w14:paraId="26D13F33" w14:textId="77777777" w:rsidR="00266907" w:rsidRDefault="00A32E78">
      <w:pPr>
        <w:spacing w:before="120" w:after="160"/>
        <w:jc w:val="center"/>
      </w:pPr>
      <w:r>
        <w:rPr>
          <w:noProof/>
        </w:rPr>
        <w:drawing>
          <wp:inline distT="0" distB="0" distL="0" distR="0" wp14:anchorId="187E2E6D" wp14:editId="3BC7C272">
            <wp:extent cx="4286250" cy="4324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4CFC" w14:textId="77777777" w:rsidR="00266907" w:rsidRDefault="00A32E78">
      <w:pPr>
        <w:pStyle w:val="Heading2"/>
        <w:keepNext/>
      </w:pPr>
      <w:bookmarkStart w:id="32" w:name="_Toc241663715"/>
      <w:r>
        <w:t xml:space="preserve">4.4 </w:t>
      </w:r>
      <w:r>
        <w:t>数据完整性约束</w:t>
      </w:r>
      <w:bookmarkEnd w:id="32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3"/>
        <w:gridCol w:w="8489"/>
      </w:tblGrid>
      <w:tr w:rsidR="00266907" w14:paraId="2FDF5B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047FF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6E36B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约束</w:t>
            </w:r>
          </w:p>
        </w:tc>
      </w:tr>
      <w:tr w:rsidR="00266907" w14:paraId="05311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A9F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DR-01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4745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学生余额</w:t>
            </w:r>
            <w:r>
              <w:rPr>
                <w:sz w:val="19"/>
                <w:szCs w:val="19"/>
              </w:rPr>
              <w:t xml:space="preserve"> ≥ 0</w:t>
            </w:r>
            <w:r>
              <w:rPr>
                <w:sz w:val="19"/>
                <w:szCs w:val="19"/>
              </w:rPr>
              <w:t>，学生积分</w:t>
            </w:r>
            <w:r>
              <w:rPr>
                <w:sz w:val="19"/>
                <w:szCs w:val="19"/>
              </w:rPr>
              <w:t xml:space="preserve"> ≥ 0</w:t>
            </w:r>
            <w:r>
              <w:rPr>
                <w:sz w:val="19"/>
                <w:szCs w:val="19"/>
              </w:rPr>
              <w:t>（数据库</w:t>
            </w:r>
            <w:r>
              <w:rPr>
                <w:sz w:val="19"/>
                <w:szCs w:val="19"/>
              </w:rPr>
              <w:t xml:space="preserve"> CHECK </w:t>
            </w:r>
            <w:r>
              <w:rPr>
                <w:sz w:val="19"/>
                <w:szCs w:val="19"/>
              </w:rPr>
              <w:t>约束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条件更新）</w:t>
            </w:r>
          </w:p>
        </w:tc>
      </w:tr>
      <w:tr w:rsidR="00266907" w14:paraId="08DD2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7486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DR-02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6A7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课次剩余名额在</w:t>
            </w:r>
            <w:r>
              <w:rPr>
                <w:sz w:val="19"/>
                <w:szCs w:val="19"/>
              </w:rPr>
              <w:t xml:space="preserve"> 0 </w:t>
            </w:r>
            <w:r>
              <w:rPr>
                <w:sz w:val="19"/>
                <w:szCs w:val="19"/>
              </w:rPr>
              <w:t>到名额之间</w:t>
            </w:r>
          </w:p>
        </w:tc>
      </w:tr>
      <w:tr w:rsidR="00266907" w14:paraId="69A6C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A8FA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DR-03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57F7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同一学生同一课次只能有一条有效报名（唯一索引）</w:t>
            </w:r>
          </w:p>
        </w:tc>
      </w:tr>
      <w:tr w:rsidR="00266907" w14:paraId="3BEF5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07E9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DR-04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669A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同一课程同一开始时间只有一个课次（唯一索引）</w:t>
            </w:r>
          </w:p>
        </w:tc>
      </w:tr>
      <w:tr w:rsidR="00266907" w14:paraId="532BC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EFF5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DR-05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622A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订单已退款金额在</w:t>
            </w:r>
            <w:r>
              <w:rPr>
                <w:sz w:val="19"/>
                <w:szCs w:val="19"/>
              </w:rPr>
              <w:t xml:space="preserve"> 0 </w:t>
            </w:r>
            <w:r>
              <w:rPr>
                <w:sz w:val="19"/>
                <w:szCs w:val="19"/>
              </w:rPr>
              <w:t>到订单金额之间</w:t>
            </w:r>
          </w:p>
        </w:tc>
      </w:tr>
      <w:tr w:rsidR="00266907" w14:paraId="7FDF5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500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DR-06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9DB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有订单的课程、有订单的学生不能删除（外键约束）</w:t>
            </w:r>
          </w:p>
        </w:tc>
      </w:tr>
      <w:tr w:rsidR="00266907" w14:paraId="386FE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053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DR-07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DB9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删除学生时，其充值记录、余额流水、积分流水一并删除</w:t>
            </w:r>
          </w:p>
        </w:tc>
      </w:tr>
      <w:tr w:rsidR="00266907" w14:paraId="343AA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E918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DR-08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0E8A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订单删除后，流水中的订单号保留（不设外键），以保证资金记录完整</w:t>
            </w:r>
          </w:p>
        </w:tc>
      </w:tr>
    </w:tbl>
    <w:p w14:paraId="48A68049" w14:textId="77777777" w:rsidR="00266907" w:rsidRDefault="00266907">
      <w:pPr>
        <w:spacing w:after="80"/>
      </w:pPr>
    </w:p>
    <w:p w14:paraId="36945932" w14:textId="77777777" w:rsidR="00266907" w:rsidRDefault="00A32E78">
      <w:pPr>
        <w:pStyle w:val="Heading2"/>
        <w:keepNext/>
      </w:pPr>
      <w:bookmarkStart w:id="33" w:name="_Toc241663716"/>
      <w:r>
        <w:t xml:space="preserve">4.5 </w:t>
      </w:r>
      <w:r>
        <w:t>数据迁移</w:t>
      </w:r>
      <w:bookmarkEnd w:id="33"/>
    </w:p>
    <w:p w14:paraId="742EA37C" w14:textId="77777777" w:rsidR="00266907" w:rsidRDefault="00A32E78">
      <w:pPr>
        <w:spacing w:before="60" w:after="60" w:line="360" w:lineRule="auto"/>
      </w:pPr>
      <w:r>
        <w:t>数据库结构变更以版本化</w:t>
      </w:r>
      <w:r>
        <w:t xml:space="preserve"> SQL </w:t>
      </w:r>
      <w:r>
        <w:t>脚本管理（</w:t>
      </w:r>
      <w:r>
        <w:rPr>
          <w:rFonts w:ascii="Consolas" w:hAnsi="Consolas" w:cs="Consolas"/>
          <w:color w:val="9A3412"/>
          <w:sz w:val="19"/>
          <w:szCs w:val="19"/>
        </w:rPr>
        <w:t>src/main/resources/db/V2</w:t>
      </w:r>
      <w:r>
        <w:t xml:space="preserve"> ~ </w:t>
      </w:r>
      <w:r>
        <w:rPr>
          <w:rFonts w:ascii="Consolas" w:hAnsi="Consolas" w:cs="Consolas"/>
          <w:color w:val="9A3412"/>
          <w:sz w:val="19"/>
          <w:szCs w:val="19"/>
        </w:rPr>
        <w:t>V10</w:t>
      </w:r>
      <w:r>
        <w:t>），脚本按</w:t>
      </w:r>
      <w:r>
        <w:t xml:space="preserve"> Flyway </w:t>
      </w:r>
      <w:r>
        <w:t>命名规则编写。历史数据迁移要求：</w:t>
      </w:r>
    </w:p>
    <w:p w14:paraId="3C42C176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已有订单迁移为订单明细，名额按明细重新计算；</w:t>
      </w:r>
    </w:p>
    <w:p w14:paraId="6804979E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已有明文密码在系统启动时自动转换为哈希；</w:t>
      </w:r>
    </w:p>
    <w:p w14:paraId="13397ABE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已有余额补记</w:t>
      </w:r>
      <w:r>
        <w:t>“</w:t>
      </w:r>
      <w:r>
        <w:t>期初余额</w:t>
      </w:r>
      <w:r>
        <w:t>”</w:t>
      </w:r>
      <w:r>
        <w:t>流水；</w:t>
      </w:r>
    </w:p>
    <w:p w14:paraId="1F26858B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已有已支付订单标记为全额余额支付，不补发积分。</w:t>
      </w:r>
    </w:p>
    <w:p w14:paraId="23DDFA04" w14:textId="77777777" w:rsidR="00266907" w:rsidRDefault="00A32E78">
      <w:pPr>
        <w:pStyle w:val="Heading1"/>
        <w:keepNext/>
        <w:pageBreakBefore/>
      </w:pPr>
      <w:bookmarkStart w:id="34" w:name="_Toc241663717"/>
      <w:r>
        <w:t xml:space="preserve">5. </w:t>
      </w:r>
      <w:r>
        <w:t>外部接口需求</w:t>
      </w:r>
      <w:bookmarkEnd w:id="34"/>
    </w:p>
    <w:p w14:paraId="15CD4119" w14:textId="77777777" w:rsidR="00266907" w:rsidRDefault="00A32E78">
      <w:pPr>
        <w:pStyle w:val="Heading2"/>
        <w:keepNext/>
      </w:pPr>
      <w:bookmarkStart w:id="35" w:name="_Toc241663718"/>
      <w:r>
        <w:t xml:space="preserve">5.1 </w:t>
      </w:r>
      <w:r>
        <w:t>用户界面</w:t>
      </w:r>
      <w:bookmarkEnd w:id="35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7"/>
        <w:gridCol w:w="2881"/>
        <w:gridCol w:w="4994"/>
      </w:tblGrid>
      <w:tr w:rsidR="00266907" w14:paraId="677ED1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72728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页面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629E3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地址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A2CA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可访问角色</w:t>
            </w:r>
          </w:p>
        </w:tc>
      </w:tr>
      <w:tr w:rsidR="00266907" w14:paraId="76C19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9F69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5041F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/login.html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C053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所有人</w:t>
            </w:r>
          </w:p>
        </w:tc>
      </w:tr>
      <w:tr w:rsidR="00266907" w14:paraId="4F7E1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997B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8612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/students.html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D247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管理员、前台</w:t>
            </w:r>
          </w:p>
        </w:tc>
      </w:tr>
      <w:tr w:rsidR="00266907" w14:paraId="4B03E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F37F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AC4A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/lessons.html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8572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管理员、前台（只读）、教务</w:t>
            </w:r>
          </w:p>
        </w:tc>
      </w:tr>
      <w:tr w:rsidR="00266907" w14:paraId="70B33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65E9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8A8D0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/orders.html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1367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管理员、前台</w:t>
            </w:r>
          </w:p>
        </w:tc>
      </w:tr>
      <w:tr w:rsidR="00266907" w14:paraId="1663E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A9B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充值记录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20FC4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/recharges.html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3C6F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管理员、前台</w:t>
            </w:r>
          </w:p>
        </w:tc>
      </w:tr>
      <w:tr w:rsidR="00266907" w14:paraId="4A6C2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E3F4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余额流水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A89B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/balance.html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362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管理员、前台</w:t>
            </w:r>
          </w:p>
        </w:tc>
      </w:tr>
      <w:tr w:rsidR="00266907" w14:paraId="77749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83CC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积分记录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2EB3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/points.html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C80C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管理员、前台</w:t>
            </w:r>
          </w:p>
        </w:tc>
      </w:tr>
      <w:tr w:rsidR="00266907" w14:paraId="6C434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DD4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学生课表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06EC6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/schedule.html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6645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全部角色</w:t>
            </w:r>
          </w:p>
        </w:tc>
      </w:tr>
      <w:tr w:rsidR="00266907" w14:paraId="62224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B3C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用户管理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07EFB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/users.html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44B1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</w:t>
            </w:r>
          </w:p>
        </w:tc>
      </w:tr>
      <w:tr w:rsidR="00266907" w14:paraId="59A5F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A80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操作日志</w:t>
            </w:r>
          </w:p>
        </w:tc>
        <w:tc>
          <w:tcPr>
            <w:tcW w:w="28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C02D7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/logs.html</w:t>
            </w:r>
          </w:p>
        </w:tc>
        <w:tc>
          <w:tcPr>
            <w:tcW w:w="49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B3F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管理员</w:t>
            </w:r>
          </w:p>
        </w:tc>
      </w:tr>
    </w:tbl>
    <w:p w14:paraId="500D11DF" w14:textId="77777777" w:rsidR="00266907" w:rsidRDefault="00266907">
      <w:pPr>
        <w:spacing w:after="80"/>
      </w:pPr>
    </w:p>
    <w:p w14:paraId="20737EBE" w14:textId="77777777" w:rsidR="00266907" w:rsidRDefault="00A32E78">
      <w:pPr>
        <w:pStyle w:val="Heading2"/>
        <w:keepNext/>
      </w:pPr>
      <w:bookmarkStart w:id="36" w:name="_Toc241663719"/>
      <w:r>
        <w:t xml:space="preserve">5.2 </w:t>
      </w:r>
      <w:r>
        <w:t>软件接口（</w:t>
      </w:r>
      <w:r>
        <w:t>REST API</w:t>
      </w:r>
      <w:r>
        <w:t>）</w:t>
      </w:r>
      <w:bookmarkEnd w:id="36"/>
    </w:p>
    <w:p w14:paraId="09D1F3A0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协议：</w:t>
      </w:r>
      <w:r>
        <w:t xml:space="preserve">HTTP,JSON </w:t>
      </w:r>
      <w:r>
        <w:t>请求和响应，路径前缀</w:t>
      </w:r>
      <w:r>
        <w:t xml:space="preserve"> </w:t>
      </w:r>
      <w:r>
        <w:rPr>
          <w:rFonts w:ascii="Consolas" w:hAnsi="Consolas" w:cs="Consolas"/>
          <w:color w:val="9A3412"/>
          <w:sz w:val="19"/>
          <w:szCs w:val="19"/>
        </w:rPr>
        <w:t>/api</w:t>
      </w:r>
      <w:r>
        <w:t>。</w:t>
      </w:r>
    </w:p>
    <w:p w14:paraId="567C083B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认证：服务端会话，会话</w:t>
      </w:r>
      <w:r>
        <w:t xml:space="preserve"> Cookie </w:t>
      </w:r>
      <w:r>
        <w:t>为</w:t>
      </w:r>
      <w:r>
        <w:t xml:space="preserve"> </w:t>
      </w:r>
      <w:r>
        <w:rPr>
          <w:rFonts w:ascii="Consolas" w:hAnsi="Consolas" w:cs="Consolas"/>
          <w:color w:val="9A3412"/>
          <w:sz w:val="19"/>
          <w:szCs w:val="19"/>
        </w:rPr>
        <w:t>HttpOnly</w:t>
      </w:r>
      <w:r>
        <w:t>、</w:t>
      </w:r>
      <w:r>
        <w:rPr>
          <w:rFonts w:ascii="Consolas" w:hAnsi="Consolas" w:cs="Consolas"/>
          <w:color w:val="9A3412"/>
          <w:sz w:val="19"/>
          <w:szCs w:val="19"/>
        </w:rPr>
        <w:t>SameSite=Strict</w:t>
      </w:r>
      <w:r>
        <w:t>。</w:t>
      </w:r>
    </w:p>
    <w:p w14:paraId="6F54A7BB" w14:textId="77777777" w:rsidR="00266907" w:rsidRDefault="00A32E78">
      <w:pPr>
        <w:pStyle w:val="ListParagraph"/>
        <w:numPr>
          <w:ilvl w:val="0"/>
          <w:numId w:val="2"/>
        </w:numPr>
        <w:spacing w:before="20" w:after="20"/>
      </w:pPr>
      <w:r>
        <w:t>错误响应：</w:t>
      </w:r>
      <w:r>
        <w:t xml:space="preserve">HTTP </w:t>
      </w:r>
      <w:r>
        <w:t>状态码</w:t>
      </w:r>
      <w:r>
        <w:t xml:space="preserve"> + </w:t>
      </w:r>
      <w:r>
        <w:rPr>
          <w:rFonts w:ascii="Consolas" w:hAnsi="Consolas" w:cs="Consolas"/>
          <w:color w:val="9A3412"/>
          <w:sz w:val="19"/>
          <w:szCs w:val="19"/>
        </w:rPr>
        <w:t>{"message": "</w:t>
      </w:r>
      <w:r>
        <w:rPr>
          <w:rFonts w:ascii="Consolas" w:hAnsi="Consolas" w:cs="Consolas"/>
          <w:color w:val="9A3412"/>
          <w:sz w:val="19"/>
          <w:szCs w:val="19"/>
        </w:rPr>
        <w:t>具体原因</w:t>
      </w:r>
      <w:r>
        <w:rPr>
          <w:rFonts w:ascii="Consolas" w:hAnsi="Consolas" w:cs="Consolas"/>
          <w:color w:val="9A3412"/>
          <w:sz w:val="19"/>
          <w:szCs w:val="19"/>
        </w:rPr>
        <w:t>"}</w:t>
      </w:r>
      <w:r>
        <w:t>；</w:t>
      </w:r>
      <w:r>
        <w:t xml:space="preserve">400 </w:t>
      </w:r>
      <w:r>
        <w:t>参数错误、</w:t>
      </w:r>
      <w:r>
        <w:t xml:space="preserve">401 </w:t>
      </w:r>
      <w:r>
        <w:t>未登录、</w:t>
      </w:r>
      <w:r>
        <w:t xml:space="preserve">403 </w:t>
      </w:r>
      <w:r>
        <w:t>无权限、</w:t>
      </w:r>
      <w:r>
        <w:t xml:space="preserve">404 </w:t>
      </w:r>
      <w:r>
        <w:t>不存在、</w:t>
      </w:r>
      <w:r>
        <w:t xml:space="preserve">409 </w:t>
      </w:r>
      <w:r>
        <w:t>业务冲突（名额已满、余额不足、状态已变化等）、</w:t>
      </w:r>
      <w:r>
        <w:t xml:space="preserve">429 </w:t>
      </w:r>
      <w:r>
        <w:t>登录锁定。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4"/>
        <w:gridCol w:w="4231"/>
        <w:gridCol w:w="4327"/>
      </w:tblGrid>
      <w:tr w:rsidR="00266907" w14:paraId="575962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3AB2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967D0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方法与路径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40F9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266907" w14:paraId="70063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603F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</w:t>
            </w: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9544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POST /auth/login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4FB3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</w:t>
            </w:r>
          </w:p>
        </w:tc>
      </w:tr>
      <w:tr w:rsidR="00266907" w14:paraId="069D5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A789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12E8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POST /auth/logout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037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退出</w:t>
            </w:r>
          </w:p>
        </w:tc>
      </w:tr>
      <w:tr w:rsidR="00266907" w14:paraId="27FB6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ABC1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3E8EC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/auth/me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B8F7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当前用户、权限、菜单</w:t>
            </w:r>
          </w:p>
        </w:tc>
      </w:tr>
      <w:tr w:rsidR="00266907" w14:paraId="63BA6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7EF1C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FC75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PUT /auth/password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DF4E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修改自己的密码</w:t>
            </w:r>
          </w:p>
        </w:tc>
      </w:tr>
      <w:tr w:rsidR="00266907" w14:paraId="55815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80E5A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3529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/auth/options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POST /auth/reset-admin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550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登录页选项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重置管理员密码（可配置关闭）</w:t>
            </w:r>
          </w:p>
        </w:tc>
      </w:tr>
      <w:tr w:rsidR="00266907" w14:paraId="51E88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354B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</w:t>
            </w: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504B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/students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POST /students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3163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列表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新增</w:t>
            </w:r>
          </w:p>
        </w:tc>
      </w:tr>
      <w:tr w:rsidR="00266907" w14:paraId="617E7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69BF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5B168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GET/PUT/DELETE /students/{id}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3C7A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查看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修改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删除</w:t>
            </w:r>
          </w:p>
        </w:tc>
      </w:tr>
      <w:tr w:rsidR="00266907" w14:paraId="02D27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A9662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8044C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POST /students/{id}/recharge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9912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充值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{"amount": 100}</w:t>
            </w:r>
          </w:p>
        </w:tc>
      </w:tr>
      <w:tr w:rsidR="00266907" w14:paraId="47D78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3804A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D8376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/students/{id}/schedule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F18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学生课表</w:t>
            </w:r>
          </w:p>
        </w:tc>
      </w:tr>
      <w:tr w:rsidR="00266907" w14:paraId="3054D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3467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</w:t>
            </w: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04F9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/lessons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POST /lessons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F9CF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列表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新增</w:t>
            </w:r>
          </w:p>
        </w:tc>
      </w:tr>
      <w:tr w:rsidR="00266907" w14:paraId="3FD89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68084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D0F6F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GET/PUT/DELETE /lessons/{id}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5FA1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查看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修改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删除</w:t>
            </w:r>
          </w:p>
        </w:tc>
      </w:tr>
      <w:tr w:rsidR="00266907" w14:paraId="18E11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DBAE2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77506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/lessons/{id}/sessions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4A0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课次列表</w:t>
            </w:r>
          </w:p>
        </w:tc>
      </w:tr>
      <w:tr w:rsidR="00266907" w14:paraId="3192C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EDD5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9C0C6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PUT /lessons/{id}/sessions/{sessionId}/cancel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2ED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停课</w:t>
            </w:r>
          </w:p>
        </w:tc>
      </w:tr>
      <w:tr w:rsidR="00266907" w14:paraId="06D43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B330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</w:t>
            </w: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A267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/orders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POST /orders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3189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列表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下单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{"studentId", "lessonId", "sessionIds": []}</w:t>
            </w:r>
          </w:p>
        </w:tc>
      </w:tr>
      <w:tr w:rsidR="00266907" w14:paraId="434AF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3939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FF18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GET/DELETE /orders/{id}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C2F2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明细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删除</w:t>
            </w:r>
          </w:p>
        </w:tc>
      </w:tr>
      <w:tr w:rsidR="00266907" w14:paraId="6BA12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163A1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EEA1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PUT /orders/{id}/pay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A79D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支付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{"points": 500}</w:t>
            </w:r>
          </w:p>
        </w:tc>
      </w:tr>
      <w:tr w:rsidR="00266907" w14:paraId="18998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F4B05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B6F0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PUT /orders/{id}/cancel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FF0E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取消订单</w:t>
            </w:r>
          </w:p>
        </w:tc>
      </w:tr>
      <w:tr w:rsidR="00266907" w14:paraId="2963E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8BBA3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33CE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PUT /orders/{id}/items/{itemId}/cancel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74CA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退一节课</w:t>
            </w:r>
          </w:p>
        </w:tc>
      </w:tr>
      <w:tr w:rsidR="00266907" w14:paraId="1FD90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0D3C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流水</w:t>
            </w: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D50F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/recharges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/balance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/points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70D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充值记录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余额流水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积分记录（可带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studentId</w:t>
            </w:r>
            <w:r>
              <w:rPr>
                <w:sz w:val="19"/>
                <w:szCs w:val="19"/>
              </w:rPr>
              <w:t>）</w:t>
            </w:r>
          </w:p>
        </w:tc>
      </w:tr>
      <w:tr w:rsidR="00266907" w14:paraId="6EE59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214C0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F57F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/points/rule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0EA9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积分规则</w:t>
            </w:r>
          </w:p>
        </w:tc>
      </w:tr>
      <w:tr w:rsidR="00266907" w14:paraId="33DC0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65E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用户</w:t>
            </w: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1590E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/users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POST /users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/users/roles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252B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列表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新增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角色列表</w:t>
            </w:r>
          </w:p>
        </w:tc>
      </w:tr>
      <w:tr w:rsidR="00266907" w14:paraId="24963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8F37" w14:textId="77777777" w:rsidR="00266907" w:rsidRDefault="00266907">
            <w:pPr>
              <w:spacing w:line="280" w:lineRule="auto"/>
            </w:pP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DE86D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PUT /users/{id}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PUT /users/{id}/password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875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修改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重置密码</w:t>
            </w:r>
          </w:p>
        </w:tc>
      </w:tr>
      <w:tr w:rsidR="00266907" w14:paraId="11322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B4A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日志</w:t>
            </w:r>
          </w:p>
        </w:tc>
        <w:tc>
          <w:tcPr>
            <w:tcW w:w="42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37BC6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GET /logs?category=&amp;limit=</w:t>
            </w:r>
          </w:p>
        </w:tc>
        <w:tc>
          <w:tcPr>
            <w:tcW w:w="432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03B5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操作日志</w:t>
            </w:r>
          </w:p>
        </w:tc>
      </w:tr>
    </w:tbl>
    <w:p w14:paraId="4D65B2CC" w14:textId="77777777" w:rsidR="00266907" w:rsidRDefault="00266907">
      <w:pPr>
        <w:spacing w:after="80"/>
      </w:pPr>
    </w:p>
    <w:p w14:paraId="5189272E" w14:textId="77777777" w:rsidR="00266907" w:rsidRDefault="00A32E78">
      <w:pPr>
        <w:pStyle w:val="Heading2"/>
        <w:keepNext/>
      </w:pPr>
      <w:bookmarkStart w:id="37" w:name="_Toc241663720"/>
      <w:r>
        <w:t xml:space="preserve">5.3 </w:t>
      </w:r>
      <w:r>
        <w:t>硬件与通信接口</w:t>
      </w:r>
      <w:bookmarkEnd w:id="37"/>
    </w:p>
    <w:p w14:paraId="15B0FF35" w14:textId="77777777" w:rsidR="00266907" w:rsidRDefault="00A32E78">
      <w:pPr>
        <w:spacing w:before="60" w:after="60" w:line="360" w:lineRule="auto"/>
      </w:pPr>
      <w:r>
        <w:t>无专用硬件接口。浏览器与服务器通过</w:t>
      </w:r>
      <w:r>
        <w:t xml:space="preserve"> HTTP </w:t>
      </w:r>
      <w:r>
        <w:t>通信，生产部署建议在前端增加</w:t>
      </w:r>
      <w:r>
        <w:t xml:space="preserve"> HTTPS </w:t>
      </w:r>
      <w:r>
        <w:t>反向代理。</w:t>
      </w:r>
    </w:p>
    <w:p w14:paraId="423B5285" w14:textId="77777777" w:rsidR="00266907" w:rsidRDefault="00A32E78">
      <w:pPr>
        <w:pStyle w:val="Heading1"/>
        <w:keepNext/>
        <w:pageBreakBefore/>
      </w:pPr>
      <w:bookmarkStart w:id="38" w:name="_Toc241663721"/>
      <w:r>
        <w:t xml:space="preserve">6. </w:t>
      </w:r>
      <w:r>
        <w:t>非功能需求</w:t>
      </w:r>
      <w:bookmarkEnd w:id="38"/>
    </w:p>
    <w:p w14:paraId="78D98FFB" w14:textId="77777777" w:rsidR="00266907" w:rsidRDefault="00A32E78">
      <w:pPr>
        <w:pStyle w:val="Heading2"/>
        <w:keepNext/>
      </w:pPr>
      <w:bookmarkStart w:id="39" w:name="_Toc241663722"/>
      <w:r>
        <w:t xml:space="preserve">6.1 </w:t>
      </w:r>
      <w:r>
        <w:t>性能</w:t>
      </w:r>
      <w:bookmarkEnd w:id="39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6"/>
        <w:gridCol w:w="7596"/>
      </w:tblGrid>
      <w:tr w:rsidR="00266907" w14:paraId="23F220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7DF4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5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DD78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</w:tr>
      <w:tr w:rsidR="00266907" w14:paraId="23E1E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BD8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NFR-PERF-01</w:t>
            </w:r>
          </w:p>
        </w:tc>
        <w:tc>
          <w:tcPr>
            <w:tcW w:w="75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45FF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在数百学生、数十门课程规模下，常用查询和操作的服务端响应时间应在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秒以内（本地测试环境实测约</w:t>
            </w:r>
            <w:r>
              <w:rPr>
                <w:sz w:val="19"/>
                <w:szCs w:val="19"/>
              </w:rPr>
              <w:t xml:space="preserve"> 10~30 </w:t>
            </w:r>
            <w:r>
              <w:rPr>
                <w:sz w:val="19"/>
                <w:szCs w:val="19"/>
              </w:rPr>
              <w:t>毫秒）</w:t>
            </w:r>
          </w:p>
        </w:tc>
      </w:tr>
      <w:tr w:rsidR="00266907" w14:paraId="6803F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2ED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NFR-PERF-02</w:t>
            </w:r>
          </w:p>
        </w:tc>
        <w:tc>
          <w:tcPr>
            <w:tcW w:w="75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279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登录时密码哈希计算约数百毫秒，属于有意设计的安全开销，可接受</w:t>
            </w:r>
          </w:p>
        </w:tc>
      </w:tr>
      <w:tr w:rsidR="00266907" w14:paraId="53498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805D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NFR-PERF-03</w:t>
            </w:r>
          </w:p>
        </w:tc>
        <w:tc>
          <w:tcPr>
            <w:tcW w:w="75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5C16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列表数据当前一次加载、前端分页；数据量达到上万条前应改为后端分页（见第</w:t>
            </w:r>
            <w:r>
              <w:rPr>
                <w:sz w:val="19"/>
                <w:szCs w:val="19"/>
              </w:rPr>
              <w:t xml:space="preserve"> 9 </w:t>
            </w:r>
            <w:r>
              <w:rPr>
                <w:sz w:val="19"/>
                <w:szCs w:val="19"/>
              </w:rPr>
              <w:t>章）</w:t>
            </w:r>
          </w:p>
        </w:tc>
      </w:tr>
    </w:tbl>
    <w:p w14:paraId="48177C43" w14:textId="77777777" w:rsidR="00266907" w:rsidRDefault="00266907">
      <w:pPr>
        <w:spacing w:after="80"/>
      </w:pPr>
    </w:p>
    <w:p w14:paraId="4806E457" w14:textId="77777777" w:rsidR="00266907" w:rsidRDefault="00A32E78">
      <w:pPr>
        <w:pStyle w:val="Heading2"/>
        <w:keepNext/>
      </w:pPr>
      <w:bookmarkStart w:id="40" w:name="_Toc241663723"/>
      <w:r>
        <w:t xml:space="preserve">6.2 </w:t>
      </w:r>
      <w:r>
        <w:t>安全</w:t>
      </w:r>
      <w:bookmarkEnd w:id="40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7731"/>
      </w:tblGrid>
      <w:tr w:rsidR="00266907" w14:paraId="3EC45C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BAD1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5BC4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</w:tr>
      <w:tr w:rsidR="00266907" w14:paraId="50BD4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BF9F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NFR-SEC-01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0CC5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员工和学生密码使用</w:t>
            </w:r>
            <w:r>
              <w:rPr>
                <w:sz w:val="19"/>
                <w:szCs w:val="19"/>
              </w:rPr>
              <w:t xml:space="preserve"> PBKDF2-HMAC-SHA512</w:t>
            </w:r>
            <w:r>
              <w:rPr>
                <w:sz w:val="19"/>
                <w:szCs w:val="19"/>
              </w:rPr>
              <w:t>、随机盐、</w:t>
            </w:r>
            <w:r>
              <w:rPr>
                <w:sz w:val="19"/>
                <w:szCs w:val="19"/>
              </w:rPr>
              <w:t xml:space="preserve">210000 </w:t>
            </w:r>
            <w:r>
              <w:rPr>
                <w:sz w:val="19"/>
                <w:szCs w:val="19"/>
              </w:rPr>
              <w:t>次迭代哈希存储；任何接口都不返回密码或哈希</w:t>
            </w:r>
          </w:p>
        </w:tc>
      </w:tr>
      <w:tr w:rsidR="00266907" w14:paraId="08EEB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3595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NFR-SEC-02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6CD4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密码校验使用常量时间比较；用户名不存在时仍执行一次哈希计算，防止通过响应时间判断账号是否存在</w:t>
            </w:r>
          </w:p>
        </w:tc>
      </w:tr>
      <w:tr w:rsidR="00266907" w14:paraId="0B6C3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688B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NFR-SEC-03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863E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登录成功后换发新会话，防止会话固定攻击</w:t>
            </w:r>
          </w:p>
        </w:tc>
      </w:tr>
      <w:tr w:rsidR="00266907" w14:paraId="078C4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1325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NFR-SEC-04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4DA0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会话</w:t>
            </w:r>
            <w:r>
              <w:rPr>
                <w:sz w:val="19"/>
                <w:szCs w:val="19"/>
              </w:rPr>
              <w:t xml:space="preserve"> Cookie </w:t>
            </w:r>
            <w:r>
              <w:rPr>
                <w:sz w:val="19"/>
                <w:szCs w:val="19"/>
              </w:rPr>
              <w:t>设置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HttpOnly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SameSite=Strict</w:t>
            </w:r>
            <w:r>
              <w:rPr>
                <w:sz w:val="19"/>
                <w:szCs w:val="19"/>
              </w:rPr>
              <w:t>，防止脚本窃取和跨站请求伪造</w:t>
            </w:r>
          </w:p>
        </w:tc>
      </w:tr>
      <w:tr w:rsidR="00266907" w14:paraId="3B51C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5BF6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NFR-SEC-05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BB09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所有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/api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请求在服务端校验登录和权限，未登记的接口默认拒绝</w:t>
            </w:r>
          </w:p>
        </w:tc>
      </w:tr>
      <w:tr w:rsidR="00266907" w14:paraId="03E19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B1FF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NFR-SEC-06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5CFC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登录页跳转地址只接受本站相对路径，防止开放重定向</w:t>
            </w:r>
          </w:p>
        </w:tc>
      </w:tr>
      <w:tr w:rsidR="00266907" w14:paraId="6FC4B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C036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NFR-SEC-07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A33D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页面输出的所有用户数据经过</w:t>
            </w:r>
            <w:r>
              <w:rPr>
                <w:sz w:val="19"/>
                <w:szCs w:val="19"/>
              </w:rPr>
              <w:t xml:space="preserve"> HTML </w:t>
            </w:r>
            <w:r>
              <w:rPr>
                <w:sz w:val="19"/>
                <w:szCs w:val="19"/>
              </w:rPr>
              <w:t>转义，防止跨站脚本</w:t>
            </w:r>
          </w:p>
        </w:tc>
      </w:tr>
      <w:tr w:rsidR="00266907" w14:paraId="6B95A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1A28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NFR-SEC-08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EC2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重置管理员密码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入口在生产环境必须关闭</w:t>
            </w:r>
          </w:p>
        </w:tc>
      </w:tr>
      <w:tr w:rsidR="00266907" w14:paraId="118CD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8124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NFR-SEC-09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2EC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数据库账号密码在生产环境应通过环境变量或不入库的配置提供</w:t>
            </w:r>
          </w:p>
        </w:tc>
      </w:tr>
    </w:tbl>
    <w:p w14:paraId="638C157D" w14:textId="77777777" w:rsidR="00266907" w:rsidRDefault="00266907">
      <w:pPr>
        <w:spacing w:after="80"/>
      </w:pPr>
    </w:p>
    <w:p w14:paraId="102146F6" w14:textId="77777777" w:rsidR="00266907" w:rsidRDefault="00A32E78">
      <w:pPr>
        <w:pStyle w:val="Heading2"/>
        <w:keepNext/>
      </w:pPr>
      <w:bookmarkStart w:id="41" w:name="_Toc241663724"/>
      <w:r>
        <w:t xml:space="preserve">6.3 </w:t>
      </w:r>
      <w:r>
        <w:t>可靠性与数据一致性</w:t>
      </w:r>
      <w:bookmarkEnd w:id="41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7731"/>
      </w:tblGrid>
      <w:tr w:rsidR="00266907" w14:paraId="2F6F28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C0A14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A2BE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</w:tr>
      <w:tr w:rsidR="00266907" w14:paraId="2178B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0F43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NFR-REL-01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6766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涉及资金和名额的操作在单个数据库事务中完成，任一步失败全部回滚</w:t>
            </w:r>
          </w:p>
        </w:tc>
      </w:tr>
      <w:tr w:rsidR="00266907" w14:paraId="47C2E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F028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NFR-REL-02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00F9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扣名额、扣余额、扣积分、改订单状态均使用条件更新，并发下不超卖、不透支、不重复扣款、不重复退款</w:t>
            </w:r>
          </w:p>
        </w:tc>
      </w:tr>
      <w:tr w:rsidR="00266907" w14:paraId="199CC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BD38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NFR-REL-03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EE03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修改订单的操作统一按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学生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订单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课次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顺序加锁，避免死锁</w:t>
            </w:r>
          </w:p>
        </w:tc>
      </w:tr>
      <w:tr w:rsidR="00266907" w14:paraId="194BA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0884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NFR-REL-04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695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任意时刻，每个学生的余额流水合计等于当前余额，积分流水最后一条的变动后积分等于当前积分</w:t>
            </w:r>
          </w:p>
        </w:tc>
      </w:tr>
      <w:tr w:rsidR="00266907" w14:paraId="5FB2F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9ED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NFR-REL-05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50C3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数据库结构变更前应备份数据</w:t>
            </w:r>
          </w:p>
        </w:tc>
      </w:tr>
    </w:tbl>
    <w:p w14:paraId="6EC6F980" w14:textId="77777777" w:rsidR="00266907" w:rsidRDefault="00266907">
      <w:pPr>
        <w:spacing w:after="80"/>
      </w:pPr>
    </w:p>
    <w:p w14:paraId="625EA49A" w14:textId="77777777" w:rsidR="00266907" w:rsidRDefault="00A32E78">
      <w:pPr>
        <w:pStyle w:val="Heading2"/>
        <w:keepNext/>
      </w:pPr>
      <w:bookmarkStart w:id="42" w:name="_Toc241663725"/>
      <w:r>
        <w:t xml:space="preserve">6.4 </w:t>
      </w:r>
      <w:r>
        <w:t>易用性</w:t>
      </w:r>
      <w:bookmarkEnd w:id="42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7731"/>
      </w:tblGrid>
      <w:tr w:rsidR="00266907" w14:paraId="25213A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D809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ACFC3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</w:tr>
      <w:tr w:rsidR="00266907" w14:paraId="35F68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C94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NFR-USE-01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5ACE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所有界面文字、提示和错误信息使用中文，错误信息说明具体原因和涉及的对象（如哪一节课、差多少钱）</w:t>
            </w:r>
          </w:p>
        </w:tc>
      </w:tr>
      <w:tr w:rsidR="00266907" w14:paraId="11ED9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9026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NFR-USE-02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E0B2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不可用的选项置灰并说明原因，而不是等提交后才报错</w:t>
            </w:r>
          </w:p>
        </w:tc>
      </w:tr>
      <w:tr w:rsidR="00266907" w14:paraId="0CECD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C443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NFR-USE-03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1C12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危险操作二次确认，并在确认框中说明后果</w:t>
            </w:r>
          </w:p>
        </w:tc>
      </w:tr>
      <w:tr w:rsidR="00266907" w14:paraId="29A5B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E24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NFR-USE-04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C9E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页面遵循无障碍基本要求：表单有标签、按钮有文字或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aria-label</w:t>
            </w:r>
            <w:r>
              <w:rPr>
                <w:sz w:val="19"/>
                <w:szCs w:val="19"/>
              </w:rPr>
              <w:t>、支持键盘操作、尊重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减少动效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系统设置</w:t>
            </w:r>
          </w:p>
        </w:tc>
      </w:tr>
    </w:tbl>
    <w:p w14:paraId="564C8172" w14:textId="77777777" w:rsidR="00266907" w:rsidRDefault="00266907">
      <w:pPr>
        <w:spacing w:after="80"/>
      </w:pPr>
    </w:p>
    <w:p w14:paraId="500ECD9A" w14:textId="77777777" w:rsidR="00266907" w:rsidRDefault="00A32E78">
      <w:pPr>
        <w:pStyle w:val="Heading2"/>
        <w:keepNext/>
      </w:pPr>
      <w:bookmarkStart w:id="43" w:name="_Toc241663726"/>
      <w:r>
        <w:t xml:space="preserve">6.5 </w:t>
      </w:r>
      <w:r>
        <w:t>兼容性</w:t>
      </w:r>
      <w:bookmarkEnd w:id="4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7"/>
        <w:gridCol w:w="7495"/>
      </w:tblGrid>
      <w:tr w:rsidR="00266907" w14:paraId="16FAA4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1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68F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49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15AF2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</w:tr>
      <w:tr w:rsidR="00266907" w14:paraId="14744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65B6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NFR-COMP-01</w:t>
            </w:r>
          </w:p>
        </w:tc>
        <w:tc>
          <w:tcPr>
            <w:tcW w:w="749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D7D7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支持主流桌面和移动浏览器的近两年版本</w:t>
            </w:r>
          </w:p>
        </w:tc>
      </w:tr>
      <w:tr w:rsidR="00266907" w14:paraId="049E0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9265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NFR-COMP-02</w:t>
            </w:r>
          </w:p>
        </w:tc>
        <w:tc>
          <w:tcPr>
            <w:tcW w:w="749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139A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 xml:space="preserve">375px~1920px </w:t>
            </w:r>
            <w:r>
              <w:rPr>
                <w:sz w:val="19"/>
                <w:szCs w:val="19"/>
              </w:rPr>
              <w:t>宽度下无横向滚动，内容完整可用</w:t>
            </w:r>
          </w:p>
        </w:tc>
      </w:tr>
    </w:tbl>
    <w:p w14:paraId="3DCB069C" w14:textId="77777777" w:rsidR="00266907" w:rsidRDefault="00266907">
      <w:pPr>
        <w:spacing w:after="80"/>
      </w:pPr>
    </w:p>
    <w:p w14:paraId="30C95375" w14:textId="77777777" w:rsidR="00266907" w:rsidRDefault="00A32E78">
      <w:pPr>
        <w:pStyle w:val="Heading2"/>
        <w:keepNext/>
      </w:pPr>
      <w:bookmarkStart w:id="44" w:name="_Toc241663727"/>
      <w:r>
        <w:t xml:space="preserve">6.6 </w:t>
      </w:r>
      <w:r>
        <w:t>可维护性与可审计性</w:t>
      </w:r>
      <w:bookmarkEnd w:id="44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7731"/>
      </w:tblGrid>
      <w:tr w:rsidR="00266907" w14:paraId="4CF795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37F9A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31774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</w:t>
            </w:r>
          </w:p>
        </w:tc>
      </w:tr>
      <w:tr w:rsidR="00266907" w14:paraId="2AB0C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EFF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NFR-MNT-01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799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角色、权限、菜单的对应关系集中定义在一处</w:t>
            </w:r>
          </w:p>
        </w:tc>
      </w:tr>
      <w:tr w:rsidR="00266907" w14:paraId="4521B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15DC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NFR-MNT-02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6C9A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积分规则（换算比例、获得倍数）集中定义在一处</w:t>
            </w:r>
          </w:p>
        </w:tc>
      </w:tr>
      <w:tr w:rsidR="00266907" w14:paraId="05CDB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ECED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NFR-MNT-03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2009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支付时限、超时检查间隔、会话时长、重置入口开关可通过配置文件修改，无需改代码</w:t>
            </w:r>
          </w:p>
        </w:tc>
      </w:tr>
      <w:tr w:rsidR="00266907" w14:paraId="27D9D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D69E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NFR-MNT-04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4E60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新增列表页面只需声明字段、列和操作，复用通用列表引擎</w:t>
            </w:r>
          </w:p>
        </w:tc>
      </w:tr>
      <w:tr w:rsidR="00266907" w14:paraId="0F411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D644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NFR-AUD-01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C41B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所有写操作可追溯到操作人、时间、</w:t>
            </w:r>
            <w:r>
              <w:rPr>
                <w:sz w:val="19"/>
                <w:szCs w:val="19"/>
              </w:rPr>
              <w:t xml:space="preserve">IP </w:t>
            </w:r>
            <w:r>
              <w:rPr>
                <w:sz w:val="19"/>
                <w:szCs w:val="19"/>
              </w:rPr>
              <w:t>和请求内容</w:t>
            </w:r>
          </w:p>
        </w:tc>
      </w:tr>
    </w:tbl>
    <w:p w14:paraId="5027271B" w14:textId="77777777" w:rsidR="00266907" w:rsidRDefault="00266907">
      <w:pPr>
        <w:spacing w:after="80"/>
      </w:pPr>
    </w:p>
    <w:p w14:paraId="09140E41" w14:textId="77777777" w:rsidR="00266907" w:rsidRDefault="00A32E78">
      <w:pPr>
        <w:pStyle w:val="Heading1"/>
        <w:keepNext/>
        <w:pageBreakBefore/>
      </w:pPr>
      <w:bookmarkStart w:id="45" w:name="_Toc241663728"/>
      <w:r>
        <w:t xml:space="preserve">7. </w:t>
      </w:r>
      <w:r>
        <w:t>业务规则汇总</w:t>
      </w:r>
      <w:bookmarkEnd w:id="45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3"/>
        <w:gridCol w:w="8489"/>
      </w:tblGrid>
      <w:tr w:rsidR="00266907" w14:paraId="47DB38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3861D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CF0B6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规则</w:t>
            </w:r>
          </w:p>
        </w:tc>
      </w:tr>
      <w:tr w:rsidR="00266907" w14:paraId="67F58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DC46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BR-01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4E9A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 xml:space="preserve">100 </w:t>
            </w:r>
            <w:r>
              <w:rPr>
                <w:sz w:val="19"/>
                <w:szCs w:val="19"/>
              </w:rPr>
              <w:t>积分</w:t>
            </w:r>
            <w:r>
              <w:rPr>
                <w:sz w:val="19"/>
                <w:szCs w:val="19"/>
              </w:rPr>
              <w:t xml:space="preserve"> = 1 </w:t>
            </w:r>
            <w:r>
              <w:rPr>
                <w:sz w:val="19"/>
                <w:szCs w:val="19"/>
              </w:rPr>
              <w:t>元</w:t>
            </w:r>
          </w:p>
        </w:tc>
      </w:tr>
      <w:tr w:rsidR="00266907" w14:paraId="233BE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3278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BR-02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732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支付获得积分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余额实付金额</w:t>
            </w:r>
            <w:r>
              <w:rPr>
                <w:sz w:val="19"/>
                <w:szCs w:val="19"/>
              </w:rPr>
              <w:t xml:space="preserve"> × 2</w:t>
            </w:r>
            <w:r>
              <w:rPr>
                <w:sz w:val="19"/>
                <w:szCs w:val="19"/>
              </w:rPr>
              <w:t>，向下取整；积分抵扣部分不产生积分</w:t>
            </w:r>
          </w:p>
        </w:tc>
      </w:tr>
      <w:tr w:rsidR="00266907" w14:paraId="18E68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E0E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BR-03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DA9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充值赠送积分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充值金额</w:t>
            </w:r>
            <w:r>
              <w:rPr>
                <w:sz w:val="19"/>
                <w:szCs w:val="19"/>
              </w:rPr>
              <w:t xml:space="preserve"> × 1</w:t>
            </w:r>
            <w:r>
              <w:rPr>
                <w:sz w:val="19"/>
                <w:szCs w:val="19"/>
              </w:rPr>
              <w:t>，向下取整；新建学生时的初始余额不赠送</w:t>
            </w:r>
          </w:p>
        </w:tc>
      </w:tr>
      <w:tr w:rsidR="00266907" w14:paraId="60D94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E08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BR-04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1EB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积分抵扣上限为订单全额；课程可设置不支持积分抵扣</w:t>
            </w:r>
          </w:p>
        </w:tc>
      </w:tr>
      <w:tr w:rsidR="00266907" w14:paraId="6571D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8E27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BR-05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4FA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订单金额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单节价格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节数，单节价格在下单时锁定</w:t>
            </w:r>
          </w:p>
        </w:tc>
      </w:tr>
      <w:tr w:rsidR="00266907" w14:paraId="338FD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09F2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BR-06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5B07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下单后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分钟内未支付自动取消，归还名额</w:t>
            </w:r>
          </w:p>
        </w:tc>
      </w:tr>
      <w:tr w:rsidR="00266907" w14:paraId="5D2EF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FEE3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BR-07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350C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只能退尚未开始的课次；已开始的课次不退款</w:t>
            </w:r>
          </w:p>
        </w:tc>
      </w:tr>
      <w:tr w:rsidR="00266907" w14:paraId="2A369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8384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BR-08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404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已支付订单退款按原支付方式、按剩余比例拆分为余额和积分；最后一次退款退回剩余全部</w:t>
            </w:r>
          </w:p>
        </w:tc>
      </w:tr>
      <w:tr w:rsidR="00266907" w14:paraId="2C45D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42B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BR-09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D676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退款时扣回对应的已得积分，积分不足时只扣到</w:t>
            </w:r>
            <w:r>
              <w:rPr>
                <w:sz w:val="19"/>
                <w:szCs w:val="19"/>
              </w:rPr>
              <w:t xml:space="preserve"> 0</w:t>
            </w:r>
          </w:p>
        </w:tc>
      </w:tr>
      <w:tr w:rsidR="00266907" w14:paraId="323DF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823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BR-10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170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停课时该课次所有报名全额退课退款</w:t>
            </w:r>
          </w:p>
        </w:tc>
      </w:tr>
      <w:tr w:rsidR="00266907" w14:paraId="41D65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261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BR-11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C0E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同一学生不能同时报名时间重叠的课次（跨课程）</w:t>
            </w:r>
          </w:p>
        </w:tc>
      </w:tr>
      <w:tr w:rsidR="00266907" w14:paraId="0683F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3FA7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BR-12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C5CE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已有报名的课次不能被删除或改时间；已有订单的课程和学生不能删除</w:t>
            </w:r>
          </w:p>
        </w:tc>
      </w:tr>
      <w:tr w:rsidR="00266907" w14:paraId="62319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464D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BR-13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C7F0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只有已取消的订单可以删除</w:t>
            </w:r>
          </w:p>
        </w:tc>
      </w:tr>
      <w:tr w:rsidR="00266907" w14:paraId="30E81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6ED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BR-14</w:t>
            </w:r>
          </w:p>
        </w:tc>
        <w:tc>
          <w:tcPr>
            <w:tcW w:w="848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DB86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系统至少保留一个启用的管理员；管理员不能停用自己或改自己的角色</w:t>
            </w:r>
          </w:p>
        </w:tc>
      </w:tr>
    </w:tbl>
    <w:p w14:paraId="51BB9065" w14:textId="77777777" w:rsidR="00266907" w:rsidRDefault="00266907">
      <w:pPr>
        <w:spacing w:after="80"/>
      </w:pPr>
    </w:p>
    <w:p w14:paraId="239F40D8" w14:textId="77777777" w:rsidR="00266907" w:rsidRDefault="00A32E78">
      <w:pPr>
        <w:spacing w:before="60" w:after="60" w:line="360" w:lineRule="auto"/>
      </w:pPr>
      <w:r>
        <w:rPr>
          <w:b/>
          <w:bCs/>
        </w:rPr>
        <w:t>计算示例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3"/>
        <w:gridCol w:w="4606"/>
        <w:gridCol w:w="2603"/>
      </w:tblGrid>
      <w:tr w:rsidR="00266907" w14:paraId="582944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76341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场景</w:t>
            </w:r>
          </w:p>
        </w:tc>
        <w:tc>
          <w:tcPr>
            <w:tcW w:w="460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784B5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计算</w:t>
            </w:r>
          </w:p>
        </w:tc>
        <w:tc>
          <w:tcPr>
            <w:tcW w:w="260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B1A9F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结果</w:t>
            </w:r>
          </w:p>
        </w:tc>
      </w:tr>
      <w:tr w:rsidR="00266907" w14:paraId="7BC4E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8E99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 xml:space="preserve">¥200 </w:t>
            </w:r>
            <w:r>
              <w:rPr>
                <w:sz w:val="19"/>
                <w:szCs w:val="19"/>
              </w:rPr>
              <w:t>订单，用</w:t>
            </w:r>
            <w:r>
              <w:rPr>
                <w:sz w:val="19"/>
                <w:szCs w:val="19"/>
              </w:rPr>
              <w:t xml:space="preserve"> 400 </w:t>
            </w:r>
            <w:r>
              <w:rPr>
                <w:sz w:val="19"/>
                <w:szCs w:val="19"/>
              </w:rPr>
              <w:t>积分</w:t>
            </w:r>
          </w:p>
        </w:tc>
        <w:tc>
          <w:tcPr>
            <w:tcW w:w="460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C94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积分抵</w:t>
            </w:r>
            <w:r>
              <w:rPr>
                <w:sz w:val="19"/>
                <w:szCs w:val="19"/>
              </w:rPr>
              <w:t xml:space="preserve"> ¥4</w:t>
            </w:r>
            <w:r>
              <w:rPr>
                <w:sz w:val="19"/>
                <w:szCs w:val="19"/>
              </w:rPr>
              <w:t>，余额付</w:t>
            </w:r>
            <w:r>
              <w:rPr>
                <w:sz w:val="19"/>
                <w:szCs w:val="19"/>
              </w:rPr>
              <w:t xml:space="preserve"> ¥196</w:t>
            </w:r>
            <w:r>
              <w:rPr>
                <w:sz w:val="19"/>
                <w:szCs w:val="19"/>
              </w:rPr>
              <w:t>，获得</w:t>
            </w:r>
            <w:r>
              <w:rPr>
                <w:sz w:val="19"/>
                <w:szCs w:val="19"/>
              </w:rPr>
              <w:t xml:space="preserve"> 196 × 2 = 392 </w:t>
            </w:r>
            <w:r>
              <w:rPr>
                <w:sz w:val="19"/>
                <w:szCs w:val="19"/>
              </w:rPr>
              <w:t>积分</w:t>
            </w:r>
          </w:p>
        </w:tc>
        <w:tc>
          <w:tcPr>
            <w:tcW w:w="260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767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余额</w:t>
            </w:r>
            <w:r>
              <w:rPr>
                <w:sz w:val="19"/>
                <w:szCs w:val="19"/>
              </w:rPr>
              <w:t xml:space="preserve"> −196</w:t>
            </w:r>
            <w:r>
              <w:rPr>
                <w:sz w:val="19"/>
                <w:szCs w:val="19"/>
              </w:rPr>
              <w:t>，积分</w:t>
            </w:r>
            <w:r>
              <w:rPr>
                <w:sz w:val="19"/>
                <w:szCs w:val="19"/>
              </w:rPr>
              <w:t xml:space="preserve"> −400 + 392</w:t>
            </w:r>
          </w:p>
        </w:tc>
      </w:tr>
      <w:tr w:rsidR="00266907" w14:paraId="5F87B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FB04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上述订单退一节</w:t>
            </w:r>
            <w:r>
              <w:rPr>
                <w:sz w:val="19"/>
                <w:szCs w:val="19"/>
              </w:rPr>
              <w:t xml:space="preserve"> ¥100</w:t>
            </w:r>
          </w:p>
        </w:tc>
        <w:tc>
          <w:tcPr>
            <w:tcW w:w="460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ACCA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剩余：积分</w:t>
            </w:r>
            <w:r>
              <w:rPr>
                <w:sz w:val="19"/>
                <w:szCs w:val="19"/>
              </w:rPr>
              <w:t xml:space="preserve"> 400</w:t>
            </w:r>
            <w:r>
              <w:rPr>
                <w:sz w:val="19"/>
                <w:szCs w:val="19"/>
              </w:rPr>
              <w:t>、余额</w:t>
            </w:r>
            <w:r>
              <w:rPr>
                <w:sz w:val="19"/>
                <w:szCs w:val="19"/>
              </w:rPr>
              <w:t xml:space="preserve"> 196</w:t>
            </w:r>
            <w:r>
              <w:rPr>
                <w:sz w:val="19"/>
                <w:szCs w:val="19"/>
              </w:rPr>
              <w:t>，按比例退积分</w:t>
            </w:r>
            <w:r>
              <w:rPr>
                <w:sz w:val="19"/>
                <w:szCs w:val="19"/>
              </w:rPr>
              <w:t xml:space="preserve"> 200(¥2)</w:t>
            </w:r>
            <w:r>
              <w:rPr>
                <w:sz w:val="19"/>
                <w:szCs w:val="19"/>
              </w:rPr>
              <w:t>、退余额</w:t>
            </w:r>
            <w:r>
              <w:rPr>
                <w:sz w:val="19"/>
                <w:szCs w:val="19"/>
              </w:rPr>
              <w:t xml:space="preserve"> ¥98</w:t>
            </w:r>
            <w:r>
              <w:rPr>
                <w:sz w:val="19"/>
                <w:szCs w:val="19"/>
              </w:rPr>
              <w:t>；扣回</w:t>
            </w:r>
            <w:r>
              <w:rPr>
                <w:sz w:val="19"/>
                <w:szCs w:val="19"/>
              </w:rPr>
              <w:t xml:space="preserve"> 196 </w:t>
            </w:r>
            <w:r>
              <w:rPr>
                <w:sz w:val="19"/>
                <w:szCs w:val="19"/>
              </w:rPr>
              <w:t>积分</w:t>
            </w:r>
          </w:p>
        </w:tc>
        <w:tc>
          <w:tcPr>
            <w:tcW w:w="260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98D8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余额</w:t>
            </w:r>
            <w:r>
              <w:rPr>
                <w:sz w:val="19"/>
                <w:szCs w:val="19"/>
              </w:rPr>
              <w:t xml:space="preserve"> +98</w:t>
            </w:r>
            <w:r>
              <w:rPr>
                <w:sz w:val="19"/>
                <w:szCs w:val="19"/>
              </w:rPr>
              <w:t>，积分</w:t>
            </w:r>
            <w:r>
              <w:rPr>
                <w:sz w:val="19"/>
                <w:szCs w:val="19"/>
              </w:rPr>
              <w:t xml:space="preserve"> +200 − 196</w:t>
            </w:r>
          </w:p>
        </w:tc>
      </w:tr>
      <w:tr w:rsidR="00266907" w14:paraId="3CD00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B30D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再退最后一节</w:t>
            </w:r>
          </w:p>
        </w:tc>
        <w:tc>
          <w:tcPr>
            <w:tcW w:w="460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EBDD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退回剩余积分</w:t>
            </w:r>
            <w:r>
              <w:rPr>
                <w:sz w:val="19"/>
                <w:szCs w:val="19"/>
              </w:rPr>
              <w:t xml:space="preserve"> 200</w:t>
            </w:r>
            <w:r>
              <w:rPr>
                <w:sz w:val="19"/>
                <w:szCs w:val="19"/>
              </w:rPr>
              <w:t>、余额</w:t>
            </w:r>
            <w:r>
              <w:rPr>
                <w:sz w:val="19"/>
                <w:szCs w:val="19"/>
              </w:rPr>
              <w:t xml:space="preserve"> ¥98</w:t>
            </w:r>
            <w:r>
              <w:rPr>
                <w:sz w:val="19"/>
                <w:szCs w:val="19"/>
              </w:rPr>
              <w:t>；扣回剩余</w:t>
            </w:r>
            <w:r>
              <w:rPr>
                <w:sz w:val="19"/>
                <w:szCs w:val="19"/>
              </w:rPr>
              <w:t xml:space="preserve"> 196 </w:t>
            </w:r>
            <w:r>
              <w:rPr>
                <w:sz w:val="19"/>
                <w:szCs w:val="19"/>
              </w:rPr>
              <w:t>积分</w:t>
            </w:r>
          </w:p>
        </w:tc>
        <w:tc>
          <w:tcPr>
            <w:tcW w:w="260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D16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学生回到下单前状态</w:t>
            </w:r>
          </w:p>
        </w:tc>
      </w:tr>
      <w:tr w:rsidR="00266907" w14:paraId="39D62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161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充值</w:t>
            </w:r>
            <w:r>
              <w:rPr>
                <w:sz w:val="19"/>
                <w:szCs w:val="19"/>
              </w:rPr>
              <w:t xml:space="preserve"> ¥123.45</w:t>
            </w:r>
          </w:p>
        </w:tc>
        <w:tc>
          <w:tcPr>
            <w:tcW w:w="460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AEF2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赠送</w:t>
            </w:r>
            <w:r>
              <w:rPr>
                <w:sz w:val="19"/>
                <w:szCs w:val="19"/>
              </w:rPr>
              <w:t xml:space="preserve"> 123.45 × 1 = 123.45</w:t>
            </w:r>
            <w:r>
              <w:rPr>
                <w:sz w:val="19"/>
                <w:szCs w:val="19"/>
              </w:rPr>
              <w:t>，向下取整为</w:t>
            </w:r>
            <w:r>
              <w:rPr>
                <w:sz w:val="19"/>
                <w:szCs w:val="19"/>
              </w:rPr>
              <w:t xml:space="preserve"> 123 </w:t>
            </w:r>
            <w:r>
              <w:rPr>
                <w:sz w:val="19"/>
                <w:szCs w:val="19"/>
              </w:rPr>
              <w:t>积分</w:t>
            </w:r>
          </w:p>
        </w:tc>
        <w:tc>
          <w:tcPr>
            <w:tcW w:w="260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5AEF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余额</w:t>
            </w:r>
            <w:r>
              <w:rPr>
                <w:sz w:val="19"/>
                <w:szCs w:val="19"/>
              </w:rPr>
              <w:t xml:space="preserve"> +123.45</w:t>
            </w:r>
            <w:r>
              <w:rPr>
                <w:sz w:val="19"/>
                <w:szCs w:val="19"/>
              </w:rPr>
              <w:t>，积分</w:t>
            </w:r>
            <w:r>
              <w:rPr>
                <w:sz w:val="19"/>
                <w:szCs w:val="19"/>
              </w:rPr>
              <w:t xml:space="preserve"> +123</w:t>
            </w:r>
          </w:p>
        </w:tc>
      </w:tr>
    </w:tbl>
    <w:p w14:paraId="67A21837" w14:textId="77777777" w:rsidR="00266907" w:rsidRDefault="00266907">
      <w:pPr>
        <w:spacing w:after="80"/>
      </w:pPr>
    </w:p>
    <w:p w14:paraId="5087D630" w14:textId="77777777" w:rsidR="00266907" w:rsidRDefault="00A32E78">
      <w:pPr>
        <w:pStyle w:val="Heading1"/>
        <w:keepNext/>
        <w:pageBreakBefore/>
      </w:pPr>
      <w:bookmarkStart w:id="46" w:name="_Toc241663729"/>
      <w:r>
        <w:t xml:space="preserve">8. </w:t>
      </w:r>
      <w:r>
        <w:t>需求追踪与验收</w:t>
      </w:r>
      <w:bookmarkEnd w:id="46"/>
    </w:p>
    <w:p w14:paraId="0630D1F9" w14:textId="77777777" w:rsidR="00266907" w:rsidRDefault="00A32E78">
      <w:pPr>
        <w:pStyle w:val="Heading2"/>
        <w:keepNext/>
      </w:pPr>
      <w:bookmarkStart w:id="47" w:name="_Toc241663730"/>
      <w:r>
        <w:t xml:space="preserve">8.1 </w:t>
      </w:r>
      <w:r>
        <w:t>功能域与实现对照</w:t>
      </w:r>
      <w:bookmarkEnd w:id="47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5"/>
        <w:gridCol w:w="2215"/>
        <w:gridCol w:w="2294"/>
        <w:gridCol w:w="3638"/>
      </w:tblGrid>
      <w:tr w:rsidR="00266907" w14:paraId="0FEEC0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3EB7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功能域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FBF0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需求编号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9F982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页面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C97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服务端实现</w:t>
            </w:r>
          </w:p>
        </w:tc>
      </w:tr>
      <w:tr w:rsidR="00266907" w14:paraId="3C237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A721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登录与账号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F44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FR-AUTH-*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462A1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login.html</w:t>
            </w:r>
            <w:r>
              <w:rPr>
                <w:sz w:val="19"/>
                <w:szCs w:val="19"/>
              </w:rPr>
              <w:t>、侧边栏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86B91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AuthController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AuthService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SecurityBootstrap</w:t>
            </w:r>
          </w:p>
        </w:tc>
      </w:tr>
      <w:tr w:rsidR="00266907" w14:paraId="6D897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E024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用户与权限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B52E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FR-USR-*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FR-PERM-*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8A8A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users.html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C9AB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UserController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UserService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Role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AuthInterceptor</w:t>
            </w:r>
          </w:p>
        </w:tc>
      </w:tr>
      <w:tr w:rsidR="00266907" w14:paraId="39FD9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8DD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F6F2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FR-STU-*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87F38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students.html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53C78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StudentController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StudentService</w:t>
            </w:r>
          </w:p>
        </w:tc>
      </w:tr>
      <w:tr w:rsidR="00266907" w14:paraId="53D2E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DF5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充值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5629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FR-RCG-*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5442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students.html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recharges.html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B615C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StudentService.recharge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RechargeRecordController</w:t>
            </w:r>
          </w:p>
        </w:tc>
      </w:tr>
      <w:tr w:rsidR="00266907" w14:paraId="202C1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DAB0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课程与课次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691E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FR-LSN-*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FR-SES-*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8B990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lessons.html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3B74F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LessonController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LessonService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OrderService.cancelSession</w:t>
            </w:r>
          </w:p>
        </w:tc>
      </w:tr>
      <w:tr w:rsidR="00266907" w14:paraId="501E9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9B61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下单、支付、退款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B29E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FR-ORD-*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FR-PAY-*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FR-RFD-*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80CD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orders.html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F1F2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OrderController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OrderService</w:t>
            </w:r>
          </w:p>
        </w:tc>
      </w:tr>
      <w:tr w:rsidR="00266907" w14:paraId="5ECCD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E63E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超时取消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37D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FR-TMO-*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FF09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orders.html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FEFBD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OrderTimeoutJob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OrderService.cancelExpired</w:t>
            </w:r>
          </w:p>
        </w:tc>
      </w:tr>
      <w:tr w:rsidR="00266907" w14:paraId="1B0A1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CB7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6F7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FR-PTS-*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717E7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points.html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CDEBF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PointsService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PointsController</w:t>
            </w:r>
          </w:p>
        </w:tc>
      </w:tr>
      <w:tr w:rsidR="00266907" w14:paraId="01535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F6FB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资金流水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D09D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FR-BAL-*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081F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balance.html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75BA3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BalanceService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BalanceController</w:t>
            </w:r>
          </w:p>
        </w:tc>
      </w:tr>
      <w:tr w:rsidR="00266907" w14:paraId="0A0E7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3690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学生课表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A01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FR-SCH-*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A4516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schedule.html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90F58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OrderService.schedule</w:t>
            </w:r>
          </w:p>
        </w:tc>
      </w:tr>
      <w:tr w:rsidR="00266907" w14:paraId="40E7E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2DEB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操作日志</w:t>
            </w:r>
          </w:p>
        </w:tc>
        <w:tc>
          <w:tcPr>
            <w:tcW w:w="221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9AE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FR-LOG-*</w:t>
            </w:r>
          </w:p>
        </w:tc>
        <w:tc>
          <w:tcPr>
            <w:tcW w:w="22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E6A21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logs.html</w:t>
            </w:r>
          </w:p>
        </w:tc>
        <w:tc>
          <w:tcPr>
            <w:tcW w:w="36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A6880" w14:textId="77777777" w:rsidR="00266907" w:rsidRDefault="00A32E78">
            <w:pPr>
              <w:spacing w:line="280" w:lineRule="auto"/>
            </w:pP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OpLogService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AuthInterceptor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LogController</w:t>
            </w:r>
          </w:p>
        </w:tc>
      </w:tr>
    </w:tbl>
    <w:p w14:paraId="1AC86D68" w14:textId="77777777" w:rsidR="00266907" w:rsidRDefault="00266907">
      <w:pPr>
        <w:spacing w:after="80"/>
      </w:pPr>
    </w:p>
    <w:p w14:paraId="1619E8EE" w14:textId="77777777" w:rsidR="00266907" w:rsidRDefault="00A32E78">
      <w:pPr>
        <w:pStyle w:val="Heading2"/>
        <w:keepNext/>
      </w:pPr>
      <w:bookmarkStart w:id="48" w:name="_Toc241663731"/>
      <w:r>
        <w:t xml:space="preserve">8.2 </w:t>
      </w:r>
      <w:r>
        <w:t>关键验收用例</w:t>
      </w:r>
      <w:bookmarkEnd w:id="48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2"/>
        <w:gridCol w:w="4274"/>
        <w:gridCol w:w="4276"/>
      </w:tblGrid>
      <w:tr w:rsidR="00266907" w14:paraId="7CAF34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A423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BCF7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用例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1916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预期结果</w:t>
            </w:r>
          </w:p>
        </w:tc>
      </w:tr>
      <w:tr w:rsidR="00266907" w14:paraId="498A9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0FA8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AT-01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92EE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连续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次输错密码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9C79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次提示锁定，</w:t>
            </w:r>
            <w:r>
              <w:rPr>
                <w:sz w:val="19"/>
                <w:szCs w:val="19"/>
              </w:rPr>
              <w:t xml:space="preserve">5 </w:t>
            </w:r>
            <w:r>
              <w:rPr>
                <w:sz w:val="19"/>
                <w:szCs w:val="19"/>
              </w:rPr>
              <w:t>分钟内无法登录</w:t>
            </w:r>
          </w:p>
        </w:tc>
      </w:tr>
      <w:tr w:rsidR="00266907" w14:paraId="7704A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E5C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AT-02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2C08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前台账号调用新增课程接口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14A8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403</w:t>
            </w:r>
            <w:r>
              <w:rPr>
                <w:sz w:val="19"/>
                <w:szCs w:val="19"/>
              </w:rPr>
              <w:t>，操作日志记录一条越权</w:t>
            </w:r>
          </w:p>
        </w:tc>
      </w:tr>
      <w:tr w:rsidR="00266907" w14:paraId="34EFB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9F4AA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AT-03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D26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名额为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的课次，第</w:t>
            </w:r>
            <w:r>
              <w:rPr>
                <w:sz w:val="19"/>
                <w:szCs w:val="19"/>
              </w:rPr>
              <w:t xml:space="preserve"> 3 </w:t>
            </w:r>
            <w:r>
              <w:rPr>
                <w:sz w:val="19"/>
                <w:szCs w:val="19"/>
              </w:rPr>
              <w:t>个学生报名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BA6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失败，提示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名额已满</w:t>
            </w:r>
            <w:r>
              <w:rPr>
                <w:sz w:val="19"/>
                <w:szCs w:val="19"/>
              </w:rPr>
              <w:t>”</w:t>
            </w:r>
          </w:p>
        </w:tc>
      </w:tr>
      <w:tr w:rsidR="00266907" w14:paraId="63A61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8350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AT-04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BA9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学生已报</w:t>
            </w:r>
            <w:r>
              <w:rPr>
                <w:sz w:val="19"/>
                <w:szCs w:val="19"/>
              </w:rPr>
              <w:t xml:space="preserve"> 10-20 08:00-09:30</w:t>
            </w:r>
            <w:r>
              <w:rPr>
                <w:sz w:val="19"/>
                <w:szCs w:val="19"/>
              </w:rPr>
              <w:t>，再报同日</w:t>
            </w:r>
            <w:r>
              <w:rPr>
                <w:sz w:val="19"/>
                <w:szCs w:val="19"/>
              </w:rPr>
              <w:t xml:space="preserve"> 08:30-09:00 </w:t>
            </w:r>
            <w:r>
              <w:rPr>
                <w:sz w:val="19"/>
                <w:szCs w:val="19"/>
              </w:rPr>
              <w:t>的另一门课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0E82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页面置灰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时间冲突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；直接提交返回</w:t>
            </w:r>
            <w:r>
              <w:rPr>
                <w:sz w:val="19"/>
                <w:szCs w:val="19"/>
              </w:rPr>
              <w:t xml:space="preserve"> 409 </w:t>
            </w:r>
            <w:r>
              <w:rPr>
                <w:sz w:val="19"/>
                <w:szCs w:val="19"/>
              </w:rPr>
              <w:t>并说明冲突的课</w:t>
            </w:r>
          </w:p>
        </w:tc>
      </w:tr>
      <w:tr w:rsidR="00266907" w14:paraId="0283E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13F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AT-05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A82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 xml:space="preserve">¥200 </w:t>
            </w:r>
            <w:r>
              <w:rPr>
                <w:sz w:val="19"/>
                <w:szCs w:val="19"/>
              </w:rPr>
              <w:t>订单用</w:t>
            </w:r>
            <w:r>
              <w:rPr>
                <w:sz w:val="19"/>
                <w:szCs w:val="19"/>
              </w:rPr>
              <w:t xml:space="preserve"> 400 </w:t>
            </w:r>
            <w:r>
              <w:rPr>
                <w:sz w:val="19"/>
                <w:szCs w:val="19"/>
              </w:rPr>
              <w:t>积分支付，再退一节、再退一节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0BDF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金额与积分符合第</w:t>
            </w:r>
            <w:r>
              <w:rPr>
                <w:sz w:val="19"/>
                <w:szCs w:val="19"/>
              </w:rPr>
              <w:t xml:space="preserve"> 7 </w:t>
            </w:r>
            <w:r>
              <w:rPr>
                <w:sz w:val="19"/>
                <w:szCs w:val="19"/>
              </w:rPr>
              <w:t>章计算示例，最终回到下单前状态</w:t>
            </w:r>
          </w:p>
        </w:tc>
      </w:tr>
      <w:tr w:rsidR="00266907" w14:paraId="7836B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C7A2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AT-06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5ED6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学生已花掉获得的积分后退课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24A3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积分扣到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，积分流水注明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应扣</w:t>
            </w:r>
            <w:r>
              <w:rPr>
                <w:sz w:val="19"/>
                <w:szCs w:val="19"/>
              </w:rPr>
              <w:t xml:space="preserve"> X</w:t>
            </w:r>
            <w:r>
              <w:rPr>
                <w:sz w:val="19"/>
                <w:szCs w:val="19"/>
              </w:rPr>
              <w:t>，积分不足只扣</w:t>
            </w:r>
            <w:r>
              <w:rPr>
                <w:sz w:val="19"/>
                <w:szCs w:val="19"/>
              </w:rPr>
              <w:t xml:space="preserve"> Y”</w:t>
            </w:r>
          </w:p>
        </w:tc>
      </w:tr>
      <w:tr w:rsidR="00266907" w14:paraId="76F7F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40A2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AT-07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7AAB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下单后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分钟不支付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92D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订单自动取消、名额归还；超时后支付被拒</w:t>
            </w:r>
          </w:p>
        </w:tc>
      </w:tr>
      <w:tr w:rsidR="00266907" w14:paraId="769AF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56F1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AT-08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3BC44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停课一个已有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名学生支付的课次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60A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该学生按原支付方式退款，课次显示已停课</w:t>
            </w:r>
          </w:p>
        </w:tc>
      </w:tr>
      <w:tr w:rsidR="00266907" w14:paraId="12537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DF640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AT-09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CCFAF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修改课程日期，去掉已有人报名的日期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875F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修改被拒绝，并列出冲突课次</w:t>
            </w:r>
          </w:p>
        </w:tc>
      </w:tr>
      <w:tr w:rsidR="00266907" w14:paraId="16ACF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4807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AT-10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2101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全库核对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B2D8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每个学生的余额流水合计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当前余额</w:t>
            </w:r>
          </w:p>
        </w:tc>
      </w:tr>
      <w:tr w:rsidR="00266907" w14:paraId="5AB35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007DD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AT-11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5B7C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搜索操作日志中的测试密码字符串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498B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查不到任何明文密码</w:t>
            </w:r>
          </w:p>
        </w:tc>
      </w:tr>
      <w:tr w:rsidR="00266907" w14:paraId="57339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EFD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AT-12</w:t>
            </w:r>
          </w:p>
        </w:tc>
        <w:tc>
          <w:tcPr>
            <w:tcW w:w="42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49B83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在</w:t>
            </w:r>
            <w:r>
              <w:rPr>
                <w:sz w:val="19"/>
                <w:szCs w:val="19"/>
              </w:rPr>
              <w:t xml:space="preserve"> 375px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820px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1024px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1920px </w:t>
            </w:r>
            <w:r>
              <w:rPr>
                <w:sz w:val="19"/>
                <w:szCs w:val="19"/>
              </w:rPr>
              <w:t>宽度打开各列表页</w:t>
            </w:r>
          </w:p>
        </w:tc>
        <w:tc>
          <w:tcPr>
            <w:tcW w:w="42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E85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均无横向滚动</w:t>
            </w:r>
          </w:p>
        </w:tc>
      </w:tr>
    </w:tbl>
    <w:p w14:paraId="71F5BDB0" w14:textId="77777777" w:rsidR="00266907" w:rsidRDefault="00266907">
      <w:pPr>
        <w:spacing w:after="80"/>
      </w:pPr>
    </w:p>
    <w:p w14:paraId="7B7B0085" w14:textId="77777777" w:rsidR="00266907" w:rsidRDefault="00A32E78">
      <w:pPr>
        <w:pStyle w:val="Heading1"/>
        <w:keepNext/>
        <w:pageBreakBefore/>
      </w:pPr>
      <w:bookmarkStart w:id="49" w:name="_Toc241663732"/>
      <w:r>
        <w:t xml:space="preserve">9. </w:t>
      </w:r>
      <w:r>
        <w:t>已知限制与后续规划</w:t>
      </w:r>
      <w:bookmarkEnd w:id="49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4"/>
        <w:gridCol w:w="8018"/>
      </w:tblGrid>
      <w:tr w:rsidR="00266907" w14:paraId="1C1F61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FEAA0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8BCCA" w14:textId="77777777" w:rsidR="00266907" w:rsidRDefault="00A32E78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内容</w:t>
            </w:r>
          </w:p>
        </w:tc>
      </w:tr>
      <w:tr w:rsidR="00266907" w14:paraId="5E46B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9EB8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数据库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E1D4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缺少最初三张基础表（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student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lesson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orders</w:t>
            </w:r>
            <w:r>
              <w:rPr>
                <w:sz w:val="19"/>
                <w:szCs w:val="19"/>
              </w:rPr>
              <w:t>）的</w:t>
            </w:r>
            <w:r>
              <w:rPr>
                <w:sz w:val="19"/>
                <w:szCs w:val="19"/>
              </w:rPr>
              <w:t xml:space="preserve"> V1 </w:t>
            </w:r>
            <w:r>
              <w:rPr>
                <w:sz w:val="19"/>
                <w:szCs w:val="19"/>
              </w:rPr>
              <w:t>建表脚本；迁移脚本尚未接入</w:t>
            </w:r>
            <w:r>
              <w:rPr>
                <w:sz w:val="19"/>
                <w:szCs w:val="19"/>
              </w:rPr>
              <w:t xml:space="preserve"> Flyway </w:t>
            </w:r>
            <w:r>
              <w:rPr>
                <w:sz w:val="19"/>
                <w:szCs w:val="19"/>
              </w:rPr>
              <w:t>自动执行</w:t>
            </w:r>
          </w:p>
        </w:tc>
      </w:tr>
      <w:tr w:rsidR="00266907" w14:paraId="797DF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59E1B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测试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6977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尚无纳入仓库的自动化测试</w:t>
            </w:r>
          </w:p>
        </w:tc>
      </w:tr>
      <w:tr w:rsidR="00266907" w14:paraId="46029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20B1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性能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A169E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列表一次性加载、前端分页；操作日志无自动清理</w:t>
            </w:r>
          </w:p>
        </w:tc>
      </w:tr>
      <w:tr w:rsidR="00266907" w14:paraId="34859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C343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部署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BC30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登录失败计数保存在内存中，重启清零、不支持多实例共享；部署在反向代理后需配置真实客户端</w:t>
            </w:r>
            <w:r>
              <w:rPr>
                <w:sz w:val="19"/>
                <w:szCs w:val="19"/>
              </w:rPr>
              <w:t xml:space="preserve"> IP</w:t>
            </w:r>
          </w:p>
        </w:tc>
      </w:tr>
      <w:tr w:rsidR="00266907" w14:paraId="21FD0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AA582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配置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C26E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数据库账号密码写在配置文件中，生产环境需改为环境变量</w:t>
            </w:r>
          </w:p>
        </w:tc>
      </w:tr>
      <w:tr w:rsidR="00266907" w14:paraId="3F8C6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0AB6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功能规划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8D95" w14:textId="77777777" w:rsidR="00266907" w:rsidRDefault="00A32E78">
            <w:pPr>
              <w:spacing w:line="280" w:lineRule="auto"/>
            </w:pPr>
            <w:r>
              <w:rPr>
                <w:sz w:val="19"/>
                <w:szCs w:val="19"/>
              </w:rPr>
              <w:t>考勤签到、请假调课、教师角色、周课表视图、数据看板、</w:t>
            </w:r>
            <w:r>
              <w:rPr>
                <w:sz w:val="19"/>
                <w:szCs w:val="19"/>
              </w:rPr>
              <w:t xml:space="preserve">Excel </w:t>
            </w:r>
            <w:r>
              <w:rPr>
                <w:sz w:val="19"/>
                <w:szCs w:val="19"/>
              </w:rPr>
              <w:t>导出、候补名单、积分手动调整与有效期、学生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家长端</w:t>
            </w:r>
          </w:p>
        </w:tc>
      </w:tr>
    </w:tbl>
    <w:p w14:paraId="074EACAC" w14:textId="77777777" w:rsidR="00266907" w:rsidRDefault="00266907">
      <w:pPr>
        <w:spacing w:after="80"/>
      </w:pPr>
    </w:p>
    <w:sectPr w:rsidR="0026690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300" w:right="1247" w:bottom="1200" w:left="1247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71BF" w14:textId="77777777" w:rsidR="00A32E78" w:rsidRDefault="00A32E78">
      <w:pPr>
        <w:spacing w:line="240" w:lineRule="auto"/>
      </w:pPr>
      <w:r>
        <w:separator/>
      </w:r>
    </w:p>
  </w:endnote>
  <w:endnote w:type="continuationSeparator" w:id="0">
    <w:p w14:paraId="2C510FD8" w14:textId="77777777" w:rsidR="00A32E78" w:rsidRDefault="00A3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0B6E" w14:textId="77777777" w:rsidR="00266907" w:rsidRDefault="00A32E78">
    <w:pPr>
      <w:jc w:val="center"/>
    </w:pPr>
    <w:r>
      <w:rPr>
        <w:color w:val="56677E"/>
        <w:sz w:val="18"/>
        <w:szCs w:val="18"/>
      </w:rPr>
      <w:t>第</w:t>
    </w:r>
    <w:r>
      <w:rPr>
        <w:color w:val="56677E"/>
        <w:sz w:val="18"/>
        <w:szCs w:val="18"/>
      </w:rPr>
      <w:t xml:space="preserve"> </w:t>
    </w:r>
    <w:r>
      <w:rPr>
        <w:color w:val="56677E"/>
        <w:sz w:val="18"/>
        <w:szCs w:val="18"/>
      </w:rPr>
      <w:fldChar w:fldCharType="begin"/>
    </w:r>
    <w:r>
      <w:rPr>
        <w:color w:val="56677E"/>
        <w:sz w:val="18"/>
        <w:szCs w:val="18"/>
      </w:rPr>
      <w:instrText>PAGE</w:instrText>
    </w:r>
    <w:r>
      <w:rPr>
        <w:color w:val="56677E"/>
        <w:sz w:val="18"/>
        <w:szCs w:val="18"/>
      </w:rPr>
      <w:fldChar w:fldCharType="separate"/>
    </w:r>
    <w:r w:rsidR="00416F70">
      <w:rPr>
        <w:noProof/>
        <w:color w:val="56677E"/>
        <w:sz w:val="18"/>
        <w:szCs w:val="18"/>
      </w:rPr>
      <w:t>2</w:t>
    </w:r>
    <w:r>
      <w:rPr>
        <w:color w:val="56677E"/>
        <w:sz w:val="18"/>
        <w:szCs w:val="18"/>
      </w:rPr>
      <w:fldChar w:fldCharType="end"/>
    </w:r>
    <w:r>
      <w:rPr>
        <w:color w:val="56677E"/>
        <w:sz w:val="18"/>
        <w:szCs w:val="18"/>
      </w:rPr>
      <w:t xml:space="preserve"> </w:t>
    </w:r>
    <w:r>
      <w:rPr>
        <w:color w:val="56677E"/>
        <w:sz w:val="18"/>
        <w:szCs w:val="18"/>
      </w:rPr>
      <w:t>页</w:t>
    </w:r>
    <w:r>
      <w:rPr>
        <w:color w:val="56677E"/>
        <w:sz w:val="18"/>
        <w:szCs w:val="18"/>
      </w:rPr>
      <w:t xml:space="preserve"> / </w:t>
    </w:r>
    <w:r>
      <w:rPr>
        <w:color w:val="56677E"/>
        <w:sz w:val="18"/>
        <w:szCs w:val="18"/>
      </w:rPr>
      <w:t>共</w:t>
    </w:r>
    <w:r>
      <w:rPr>
        <w:color w:val="56677E"/>
        <w:sz w:val="18"/>
        <w:szCs w:val="18"/>
      </w:rPr>
      <w:t xml:space="preserve"> </w:t>
    </w:r>
    <w:r>
      <w:rPr>
        <w:color w:val="56677E"/>
        <w:sz w:val="18"/>
        <w:szCs w:val="18"/>
      </w:rPr>
      <w:fldChar w:fldCharType="begin"/>
    </w:r>
    <w:r>
      <w:rPr>
        <w:color w:val="56677E"/>
        <w:sz w:val="18"/>
        <w:szCs w:val="18"/>
      </w:rPr>
      <w:instrText>NUMPAGES</w:instrText>
    </w:r>
    <w:r>
      <w:rPr>
        <w:color w:val="56677E"/>
        <w:sz w:val="18"/>
        <w:szCs w:val="18"/>
      </w:rPr>
      <w:fldChar w:fldCharType="separate"/>
    </w:r>
    <w:r w:rsidR="00416F70">
      <w:rPr>
        <w:noProof/>
        <w:color w:val="56677E"/>
        <w:sz w:val="18"/>
        <w:szCs w:val="18"/>
      </w:rPr>
      <w:t>3</w:t>
    </w:r>
    <w:r>
      <w:rPr>
        <w:color w:val="56677E"/>
        <w:sz w:val="18"/>
        <w:szCs w:val="18"/>
      </w:rPr>
      <w:fldChar w:fldCharType="end"/>
    </w:r>
    <w:r>
      <w:rPr>
        <w:color w:val="56677E"/>
        <w:sz w:val="18"/>
        <w:szCs w:val="18"/>
      </w:rPr>
      <w:t xml:space="preserve"> </w:t>
    </w:r>
    <w:r>
      <w:rPr>
        <w:color w:val="56677E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41EFF" w14:textId="77777777" w:rsidR="00266907" w:rsidRDefault="002669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10576" w14:textId="77777777" w:rsidR="00A32E78" w:rsidRDefault="00A32E78">
      <w:pPr>
        <w:spacing w:line="240" w:lineRule="auto"/>
      </w:pPr>
      <w:r>
        <w:separator/>
      </w:r>
    </w:p>
  </w:footnote>
  <w:footnote w:type="continuationSeparator" w:id="0">
    <w:p w14:paraId="2EBD5B4F" w14:textId="77777777" w:rsidR="00A32E78" w:rsidRDefault="00A3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DB1C0" w14:textId="77777777" w:rsidR="00266907" w:rsidRDefault="00A32E78">
    <w:pPr>
      <w:pBdr>
        <w:bottom w:val="single" w:sz="4" w:space="4" w:color="C7D2DE"/>
      </w:pBdr>
      <w:tabs>
        <w:tab w:val="right" w:pos="9412"/>
      </w:tabs>
    </w:pPr>
    <w:r>
      <w:rPr>
        <w:color w:val="56677E"/>
        <w:sz w:val="18"/>
        <w:szCs w:val="18"/>
      </w:rPr>
      <w:t>课程管理系统</w:t>
    </w:r>
    <w:r>
      <w:rPr>
        <w:color w:val="56677E"/>
        <w:sz w:val="18"/>
        <w:szCs w:val="18"/>
      </w:rPr>
      <w:tab/>
    </w:r>
    <w:r>
      <w:rPr>
        <w:color w:val="56677E"/>
        <w:sz w:val="18"/>
        <w:szCs w:val="18"/>
      </w:rPr>
      <w:t>需求规格说明书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35376" w14:textId="77777777" w:rsidR="00266907" w:rsidRDefault="0026690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0B60"/>
    <w:multiLevelType w:val="hybridMultilevel"/>
    <w:tmpl w:val="047C7266"/>
    <w:lvl w:ilvl="0" w:tplc="4974639C" w:tentative="1">
      <w:start w:val="1"/>
      <w:numFmt w:val="decimal"/>
      <w:lvlText w:val="%1."/>
      <w:lvlJc w:val="left"/>
      <w:pPr>
        <w:ind w:left="420" w:hanging="320"/>
      </w:pPr>
    </w:lvl>
    <w:lvl w:ilvl="1" w:tplc="E4308890">
      <w:numFmt w:val="decimal"/>
      <w:lvlText w:val=""/>
      <w:lvlJc w:val="left"/>
    </w:lvl>
    <w:lvl w:ilvl="2" w:tplc="8A52FBE0">
      <w:numFmt w:val="decimal"/>
      <w:lvlText w:val=""/>
      <w:lvlJc w:val="left"/>
    </w:lvl>
    <w:lvl w:ilvl="3" w:tplc="7810984E">
      <w:numFmt w:val="decimal"/>
      <w:lvlText w:val=""/>
      <w:lvlJc w:val="left"/>
    </w:lvl>
    <w:lvl w:ilvl="4" w:tplc="6CB8566A">
      <w:numFmt w:val="decimal"/>
      <w:lvlText w:val=""/>
      <w:lvlJc w:val="left"/>
    </w:lvl>
    <w:lvl w:ilvl="5" w:tplc="B14ADE8C">
      <w:numFmt w:val="decimal"/>
      <w:lvlText w:val=""/>
      <w:lvlJc w:val="left"/>
    </w:lvl>
    <w:lvl w:ilvl="6" w:tplc="28E2AA66">
      <w:numFmt w:val="decimal"/>
      <w:lvlText w:val=""/>
      <w:lvlJc w:val="left"/>
    </w:lvl>
    <w:lvl w:ilvl="7" w:tplc="84C8929C">
      <w:numFmt w:val="decimal"/>
      <w:lvlText w:val=""/>
      <w:lvlJc w:val="left"/>
    </w:lvl>
    <w:lvl w:ilvl="8" w:tplc="EDF67D22">
      <w:numFmt w:val="decimal"/>
      <w:lvlText w:val=""/>
      <w:lvlJc w:val="left"/>
    </w:lvl>
  </w:abstractNum>
  <w:abstractNum w:abstractNumId="1" w15:restartNumberingAfterBreak="0">
    <w:nsid w:val="4A055CBE"/>
    <w:multiLevelType w:val="hybridMultilevel"/>
    <w:tmpl w:val="6C4ADA2C"/>
    <w:lvl w:ilvl="0" w:tplc="5AF01ACC" w:tentative="1">
      <w:start w:val="1"/>
      <w:numFmt w:val="bullet"/>
      <w:lvlText w:val="●"/>
      <w:lvlJc w:val="left"/>
      <w:pPr>
        <w:ind w:left="720" w:hanging="360"/>
      </w:pPr>
    </w:lvl>
    <w:lvl w:ilvl="1" w:tplc="8ABAA2B4" w:tentative="1">
      <w:start w:val="1"/>
      <w:numFmt w:val="bullet"/>
      <w:lvlText w:val="○"/>
      <w:lvlJc w:val="left"/>
      <w:pPr>
        <w:ind w:left="1440" w:hanging="360"/>
      </w:pPr>
    </w:lvl>
    <w:lvl w:ilvl="2" w:tplc="6744012E" w:tentative="1">
      <w:start w:val="1"/>
      <w:numFmt w:val="bullet"/>
      <w:lvlText w:val="■"/>
      <w:lvlJc w:val="left"/>
      <w:pPr>
        <w:ind w:left="2160" w:hanging="360"/>
      </w:pPr>
    </w:lvl>
    <w:lvl w:ilvl="3" w:tplc="8EDAA9D8" w:tentative="1">
      <w:start w:val="1"/>
      <w:numFmt w:val="bullet"/>
      <w:lvlText w:val="●"/>
      <w:lvlJc w:val="left"/>
      <w:pPr>
        <w:ind w:left="2880" w:hanging="360"/>
      </w:pPr>
    </w:lvl>
    <w:lvl w:ilvl="4" w:tplc="511068C8" w:tentative="1">
      <w:start w:val="1"/>
      <w:numFmt w:val="bullet"/>
      <w:lvlText w:val="○"/>
      <w:lvlJc w:val="left"/>
      <w:pPr>
        <w:ind w:left="3600" w:hanging="360"/>
      </w:pPr>
    </w:lvl>
    <w:lvl w:ilvl="5" w:tplc="5950B4D4" w:tentative="1">
      <w:start w:val="1"/>
      <w:numFmt w:val="bullet"/>
      <w:lvlText w:val="■"/>
      <w:lvlJc w:val="left"/>
      <w:pPr>
        <w:ind w:left="4320" w:hanging="360"/>
      </w:pPr>
    </w:lvl>
    <w:lvl w:ilvl="6" w:tplc="B96ACF5A" w:tentative="1">
      <w:start w:val="1"/>
      <w:numFmt w:val="bullet"/>
      <w:lvlText w:val="●"/>
      <w:lvlJc w:val="left"/>
      <w:pPr>
        <w:ind w:left="5040" w:hanging="360"/>
      </w:pPr>
    </w:lvl>
    <w:lvl w:ilvl="7" w:tplc="5074F3C0" w:tentative="1">
      <w:start w:val="1"/>
      <w:numFmt w:val="bullet"/>
      <w:lvlText w:val="●"/>
      <w:lvlJc w:val="left"/>
      <w:pPr>
        <w:ind w:left="5760" w:hanging="360"/>
      </w:pPr>
    </w:lvl>
    <w:lvl w:ilvl="8" w:tplc="993E66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8545CF"/>
    <w:multiLevelType w:val="hybridMultilevel"/>
    <w:tmpl w:val="B99AC608"/>
    <w:lvl w:ilvl="0" w:tplc="C1F67874">
      <w:start w:val="1"/>
      <w:numFmt w:val="bullet"/>
      <w:lvlText w:val="•"/>
      <w:lvlJc w:val="left"/>
      <w:pPr>
        <w:ind w:left="420" w:hanging="260"/>
      </w:pPr>
    </w:lvl>
    <w:lvl w:ilvl="1" w:tplc="99280788" w:tentative="1">
      <w:start w:val="1"/>
      <w:numFmt w:val="bullet"/>
      <w:lvlText w:val="◦"/>
      <w:lvlJc w:val="left"/>
      <w:pPr>
        <w:ind w:left="840" w:hanging="260"/>
      </w:pPr>
    </w:lvl>
    <w:lvl w:ilvl="2" w:tplc="6220D4F0">
      <w:numFmt w:val="decimal"/>
      <w:lvlText w:val=""/>
      <w:lvlJc w:val="left"/>
    </w:lvl>
    <w:lvl w:ilvl="3" w:tplc="94B45648">
      <w:numFmt w:val="decimal"/>
      <w:lvlText w:val=""/>
      <w:lvlJc w:val="left"/>
    </w:lvl>
    <w:lvl w:ilvl="4" w:tplc="6C4CFB66">
      <w:numFmt w:val="decimal"/>
      <w:lvlText w:val=""/>
      <w:lvlJc w:val="left"/>
    </w:lvl>
    <w:lvl w:ilvl="5" w:tplc="327626C4">
      <w:numFmt w:val="decimal"/>
      <w:lvlText w:val=""/>
      <w:lvlJc w:val="left"/>
    </w:lvl>
    <w:lvl w:ilvl="6" w:tplc="7DEEA068">
      <w:numFmt w:val="decimal"/>
      <w:lvlText w:val=""/>
      <w:lvlJc w:val="left"/>
    </w:lvl>
    <w:lvl w:ilvl="7" w:tplc="66067342">
      <w:numFmt w:val="decimal"/>
      <w:lvlText w:val=""/>
      <w:lvlJc w:val="left"/>
    </w:lvl>
    <w:lvl w:ilvl="8" w:tplc="11D227A6">
      <w:numFmt w:val="decimal"/>
      <w:lvlText w:val=""/>
      <w:lvlJc w:val="left"/>
    </w:lvl>
  </w:abstractNum>
  <w:num w:numId="1" w16cid:durableId="1892422759">
    <w:abstractNumId w:val="1"/>
    <w:lvlOverride w:ilvl="0">
      <w:startOverride w:val="1"/>
    </w:lvlOverride>
  </w:num>
  <w:num w:numId="2" w16cid:durableId="16268891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907"/>
    <w:rsid w:val="00266907"/>
    <w:rsid w:val="00416F70"/>
    <w:rsid w:val="00630DC8"/>
    <w:rsid w:val="00A3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161C"/>
  <w15:docId w15:val="{47EA268C-DDDA-4B1D-999B-79A4CAC1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 w:val="21"/>
        <w:szCs w:val="21"/>
        <w:lang w:val="en-US" w:eastAsia="zh-CN" w:bidi="ar-SA"/>
      </w:rPr>
    </w:rPrDefault>
    <w:pPrDefault>
      <w:pPr>
        <w:spacing w:line="3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6" w:color="0E7490"/>
      </w:pBdr>
      <w:spacing w:before="240" w:after="200"/>
      <w:outlineLvl w:val="0"/>
    </w:pPr>
    <w:rPr>
      <w:rFonts w:eastAsia="SimHei"/>
      <w:b/>
      <w:bCs/>
      <w:color w:val="0F1E33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rFonts w:eastAsia="SimHei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rFonts w:eastAsia="SimHei"/>
      <w:b/>
      <w:bCs/>
      <w:color w:val="1E293B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16F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6F7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9468</Words>
  <Characters>10038</Characters>
  <Application>Microsoft Office Word</Application>
  <DocSecurity>0</DocSecurity>
  <Lines>836</Lines>
  <Paragraphs>1300</Paragraphs>
  <ScaleCrop>false</ScaleCrop>
  <Company/>
  <LinksUpToDate>false</LinksUpToDate>
  <CharactersWithSpaces>18206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课程管理系统 需求规格说明书</dc:title>
  <dc:creator>lessonOrder</dc:creator>
  <cp:lastModifiedBy>Ying You</cp:lastModifiedBy>
  <cp:revision>2</cp:revision>
  <dcterms:created xsi:type="dcterms:W3CDTF">2026-09-30T16:25:00Z</dcterms:created>
  <dcterms:modified xsi:type="dcterms:W3CDTF">2026-09-30T16:25:00Z</dcterms:modified>
</cp:coreProperties>
</file>