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54" w:rsidRDefault="00274754">
      <w:proofErr w:type="spellStart"/>
      <w:r>
        <w:t>Широкополосность</w:t>
      </w:r>
      <w:proofErr w:type="spellEnd"/>
      <w:r>
        <w:t xml:space="preserve"> согласования четвертьволновым отрезком линии </w:t>
      </w:r>
    </w:p>
    <w:p w:rsidR="00274754" w:rsidRDefault="00274754"/>
    <w:p w:rsidR="00274754" w:rsidRDefault="00274754" w:rsidP="00274754">
      <w:pPr>
        <w:pStyle w:val="a3"/>
        <w:numPr>
          <w:ilvl w:val="0"/>
          <w:numId w:val="1"/>
        </w:numPr>
        <w:rPr>
          <w:sz w:val="28"/>
          <w:szCs w:val="28"/>
        </w:rPr>
      </w:pPr>
      <w:r w:rsidRPr="00D32D03">
        <w:rPr>
          <w:sz w:val="28"/>
          <w:szCs w:val="28"/>
        </w:rPr>
        <w:t>Согласование чисто активных нагрузок</w:t>
      </w:r>
    </w:p>
    <w:p w:rsidR="000B1FC7" w:rsidRDefault="000B1FC7" w:rsidP="006C0914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На Рис. 1 приведена схема согласования источника сигнала</w:t>
      </w:r>
      <w:proofErr w:type="gramStart"/>
      <w:r>
        <w:rPr>
          <w:sz w:val="28"/>
          <w:szCs w:val="28"/>
        </w:rPr>
        <w:t xml:space="preserve"> </w:t>
      </w:r>
      <w:r w:rsidRPr="000B1FC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</w:t>
      </w:r>
      <w:r w:rsidR="006C0914" w:rsidRPr="006C0914">
        <w:rPr>
          <w:sz w:val="28"/>
          <w:szCs w:val="28"/>
        </w:rPr>
        <w:t xml:space="preserve"> </w:t>
      </w:r>
      <w:r>
        <w:rPr>
          <w:sz w:val="28"/>
          <w:szCs w:val="28"/>
        </w:rPr>
        <w:t>с выходным сопротивлением</w:t>
      </w:r>
      <w:r w:rsidR="000721F7">
        <w:rPr>
          <w:sz w:val="28"/>
          <w:szCs w:val="28"/>
        </w:rPr>
        <w:t xml:space="preserve"> </w:t>
      </w:r>
      <w:r w:rsidR="00AB0FB1" w:rsidRPr="00AB0FB1">
        <w:rPr>
          <w:i/>
          <w:sz w:val="28"/>
          <w:szCs w:val="28"/>
        </w:rPr>
        <w:t xml:space="preserve"> </w:t>
      </w:r>
      <w:r w:rsidR="00AB0FB1" w:rsidRPr="00AB0FB1">
        <w:rPr>
          <w:i/>
          <w:sz w:val="28"/>
          <w:szCs w:val="28"/>
          <w:lang w:val="en-US"/>
        </w:rPr>
        <w:t>Z</w:t>
      </w:r>
      <w:r w:rsidR="00AB0FB1" w:rsidRPr="000B1FC7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соединенного </w:t>
      </w:r>
      <w:r w:rsidR="00AB0FB1">
        <w:rPr>
          <w:sz w:val="28"/>
          <w:szCs w:val="28"/>
        </w:rPr>
        <w:t xml:space="preserve">отрезком линии с волновым сопротивлением  </w:t>
      </w:r>
      <w:r w:rsidR="00AB0FB1" w:rsidRPr="00AB0FB1">
        <w:rPr>
          <w:i/>
          <w:sz w:val="28"/>
          <w:szCs w:val="28"/>
          <w:lang w:val="en-US"/>
        </w:rPr>
        <w:t>Z</w:t>
      </w:r>
      <w:r w:rsidR="00AB0FB1" w:rsidRPr="000B1FC7">
        <w:rPr>
          <w:sz w:val="28"/>
          <w:szCs w:val="28"/>
          <w:vertAlign w:val="subscript"/>
        </w:rPr>
        <w:t>0</w:t>
      </w:r>
      <w:r w:rsidR="00AB0FB1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со входом  В согласующего отрезка линии с волновым сопротивлением  </w:t>
      </w:r>
      <w:r w:rsidRPr="00AB0FB1">
        <w:rPr>
          <w:i/>
          <w:sz w:val="28"/>
          <w:szCs w:val="28"/>
          <w:lang w:val="en-US"/>
        </w:rPr>
        <w:t>Z</w:t>
      </w:r>
      <w:r w:rsidRPr="000B1FC7"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. К выходу этого отрезка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подключена нагрузка</w:t>
      </w:r>
      <w:r w:rsidR="00AB0FB1">
        <w:rPr>
          <w:sz w:val="28"/>
          <w:szCs w:val="28"/>
        </w:rPr>
        <w:t xml:space="preserve"> </w:t>
      </w:r>
      <w:r w:rsidR="00AB0FB1" w:rsidRPr="00AB0FB1">
        <w:rPr>
          <w:b/>
          <w:i/>
          <w:sz w:val="28"/>
          <w:szCs w:val="28"/>
          <w:lang w:val="en-US"/>
        </w:rPr>
        <w:t>Z</w:t>
      </w:r>
      <w:r w:rsidR="00AB0FB1" w:rsidRPr="00AB0FB1">
        <w:rPr>
          <w:sz w:val="28"/>
          <w:szCs w:val="28"/>
          <w:vertAlign w:val="subscript"/>
        </w:rPr>
        <w:t>н</w:t>
      </w:r>
      <w:r w:rsidR="00AB0FB1">
        <w:rPr>
          <w:sz w:val="28"/>
          <w:szCs w:val="28"/>
        </w:rPr>
        <w:t xml:space="preserve"> (в общем случае комплексная) отрезком линии длиной </w:t>
      </w:r>
      <w:r w:rsidR="00AB0FB1" w:rsidRPr="00AB0FB1">
        <w:rPr>
          <w:i/>
          <w:sz w:val="28"/>
          <w:szCs w:val="28"/>
          <w:lang w:val="en-US"/>
        </w:rPr>
        <w:t>l</w:t>
      </w:r>
      <w:r w:rsidR="00AB0FB1" w:rsidRPr="00AB0FB1">
        <w:rPr>
          <w:sz w:val="28"/>
          <w:szCs w:val="28"/>
          <w:vertAlign w:val="subscript"/>
        </w:rPr>
        <w:t>3</w:t>
      </w:r>
      <w:r w:rsidR="00AB0FB1">
        <w:rPr>
          <w:sz w:val="28"/>
          <w:szCs w:val="28"/>
        </w:rPr>
        <w:t xml:space="preserve"> с волновым сопротивлением </w:t>
      </w:r>
      <w:proofErr w:type="spellStart"/>
      <w:r w:rsidR="00AB0FB1" w:rsidRPr="00AB0FB1">
        <w:rPr>
          <w:i/>
          <w:sz w:val="28"/>
          <w:szCs w:val="28"/>
          <w:lang w:val="en-US"/>
        </w:rPr>
        <w:t>Z</w:t>
      </w:r>
      <w:r w:rsidR="00AB0FB1" w:rsidRPr="00AB0FB1">
        <w:rPr>
          <w:sz w:val="28"/>
          <w:szCs w:val="28"/>
          <w:vertAlign w:val="subscript"/>
          <w:lang w:val="en-US"/>
        </w:rPr>
        <w:t>x</w:t>
      </w:r>
      <w:proofErr w:type="spellEnd"/>
      <w:r w:rsidR="00AB0FB1">
        <w:rPr>
          <w:sz w:val="28"/>
          <w:szCs w:val="28"/>
        </w:rPr>
        <w:t>.</w:t>
      </w:r>
    </w:p>
    <w:tbl>
      <w:tblPr>
        <w:tblStyle w:val="a6"/>
        <w:tblpPr w:leftFromText="180" w:rightFromText="180" w:vertAnchor="text" w:horzAnchor="margin" w:tblpXSpec="center" w:tblpY="56"/>
        <w:tblW w:w="36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</w:tblGrid>
      <w:tr w:rsidR="00D841DC" w:rsidTr="00D841DC">
        <w:tc>
          <w:tcPr>
            <w:tcW w:w="5000" w:type="pct"/>
          </w:tcPr>
          <w:p w:rsidR="00D841DC" w:rsidRDefault="00D841DC" w:rsidP="00D841DC">
            <w:pPr>
              <w:pStyle w:val="a3"/>
              <w:ind w:left="0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ru-RU"/>
              </w:rPr>
              <w:drawing>
                <wp:inline distT="0" distB="0" distL="0" distR="0" wp14:anchorId="35DE768F" wp14:editId="32771501">
                  <wp:extent cx="3609975" cy="923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1DC" w:rsidTr="000721F7">
        <w:trPr>
          <w:trHeight w:val="369"/>
        </w:trPr>
        <w:tc>
          <w:tcPr>
            <w:tcW w:w="5000" w:type="pct"/>
            <w:vAlign w:val="center"/>
          </w:tcPr>
          <w:p w:rsidR="00D841DC" w:rsidRPr="00D32D03" w:rsidRDefault="00D841DC" w:rsidP="00D841DC">
            <w:pPr>
              <w:pStyle w:val="a3"/>
              <w:jc w:val="center"/>
              <w:rPr>
                <w:sz w:val="28"/>
                <w:szCs w:val="28"/>
              </w:rPr>
            </w:pPr>
            <w:r w:rsidRPr="000B1FC7">
              <w:rPr>
                <w:sz w:val="28"/>
                <w:szCs w:val="28"/>
              </w:rPr>
              <w:t xml:space="preserve">Рис. </w:t>
            </w:r>
            <w:r>
              <w:rPr>
                <w:sz w:val="28"/>
                <w:szCs w:val="28"/>
              </w:rPr>
              <w:t>1.</w:t>
            </w:r>
            <w:r w:rsidRPr="00D32D03">
              <w:rPr>
                <w:sz w:val="28"/>
                <w:szCs w:val="28"/>
              </w:rPr>
              <w:t xml:space="preserve"> Схема согласования</w:t>
            </w:r>
          </w:p>
          <w:p w:rsidR="00D841DC" w:rsidRPr="000B1FC7" w:rsidRDefault="00D841DC" w:rsidP="00D841D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D841DC" w:rsidRDefault="00D841DC" w:rsidP="00D841DC">
      <w:pPr>
        <w:pStyle w:val="a3"/>
        <w:ind w:left="0"/>
        <w:jc w:val="center"/>
        <w:rPr>
          <w:sz w:val="28"/>
          <w:szCs w:val="28"/>
        </w:rPr>
      </w:pPr>
    </w:p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D841DC" w:rsidRDefault="00D841DC" w:rsidP="006C0914">
      <w:pPr>
        <w:pStyle w:val="a3"/>
        <w:ind w:left="0"/>
        <w:rPr>
          <w:sz w:val="28"/>
          <w:szCs w:val="28"/>
        </w:rPr>
      </w:pPr>
    </w:p>
    <w:p w:rsidR="00AB0FB1" w:rsidRDefault="00AB0FB1" w:rsidP="006C0914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Вначале  упростим схему, считая, что</w:t>
      </w:r>
      <w:r w:rsidR="00A318C6">
        <w:rPr>
          <w:sz w:val="28"/>
          <w:szCs w:val="28"/>
        </w:rPr>
        <w:t xml:space="preserve"> источник и нагрузка подсоединены непосредственно к входу</w:t>
      </w:r>
      <w:proofErr w:type="gramStart"/>
      <w:r w:rsidR="00A318C6">
        <w:rPr>
          <w:sz w:val="28"/>
          <w:szCs w:val="28"/>
        </w:rPr>
        <w:t xml:space="preserve"> В</w:t>
      </w:r>
      <w:proofErr w:type="gramEnd"/>
      <w:r w:rsidR="00A318C6">
        <w:rPr>
          <w:sz w:val="28"/>
          <w:szCs w:val="28"/>
        </w:rPr>
        <w:t xml:space="preserve"> и выходу С  (</w:t>
      </w:r>
      <w:r w:rsidR="00A318C6" w:rsidRPr="00A318C6">
        <w:rPr>
          <w:i/>
          <w:sz w:val="28"/>
          <w:szCs w:val="28"/>
          <w:lang w:val="en-US"/>
        </w:rPr>
        <w:t>l</w:t>
      </w:r>
      <w:r w:rsidR="00A318C6" w:rsidRPr="00A318C6">
        <w:rPr>
          <w:sz w:val="28"/>
          <w:szCs w:val="28"/>
          <w:vertAlign w:val="subscript"/>
        </w:rPr>
        <w:t>1</w:t>
      </w:r>
      <w:r w:rsidR="00A318C6" w:rsidRPr="00A318C6">
        <w:rPr>
          <w:sz w:val="28"/>
          <w:szCs w:val="28"/>
        </w:rPr>
        <w:t>=</w:t>
      </w:r>
      <w:r w:rsidR="00A318C6" w:rsidRPr="00A318C6">
        <w:rPr>
          <w:i/>
          <w:sz w:val="28"/>
          <w:szCs w:val="28"/>
          <w:lang w:val="en-US"/>
        </w:rPr>
        <w:t>l</w:t>
      </w:r>
      <w:r w:rsidR="00A318C6" w:rsidRPr="00A318C6">
        <w:rPr>
          <w:sz w:val="28"/>
          <w:szCs w:val="28"/>
          <w:vertAlign w:val="subscript"/>
        </w:rPr>
        <w:t>3</w:t>
      </w:r>
      <w:r w:rsidR="00A318C6" w:rsidRPr="00A318C6">
        <w:rPr>
          <w:sz w:val="28"/>
          <w:szCs w:val="28"/>
        </w:rPr>
        <w:t>=0</w:t>
      </w:r>
      <w:r w:rsidR="00A318C6">
        <w:rPr>
          <w:sz w:val="28"/>
          <w:szCs w:val="28"/>
        </w:rPr>
        <w:t>)</w:t>
      </w:r>
      <w:r w:rsidR="00A318C6" w:rsidRPr="00A318C6">
        <w:rPr>
          <w:sz w:val="28"/>
          <w:szCs w:val="28"/>
        </w:rPr>
        <w:t xml:space="preserve"> </w:t>
      </w:r>
      <w:r w:rsidR="00A318C6">
        <w:rPr>
          <w:sz w:val="28"/>
          <w:szCs w:val="28"/>
        </w:rPr>
        <w:t>согласующей цепи.</w:t>
      </w:r>
    </w:p>
    <w:p w:rsidR="006C0914" w:rsidRDefault="006C0914" w:rsidP="006C0914">
      <w:pPr>
        <w:pStyle w:val="a3"/>
        <w:ind w:left="0" w:firstLine="426"/>
        <w:rPr>
          <w:sz w:val="28"/>
          <w:szCs w:val="28"/>
        </w:rPr>
      </w:pPr>
      <w:r>
        <w:rPr>
          <w:sz w:val="28"/>
          <w:szCs w:val="28"/>
        </w:rPr>
        <w:t>В общем случае входной импеданс</w:t>
      </w:r>
      <w:r w:rsidRPr="006C0914">
        <w:rPr>
          <w:b/>
          <w:i/>
          <w:sz w:val="28"/>
          <w:szCs w:val="28"/>
        </w:rPr>
        <w:t xml:space="preserve"> </w:t>
      </w:r>
      <w:r w:rsidRPr="00323FE3">
        <w:rPr>
          <w:b/>
          <w:i/>
          <w:sz w:val="28"/>
          <w:szCs w:val="28"/>
          <w:lang w:val="en-US"/>
        </w:rPr>
        <w:t>Z</w:t>
      </w:r>
      <w:r w:rsidRPr="006C0914">
        <w:rPr>
          <w:sz w:val="28"/>
          <w:szCs w:val="28"/>
          <w:vertAlign w:val="subscript"/>
          <w:lang w:val="en-US"/>
        </w:rPr>
        <w:t>B</w:t>
      </w:r>
      <w:r w:rsidR="00D841DC">
        <w:rPr>
          <w:sz w:val="28"/>
          <w:szCs w:val="28"/>
        </w:rPr>
        <w:t xml:space="preserve"> описывается выражением</w:t>
      </w:r>
    </w:p>
    <w:p w:rsidR="00405C1A" w:rsidRPr="00226AD8" w:rsidRDefault="006C0914" w:rsidP="00D841DC">
      <w:pPr>
        <w:pStyle w:val="a3"/>
        <w:jc w:val="right"/>
        <w:rPr>
          <w:sz w:val="28"/>
          <w:szCs w:val="28"/>
        </w:rPr>
      </w:pPr>
      <w:r w:rsidRPr="00323FE3">
        <w:rPr>
          <w:b/>
          <w:i/>
          <w:sz w:val="28"/>
          <w:szCs w:val="28"/>
          <w:lang w:val="en-US"/>
        </w:rPr>
        <w:t>Z</w:t>
      </w:r>
      <w:proofErr w:type="spellStart"/>
      <w:r w:rsidRPr="000C671D">
        <w:rPr>
          <w:sz w:val="28"/>
          <w:szCs w:val="28"/>
          <w:vertAlign w:val="subscript"/>
        </w:rPr>
        <w:t>вх</w:t>
      </w:r>
      <w:proofErr w:type="spellEnd"/>
      <w:r w:rsidRPr="00226AD8">
        <w:rPr>
          <w:sz w:val="28"/>
          <w:szCs w:val="28"/>
        </w:rPr>
        <w:t>=</w:t>
      </w:r>
      <w:r w:rsidRPr="00323FE3">
        <w:rPr>
          <w:b/>
          <w:i/>
          <w:sz w:val="28"/>
          <w:szCs w:val="28"/>
          <w:lang w:val="en-US"/>
        </w:rPr>
        <w:t>Z</w:t>
      </w:r>
      <w:r w:rsidRPr="006C0914">
        <w:rPr>
          <w:sz w:val="28"/>
          <w:szCs w:val="28"/>
          <w:vertAlign w:val="subscript"/>
          <w:lang w:val="en-US"/>
        </w:rPr>
        <w:t>B</w:t>
      </w:r>
      <w:r w:rsidRPr="006C0914">
        <w:rPr>
          <w:sz w:val="28"/>
          <w:szCs w:val="28"/>
        </w:rPr>
        <w:t>=</w:t>
      </w:r>
      <w:r w:rsidRPr="006C0914">
        <w:rPr>
          <w:b/>
          <w:i/>
          <w:sz w:val="28"/>
          <w:szCs w:val="28"/>
        </w:rPr>
        <w:t xml:space="preserve"> </w:t>
      </w:r>
      <w:r w:rsidR="000C671D" w:rsidRPr="000721F7">
        <w:rPr>
          <w:i/>
          <w:sz w:val="28"/>
          <w:szCs w:val="28"/>
          <w:lang w:val="en-US"/>
        </w:rPr>
        <w:t>Z</w:t>
      </w:r>
      <w:r w:rsidR="00226AD8" w:rsidRPr="00226AD8">
        <w:rPr>
          <w:sz w:val="28"/>
          <w:szCs w:val="28"/>
          <w:vertAlign w:val="subscript"/>
        </w:rPr>
        <w:t>0</w:t>
      </w:r>
      <w:r w:rsidR="00A93610">
        <w:rPr>
          <w:sz w:val="28"/>
          <w:szCs w:val="28"/>
          <w:vertAlign w:val="subscript"/>
        </w:rPr>
        <w:t>т</w:t>
      </w:r>
      <w:r w:rsidR="000C671D">
        <w:rPr>
          <w:sz w:val="28"/>
          <w:szCs w:val="28"/>
        </w:rPr>
        <w:sym w:font="Symbol" w:char="F05B"/>
      </w:r>
      <w:r w:rsidR="000C671D">
        <w:rPr>
          <w:sz w:val="28"/>
          <w:szCs w:val="28"/>
        </w:rPr>
        <w:sym w:font="Symbol" w:char="F028"/>
      </w:r>
      <w:r w:rsidR="000933FB">
        <w:rPr>
          <w:sz w:val="28"/>
          <w:szCs w:val="28"/>
        </w:rPr>
        <w:t xml:space="preserve"> </w:t>
      </w:r>
      <w:r w:rsidR="000933FB" w:rsidRPr="00323FE3">
        <w:rPr>
          <w:b/>
          <w:i/>
          <w:sz w:val="28"/>
          <w:szCs w:val="28"/>
          <w:lang w:val="en-US"/>
        </w:rPr>
        <w:t>Z</w:t>
      </w:r>
      <w:r w:rsidR="000933FB" w:rsidRPr="000933FB">
        <w:rPr>
          <w:sz w:val="28"/>
          <w:szCs w:val="28"/>
          <w:vertAlign w:val="subscript"/>
        </w:rPr>
        <w:t>н</w:t>
      </w:r>
      <w:r w:rsidR="000933FB">
        <w:rPr>
          <w:sz w:val="28"/>
          <w:szCs w:val="28"/>
        </w:rPr>
        <w:t xml:space="preserve"> </w:t>
      </w:r>
      <w:r w:rsidR="000C671D">
        <w:rPr>
          <w:sz w:val="28"/>
          <w:szCs w:val="28"/>
        </w:rPr>
        <w:sym w:font="Symbol" w:char="F02D"/>
      </w:r>
      <w:r w:rsidR="000C671D" w:rsidRPr="00226AD8">
        <w:rPr>
          <w:sz w:val="28"/>
          <w:szCs w:val="28"/>
          <w:lang w:val="en-US"/>
        </w:rPr>
        <w:t>Z</w:t>
      </w:r>
      <w:r w:rsidR="00226AD8" w:rsidRPr="00226AD8">
        <w:rPr>
          <w:sz w:val="28"/>
          <w:szCs w:val="28"/>
          <w:vertAlign w:val="subscript"/>
        </w:rPr>
        <w:t>0</w:t>
      </w:r>
      <w:r w:rsidR="00A93610" w:rsidRPr="00226AD8">
        <w:rPr>
          <w:sz w:val="28"/>
          <w:szCs w:val="28"/>
          <w:vertAlign w:val="subscript"/>
        </w:rPr>
        <w:t>т</w:t>
      </w:r>
      <w:proofErr w:type="spellStart"/>
      <w:r w:rsidR="000C671D" w:rsidRPr="00226AD8">
        <w:rPr>
          <w:sz w:val="28"/>
          <w:szCs w:val="28"/>
          <w:lang w:val="en-US"/>
        </w:rPr>
        <w:t>th</w:t>
      </w:r>
      <w:proofErr w:type="spellEnd"/>
      <w:r w:rsidR="000C671D" w:rsidRPr="000C671D">
        <w:rPr>
          <w:b/>
          <w:sz w:val="28"/>
          <w:szCs w:val="28"/>
          <w:lang w:val="en-US"/>
        </w:rPr>
        <w:sym w:font="Symbol" w:char="F067"/>
      </w:r>
      <w:r w:rsidRPr="006C0914">
        <w:rPr>
          <w:sz w:val="28"/>
          <w:szCs w:val="28"/>
          <w:vertAlign w:val="subscript"/>
        </w:rPr>
        <w:t>2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 w:rsidR="000C671D">
        <w:rPr>
          <w:sz w:val="28"/>
          <w:szCs w:val="28"/>
        </w:rPr>
        <w:sym w:font="Symbol" w:char="F029"/>
      </w:r>
      <w:r w:rsidR="000C671D" w:rsidRPr="00226AD8">
        <w:rPr>
          <w:sz w:val="28"/>
          <w:szCs w:val="28"/>
        </w:rPr>
        <w:t>/</w:t>
      </w:r>
      <w:r w:rsidR="000C671D">
        <w:rPr>
          <w:sz w:val="28"/>
          <w:szCs w:val="28"/>
        </w:rPr>
        <w:sym w:font="Symbol" w:char="F028"/>
      </w:r>
      <w:r w:rsidR="000C671D" w:rsidRPr="00226AD8">
        <w:rPr>
          <w:sz w:val="28"/>
          <w:szCs w:val="28"/>
          <w:lang w:val="en-US"/>
        </w:rPr>
        <w:t>Z</w:t>
      </w:r>
      <w:r w:rsidR="00226AD8" w:rsidRPr="00226AD8">
        <w:rPr>
          <w:sz w:val="28"/>
          <w:szCs w:val="28"/>
          <w:vertAlign w:val="subscript"/>
        </w:rPr>
        <w:t>0</w:t>
      </w:r>
      <w:r w:rsidR="00A93610" w:rsidRPr="00226AD8">
        <w:rPr>
          <w:sz w:val="28"/>
          <w:szCs w:val="28"/>
          <w:vertAlign w:val="subscript"/>
        </w:rPr>
        <w:t>т</w:t>
      </w:r>
      <w:r w:rsidR="00323FE3">
        <w:rPr>
          <w:sz w:val="28"/>
          <w:szCs w:val="28"/>
        </w:rPr>
        <w:sym w:font="Symbol" w:char="F02D"/>
      </w:r>
      <w:r w:rsidR="00323FE3" w:rsidRPr="00323FE3">
        <w:rPr>
          <w:b/>
          <w:i/>
          <w:sz w:val="28"/>
          <w:szCs w:val="28"/>
          <w:lang w:val="en-US"/>
        </w:rPr>
        <w:t>Z</w:t>
      </w:r>
      <w:r w:rsidR="00323FE3" w:rsidRPr="000C671D">
        <w:rPr>
          <w:sz w:val="28"/>
          <w:szCs w:val="28"/>
          <w:vertAlign w:val="subscript"/>
        </w:rPr>
        <w:t>н</w:t>
      </w:r>
      <w:r w:rsidR="00323FE3" w:rsidRPr="00226AD8">
        <w:rPr>
          <w:sz w:val="28"/>
          <w:szCs w:val="28"/>
        </w:rPr>
        <w:t xml:space="preserve"> </w:t>
      </w:r>
      <w:proofErr w:type="spellStart"/>
      <w:proofErr w:type="gramStart"/>
      <w:r w:rsidR="00323FE3">
        <w:rPr>
          <w:sz w:val="28"/>
          <w:szCs w:val="28"/>
          <w:lang w:val="en-US"/>
        </w:rPr>
        <w:t>th</w:t>
      </w:r>
      <w:proofErr w:type="spellEnd"/>
      <w:proofErr w:type="gramEnd"/>
      <w:r w:rsidRPr="000C671D">
        <w:rPr>
          <w:b/>
          <w:sz w:val="28"/>
          <w:szCs w:val="28"/>
          <w:lang w:val="en-US"/>
        </w:rPr>
        <w:sym w:font="Symbol" w:char="F067"/>
      </w:r>
      <w:r w:rsidRPr="006C0914">
        <w:rPr>
          <w:sz w:val="28"/>
          <w:szCs w:val="28"/>
          <w:vertAlign w:val="subscript"/>
        </w:rPr>
        <w:t>2</w:t>
      </w:r>
      <w:r w:rsidRPr="006C0914">
        <w:rPr>
          <w:i/>
          <w:sz w:val="28"/>
          <w:szCs w:val="28"/>
        </w:rPr>
        <w:t xml:space="preserve"> 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 w:rsidR="000C671D">
        <w:rPr>
          <w:sz w:val="28"/>
          <w:szCs w:val="28"/>
        </w:rPr>
        <w:sym w:font="Symbol" w:char="F029"/>
      </w:r>
      <w:r w:rsidR="000C671D">
        <w:rPr>
          <w:sz w:val="28"/>
          <w:szCs w:val="28"/>
        </w:rPr>
        <w:sym w:font="Symbol" w:char="F05D"/>
      </w:r>
      <w:r w:rsidR="00BE625C" w:rsidRPr="00226AD8">
        <w:rPr>
          <w:sz w:val="28"/>
          <w:szCs w:val="28"/>
        </w:rPr>
        <w:t>,</w:t>
      </w:r>
      <w:r w:rsidR="00BE625C" w:rsidRPr="00226AD8">
        <w:rPr>
          <w:sz w:val="28"/>
          <w:szCs w:val="28"/>
        </w:rPr>
        <w:tab/>
      </w:r>
      <w:r w:rsidR="00BE625C" w:rsidRPr="00226AD8">
        <w:rPr>
          <w:sz w:val="28"/>
          <w:szCs w:val="28"/>
        </w:rPr>
        <w:tab/>
      </w:r>
      <w:r w:rsidR="00D841DC">
        <w:rPr>
          <w:sz w:val="28"/>
          <w:szCs w:val="28"/>
        </w:rPr>
        <w:tab/>
      </w:r>
      <w:r w:rsidR="00BE625C" w:rsidRPr="00226AD8">
        <w:rPr>
          <w:sz w:val="28"/>
          <w:szCs w:val="28"/>
        </w:rPr>
        <w:tab/>
        <w:t>(1)</w:t>
      </w:r>
    </w:p>
    <w:p w:rsidR="000721F7" w:rsidRDefault="00BE625C" w:rsidP="00D841DC">
      <w:pPr>
        <w:pStyle w:val="a3"/>
        <w:ind w:left="0"/>
        <w:rPr>
          <w:sz w:val="28"/>
          <w:szCs w:val="28"/>
        </w:rPr>
      </w:pPr>
      <w:r w:rsidRPr="00BE625C">
        <w:rPr>
          <w:sz w:val="28"/>
          <w:szCs w:val="28"/>
        </w:rPr>
        <w:t xml:space="preserve">где </w:t>
      </w:r>
      <w:r w:rsidR="00323FE3" w:rsidRPr="000C671D">
        <w:rPr>
          <w:b/>
          <w:sz w:val="28"/>
          <w:szCs w:val="28"/>
          <w:lang w:val="en-US"/>
        </w:rPr>
        <w:sym w:font="Symbol" w:char="F067"/>
      </w:r>
      <w:r w:rsidR="00D841DC" w:rsidRPr="00D841DC">
        <w:rPr>
          <w:sz w:val="28"/>
          <w:szCs w:val="28"/>
          <w:vertAlign w:val="subscript"/>
        </w:rPr>
        <w:t>2</w:t>
      </w:r>
      <w:r w:rsidR="00323FE3" w:rsidRPr="00BE625C">
        <w:rPr>
          <w:b/>
          <w:sz w:val="28"/>
          <w:szCs w:val="28"/>
        </w:rPr>
        <w:t>=</w:t>
      </w:r>
      <w:r w:rsidR="00323FE3" w:rsidRPr="00323FE3">
        <w:rPr>
          <w:sz w:val="28"/>
          <w:szCs w:val="28"/>
          <w:lang w:val="en-US"/>
        </w:rPr>
        <w:sym w:font="Symbol" w:char="F061"/>
      </w:r>
      <w:r w:rsidR="00D841DC" w:rsidRPr="00D841DC">
        <w:rPr>
          <w:sz w:val="28"/>
          <w:szCs w:val="28"/>
          <w:vertAlign w:val="subscript"/>
        </w:rPr>
        <w:t>2</w:t>
      </w:r>
      <w:r w:rsidR="00323FE3" w:rsidRPr="00BE625C">
        <w:rPr>
          <w:b/>
          <w:sz w:val="28"/>
          <w:szCs w:val="28"/>
        </w:rPr>
        <w:t>+</w:t>
      </w:r>
      <w:r w:rsidR="00323FE3" w:rsidRPr="00323FE3">
        <w:rPr>
          <w:i/>
          <w:sz w:val="28"/>
          <w:szCs w:val="28"/>
          <w:lang w:val="en-US"/>
        </w:rPr>
        <w:t>j</w:t>
      </w:r>
      <w:r w:rsidR="00323FE3">
        <w:rPr>
          <w:sz w:val="28"/>
          <w:szCs w:val="28"/>
          <w:lang w:val="en-US"/>
        </w:rPr>
        <w:sym w:font="Symbol" w:char="F062"/>
      </w:r>
      <w:r w:rsidR="00D841DC" w:rsidRPr="00D841DC">
        <w:rPr>
          <w:sz w:val="28"/>
          <w:szCs w:val="28"/>
          <w:vertAlign w:val="subscript"/>
        </w:rPr>
        <w:t>2</w:t>
      </w:r>
      <w:r w:rsidR="006C0914" w:rsidRPr="006C0914">
        <w:rPr>
          <w:sz w:val="28"/>
          <w:szCs w:val="28"/>
        </w:rPr>
        <w:t xml:space="preserve"> – </w:t>
      </w:r>
      <w:r w:rsidR="006C0914">
        <w:rPr>
          <w:sz w:val="28"/>
          <w:szCs w:val="28"/>
        </w:rPr>
        <w:t>постоянная распространения</w:t>
      </w:r>
      <w:r w:rsidR="00D841DC">
        <w:rPr>
          <w:sz w:val="28"/>
          <w:szCs w:val="28"/>
        </w:rPr>
        <w:t xml:space="preserve"> в отрезке  линии  </w:t>
      </w:r>
      <w:r w:rsidR="00D841DC" w:rsidRPr="006C0914">
        <w:rPr>
          <w:i/>
          <w:sz w:val="28"/>
          <w:szCs w:val="28"/>
          <w:lang w:val="en-US"/>
        </w:rPr>
        <w:t>l</w:t>
      </w:r>
      <w:r w:rsidR="00D841DC" w:rsidRPr="006C091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 </w:t>
      </w:r>
      <w:r w:rsidR="00323FE3" w:rsidRPr="00BE625C">
        <w:rPr>
          <w:sz w:val="28"/>
          <w:szCs w:val="28"/>
        </w:rPr>
        <w:t xml:space="preserve"> </w:t>
      </w:r>
      <w:r w:rsidR="00323FE3" w:rsidRPr="00323FE3">
        <w:rPr>
          <w:sz w:val="28"/>
          <w:szCs w:val="28"/>
          <w:lang w:val="en-US"/>
        </w:rPr>
        <w:sym w:font="Symbol" w:char="F061"/>
      </w:r>
      <w:r w:rsidR="00D841DC" w:rsidRPr="00D841DC">
        <w:rPr>
          <w:sz w:val="28"/>
          <w:szCs w:val="28"/>
          <w:vertAlign w:val="subscript"/>
        </w:rPr>
        <w:t>2</w:t>
      </w:r>
      <w:r w:rsidR="00323FE3">
        <w:rPr>
          <w:sz w:val="28"/>
          <w:szCs w:val="28"/>
          <w:lang w:val="en-US"/>
        </w:rPr>
        <w:sym w:font="Symbol" w:char="F05B"/>
      </w:r>
      <w:r w:rsidR="00323FE3" w:rsidRPr="00BE625C">
        <w:rPr>
          <w:sz w:val="28"/>
          <w:szCs w:val="28"/>
        </w:rPr>
        <w:t>1/</w:t>
      </w:r>
      <w:r w:rsidR="00323FE3">
        <w:rPr>
          <w:sz w:val="28"/>
          <w:szCs w:val="28"/>
        </w:rPr>
        <w:t>м</w:t>
      </w:r>
      <w:r w:rsidR="00323FE3">
        <w:rPr>
          <w:sz w:val="28"/>
          <w:szCs w:val="28"/>
          <w:lang w:val="en-US"/>
        </w:rPr>
        <w:sym w:font="Symbol" w:char="F05D"/>
      </w:r>
      <w:r w:rsidR="00323FE3">
        <w:rPr>
          <w:sz w:val="28"/>
          <w:szCs w:val="28"/>
        </w:rPr>
        <w:t xml:space="preserve"> </w:t>
      </w:r>
      <w:r w:rsidR="00323FE3">
        <w:rPr>
          <w:sz w:val="28"/>
          <w:szCs w:val="28"/>
        </w:rPr>
        <w:sym w:font="Symbol" w:char="F02D"/>
      </w:r>
      <w:r w:rsidR="00323FE3">
        <w:rPr>
          <w:sz w:val="28"/>
          <w:szCs w:val="28"/>
        </w:rPr>
        <w:t xml:space="preserve"> постоянная затухания, </w:t>
      </w:r>
      <w:r w:rsidR="00323FE3">
        <w:rPr>
          <w:sz w:val="28"/>
          <w:szCs w:val="28"/>
          <w:lang w:val="en-US"/>
        </w:rPr>
        <w:sym w:font="Symbol" w:char="F062"/>
      </w:r>
      <w:r w:rsidR="00D841DC" w:rsidRPr="00D841DC">
        <w:rPr>
          <w:sz w:val="28"/>
          <w:szCs w:val="28"/>
          <w:vertAlign w:val="subscript"/>
        </w:rPr>
        <w:t>2</w:t>
      </w:r>
      <w:r w:rsidR="00323FE3">
        <w:rPr>
          <w:sz w:val="28"/>
          <w:szCs w:val="28"/>
        </w:rPr>
        <w:t>=</w:t>
      </w:r>
      <w:r>
        <w:rPr>
          <w:sz w:val="28"/>
          <w:szCs w:val="28"/>
        </w:rPr>
        <w:t>2</w:t>
      </w:r>
      <w:r>
        <w:rPr>
          <w:sz w:val="28"/>
          <w:szCs w:val="28"/>
        </w:rPr>
        <w:sym w:font="Symbol" w:char="F070"/>
      </w:r>
      <w:r>
        <w:rPr>
          <w:sz w:val="28"/>
          <w:szCs w:val="28"/>
        </w:rPr>
        <w:sym w:font="Symbol" w:char="F0A4"/>
      </w:r>
      <w:r>
        <w:rPr>
          <w:sz w:val="28"/>
          <w:szCs w:val="28"/>
        </w:rPr>
        <w:sym w:font="Symbol" w:char="F06C"/>
      </w:r>
      <w:r w:rsidRPr="00BE625C">
        <w:rPr>
          <w:sz w:val="28"/>
          <w:szCs w:val="28"/>
          <w:vertAlign w:val="subscript"/>
        </w:rPr>
        <w:sym w:font="Symbol" w:char="F065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sym w:font="Symbol" w:char="F05B"/>
      </w:r>
      <w:r>
        <w:rPr>
          <w:sz w:val="28"/>
          <w:szCs w:val="28"/>
        </w:rPr>
        <w:t>рад</w:t>
      </w:r>
      <w:r w:rsidRPr="00BE625C">
        <w:rPr>
          <w:sz w:val="28"/>
          <w:szCs w:val="28"/>
        </w:rPr>
        <w:t>/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sym w:font="Symbol" w:char="F05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постоянная сдвига фазы</w:t>
      </w:r>
      <w:r w:rsidR="00D841DC">
        <w:rPr>
          <w:sz w:val="28"/>
          <w:szCs w:val="28"/>
        </w:rPr>
        <w:t xml:space="preserve">. Пренебрежем потерями в отрезках цепи </w:t>
      </w:r>
      <w:r w:rsidR="00D841DC" w:rsidRPr="00D841DC">
        <w:rPr>
          <w:i/>
          <w:sz w:val="28"/>
          <w:szCs w:val="28"/>
          <w:lang w:val="en-US"/>
        </w:rPr>
        <w:t>l</w:t>
      </w:r>
      <w:r w:rsidR="00D841DC" w:rsidRPr="00D841DC">
        <w:rPr>
          <w:sz w:val="28"/>
          <w:szCs w:val="28"/>
          <w:vertAlign w:val="subscript"/>
        </w:rPr>
        <w:t>1</w:t>
      </w:r>
      <w:r w:rsidR="00D841DC" w:rsidRPr="00D841DC">
        <w:rPr>
          <w:sz w:val="28"/>
          <w:szCs w:val="28"/>
        </w:rPr>
        <w:t xml:space="preserve">, </w:t>
      </w:r>
      <w:r w:rsidR="00D841DC" w:rsidRPr="00D841DC">
        <w:rPr>
          <w:i/>
          <w:sz w:val="28"/>
          <w:szCs w:val="28"/>
          <w:lang w:val="en-US"/>
        </w:rPr>
        <w:t>l</w:t>
      </w:r>
      <w:r w:rsidR="00D841DC" w:rsidRPr="00D841DC">
        <w:rPr>
          <w:sz w:val="28"/>
          <w:szCs w:val="28"/>
          <w:vertAlign w:val="subscript"/>
        </w:rPr>
        <w:t>2</w:t>
      </w:r>
      <w:r w:rsidR="00D841DC" w:rsidRPr="00D841DC">
        <w:rPr>
          <w:sz w:val="28"/>
          <w:szCs w:val="28"/>
        </w:rPr>
        <w:t xml:space="preserve">  </w:t>
      </w:r>
      <w:r w:rsidR="00D841DC">
        <w:rPr>
          <w:sz w:val="28"/>
          <w:szCs w:val="28"/>
        </w:rPr>
        <w:t>и</w:t>
      </w:r>
      <w:r w:rsidR="00D841DC" w:rsidRPr="00D841DC">
        <w:rPr>
          <w:sz w:val="28"/>
          <w:szCs w:val="28"/>
        </w:rPr>
        <w:t xml:space="preserve">  </w:t>
      </w:r>
      <w:r w:rsidR="00D841DC" w:rsidRPr="00D841DC">
        <w:rPr>
          <w:i/>
          <w:sz w:val="28"/>
          <w:szCs w:val="28"/>
          <w:lang w:val="en-US"/>
        </w:rPr>
        <w:t>l</w:t>
      </w:r>
      <w:r w:rsidR="00D841DC" w:rsidRPr="00D841DC">
        <w:rPr>
          <w:sz w:val="28"/>
          <w:szCs w:val="28"/>
          <w:vertAlign w:val="subscript"/>
        </w:rPr>
        <w:t>3</w:t>
      </w:r>
      <w:r w:rsidR="00D841DC">
        <w:rPr>
          <w:sz w:val="28"/>
          <w:szCs w:val="28"/>
        </w:rPr>
        <w:t>. Тогда условия согласования</w:t>
      </w:r>
      <w:r w:rsidR="000933FB">
        <w:rPr>
          <w:sz w:val="28"/>
          <w:szCs w:val="28"/>
        </w:rPr>
        <w:t xml:space="preserve"> активной нагрузки  </w:t>
      </w:r>
      <w:proofErr w:type="gramStart"/>
      <w:r w:rsidR="000933FB" w:rsidRPr="00323FE3">
        <w:rPr>
          <w:b/>
          <w:i/>
          <w:sz w:val="28"/>
          <w:szCs w:val="28"/>
          <w:lang w:val="en-US"/>
        </w:rPr>
        <w:t>Z</w:t>
      </w:r>
      <w:proofErr w:type="gramEnd"/>
      <w:r w:rsidR="000933FB" w:rsidRPr="000C671D">
        <w:rPr>
          <w:sz w:val="28"/>
          <w:szCs w:val="28"/>
          <w:vertAlign w:val="subscript"/>
        </w:rPr>
        <w:t>н</w:t>
      </w:r>
      <w:r w:rsidR="000933FB">
        <w:rPr>
          <w:sz w:val="28"/>
          <w:szCs w:val="28"/>
        </w:rPr>
        <w:t>=</w:t>
      </w:r>
      <w:r w:rsidR="000933FB" w:rsidRPr="000933FB">
        <w:rPr>
          <w:b/>
          <w:i/>
          <w:sz w:val="28"/>
          <w:szCs w:val="28"/>
        </w:rPr>
        <w:t xml:space="preserve"> </w:t>
      </w:r>
      <w:r w:rsidR="000933FB" w:rsidRPr="000933FB">
        <w:rPr>
          <w:i/>
          <w:sz w:val="28"/>
          <w:szCs w:val="28"/>
          <w:lang w:val="en-US"/>
        </w:rPr>
        <w:t>Z</w:t>
      </w:r>
      <w:r w:rsidR="000933FB" w:rsidRPr="000C671D">
        <w:rPr>
          <w:sz w:val="28"/>
          <w:szCs w:val="28"/>
          <w:vertAlign w:val="subscript"/>
        </w:rPr>
        <w:t>н</w:t>
      </w:r>
      <w:r w:rsidR="000721F7" w:rsidRPr="000721F7">
        <w:rPr>
          <w:sz w:val="28"/>
          <w:szCs w:val="28"/>
        </w:rPr>
        <w:t>=</w:t>
      </w:r>
      <w:r w:rsidR="000721F7" w:rsidRPr="000721F7">
        <w:rPr>
          <w:i/>
          <w:sz w:val="28"/>
          <w:szCs w:val="28"/>
          <w:lang w:val="en-US"/>
        </w:rPr>
        <w:t>R</w:t>
      </w:r>
      <w:r w:rsidR="000721F7" w:rsidRPr="000721F7">
        <w:rPr>
          <w:sz w:val="28"/>
          <w:szCs w:val="28"/>
          <w:vertAlign w:val="subscript"/>
        </w:rPr>
        <w:t>н</w:t>
      </w:r>
      <w:r w:rsidR="000933FB">
        <w:rPr>
          <w:sz w:val="28"/>
          <w:szCs w:val="28"/>
        </w:rPr>
        <w:sym w:font="Symbol" w:char="F0B9"/>
      </w:r>
      <w:r w:rsidR="000933FB" w:rsidRPr="000933FB">
        <w:rPr>
          <w:i/>
          <w:sz w:val="28"/>
          <w:szCs w:val="28"/>
        </w:rPr>
        <w:t xml:space="preserve"> </w:t>
      </w:r>
      <w:r w:rsidR="000933FB" w:rsidRPr="000933FB">
        <w:rPr>
          <w:i/>
          <w:sz w:val="28"/>
          <w:szCs w:val="28"/>
          <w:lang w:val="en-US"/>
        </w:rPr>
        <w:t>Z</w:t>
      </w:r>
      <w:r w:rsidR="000933FB">
        <w:rPr>
          <w:sz w:val="28"/>
          <w:szCs w:val="28"/>
          <w:vertAlign w:val="subscript"/>
        </w:rPr>
        <w:t>0</w:t>
      </w:r>
      <w:r w:rsidR="000933FB">
        <w:rPr>
          <w:sz w:val="28"/>
          <w:szCs w:val="28"/>
        </w:rPr>
        <w:t xml:space="preserve"> при  длине</w:t>
      </w:r>
    </w:p>
    <w:p w:rsidR="00A77ACB" w:rsidRDefault="000933FB" w:rsidP="00A77ACB">
      <w:pPr>
        <w:pStyle w:val="a3"/>
        <w:ind w:left="0"/>
        <w:jc w:val="right"/>
        <w:rPr>
          <w:sz w:val="28"/>
          <w:szCs w:val="28"/>
        </w:rPr>
      </w:pP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proofErr w:type="gramStart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sym w:font="Symbol" w:char="F06C"/>
      </w:r>
      <w:r w:rsidRPr="00BE625C">
        <w:rPr>
          <w:sz w:val="28"/>
          <w:szCs w:val="28"/>
          <w:vertAlign w:val="subscript"/>
        </w:rPr>
        <w:sym w:font="Symbol" w:char="F065"/>
      </w:r>
      <w:r>
        <w:rPr>
          <w:sz w:val="28"/>
          <w:szCs w:val="28"/>
        </w:rPr>
        <w:t>(2</w:t>
      </w:r>
      <w:r w:rsidRPr="000933FB">
        <w:rPr>
          <w:i/>
          <w:sz w:val="28"/>
          <w:szCs w:val="28"/>
          <w:lang w:val="en-US"/>
        </w:rPr>
        <w:t>n</w:t>
      </w:r>
      <w:r w:rsidRPr="000933FB">
        <w:rPr>
          <w:sz w:val="28"/>
          <w:szCs w:val="28"/>
        </w:rPr>
        <w:t>+1</w:t>
      </w:r>
      <w:r>
        <w:rPr>
          <w:sz w:val="28"/>
          <w:szCs w:val="28"/>
        </w:rPr>
        <w:t>)</w:t>
      </w:r>
      <w:r w:rsidRPr="000933FB">
        <w:rPr>
          <w:sz w:val="28"/>
          <w:szCs w:val="28"/>
        </w:rPr>
        <w:t xml:space="preserve">/4 </w:t>
      </w:r>
      <w:r w:rsidR="000721F7">
        <w:rPr>
          <w:sz w:val="28"/>
          <w:szCs w:val="28"/>
        </w:rPr>
        <w:t xml:space="preserve"> </w:t>
      </w:r>
      <w:r w:rsidRPr="000933FB">
        <w:rPr>
          <w:sz w:val="28"/>
          <w:szCs w:val="28"/>
        </w:rPr>
        <w:t>(</w:t>
      </w:r>
      <w:r w:rsidRPr="000933FB">
        <w:rPr>
          <w:i/>
          <w:sz w:val="28"/>
          <w:szCs w:val="28"/>
          <w:lang w:val="en-US"/>
        </w:rPr>
        <w:t>n</w:t>
      </w:r>
      <w:r w:rsidRPr="000933FB">
        <w:rPr>
          <w:sz w:val="28"/>
          <w:szCs w:val="28"/>
        </w:rPr>
        <w:t>=0, 1,…)</w:t>
      </w:r>
      <w:r w:rsidR="00A77ACB">
        <w:rPr>
          <w:sz w:val="28"/>
          <w:szCs w:val="28"/>
        </w:rPr>
        <w:tab/>
      </w:r>
      <w:r w:rsidR="00A77ACB">
        <w:rPr>
          <w:sz w:val="28"/>
          <w:szCs w:val="28"/>
        </w:rPr>
        <w:tab/>
      </w:r>
      <w:r w:rsidR="00A77ACB">
        <w:rPr>
          <w:sz w:val="28"/>
          <w:szCs w:val="28"/>
        </w:rPr>
        <w:tab/>
      </w:r>
      <w:r w:rsidR="00A77ACB">
        <w:rPr>
          <w:sz w:val="28"/>
          <w:szCs w:val="28"/>
        </w:rPr>
        <w:tab/>
        <w:t>(2)</w:t>
      </w:r>
    </w:p>
    <w:p w:rsidR="00BE625C" w:rsidRDefault="000933FB" w:rsidP="00D841DC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определяют волновое сопротивление согласующего отрезка линии ВС:</w:t>
      </w:r>
    </w:p>
    <w:p w:rsidR="000933FB" w:rsidRDefault="000721F7" w:rsidP="000721F7">
      <w:pPr>
        <w:pStyle w:val="a3"/>
        <w:ind w:left="0"/>
        <w:jc w:val="right"/>
        <w:rPr>
          <w:sz w:val="28"/>
          <w:szCs w:val="28"/>
        </w:rPr>
      </w:pPr>
      <w:r w:rsidRPr="000721F7">
        <w:rPr>
          <w:i/>
          <w:sz w:val="28"/>
          <w:szCs w:val="28"/>
          <w:lang w:val="en-US"/>
        </w:rPr>
        <w:t>Z</w:t>
      </w:r>
      <w:r w:rsidRPr="000721F7">
        <w:rPr>
          <w:sz w:val="28"/>
          <w:szCs w:val="28"/>
          <w:vertAlign w:val="superscript"/>
        </w:rPr>
        <w:t>2</w:t>
      </w:r>
      <w:r w:rsidRPr="00A77ACB">
        <w:rPr>
          <w:sz w:val="28"/>
          <w:szCs w:val="28"/>
          <w:vertAlign w:val="subscript"/>
        </w:rPr>
        <w:t>0</w:t>
      </w:r>
      <w:r w:rsidRPr="000721F7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>=</w:t>
      </w:r>
      <w:r w:rsidRPr="000721F7">
        <w:rPr>
          <w:i/>
          <w:sz w:val="28"/>
          <w:szCs w:val="28"/>
          <w:lang w:val="en-US"/>
        </w:rPr>
        <w:t>Z</w:t>
      </w:r>
      <w:r w:rsidRPr="00A77ACB">
        <w:rPr>
          <w:sz w:val="28"/>
          <w:szCs w:val="28"/>
          <w:vertAlign w:val="subscript"/>
        </w:rPr>
        <w:t>0</w:t>
      </w:r>
      <w:r w:rsidRPr="000721F7">
        <w:rPr>
          <w:i/>
          <w:sz w:val="28"/>
          <w:szCs w:val="28"/>
          <w:lang w:val="en-US"/>
        </w:rPr>
        <w:t>R</w:t>
      </w:r>
      <w:r w:rsidRPr="000721F7">
        <w:rPr>
          <w:sz w:val="28"/>
          <w:szCs w:val="28"/>
          <w:vertAlign w:val="subscript"/>
        </w:rPr>
        <w:t>н</w:t>
      </w:r>
      <w:r w:rsidR="00A77ACB"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A77ACB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:rsidR="00A77ACB" w:rsidRDefault="00A77ACB" w:rsidP="00A77ACB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При частоте (частотах), соответствующей выполнению  условий (2) и (3) коэффициент отражения </w:t>
      </w:r>
      <w:r w:rsidR="00A41988">
        <w:rPr>
          <w:sz w:val="28"/>
          <w:szCs w:val="28"/>
        </w:rPr>
        <w:t xml:space="preserve">(КО) </w:t>
      </w:r>
      <w:r>
        <w:rPr>
          <w:sz w:val="28"/>
          <w:szCs w:val="28"/>
        </w:rPr>
        <w:t>в сечении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– Г</w:t>
      </w:r>
      <w:r w:rsidRPr="00A77ACB"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=0 (коэффициент стоячей волны – </w:t>
      </w:r>
      <w:r w:rsidR="00A41988">
        <w:rPr>
          <w:sz w:val="28"/>
          <w:szCs w:val="28"/>
        </w:rPr>
        <w:t>(</w:t>
      </w:r>
      <w:r>
        <w:rPr>
          <w:sz w:val="28"/>
          <w:szCs w:val="28"/>
        </w:rPr>
        <w:t>КСВ</w:t>
      </w:r>
      <w:r w:rsidR="00A41988">
        <w:rPr>
          <w:sz w:val="28"/>
          <w:szCs w:val="28"/>
        </w:rPr>
        <w:t>)</w:t>
      </w:r>
      <w:r>
        <w:rPr>
          <w:sz w:val="28"/>
          <w:szCs w:val="28"/>
        </w:rPr>
        <w:t xml:space="preserve"> –  </w:t>
      </w:r>
      <w:r>
        <w:rPr>
          <w:sz w:val="28"/>
          <w:szCs w:val="28"/>
          <w:lang w:val="en-US"/>
        </w:rPr>
        <w:t>k</w:t>
      </w:r>
      <w:r w:rsidRPr="00A77ACB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=1).</w:t>
      </w:r>
    </w:p>
    <w:p w:rsidR="00A77ACB" w:rsidRDefault="00A77ACB" w:rsidP="00A77ACB">
      <w:pPr>
        <w:pStyle w:val="a3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При изменении длины волны (частоты) условие (2) и равенство </w:t>
      </w:r>
      <w:r w:rsidR="00A41988">
        <w:rPr>
          <w:sz w:val="28"/>
          <w:szCs w:val="28"/>
        </w:rPr>
        <w:t>(3</w:t>
      </w:r>
      <w:r w:rsidR="00A41988">
        <w:rPr>
          <w:sz w:val="28"/>
          <w:szCs w:val="28"/>
        </w:rPr>
        <w:t>)</w:t>
      </w:r>
      <w:r w:rsidR="00A41988">
        <w:rPr>
          <w:sz w:val="28"/>
          <w:szCs w:val="28"/>
        </w:rPr>
        <w:t xml:space="preserve"> нарушаются. Для анализа изменений </w:t>
      </w:r>
      <w:proofErr w:type="gramStart"/>
      <w:r w:rsidR="00A41988">
        <w:rPr>
          <w:sz w:val="28"/>
          <w:szCs w:val="28"/>
        </w:rPr>
        <w:t>КО</w:t>
      </w:r>
      <w:proofErr w:type="gramEnd"/>
      <w:r w:rsidR="00A41988">
        <w:rPr>
          <w:sz w:val="28"/>
          <w:szCs w:val="28"/>
        </w:rPr>
        <w:t xml:space="preserve"> удобно представить (1) в виде</w:t>
      </w:r>
    </w:p>
    <w:p w:rsidR="00A41988" w:rsidRDefault="00A41988" w:rsidP="00A41988">
      <w:pPr>
        <w:pStyle w:val="a3"/>
        <w:jc w:val="right"/>
        <w:rPr>
          <w:sz w:val="28"/>
          <w:szCs w:val="28"/>
        </w:rPr>
      </w:pPr>
      <w:r w:rsidRPr="00323FE3">
        <w:rPr>
          <w:b/>
          <w:i/>
          <w:sz w:val="28"/>
          <w:szCs w:val="28"/>
          <w:lang w:val="en-US"/>
        </w:rPr>
        <w:t>Z</w:t>
      </w:r>
      <w:proofErr w:type="spellStart"/>
      <w:r w:rsidRPr="000C671D">
        <w:rPr>
          <w:sz w:val="28"/>
          <w:szCs w:val="28"/>
          <w:vertAlign w:val="subscript"/>
        </w:rPr>
        <w:t>вх</w:t>
      </w:r>
      <w:proofErr w:type="spellEnd"/>
      <w:r w:rsidRPr="00226AD8">
        <w:rPr>
          <w:sz w:val="28"/>
          <w:szCs w:val="28"/>
        </w:rPr>
        <w:t>=</w:t>
      </w:r>
      <w:r w:rsidRPr="00323FE3">
        <w:rPr>
          <w:b/>
          <w:i/>
          <w:sz w:val="28"/>
          <w:szCs w:val="28"/>
          <w:lang w:val="en-US"/>
        </w:rPr>
        <w:t>Z</w:t>
      </w:r>
      <w:r w:rsidRPr="006C0914">
        <w:rPr>
          <w:sz w:val="28"/>
          <w:szCs w:val="28"/>
          <w:vertAlign w:val="subscript"/>
          <w:lang w:val="en-US"/>
        </w:rPr>
        <w:t>B</w:t>
      </w:r>
      <w:r w:rsidRPr="006C0914">
        <w:rPr>
          <w:sz w:val="28"/>
          <w:szCs w:val="28"/>
        </w:rPr>
        <w:t>=</w:t>
      </w:r>
      <w:r w:rsidRPr="006C0914">
        <w:rPr>
          <w:b/>
          <w:i/>
          <w:sz w:val="28"/>
          <w:szCs w:val="28"/>
        </w:rPr>
        <w:t xml:space="preserve"> </w:t>
      </w:r>
      <w:r w:rsidRPr="000721F7">
        <w:rPr>
          <w:i/>
          <w:sz w:val="28"/>
          <w:szCs w:val="28"/>
          <w:lang w:val="en-US"/>
        </w:rPr>
        <w:t>Z</w:t>
      </w:r>
      <w:r w:rsidRPr="00226AD8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sym w:font="Symbol" w:char="F05B"/>
      </w:r>
      <w:r>
        <w:rPr>
          <w:sz w:val="28"/>
          <w:szCs w:val="28"/>
        </w:rPr>
        <w:sym w:font="Symbol" w:char="F028"/>
      </w:r>
      <w:r>
        <w:rPr>
          <w:sz w:val="28"/>
          <w:szCs w:val="28"/>
        </w:rPr>
        <w:t xml:space="preserve"> </w:t>
      </w:r>
      <w:r w:rsidR="009E5345">
        <w:rPr>
          <w:i/>
          <w:sz w:val="28"/>
          <w:szCs w:val="28"/>
          <w:lang w:val="en-US"/>
        </w:rPr>
        <w:t>R</w:t>
      </w:r>
      <w:r w:rsidRPr="000933F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proofErr w:type="spellStart"/>
      <w:r w:rsidRPr="00A41988">
        <w:rPr>
          <w:i/>
          <w:sz w:val="28"/>
          <w:szCs w:val="28"/>
          <w:lang w:val="en-US"/>
        </w:rPr>
        <w:t>j</w:t>
      </w:r>
      <w:r w:rsidRPr="00226AD8">
        <w:rPr>
          <w:sz w:val="28"/>
          <w:szCs w:val="28"/>
          <w:lang w:val="en-US"/>
        </w:rPr>
        <w:t>Z</w:t>
      </w:r>
      <w:proofErr w:type="spellEnd"/>
      <w:r w:rsidRPr="00226AD8">
        <w:rPr>
          <w:sz w:val="28"/>
          <w:szCs w:val="28"/>
          <w:vertAlign w:val="subscript"/>
        </w:rPr>
        <w:t>0т</w:t>
      </w:r>
      <w:proofErr w:type="spellStart"/>
      <w:r w:rsidR="009E5345">
        <w:rPr>
          <w:sz w:val="28"/>
          <w:szCs w:val="28"/>
          <w:lang w:val="en-US"/>
        </w:rPr>
        <w:t>tg</w:t>
      </w:r>
      <w:proofErr w:type="spellEnd"/>
      <w:r w:rsidR="009E5345">
        <w:rPr>
          <w:sz w:val="28"/>
          <w:szCs w:val="28"/>
          <w:lang w:val="en-US"/>
        </w:rPr>
        <w:sym w:font="Symbol" w:char="F062"/>
      </w:r>
      <w:r w:rsidR="009E5345" w:rsidRPr="00D841DC">
        <w:rPr>
          <w:sz w:val="28"/>
          <w:szCs w:val="28"/>
          <w:vertAlign w:val="subscript"/>
        </w:rPr>
        <w:t>2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 w:rsidRPr="00226AD8">
        <w:rPr>
          <w:sz w:val="28"/>
          <w:szCs w:val="28"/>
        </w:rPr>
        <w:t>/</w:t>
      </w:r>
      <w:r>
        <w:rPr>
          <w:sz w:val="28"/>
          <w:szCs w:val="28"/>
        </w:rPr>
        <w:sym w:font="Symbol" w:char="F028"/>
      </w:r>
      <w:r w:rsidRPr="00226AD8">
        <w:rPr>
          <w:sz w:val="28"/>
          <w:szCs w:val="28"/>
          <w:lang w:val="en-US"/>
        </w:rPr>
        <w:t>Z</w:t>
      </w:r>
      <w:r w:rsidRPr="00226AD8"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sym w:font="Symbol" w:char="F02D"/>
      </w:r>
      <w:proofErr w:type="spellStart"/>
      <w:r w:rsidRPr="00A41988">
        <w:rPr>
          <w:i/>
          <w:sz w:val="28"/>
          <w:szCs w:val="28"/>
          <w:lang w:val="en-US"/>
        </w:rPr>
        <w:t>j</w:t>
      </w:r>
      <w:r w:rsidR="009E5345" w:rsidRPr="009E5345">
        <w:rPr>
          <w:i/>
          <w:sz w:val="28"/>
          <w:szCs w:val="28"/>
          <w:lang w:val="en-US"/>
        </w:rPr>
        <w:t>R</w:t>
      </w:r>
      <w:proofErr w:type="spellEnd"/>
      <w:r w:rsidRPr="000C671D">
        <w:rPr>
          <w:sz w:val="28"/>
          <w:szCs w:val="28"/>
          <w:vertAlign w:val="subscript"/>
        </w:rPr>
        <w:t>н</w:t>
      </w:r>
      <w:r w:rsidRPr="00226AD8">
        <w:rPr>
          <w:sz w:val="28"/>
          <w:szCs w:val="28"/>
        </w:rPr>
        <w:t xml:space="preserve"> </w:t>
      </w:r>
      <w:proofErr w:type="spellStart"/>
      <w:proofErr w:type="gramStart"/>
      <w:r w:rsidR="009E5345">
        <w:rPr>
          <w:sz w:val="28"/>
          <w:szCs w:val="28"/>
          <w:lang w:val="en-US"/>
        </w:rPr>
        <w:t>tg</w:t>
      </w:r>
      <w:proofErr w:type="spellEnd"/>
      <w:proofErr w:type="gramEnd"/>
      <w:r w:rsidR="009E5345">
        <w:rPr>
          <w:sz w:val="28"/>
          <w:szCs w:val="28"/>
          <w:lang w:val="en-US"/>
        </w:rPr>
        <w:sym w:font="Symbol" w:char="F062"/>
      </w:r>
      <w:r w:rsidR="009E5345" w:rsidRPr="00D841DC">
        <w:rPr>
          <w:sz w:val="28"/>
          <w:szCs w:val="28"/>
          <w:vertAlign w:val="subscript"/>
        </w:rPr>
        <w:t>2</w:t>
      </w:r>
      <w:r w:rsidRPr="006C0914">
        <w:rPr>
          <w:i/>
          <w:sz w:val="28"/>
          <w:szCs w:val="28"/>
        </w:rPr>
        <w:t xml:space="preserve"> 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sym w:font="Symbol" w:char="F05D"/>
      </w:r>
      <w:r w:rsidRPr="00226AD8">
        <w:rPr>
          <w:sz w:val="28"/>
          <w:szCs w:val="28"/>
        </w:rPr>
        <w:t>,</w:t>
      </w:r>
      <w:r w:rsidRPr="00226AD8">
        <w:rPr>
          <w:sz w:val="28"/>
          <w:szCs w:val="28"/>
        </w:rPr>
        <w:tab/>
      </w:r>
      <w:r w:rsidRPr="00226A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26AD8">
        <w:rPr>
          <w:sz w:val="28"/>
          <w:szCs w:val="28"/>
        </w:rPr>
        <w:tab/>
        <w:t>(1</w:t>
      </w:r>
      <w:r w:rsidR="009E5345">
        <w:rPr>
          <w:sz w:val="28"/>
          <w:szCs w:val="28"/>
        </w:rPr>
        <w:t>а</w:t>
      </w:r>
      <w:r w:rsidRPr="00226AD8">
        <w:rPr>
          <w:sz w:val="28"/>
          <w:szCs w:val="28"/>
        </w:rPr>
        <w:t>)</w:t>
      </w:r>
    </w:p>
    <w:p w:rsidR="009E5345" w:rsidRPr="009E5345" w:rsidRDefault="009E5345" w:rsidP="009E534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а аргумент – </w:t>
      </w:r>
      <w:r>
        <w:rPr>
          <w:sz w:val="28"/>
          <w:szCs w:val="28"/>
          <w:lang w:val="en-US"/>
        </w:rPr>
        <w:sym w:font="Symbol" w:char="F062"/>
      </w:r>
      <w:r w:rsidRPr="00D841DC">
        <w:rPr>
          <w:sz w:val="28"/>
          <w:szCs w:val="28"/>
          <w:vertAlign w:val="subscript"/>
        </w:rPr>
        <w:t>2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 w:rsidRPr="009E5345">
        <w:rPr>
          <w:sz w:val="28"/>
          <w:szCs w:val="28"/>
        </w:rPr>
        <w:t>=(2</w:t>
      </w:r>
      <w:r>
        <w:rPr>
          <w:sz w:val="28"/>
          <w:szCs w:val="28"/>
          <w:lang w:val="en-US"/>
        </w:rPr>
        <w:t>n</w:t>
      </w:r>
      <w:r w:rsidRPr="009E5345">
        <w:rPr>
          <w:sz w:val="28"/>
          <w:szCs w:val="28"/>
        </w:rPr>
        <w:t>+1)</w:t>
      </w:r>
      <w:r>
        <w:rPr>
          <w:sz w:val="28"/>
          <w:szCs w:val="28"/>
          <w:lang w:val="en-US"/>
        </w:rPr>
        <w:sym w:font="Symbol" w:char="F070"/>
      </w:r>
      <w:r w:rsidRPr="009E5345">
        <w:rPr>
          <w:sz w:val="28"/>
          <w:szCs w:val="28"/>
        </w:rPr>
        <w:t>/2+</w:t>
      </w:r>
      <w:r w:rsidR="001D68C9" w:rsidRPr="009E5345">
        <w:rPr>
          <w:sz w:val="28"/>
          <w:szCs w:val="28"/>
        </w:rPr>
        <w:t xml:space="preserve"> </w:t>
      </w:r>
      <w:r w:rsidR="001D68C9">
        <w:rPr>
          <w:sz w:val="28"/>
          <w:szCs w:val="28"/>
          <w:lang w:val="en-US"/>
        </w:rPr>
        <w:sym w:font="Symbol" w:char="F065"/>
      </w:r>
      <w:r w:rsidR="001D68C9" w:rsidRPr="009E5345">
        <w:rPr>
          <w:sz w:val="28"/>
          <w:szCs w:val="28"/>
        </w:rPr>
        <w:t xml:space="preserve"> </w:t>
      </w:r>
      <w:r w:rsidRPr="009E534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sym w:font="Symbol" w:char="F044"/>
      </w:r>
      <w:r>
        <w:rPr>
          <w:sz w:val="28"/>
          <w:szCs w:val="28"/>
          <w:lang w:val="en-US"/>
        </w:rPr>
        <w:sym w:font="Symbol" w:char="F06C"/>
      </w:r>
      <w:r w:rsidRPr="009E53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44"/>
      </w:r>
      <w:r w:rsidRPr="009E5345">
        <w:rPr>
          <w:i/>
          <w:sz w:val="28"/>
          <w:szCs w:val="28"/>
        </w:rPr>
        <w:t xml:space="preserve"> 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 w:rsidRPr="009E5345">
        <w:rPr>
          <w:sz w:val="28"/>
          <w:szCs w:val="28"/>
        </w:rPr>
        <w:t>).</w:t>
      </w:r>
    </w:p>
    <w:p w:rsidR="009E5345" w:rsidRDefault="009E5345" w:rsidP="009E534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Уравнение</w:t>
      </w:r>
      <w:r>
        <w:rPr>
          <w:sz w:val="28"/>
          <w:szCs w:val="28"/>
          <w:lang w:val="en-US"/>
        </w:rPr>
        <w:t xml:space="preserve"> (1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принимает вид</w:t>
      </w:r>
    </w:p>
    <w:p w:rsidR="001D68C9" w:rsidRDefault="001D68C9" w:rsidP="001D68C9">
      <w:pPr>
        <w:pStyle w:val="a3"/>
        <w:ind w:left="0"/>
        <w:jc w:val="right"/>
        <w:rPr>
          <w:sz w:val="28"/>
          <w:szCs w:val="28"/>
        </w:rPr>
      </w:pPr>
      <w:r w:rsidRPr="00323FE3">
        <w:rPr>
          <w:b/>
          <w:i/>
          <w:sz w:val="28"/>
          <w:szCs w:val="28"/>
          <w:lang w:val="en-US"/>
        </w:rPr>
        <w:t>Z</w:t>
      </w:r>
      <w:proofErr w:type="spellStart"/>
      <w:r w:rsidRPr="000C671D">
        <w:rPr>
          <w:sz w:val="28"/>
          <w:szCs w:val="28"/>
          <w:vertAlign w:val="subscript"/>
        </w:rPr>
        <w:t>вх</w:t>
      </w:r>
      <w:proofErr w:type="spellEnd"/>
      <w:r w:rsidRPr="00226AD8">
        <w:rPr>
          <w:sz w:val="28"/>
          <w:szCs w:val="28"/>
        </w:rPr>
        <w:t>=</w:t>
      </w:r>
      <w:r w:rsidRPr="00323FE3">
        <w:rPr>
          <w:b/>
          <w:i/>
          <w:sz w:val="28"/>
          <w:szCs w:val="28"/>
          <w:lang w:val="en-US"/>
        </w:rPr>
        <w:t>Z</w:t>
      </w:r>
      <w:r w:rsidRPr="006C0914">
        <w:rPr>
          <w:sz w:val="28"/>
          <w:szCs w:val="28"/>
          <w:vertAlign w:val="subscript"/>
          <w:lang w:val="en-US"/>
        </w:rPr>
        <w:t>B</w:t>
      </w:r>
      <w:r w:rsidRPr="006C0914">
        <w:rPr>
          <w:sz w:val="28"/>
          <w:szCs w:val="28"/>
        </w:rPr>
        <w:t>=</w:t>
      </w:r>
      <w:r w:rsidRPr="006C0914">
        <w:rPr>
          <w:b/>
          <w:i/>
          <w:sz w:val="28"/>
          <w:szCs w:val="28"/>
        </w:rPr>
        <w:t xml:space="preserve"> </w:t>
      </w:r>
      <w:r w:rsidRPr="000721F7">
        <w:rPr>
          <w:i/>
          <w:sz w:val="28"/>
          <w:szCs w:val="28"/>
          <w:lang w:val="en-US"/>
        </w:rPr>
        <w:t>Z</w:t>
      </w:r>
      <w:r w:rsidRPr="00226AD8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sym w:font="Symbol" w:char="F05B"/>
      </w:r>
      <w:r>
        <w:rPr>
          <w:sz w:val="28"/>
          <w:szCs w:val="28"/>
        </w:rPr>
        <w:sym w:font="Symbol" w:char="F028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</w:t>
      </w:r>
      <w:r w:rsidRPr="000933F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proofErr w:type="spellStart"/>
      <w:r w:rsidRPr="001D68C9">
        <w:rPr>
          <w:i/>
          <w:sz w:val="28"/>
          <w:szCs w:val="28"/>
          <w:lang w:val="en-US"/>
        </w:rPr>
        <w:t>j</w:t>
      </w:r>
      <w:r w:rsidRPr="001D68C9">
        <w:rPr>
          <w:sz w:val="28"/>
          <w:szCs w:val="28"/>
          <w:lang w:val="en-US"/>
        </w:rPr>
        <w:t>Z</w:t>
      </w:r>
      <w:proofErr w:type="spellEnd"/>
      <w:r w:rsidRPr="001D68C9"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с</w:t>
      </w:r>
      <w:proofErr w:type="spellStart"/>
      <w:r w:rsidRPr="001D68C9"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5"/>
      </w:r>
      <w:r>
        <w:rPr>
          <w:sz w:val="28"/>
          <w:szCs w:val="28"/>
        </w:rPr>
        <w:sym w:font="Symbol" w:char="F029"/>
      </w:r>
      <w:r w:rsidRPr="00226AD8">
        <w:rPr>
          <w:sz w:val="28"/>
          <w:szCs w:val="28"/>
        </w:rPr>
        <w:t>/</w:t>
      </w:r>
      <w:r>
        <w:rPr>
          <w:sz w:val="28"/>
          <w:szCs w:val="28"/>
        </w:rPr>
        <w:sym w:font="Symbol" w:char="F028"/>
      </w:r>
      <w:r w:rsidRPr="00226AD8">
        <w:rPr>
          <w:sz w:val="28"/>
          <w:szCs w:val="28"/>
          <w:lang w:val="en-US"/>
        </w:rPr>
        <w:t>Z</w:t>
      </w:r>
      <w:r w:rsidRPr="00226AD8">
        <w:rPr>
          <w:sz w:val="28"/>
          <w:szCs w:val="28"/>
          <w:vertAlign w:val="subscript"/>
        </w:rPr>
        <w:t>0т</w:t>
      </w:r>
      <w:r>
        <w:rPr>
          <w:sz w:val="28"/>
          <w:szCs w:val="28"/>
        </w:rPr>
        <w:t>+</w:t>
      </w:r>
      <w:proofErr w:type="spellStart"/>
      <w:r w:rsidRPr="00A41988">
        <w:rPr>
          <w:i/>
          <w:sz w:val="28"/>
          <w:szCs w:val="28"/>
          <w:lang w:val="en-US"/>
        </w:rPr>
        <w:t>j</w:t>
      </w:r>
      <w:r w:rsidRPr="009E5345">
        <w:rPr>
          <w:i/>
          <w:sz w:val="28"/>
          <w:szCs w:val="28"/>
          <w:lang w:val="en-US"/>
        </w:rPr>
        <w:t>R</w:t>
      </w:r>
      <w:proofErr w:type="spellEnd"/>
      <w:r w:rsidRPr="000C671D">
        <w:rPr>
          <w:sz w:val="28"/>
          <w:szCs w:val="28"/>
          <w:vertAlign w:val="subscript"/>
        </w:rPr>
        <w:t>н</w:t>
      </w:r>
      <w:r w:rsidRPr="00226AD8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sym w:font="Symbol" w:char="F065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9"/>
      </w:r>
      <w:r>
        <w:rPr>
          <w:sz w:val="28"/>
          <w:szCs w:val="28"/>
        </w:rPr>
        <w:sym w:font="Symbol" w:char="F05D"/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(4)</w:t>
      </w:r>
    </w:p>
    <w:p w:rsidR="001D68C9" w:rsidRDefault="001D68C9" w:rsidP="001D68C9">
      <w:pPr>
        <w:pStyle w:val="a3"/>
        <w:ind w:left="0"/>
        <w:jc w:val="right"/>
        <w:rPr>
          <w:sz w:val="28"/>
          <w:szCs w:val="28"/>
        </w:rPr>
      </w:pPr>
    </w:p>
    <w:p w:rsidR="001D68C9" w:rsidRDefault="001D68C9" w:rsidP="001D68C9">
      <w:pPr>
        <w:pStyle w:val="a3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Проанализировать изменения </w:t>
      </w:r>
      <w:r>
        <w:rPr>
          <w:sz w:val="28"/>
          <w:szCs w:val="28"/>
        </w:rPr>
        <w:t>Г</w:t>
      </w:r>
      <w:proofErr w:type="gramStart"/>
      <w:r w:rsidRPr="00A77ACB"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sym w:font="Symbol" w:char="F065"/>
      </w:r>
      <w:r>
        <w:rPr>
          <w:sz w:val="28"/>
          <w:szCs w:val="28"/>
        </w:rPr>
        <w:t xml:space="preserve">) в зависимости от частоты или неточности выбора длины </w:t>
      </w:r>
      <w:r>
        <w:rPr>
          <w:sz w:val="28"/>
          <w:szCs w:val="28"/>
          <w:lang w:val="en-US"/>
        </w:rPr>
        <w:sym w:font="Symbol" w:char="F044"/>
      </w:r>
      <w:r w:rsidRPr="009E5345">
        <w:rPr>
          <w:i/>
          <w:sz w:val="28"/>
          <w:szCs w:val="28"/>
        </w:rPr>
        <w:t xml:space="preserve"> </w:t>
      </w:r>
      <w:r w:rsidRPr="006C0914">
        <w:rPr>
          <w:i/>
          <w:sz w:val="28"/>
          <w:szCs w:val="28"/>
          <w:lang w:val="en-US"/>
        </w:rPr>
        <w:t>l</w:t>
      </w:r>
      <w:r w:rsidRPr="006C091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 Построить соответствующие графики:</w:t>
      </w:r>
    </w:p>
    <w:p w:rsidR="001D68C9" w:rsidRPr="001D68C9" w:rsidRDefault="001D68C9" w:rsidP="001D68C9">
      <w:pPr>
        <w:pStyle w:val="a3"/>
        <w:ind w:left="0" w:firstLine="426"/>
        <w:rPr>
          <w:sz w:val="28"/>
          <w:szCs w:val="28"/>
        </w:rPr>
      </w:pPr>
    </w:p>
    <w:p w:rsidR="001D68C9" w:rsidRPr="001D68C9" w:rsidRDefault="001D68C9" w:rsidP="001D68C9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Г</w:t>
      </w:r>
      <w:r w:rsidRPr="00A77ACB"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sym w:font="Symbol" w:char="F044"/>
      </w:r>
      <w:r w:rsidRPr="001D68C9"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1D68C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A77ACB"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r w:rsidR="00BE302C">
        <w:rPr>
          <w:sz w:val="28"/>
          <w:szCs w:val="28"/>
          <w:lang w:val="en-US"/>
        </w:rPr>
        <w:sym w:font="Symbol" w:char="F044"/>
      </w:r>
      <w:r w:rsidR="00BE302C" w:rsidRPr="009E5345">
        <w:rPr>
          <w:i/>
          <w:sz w:val="28"/>
          <w:szCs w:val="28"/>
        </w:rPr>
        <w:t xml:space="preserve"> </w:t>
      </w:r>
      <w:r w:rsidR="00BE302C" w:rsidRPr="006C0914">
        <w:rPr>
          <w:i/>
          <w:sz w:val="28"/>
          <w:szCs w:val="28"/>
          <w:lang w:val="en-US"/>
        </w:rPr>
        <w:t>l</w:t>
      </w:r>
      <w:r w:rsidR="00BE302C" w:rsidRPr="006C0914">
        <w:rPr>
          <w:sz w:val="28"/>
          <w:szCs w:val="28"/>
          <w:vertAlign w:val="subscript"/>
        </w:rPr>
        <w:t>2</w:t>
      </w:r>
      <w:bookmarkStart w:id="0" w:name="_GoBack"/>
      <w:bookmarkEnd w:id="0"/>
      <w:r>
        <w:rPr>
          <w:sz w:val="28"/>
          <w:szCs w:val="28"/>
        </w:rPr>
        <w:t>)</w:t>
      </w:r>
    </w:p>
    <w:p w:rsidR="009E5345" w:rsidRPr="009E5345" w:rsidRDefault="009E5345" w:rsidP="009E5345">
      <w:pPr>
        <w:pStyle w:val="a3"/>
        <w:ind w:left="0"/>
        <w:rPr>
          <w:sz w:val="28"/>
          <w:szCs w:val="28"/>
        </w:rPr>
      </w:pPr>
    </w:p>
    <w:p w:rsidR="009E5345" w:rsidRPr="009E5345" w:rsidRDefault="009E5345" w:rsidP="009E5345">
      <w:pPr>
        <w:pStyle w:val="a3"/>
        <w:ind w:left="0"/>
        <w:rPr>
          <w:sz w:val="28"/>
          <w:szCs w:val="28"/>
        </w:rPr>
      </w:pPr>
    </w:p>
    <w:p w:rsidR="00A41988" w:rsidRPr="00A77ACB" w:rsidRDefault="00A41988" w:rsidP="00A77ACB">
      <w:pPr>
        <w:pStyle w:val="a3"/>
        <w:ind w:left="0" w:firstLine="426"/>
        <w:rPr>
          <w:sz w:val="28"/>
          <w:szCs w:val="28"/>
        </w:rPr>
      </w:pPr>
    </w:p>
    <w:p w:rsidR="000721F7" w:rsidRPr="000721F7" w:rsidRDefault="000721F7" w:rsidP="000721F7">
      <w:pPr>
        <w:pStyle w:val="a3"/>
        <w:ind w:left="0"/>
        <w:rPr>
          <w:sz w:val="28"/>
          <w:szCs w:val="28"/>
        </w:rPr>
      </w:pPr>
    </w:p>
    <w:p w:rsidR="00274754" w:rsidRDefault="00BE625C" w:rsidP="00274754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:rsidR="00BE625C" w:rsidRDefault="00BE625C" w:rsidP="00D32D03">
      <w:pPr>
        <w:pStyle w:val="a3"/>
        <w:ind w:left="0"/>
        <w:jc w:val="center"/>
        <w:rPr>
          <w:sz w:val="36"/>
          <w:szCs w:val="36"/>
        </w:rPr>
      </w:pPr>
    </w:p>
    <w:p w:rsidR="000B1FC7" w:rsidRDefault="000B1FC7" w:rsidP="00D32D03">
      <w:pPr>
        <w:pStyle w:val="a3"/>
        <w:ind w:left="0"/>
        <w:jc w:val="center"/>
        <w:rPr>
          <w:sz w:val="36"/>
          <w:szCs w:val="36"/>
        </w:rPr>
      </w:pPr>
    </w:p>
    <w:p w:rsidR="00101DD8" w:rsidRPr="00BE625C" w:rsidRDefault="00101DD8" w:rsidP="00101DD8">
      <w:pPr>
        <w:pStyle w:val="a3"/>
        <w:tabs>
          <w:tab w:val="left" w:pos="3630"/>
        </w:tabs>
        <w:rPr>
          <w:sz w:val="36"/>
          <w:szCs w:val="36"/>
        </w:rPr>
      </w:pPr>
    </w:p>
    <w:p w:rsidR="00101DD8" w:rsidRPr="00BE625C" w:rsidRDefault="00101DD8">
      <w:pPr>
        <w:pStyle w:val="a3"/>
        <w:tabs>
          <w:tab w:val="left" w:pos="3630"/>
        </w:tabs>
        <w:rPr>
          <w:sz w:val="36"/>
          <w:szCs w:val="36"/>
        </w:rPr>
      </w:pPr>
    </w:p>
    <w:sectPr w:rsidR="00101DD8" w:rsidRPr="00BE6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20F1"/>
    <w:multiLevelType w:val="hybridMultilevel"/>
    <w:tmpl w:val="FE56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54"/>
    <w:rsid w:val="000721F7"/>
    <w:rsid w:val="000933FB"/>
    <w:rsid w:val="000B1FC7"/>
    <w:rsid w:val="000C671D"/>
    <w:rsid w:val="00101DD8"/>
    <w:rsid w:val="001D68C9"/>
    <w:rsid w:val="00226AD8"/>
    <w:rsid w:val="00274754"/>
    <w:rsid w:val="002F7FF7"/>
    <w:rsid w:val="00323FE3"/>
    <w:rsid w:val="00405C1A"/>
    <w:rsid w:val="00565ADE"/>
    <w:rsid w:val="006C0914"/>
    <w:rsid w:val="009E5345"/>
    <w:rsid w:val="00A318C6"/>
    <w:rsid w:val="00A41988"/>
    <w:rsid w:val="00A77ACB"/>
    <w:rsid w:val="00A93610"/>
    <w:rsid w:val="00AB0FB1"/>
    <w:rsid w:val="00BE302C"/>
    <w:rsid w:val="00BE625C"/>
    <w:rsid w:val="00D32D03"/>
    <w:rsid w:val="00D841DC"/>
    <w:rsid w:val="00E2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7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1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2020-02-25T19:36:00Z</dcterms:created>
  <dcterms:modified xsi:type="dcterms:W3CDTF">2020-02-26T20:33:00Z</dcterms:modified>
</cp:coreProperties>
</file>