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8. Explicación paso a paso - Ejemplo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Estructura Nodo.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Cada nodo contiene un dato y un puntero siguiente que permite enlazarlo con el nodo Inferior.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Nodo</w:t>
      </w:r>
      <w:r w:rsidDel="00000000" w:rsidR="00000000" w:rsidRPr="00000000">
        <w:rPr>
          <w:rtl w:val="0"/>
        </w:rPr>
        <w:t xml:space="preserve">: Es la plantilla para crear los elementos individuales de la pila.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Contiene un entero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dato</w:t>
      </w:r>
      <w:r w:rsidDel="00000000" w:rsidR="00000000" w:rsidRPr="00000000">
        <w:rPr>
          <w:rtl w:val="0"/>
        </w:rPr>
        <w:t xml:space="preserve">) para almacenar el valor y un puntero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Nodo* siguiente</w:t>
      </w:r>
      <w:r w:rsidDel="00000000" w:rsidR="00000000" w:rsidRPr="00000000">
        <w:rPr>
          <w:rtl w:val="0"/>
        </w:rPr>
        <w:t xml:space="preserve">) que guarda la dirección de memoria del nodo que está justo debajo, permitiendo la unión en cadena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Puntero TOP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top apunta siempre al nodo que está en la cima de la pila.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Nodo* top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Es una variable privada de tipo puntero. A diferencia de un arreglo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era un número entero, aquí guarda directamente la dirección de memoria del nodo ubicado en la cima de la pila.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Constructor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pila inicia con top NULL, indicando que no existen nodos.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Método de inicialización del objeto. Asigna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 = NULL</w:t>
      </w:r>
      <w:r w:rsidDel="00000000" w:rsidR="00000000" w:rsidRPr="00000000">
        <w:rPr>
          <w:rtl w:val="0"/>
        </w:rPr>
        <w:t xml:space="preserve">, lo cual establece formalmente que la pila nace vacía y no apunta a ningún nodo en memoria.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push()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reserva memoria con new, se guarda el dato, se enlaza el nuevo nodo con el antiguo top y finalmente top pasa a apuntar al nuevo nodo.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reserva memoria dinámica usando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</w:t>
      </w:r>
      <w:r w:rsidDel="00000000" w:rsidR="00000000" w:rsidRPr="00000000">
        <w:rPr>
          <w:rtl w:val="0"/>
        </w:rPr>
        <w:t xml:space="preserve">, se guarda el dato en el nuevo nodo, se enlaza con el antiguo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nuevo-&gt;siguiente = top</w:t>
      </w:r>
      <w:r w:rsidDel="00000000" w:rsidR="00000000" w:rsidRPr="00000000">
        <w:rPr>
          <w:rtl w:val="0"/>
        </w:rPr>
        <w:t xml:space="preserve">) y finalmente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pasa a apuntar al nuevo nodo.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pop()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 guarda temporalmente el nodo superior, se obtiene su dato, top avanza al siguiente nodo y se libera la memoria con delete.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Revisa que la pila no esté vacía con </w:t>
      </w:r>
      <w:r w:rsidDel="00000000" w:rsidR="00000000" w:rsidRPr="00000000">
        <w:rPr>
          <w:rtl w:val="0"/>
        </w:rPr>
        <w:t xml:space="preserve">estaVacia()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Apunta un puntero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  <w:t xml:space="preserve"> hacia el nodo actual de la cima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Extrae y guarda el número alojado en </w:t>
      </w:r>
      <w:r w:rsidDel="00000000" w:rsidR="00000000" w:rsidRPr="00000000">
        <w:rPr>
          <w:rtl w:val="0"/>
        </w:rPr>
        <w:t xml:space="preserve">auxiliar-&gt;dato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Avanza el puntero principal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hacia el nodo inferior (</w:t>
      </w:r>
      <w:r w:rsidDel="00000000" w:rsidR="00000000" w:rsidRPr="00000000">
        <w:rPr>
          <w:rtl w:val="0"/>
        </w:rPr>
        <w:t xml:space="preserve">top = top-&gt;siguiente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Destruye y libera la memoria del nodo retirado mediante la instrucción </w:t>
      </w:r>
      <w:r w:rsidDel="00000000" w:rsidR="00000000" w:rsidRPr="00000000">
        <w:rPr>
          <w:rtl w:val="0"/>
        </w:rPr>
        <w:t xml:space="preserve">delete auxiliar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peek()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Returns the data from top without deleting the node.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Verifica primero si la pila no está vacía.Lee y devuelve directamente el valor almacenado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top-&gt;dato</w:t>
      </w:r>
      <w:r w:rsidDel="00000000" w:rsidR="00000000" w:rsidRPr="00000000">
        <w:rPr>
          <w:rtl w:val="0"/>
        </w:rPr>
        <w:t xml:space="preserve"> sin alterar ningún enlace ni eliminar el nodo.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Destructor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Traverses the stack using pop() to free all nodes before destroying the object.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~Pila()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Función especial encargada de la limpieza automática de la memoria. Ejecuta un bucle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while(!estaVacia())</w:t>
      </w:r>
      <w:r w:rsidDel="00000000" w:rsidR="00000000" w:rsidRPr="00000000">
        <w:rPr>
          <w:rtl w:val="0"/>
        </w:rPr>
        <w:t xml:space="preserve"> llamando repetidamente al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pop()</w:t>
      </w:r>
      <w:r w:rsidDel="00000000" w:rsidR="00000000" w:rsidRPr="00000000">
        <w:rPr>
          <w:rtl w:val="0"/>
        </w:rPr>
        <w:t xml:space="preserve"> para liberar cada uno de los nodos acumulados antes de que el objeto de la pila sea destruido por el sistema.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main()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Creates the stack and executes operations to verify the LIFO behavior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 la pila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Pila pila;</w:t>
      </w:r>
      <w:r w:rsidDel="00000000" w:rsidR="00000000" w:rsidRPr="00000000">
        <w:rPr>
          <w:rtl w:val="0"/>
        </w:rPr>
        <w:t xml:space="preserve">) y ejecuta una secuencia de operaciones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</w:t>
      </w:r>
      <w:r w:rsidDel="00000000" w:rsidR="00000000" w:rsidRPr="00000000">
        <w:rPr>
          <w:rtl w:val="0"/>
        </w:rPr>
        <w:t xml:space="preserve">) para comprobar el comportamiento LIFO (</w:t>
      </w:r>
      <w:r w:rsidDel="00000000" w:rsidR="00000000" w:rsidRPr="00000000">
        <w:rPr>
          <w:i w:val="1"/>
          <w:iCs w:val="1"/>
          <w:rtl w:val="0"/>
        </w:rPr>
        <w:t xml:space="preserve">Last In, First Out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