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E2" w:rsidRPr="00AA6360" w:rsidRDefault="00AA6360" w:rsidP="00AA6360">
      <w:pPr>
        <w:spacing w:line="324" w:lineRule="auto"/>
        <w:jc w:val="center"/>
        <w:rPr>
          <w:rFonts w:ascii="黑体" w:eastAsia="黑体" w:hAnsi="黑体" w:cs="Calibri"/>
          <w:b/>
          <w:sz w:val="44"/>
          <w:szCs w:val="44"/>
        </w:rPr>
      </w:pPr>
      <w:r w:rsidRPr="00AA6360">
        <w:rPr>
          <w:rFonts w:ascii="黑体" w:eastAsia="黑体" w:hAnsi="黑体" w:cs="宋体"/>
          <w:b/>
          <w:sz w:val="44"/>
          <w:szCs w:val="44"/>
        </w:rPr>
        <w:t>委</w:t>
      </w:r>
      <w:r w:rsidRPr="00AA6360">
        <w:rPr>
          <w:rFonts w:ascii="黑体" w:eastAsia="黑体" w:hAnsi="黑体" w:cs="Calibri"/>
          <w:b/>
          <w:sz w:val="44"/>
          <w:szCs w:val="44"/>
        </w:rPr>
        <w:t xml:space="preserve">  </w:t>
      </w:r>
      <w:r w:rsidRPr="00AA6360">
        <w:rPr>
          <w:rFonts w:ascii="黑体" w:eastAsia="黑体" w:hAnsi="黑体" w:cs="宋体"/>
          <w:b/>
          <w:sz w:val="44"/>
          <w:szCs w:val="44"/>
        </w:rPr>
        <w:t>托</w:t>
      </w:r>
      <w:r w:rsidRPr="00AA6360">
        <w:rPr>
          <w:rFonts w:ascii="黑体" w:eastAsia="黑体" w:hAnsi="黑体" w:cs="Calibri"/>
          <w:b/>
          <w:sz w:val="44"/>
          <w:szCs w:val="44"/>
        </w:rPr>
        <w:t xml:space="preserve">  </w:t>
      </w:r>
      <w:r w:rsidRPr="00AA6360">
        <w:rPr>
          <w:rFonts w:ascii="黑体" w:eastAsia="黑体" w:hAnsi="黑体" w:cs="宋体"/>
          <w:b/>
          <w:sz w:val="44"/>
          <w:szCs w:val="44"/>
        </w:rPr>
        <w:t>书</w:t>
      </w:r>
    </w:p>
    <w:p w:rsidR="00FC67E2" w:rsidRPr="008750C7" w:rsidRDefault="00FC67E2" w:rsidP="00AA6360">
      <w:pPr>
        <w:spacing w:line="324" w:lineRule="auto"/>
        <w:rPr>
          <w:rFonts w:ascii="Calibri" w:eastAsia="Calibri" w:hAnsi="Calibri" w:cs="Calibri"/>
          <w:sz w:val="28"/>
          <w:szCs w:val="28"/>
        </w:rPr>
      </w:pPr>
    </w:p>
    <w:p w:rsidR="00FC67E2" w:rsidRPr="008750C7" w:rsidRDefault="00AA6360" w:rsidP="00AA6360">
      <w:pPr>
        <w:spacing w:line="324" w:lineRule="auto"/>
        <w:rPr>
          <w:rFonts w:ascii="宋体" w:eastAsia="宋体" w:hAnsi="宋体" w:cs="宋体"/>
          <w:sz w:val="28"/>
          <w:szCs w:val="28"/>
        </w:rPr>
      </w:pPr>
      <w:r w:rsidRPr="008750C7">
        <w:rPr>
          <w:rFonts w:ascii="Calibri" w:eastAsia="Calibri" w:hAnsi="Calibri" w:cs="Calibri"/>
          <w:sz w:val="28"/>
          <w:szCs w:val="28"/>
        </w:rPr>
        <w:t xml:space="preserve">         </w:t>
      </w:r>
      <w:r w:rsidRPr="008750C7">
        <w:rPr>
          <w:rFonts w:ascii="宋体" w:eastAsia="宋体" w:hAnsi="宋体" w:cs="宋体"/>
          <w:sz w:val="28"/>
          <w:szCs w:val="28"/>
        </w:rPr>
        <w:t>兹委托</w:t>
      </w:r>
      <w:r w:rsidR="008750C7" w:rsidRPr="008750C7">
        <w:rPr>
          <w:rFonts w:ascii="宋体" w:eastAsia="宋体" w:hAnsi="宋体" w:cs="宋体" w:hint="eastAsia"/>
          <w:sz w:val="28"/>
          <w:szCs w:val="28"/>
          <w:u w:val="single"/>
        </w:rPr>
        <w:t xml:space="preserve">　</w:t>
      </w:r>
      <w:r w:rsidR="008750C7" w:rsidRPr="008750C7">
        <w:rPr>
          <w:rFonts w:ascii="Calibri" w:hAnsi="Calibri" w:cs="Calibri" w:hint="eastAsia"/>
          <w:sz w:val="28"/>
          <w:szCs w:val="28"/>
          <w:u w:val="single"/>
        </w:rPr>
        <w:t xml:space="preserve">　</w:t>
      </w:r>
      <w:proofErr w:type="gramStart"/>
      <w:r w:rsidR="008750C7" w:rsidRPr="008750C7">
        <w:rPr>
          <w:rFonts w:ascii="Calibri" w:hAnsi="Calibri" w:cs="Calibri" w:hint="eastAsia"/>
          <w:sz w:val="28"/>
          <w:szCs w:val="28"/>
          <w:u w:val="single"/>
        </w:rPr>
        <w:t xml:space="preserve">　</w:t>
      </w:r>
      <w:proofErr w:type="gramEnd"/>
      <w:r w:rsidRPr="008750C7">
        <w:rPr>
          <w:rFonts w:ascii="宋体" w:eastAsia="宋体" w:hAnsi="宋体" w:cs="宋体"/>
          <w:sz w:val="28"/>
          <w:szCs w:val="28"/>
        </w:rPr>
        <w:t>为代理人</w:t>
      </w:r>
      <w:r w:rsidR="008750C7" w:rsidRPr="008750C7">
        <w:rPr>
          <w:rFonts w:ascii="宋体" w:eastAsia="宋体" w:hAnsi="宋体" w:cs="宋体" w:hint="eastAsia"/>
          <w:sz w:val="28"/>
          <w:szCs w:val="28"/>
        </w:rPr>
        <w:t>，</w:t>
      </w:r>
      <w:r w:rsidRPr="008750C7">
        <w:rPr>
          <w:rFonts w:ascii="宋体" w:eastAsia="宋体" w:hAnsi="宋体" w:cs="宋体"/>
          <w:sz w:val="28"/>
          <w:szCs w:val="28"/>
        </w:rPr>
        <w:t>利用</w:t>
      </w:r>
      <w:r w:rsidRPr="008750C7">
        <w:rPr>
          <w:rFonts w:ascii="Calibri" w:eastAsia="宋体" w:hAnsi="Calibri" w:cs="Calibri" w:hint="eastAsia"/>
          <w:sz w:val="28"/>
          <w:szCs w:val="28"/>
        </w:rPr>
        <w:t>易运达</w:t>
      </w:r>
      <w:proofErr w:type="gramStart"/>
      <w:r w:rsidR="008750C7" w:rsidRPr="008750C7">
        <w:rPr>
          <w:rFonts w:ascii="Calibri" w:eastAsia="宋体" w:hAnsi="Calibri" w:cs="Calibri" w:hint="eastAsia"/>
          <w:sz w:val="28"/>
          <w:szCs w:val="28"/>
        </w:rPr>
        <w:t>货运</w:t>
      </w:r>
      <w:r w:rsidRPr="008750C7">
        <w:rPr>
          <w:rFonts w:ascii="Calibri" w:eastAsia="宋体" w:hAnsi="Calibri" w:cs="Calibri" w:hint="eastAsia"/>
          <w:sz w:val="28"/>
          <w:szCs w:val="28"/>
        </w:rPr>
        <w:t>电</w:t>
      </w:r>
      <w:proofErr w:type="gramEnd"/>
      <w:r w:rsidRPr="008750C7">
        <w:rPr>
          <w:rFonts w:ascii="Calibri" w:eastAsia="宋体" w:hAnsi="Calibri" w:cs="Calibri" w:hint="eastAsia"/>
          <w:sz w:val="28"/>
          <w:szCs w:val="28"/>
        </w:rPr>
        <w:t>商</w:t>
      </w:r>
      <w:r w:rsidRPr="008750C7">
        <w:rPr>
          <w:rFonts w:ascii="宋体" w:eastAsia="宋体" w:hAnsi="宋体" w:cs="宋体"/>
          <w:sz w:val="28"/>
          <w:szCs w:val="28"/>
        </w:rPr>
        <w:t>平台为</w:t>
      </w:r>
      <w:r w:rsidR="008750C7" w:rsidRPr="008750C7">
        <w:rPr>
          <w:rFonts w:ascii="Calibri" w:hAnsi="Calibri" w:cs="Calibri" w:hint="eastAsia"/>
          <w:sz w:val="28"/>
          <w:szCs w:val="28"/>
          <w:u w:val="single"/>
        </w:rPr>
        <w:t xml:space="preserve">　　</w:t>
      </w:r>
      <w:proofErr w:type="gramStart"/>
      <w:r w:rsidR="008750C7" w:rsidRPr="008750C7">
        <w:rPr>
          <w:rFonts w:ascii="Calibri" w:hAnsi="Calibri" w:cs="Calibri" w:hint="eastAsia"/>
          <w:sz w:val="28"/>
          <w:szCs w:val="28"/>
          <w:u w:val="single"/>
        </w:rPr>
        <w:t xml:space="preserve">　</w:t>
      </w:r>
      <w:proofErr w:type="gramEnd"/>
      <w:r w:rsidRPr="008750C7">
        <w:rPr>
          <w:rFonts w:ascii="宋体" w:eastAsia="宋体" w:hAnsi="宋体" w:cs="宋体"/>
          <w:sz w:val="28"/>
          <w:szCs w:val="28"/>
        </w:rPr>
        <w:t>船揽货、签订水路货物运输合同。委托人同意代理人将</w:t>
      </w:r>
      <w:r w:rsidR="008750C7" w:rsidRPr="008750C7">
        <w:rPr>
          <w:rFonts w:ascii="Calibri" w:hAnsi="Calibri" w:cs="Calibri" w:hint="eastAsia"/>
          <w:sz w:val="28"/>
          <w:szCs w:val="28"/>
          <w:u w:val="single"/>
        </w:rPr>
        <w:t xml:space="preserve">　　</w:t>
      </w:r>
      <w:proofErr w:type="gramStart"/>
      <w:r w:rsidR="008750C7" w:rsidRPr="008750C7">
        <w:rPr>
          <w:rFonts w:ascii="Calibri" w:hAnsi="Calibri" w:cs="Calibri" w:hint="eastAsia"/>
          <w:sz w:val="28"/>
          <w:szCs w:val="28"/>
          <w:u w:val="single"/>
        </w:rPr>
        <w:t xml:space="preserve">　</w:t>
      </w:r>
      <w:proofErr w:type="gramEnd"/>
      <w:r w:rsidRPr="008750C7">
        <w:rPr>
          <w:rFonts w:ascii="宋体" w:eastAsia="宋体" w:hAnsi="宋体" w:cs="宋体"/>
          <w:sz w:val="28"/>
          <w:szCs w:val="28"/>
        </w:rPr>
        <w:t>船有关船舶规范等资料上传到</w:t>
      </w:r>
      <w:r w:rsidRPr="008750C7">
        <w:rPr>
          <w:rFonts w:ascii="宋体" w:eastAsia="宋体" w:hAnsi="宋体" w:cs="宋体" w:hint="eastAsia"/>
          <w:sz w:val="28"/>
          <w:szCs w:val="28"/>
        </w:rPr>
        <w:t>易运达</w:t>
      </w:r>
      <w:proofErr w:type="gramStart"/>
      <w:r w:rsidR="008750C7">
        <w:rPr>
          <w:rFonts w:ascii="宋体" w:eastAsia="宋体" w:hAnsi="宋体" w:cs="宋体" w:hint="eastAsia"/>
          <w:sz w:val="28"/>
          <w:szCs w:val="28"/>
        </w:rPr>
        <w:t>货运</w:t>
      </w:r>
      <w:r w:rsidRPr="008750C7">
        <w:rPr>
          <w:rFonts w:ascii="宋体" w:eastAsia="宋体" w:hAnsi="宋体" w:cs="宋体" w:hint="eastAsia"/>
          <w:sz w:val="28"/>
          <w:szCs w:val="28"/>
        </w:rPr>
        <w:t>电</w:t>
      </w:r>
      <w:proofErr w:type="gramEnd"/>
      <w:r w:rsidRPr="008750C7">
        <w:rPr>
          <w:rFonts w:ascii="宋体" w:eastAsia="宋体" w:hAnsi="宋体" w:cs="宋体" w:hint="eastAsia"/>
          <w:sz w:val="28"/>
          <w:szCs w:val="28"/>
        </w:rPr>
        <w:t>商</w:t>
      </w:r>
      <w:r w:rsidRPr="008750C7">
        <w:rPr>
          <w:rFonts w:ascii="宋体" w:eastAsia="宋体" w:hAnsi="宋体" w:cs="宋体"/>
          <w:sz w:val="28"/>
          <w:szCs w:val="28"/>
        </w:rPr>
        <w:t>平台，供公众查阅。</w:t>
      </w:r>
      <w:r w:rsidRPr="008750C7">
        <w:rPr>
          <w:rFonts w:ascii="宋体" w:eastAsia="宋体" w:hAnsi="宋体" w:cs="宋体" w:hint="eastAsia"/>
          <w:sz w:val="28"/>
          <w:szCs w:val="28"/>
        </w:rPr>
        <w:t>委托人同意代理人享有查看船舶动态上报信息的权利。</w:t>
      </w:r>
      <w:bookmarkStart w:id="0" w:name="_GoBack"/>
      <w:bookmarkEnd w:id="0"/>
    </w:p>
    <w:p w:rsidR="00FC67E2" w:rsidRPr="008750C7" w:rsidRDefault="00AA6360" w:rsidP="00AA6360">
      <w:pPr>
        <w:spacing w:line="324" w:lineRule="auto"/>
        <w:rPr>
          <w:rFonts w:ascii="Calibri" w:eastAsia="Calibri" w:hAnsi="Calibri" w:cs="Calibri"/>
          <w:sz w:val="28"/>
          <w:szCs w:val="28"/>
        </w:rPr>
      </w:pPr>
      <w:r w:rsidRPr="008750C7">
        <w:rPr>
          <w:rFonts w:ascii="Calibri" w:eastAsia="Calibri" w:hAnsi="Calibri" w:cs="Calibri"/>
          <w:sz w:val="28"/>
          <w:szCs w:val="28"/>
        </w:rPr>
        <w:t xml:space="preserve">                       </w:t>
      </w:r>
    </w:p>
    <w:p w:rsidR="00FC67E2" w:rsidRPr="008750C7" w:rsidRDefault="00AA6360" w:rsidP="00AA6360">
      <w:pPr>
        <w:spacing w:line="324" w:lineRule="auto"/>
        <w:ind w:firstLine="2700"/>
        <w:rPr>
          <w:rFonts w:ascii="Calibri" w:eastAsia="Calibri" w:hAnsi="Calibri" w:cs="Calibri"/>
          <w:sz w:val="28"/>
          <w:szCs w:val="28"/>
        </w:rPr>
      </w:pPr>
      <w:r w:rsidRPr="008750C7">
        <w:rPr>
          <w:rFonts w:ascii="宋体" w:eastAsia="宋体" w:hAnsi="宋体" w:cs="宋体" w:hint="eastAsia"/>
          <w:sz w:val="28"/>
          <w:szCs w:val="28"/>
        </w:rPr>
        <w:t xml:space="preserve">         </w:t>
      </w:r>
      <w:r w:rsidRPr="008750C7">
        <w:rPr>
          <w:rFonts w:ascii="宋体" w:eastAsia="宋体" w:hAnsi="宋体" w:cs="宋体"/>
          <w:sz w:val="28"/>
          <w:szCs w:val="28"/>
        </w:rPr>
        <w:t>委托人（盖船名章）：</w:t>
      </w:r>
    </w:p>
    <w:p w:rsidR="00FC67E2" w:rsidRPr="008750C7" w:rsidRDefault="00FC67E2" w:rsidP="00AA6360">
      <w:pPr>
        <w:spacing w:line="324" w:lineRule="auto"/>
        <w:rPr>
          <w:rFonts w:ascii="Calibri" w:eastAsia="Calibri" w:hAnsi="Calibri" w:cs="Calibri"/>
          <w:sz w:val="28"/>
          <w:szCs w:val="28"/>
        </w:rPr>
      </w:pPr>
    </w:p>
    <w:p w:rsidR="00FC67E2" w:rsidRPr="008750C7" w:rsidRDefault="00AA6360" w:rsidP="00AA6360">
      <w:pPr>
        <w:spacing w:line="324" w:lineRule="auto"/>
        <w:ind w:firstLine="2700"/>
        <w:rPr>
          <w:rFonts w:ascii="宋体" w:eastAsia="宋体" w:hAnsi="宋体" w:cs="宋体"/>
          <w:sz w:val="28"/>
          <w:szCs w:val="28"/>
        </w:rPr>
      </w:pPr>
      <w:r w:rsidRPr="008750C7">
        <w:rPr>
          <w:rFonts w:ascii="宋体" w:eastAsia="宋体" w:hAnsi="宋体" w:cs="宋体"/>
          <w:sz w:val="28"/>
          <w:szCs w:val="28"/>
        </w:rPr>
        <w:t xml:space="preserve">                  船东签名：</w:t>
      </w:r>
    </w:p>
    <w:p w:rsidR="00FC67E2" w:rsidRPr="008750C7" w:rsidRDefault="00FC67E2" w:rsidP="00AA6360">
      <w:pPr>
        <w:spacing w:line="324" w:lineRule="auto"/>
        <w:rPr>
          <w:rFonts w:ascii="Calibri" w:eastAsia="Calibri" w:hAnsi="Calibri" w:cs="Calibri"/>
          <w:sz w:val="28"/>
          <w:szCs w:val="28"/>
        </w:rPr>
      </w:pPr>
    </w:p>
    <w:p w:rsidR="00FC67E2" w:rsidRPr="008750C7" w:rsidRDefault="00AA6360" w:rsidP="00AA6360">
      <w:pPr>
        <w:spacing w:line="324" w:lineRule="auto"/>
        <w:ind w:firstLine="2700"/>
        <w:rPr>
          <w:rFonts w:ascii="宋体" w:eastAsia="宋体" w:hAnsi="宋体" w:cs="宋体"/>
          <w:sz w:val="28"/>
          <w:szCs w:val="28"/>
        </w:rPr>
      </w:pPr>
      <w:r w:rsidRPr="008750C7">
        <w:rPr>
          <w:rFonts w:ascii="宋体" w:eastAsia="宋体" w:hAnsi="宋体" w:cs="宋体"/>
          <w:sz w:val="28"/>
          <w:szCs w:val="28"/>
        </w:rPr>
        <w:t xml:space="preserve">     委托日期：        年   月   日</w:t>
      </w:r>
    </w:p>
    <w:sectPr w:rsidR="00FC67E2" w:rsidRPr="0087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83ADA"/>
    <w:rsid w:val="008750C7"/>
    <w:rsid w:val="00A83ADA"/>
    <w:rsid w:val="00AA6360"/>
    <w:rsid w:val="00BB32A8"/>
    <w:rsid w:val="00FC67E2"/>
    <w:rsid w:val="51C6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4</cp:revision>
  <dcterms:created xsi:type="dcterms:W3CDTF">2015-11-06T06:27:00Z</dcterms:created>
  <dcterms:modified xsi:type="dcterms:W3CDTF">2015-11-09T09:04:00Z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