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144A2" w14:textId="77777777" w:rsidR="00B52CF9" w:rsidRDefault="00AE1528">
      <w:pPr>
        <w:pStyle w:val="Titel"/>
        <w:jc w:val="center"/>
      </w:pPr>
      <w:bookmarkStart w:id="0" w:name="_GoBack"/>
      <w:bookmarkEnd w:id="0"/>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 xml:space="preserve">Angelo </w:t>
      </w:r>
      <w:proofErr w:type="spellStart"/>
      <w:r w:rsidRPr="003E2113">
        <w:t>Soltner</w:t>
      </w:r>
      <w:proofErr w:type="spellEnd"/>
    </w:p>
    <w:p w14:paraId="1A51BAA2" w14:textId="77777777" w:rsidR="00B52CF9" w:rsidRPr="003E2113" w:rsidRDefault="00AE1528">
      <w:pPr>
        <w:jc w:val="center"/>
        <w:rPr>
          <w:lang w:val="en-US"/>
        </w:rPr>
      </w:pPr>
      <w:proofErr w:type="spellStart"/>
      <w:r w:rsidRPr="003E2113">
        <w:rPr>
          <w:lang w:val="en-US"/>
        </w:rPr>
        <w:t>Bardia</w:t>
      </w:r>
      <w:proofErr w:type="spellEnd"/>
      <w:r w:rsidRPr="003E2113">
        <w:rPr>
          <w:lang w:val="en-US"/>
        </w:rPr>
        <w:t xml:space="preserve"> </w:t>
      </w:r>
      <w:proofErr w:type="spellStart"/>
      <w:r w:rsidRPr="003E2113">
        <w:rPr>
          <w:lang w:val="en-US"/>
        </w:rPr>
        <w:t>Asemi-Soloot</w:t>
      </w:r>
      <w:proofErr w:type="spellEnd"/>
    </w:p>
    <w:p w14:paraId="4C718E33" w14:textId="77777777" w:rsidR="00B52CF9" w:rsidRPr="003E2113" w:rsidRDefault="00AE1528">
      <w:pPr>
        <w:jc w:val="center"/>
        <w:rPr>
          <w:lang w:val="en-US"/>
        </w:rPr>
      </w:pPr>
      <w:proofErr w:type="spellStart"/>
      <w:r w:rsidRPr="003E2113">
        <w:rPr>
          <w:lang w:val="en-US"/>
        </w:rPr>
        <w:t>Bijan</w:t>
      </w:r>
      <w:proofErr w:type="spellEnd"/>
      <w:r w:rsidRPr="003E2113">
        <w:rPr>
          <w:lang w:val="en-US"/>
        </w:rPr>
        <w:t xml:space="preserve"> </w:t>
      </w:r>
      <w:proofErr w:type="spellStart"/>
      <w:r w:rsidRPr="003E2113">
        <w:rPr>
          <w:lang w:val="en-US"/>
        </w:rPr>
        <w:t>Shahbaz</w:t>
      </w:r>
      <w:proofErr w:type="spellEnd"/>
      <w:r w:rsidRPr="003E2113">
        <w:rPr>
          <w:lang w:val="en-US"/>
        </w:rPr>
        <w:t xml:space="preserve"> </w:t>
      </w:r>
      <w:proofErr w:type="spellStart"/>
      <w:r w:rsidRPr="003E2113">
        <w:rPr>
          <w:lang w:val="en-US"/>
        </w:rPr>
        <w:t>Nejad</w:t>
      </w:r>
      <w:proofErr w:type="spellEnd"/>
    </w:p>
    <w:p w14:paraId="3B6920F4" w14:textId="77777777" w:rsidR="00B52CF9" w:rsidRPr="003E2113" w:rsidRDefault="00AE1528">
      <w:pPr>
        <w:jc w:val="center"/>
      </w:pPr>
      <w:proofErr w:type="spellStart"/>
      <w:r w:rsidRPr="003E2113">
        <w:t>Dilara</w:t>
      </w:r>
      <w:proofErr w:type="spellEnd"/>
      <w:r w:rsidRPr="003E2113">
        <w:t xml:space="preserve"> Güler</w:t>
      </w:r>
    </w:p>
    <w:p w14:paraId="4B221618" w14:textId="77777777" w:rsidR="00B52CF9" w:rsidRPr="003E2113" w:rsidRDefault="00AE1528">
      <w:pPr>
        <w:jc w:val="center"/>
      </w:pPr>
      <w:r w:rsidRPr="003E2113">
        <w:t xml:space="preserve">Dominikus </w:t>
      </w:r>
      <w:proofErr w:type="spellStart"/>
      <w:r w:rsidRPr="003E2113">
        <w:t>Häckel</w:t>
      </w:r>
      <w:proofErr w:type="spellEnd"/>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 xml:space="preserve">Sami </w:t>
      </w:r>
      <w:proofErr w:type="spellStart"/>
      <w:r w:rsidRPr="003E2113">
        <w:t>Khatif</w:t>
      </w:r>
      <w:proofErr w:type="spellEnd"/>
    </w:p>
    <w:p w14:paraId="3A48FAAE" w14:textId="77777777" w:rsidR="003E2113" w:rsidRPr="003E2113" w:rsidRDefault="003E2113" w:rsidP="003E2113">
      <w:pPr>
        <w:pStyle w:val="TextmitEinrckung"/>
        <w:jc w:val="center"/>
      </w:pPr>
      <w:proofErr w:type="spellStart"/>
      <w:r w:rsidRPr="003E2113">
        <w:t>Gizem</w:t>
      </w:r>
      <w:proofErr w:type="spellEnd"/>
      <w:r w:rsidRPr="003E2113">
        <w:t xml:space="preserve"> Gülser</w:t>
      </w:r>
    </w:p>
    <w:p w14:paraId="1CC5A5CD" w14:textId="77777777" w:rsidR="003E2113" w:rsidRPr="003E2113" w:rsidRDefault="003E2113" w:rsidP="003E2113">
      <w:pPr>
        <w:pStyle w:val="TextmitEinrckung"/>
        <w:jc w:val="center"/>
      </w:pPr>
      <w:proofErr w:type="spellStart"/>
      <w:r w:rsidRPr="003E2113">
        <w:t>Thorben</w:t>
      </w:r>
      <w:proofErr w:type="spellEnd"/>
      <w:r w:rsidRPr="003E2113">
        <w:t xml:space="preserve"> Friedrichs</w:t>
      </w:r>
    </w:p>
    <w:p w14:paraId="657672FA" w14:textId="77777777" w:rsidR="003E2113" w:rsidRPr="003E2113" w:rsidRDefault="003E2113" w:rsidP="003E2113">
      <w:pPr>
        <w:pStyle w:val="TextmitEinrckung"/>
        <w:jc w:val="center"/>
      </w:pPr>
      <w:r w:rsidRPr="003E2113">
        <w:t xml:space="preserve">Tristan </w:t>
      </w:r>
      <w:proofErr w:type="spellStart"/>
      <w:r w:rsidRPr="003E2113">
        <w:t>Corzilius</w:t>
      </w:r>
      <w:proofErr w:type="spellEnd"/>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1"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proofErr w:type="spellStart"/>
      <w:r>
        <w:rPr>
          <w:i/>
        </w:rPr>
        <w:t>Requirements</w:t>
      </w:r>
      <w:proofErr w:type="spellEnd"/>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1"/>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661D47">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661D47">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661D47">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661D47">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661D47">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661D47">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661D47">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661D47">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661D47">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661D47">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661D47">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661D47">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661D47">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661D47">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661D47">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661D47">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661D47">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661D47">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661D47">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661D47">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661D47">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661D47">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661D47">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661D47">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661D47">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661D47">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661D47">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661D47">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661D47">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661D47">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661D47">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661D47">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661D47">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661D47">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661D47">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661D47">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661D47">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661D47">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661D47">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661D47">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661D47">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661D47">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661D47">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661D47">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661D47">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661D47">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661D47">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661D47">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661D47">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661D47">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661D47">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661D47">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2" w:name="__RefHeading__2110_948927801"/>
      <w:r>
        <w:rPr>
          <w:rFonts w:ascii="Times New Roman" w:hAnsi="Times New Roman" w:cs="Times New Roman"/>
        </w:rPr>
        <w:t>Projektbeschreibung (&lt;Projektname&gt;)</w:t>
      </w:r>
      <w:bookmarkStart w:id="3" w:name="Bookmark"/>
      <w:bookmarkEnd w:id="2"/>
      <w:bookmarkEnd w:id="3"/>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4" w:name="__RefHeading__2112_948927801"/>
      <w:r>
        <w:lastRenderedPageBreak/>
        <w:t>Anforderungsdefinition</w:t>
      </w:r>
      <w:bookmarkStart w:id="5" w:name="Bookmark1"/>
      <w:bookmarkEnd w:id="4"/>
      <w:bookmarkEnd w:id="5"/>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6" w:name="_Toc371499334"/>
      <w:bookmarkStart w:id="7" w:name="__RefHeading__2114_948927801"/>
      <w:r>
        <w:t>Zielmodell</w:t>
      </w:r>
      <w:bookmarkStart w:id="8" w:name="Bookmark2"/>
      <w:bookmarkEnd w:id="6"/>
      <w:bookmarkEnd w:id="7"/>
      <w:bookmarkEnd w:id="8"/>
    </w:p>
    <w:p w14:paraId="150F8DE5" w14:textId="77777777" w:rsidR="00B52CF9" w:rsidRDefault="00AE1528">
      <w:pPr>
        <w:pStyle w:val="Notiz"/>
      </w:pPr>
      <w:r>
        <w:t xml:space="preserve">In diesem Abschnitt sollen die Ziele des Systems beschrieben werden. Ein </w:t>
      </w:r>
      <w:proofErr w:type="spellStart"/>
      <w:r>
        <w:t>Zielbaum</w:t>
      </w:r>
      <w:proofErr w:type="spellEnd"/>
      <w:r>
        <w:t xml:space="preserve"> (oder Zielgraph) stellt dabei die geeignetste Methode zur Darstellung dar. Eine textuelle Beschreibung aller Ziele detailliert das Modell entsprechend.</w:t>
      </w:r>
    </w:p>
    <w:p w14:paraId="10C34E4E" w14:textId="77777777" w:rsidR="00B52CF9" w:rsidRDefault="00AE1528">
      <w:pPr>
        <w:pStyle w:val="Notiz"/>
      </w:pPr>
      <w:r>
        <w:t xml:space="preserve">Der </w:t>
      </w:r>
      <w:proofErr w:type="spellStart"/>
      <w:r>
        <w:t>Zielbaum</w:t>
      </w:r>
      <w:proofErr w:type="spellEnd"/>
      <w:r>
        <w:t xml:space="preserve">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 xml:space="preserve">Aufgrund der Trennung von Anforderungsspezifikation und technischem Systemdesign wird folgende Dokumentationsrichtlinie verwendet: Das Zielmodell wird in der Spezifikationsphase in diesem </w:t>
      </w:r>
      <w:proofErr w:type="spellStart"/>
      <w:r>
        <w:t>Abschnitt</w:t>
      </w:r>
      <w:r>
        <w:fldChar w:fldCharType="begin"/>
      </w:r>
      <w:r>
        <w:instrText xml:space="preserve"> REF </w:instrText>
      </w:r>
      <w:r>
        <w:fldChar w:fldCharType="separate"/>
      </w:r>
      <w:r w:rsidR="00225904">
        <w:rPr>
          <w:b/>
          <w:bCs/>
        </w:rPr>
        <w:t>Fehler</w:t>
      </w:r>
      <w:proofErr w:type="spellEnd"/>
      <w:r w:rsidR="00225904">
        <w:rPr>
          <w:b/>
          <w:bCs/>
        </w:rPr>
        <w:t>!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 xml:space="preserve">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w:t>
      </w:r>
      <w:proofErr w:type="gramStart"/>
      <w:r>
        <w:t>des Nutzer</w:t>
      </w:r>
      <w:proofErr w:type="gramEnd"/>
      <w:r>
        <w:t xml:space="preserve"> synchronisiert.“).</w:t>
      </w:r>
    </w:p>
    <w:p w14:paraId="7AD4A03B" w14:textId="77777777" w:rsidR="00B52CF9" w:rsidRDefault="00AE1528">
      <w:pPr>
        <w:pStyle w:val="Notiz"/>
        <w:numPr>
          <w:ilvl w:val="0"/>
          <w:numId w:val="48"/>
        </w:numPr>
      </w:pPr>
      <w:r>
        <w:t xml:space="preserve">Logische Ziele werden nur während der </w:t>
      </w:r>
      <w:proofErr w:type="spellStart"/>
      <w:r>
        <w:t>Spezifkation</w:t>
      </w:r>
      <w:proofErr w:type="spellEnd"/>
      <w:r>
        <w:t xml:space="preserve">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 xml:space="preserve">Man unterscheidet außerdem zwischen Softgoals und </w:t>
      </w:r>
      <w:proofErr w:type="spellStart"/>
      <w:r>
        <w:t>Hardgoals</w:t>
      </w:r>
      <w:proofErr w:type="spellEnd"/>
      <w:r>
        <w:t xml:space="preserve">. </w:t>
      </w:r>
      <w:proofErr w:type="spellStart"/>
      <w:r>
        <w:t>Sofgoals</w:t>
      </w:r>
      <w:proofErr w:type="spellEnd"/>
      <w:r>
        <w:t xml:space="preserve"> sind Ziele, die man nicht objektiv überprüfen kann (z.B. „Die Termine </w:t>
      </w:r>
      <w:proofErr w:type="gramStart"/>
      <w:r>
        <w:t>des  Nutzers</w:t>
      </w:r>
      <w:proofErr w:type="gramEnd"/>
      <w:r>
        <w:t xml:space="preserve"> werden übersichtlich dargestellt.“), während </w:t>
      </w:r>
      <w:proofErr w:type="spellStart"/>
      <w:r>
        <w:t>Hardgoals</w:t>
      </w:r>
      <w:proofErr w:type="spellEnd"/>
      <w:r>
        <w:t xml:space="preserve">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 xml:space="preserve">Es gibt also vier verschiedene Arten von Zielen. 1. Logische Ziele, die </w:t>
      </w:r>
      <w:proofErr w:type="spellStart"/>
      <w:r>
        <w:t>Hardgoals</w:t>
      </w:r>
      <w:proofErr w:type="spellEnd"/>
      <w:r>
        <w:t xml:space="preserve"> sind; 2. Logische Ziele, die Softgoals sind; 3. Technische Ziele, die </w:t>
      </w:r>
      <w:proofErr w:type="spellStart"/>
      <w:r>
        <w:t>Hardgoals</w:t>
      </w:r>
      <w:proofErr w:type="spellEnd"/>
      <w:r>
        <w:t xml:space="preserve">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w:t>
      </w:r>
      <w:proofErr w:type="gramStart"/>
      <w:r>
        <w:rPr>
          <w:b/>
        </w:rPr>
        <w:t>&gt;.&lt;</w:t>
      </w:r>
      <w:proofErr w:type="gramEnd"/>
      <w:r>
        <w:rPr>
          <w:b/>
        </w:rPr>
        <w:t>y&gt;</w:t>
      </w:r>
      <w:r>
        <w:t xml:space="preserve"> nummeriert. Es wird angegeben ob es sich um ein logisches (L) oder technisches (T) Ziel, ein </w:t>
      </w:r>
      <w:proofErr w:type="spellStart"/>
      <w:r>
        <w:t>Hardgoal</w:t>
      </w:r>
      <w:proofErr w:type="spellEnd"/>
      <w:r>
        <w:t xml:space="preserve"> (HG) oder ein </w:t>
      </w:r>
      <w:proofErr w:type="spellStart"/>
      <w:r>
        <w:t>Softgoal</w:t>
      </w:r>
      <w:proofErr w:type="spellEnd"/>
      <w:r>
        <w:t xml:space="preserve"> (SG) handelt und welche Nummer (</w:t>
      </w:r>
      <w:proofErr w:type="spellStart"/>
      <w:r>
        <w:t>x.y</w:t>
      </w:r>
      <w:proofErr w:type="spellEnd"/>
      <w:r>
        <w:t>)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 xml:space="preserve">Wichtig: der </w:t>
      </w:r>
      <w:proofErr w:type="spellStart"/>
      <w:r>
        <w:t>Zielbaum</w:t>
      </w:r>
      <w:proofErr w:type="spellEnd"/>
      <w:r>
        <w:t xml:space="preserve"> ist in jedem Ast nicht auf eine Anzahl Ebenen beschränkt. D.h. der </w:t>
      </w:r>
      <w:proofErr w:type="spellStart"/>
      <w:r>
        <w:t>Zielbaum</w:t>
      </w:r>
      <w:proofErr w:type="spellEnd"/>
      <w:r>
        <w:t xml:space="preserve"> kann in jedem Ast beliebig viele Ebenen aufweisen. Die Nummerierung muss dementsprechend angepasst werden.</w:t>
      </w:r>
    </w:p>
    <w:p w14:paraId="17AE0AC2" w14:textId="77777777" w:rsidR="00B52CF9" w:rsidRDefault="00AE1528">
      <w:r>
        <w:t xml:space="preserve">Der fertige </w:t>
      </w:r>
      <w:proofErr w:type="spellStart"/>
      <w:r>
        <w:t>Zielbaum</w:t>
      </w:r>
      <w:proofErr w:type="spellEnd"/>
      <w:r>
        <w:t xml:space="preserve"> enthält lediglich </w:t>
      </w:r>
      <w:proofErr w:type="spellStart"/>
      <w:r>
        <w:t>Hardgoals</w:t>
      </w:r>
      <w:proofErr w:type="spellEnd"/>
      <w:r>
        <w:t xml:space="preserve"> als Blätter, um die Überprüfbarkeit zu </w:t>
      </w:r>
      <w:proofErr w:type="gramStart"/>
      <w:r>
        <w:t>gewährleisten.&lt;</w:t>
      </w:r>
      <w:proofErr w:type="gramEnd"/>
      <w:r>
        <w:t>ggf. grafische Repräsentation des Zielmodells&gt;</w:t>
      </w:r>
    </w:p>
    <w:p w14:paraId="0ADF7E22" w14:textId="77777777" w:rsidR="00B52CF9" w:rsidRDefault="00AE1528">
      <w:pPr>
        <w:pStyle w:val="Notiz"/>
      </w:pPr>
      <w:r>
        <w:t xml:space="preserve">Erinnerung: Struktur der Ziele: </w:t>
      </w:r>
      <w:proofErr w:type="gramStart"/>
      <w:r>
        <w:t>Z&lt;X.Y.Z</w:t>
      </w:r>
      <w:proofErr w:type="gramEnd"/>
      <w:r>
        <w:t>&gt;-&lt;L|T&gt;-&lt;SG|HG&gt;: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w:t>
      </w:r>
      <w:proofErr w:type="spellStart"/>
      <w:r w:rsidR="00AE1528">
        <w:t>Ups</w:t>
      </w:r>
      <w:proofErr w:type="spellEnd"/>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w:t>
      </w:r>
      <w:proofErr w:type="spellStart"/>
      <w:r>
        <w:t>Up</w:t>
      </w:r>
      <w:proofErr w:type="spellEnd"/>
      <w:r>
        <w:t>)</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w:t>
      </w:r>
      <w:proofErr w:type="spellStart"/>
      <w:r w:rsidRPr="00FB0364">
        <w:rPr>
          <w:bCs/>
        </w:rPr>
        <w:t>Up</w:t>
      </w:r>
      <w:proofErr w:type="spellEnd"/>
    </w:p>
    <w:p w14:paraId="798B5167" w14:textId="05D9790B" w:rsidR="00FB0364" w:rsidRDefault="00FB0364" w:rsidP="00FB0364">
      <w:pPr>
        <w:pStyle w:val="Listenabsatz"/>
        <w:ind w:left="2160"/>
        <w:jc w:val="left"/>
        <w:rPr>
          <w:bCs/>
        </w:rPr>
      </w:pPr>
      <w:r>
        <w:rPr>
          <w:bCs/>
        </w:rPr>
        <w:t>Power-</w:t>
      </w:r>
      <w:proofErr w:type="spellStart"/>
      <w:r>
        <w:rPr>
          <w:bCs/>
        </w:rPr>
        <w:t>Ups</w:t>
      </w:r>
      <w:proofErr w:type="spellEnd"/>
      <w:r>
        <w:rPr>
          <w:bCs/>
        </w:rPr>
        <w:t xml:space="preserve">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w:t>
      </w:r>
      <w:proofErr w:type="spellStart"/>
      <w:r>
        <w:rPr>
          <w:bCs/>
        </w:rPr>
        <w:t>Up</w:t>
      </w:r>
      <w:proofErr w:type="spellEnd"/>
      <w:r>
        <w:rPr>
          <w:bCs/>
        </w:rPr>
        <w:t xml:space="preserve">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w:t>
      </w:r>
      <w:proofErr w:type="spellStart"/>
      <w:r>
        <w:rPr>
          <w:bCs/>
        </w:rPr>
        <w:t>Up</w:t>
      </w:r>
      <w:proofErr w:type="spellEnd"/>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w:t>
      </w:r>
      <w:proofErr w:type="spellStart"/>
      <w:r>
        <w:rPr>
          <w:bCs/>
        </w:rPr>
        <w:t>Up</w:t>
      </w:r>
      <w:proofErr w:type="spellEnd"/>
      <w:r>
        <w:rPr>
          <w:bCs/>
        </w:rPr>
        <w:t xml:space="preserve">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w:t>
      </w:r>
      <w:proofErr w:type="spellStart"/>
      <w:r w:rsidRPr="00CA6313">
        <w:rPr>
          <w:bCs/>
        </w:rPr>
        <w:t>Up</w:t>
      </w:r>
      <w:proofErr w:type="spellEnd"/>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9" w:name="_Toc371499338"/>
      <w:bookmarkStart w:id="10" w:name="__RefHeading__2116_948927801"/>
      <w:r>
        <w:lastRenderedPageBreak/>
        <w:t>Kontextmodell / Spielmodell</w:t>
      </w:r>
      <w:bookmarkStart w:id="11" w:name="Bookmark3"/>
      <w:bookmarkEnd w:id="9"/>
      <w:bookmarkEnd w:id="10"/>
      <w:bookmarkEnd w:id="11"/>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2" w:name="_Toc448826191"/>
      <w:bookmarkStart w:id="13" w:name="__RefHeading__2160_315671571"/>
      <w:bookmarkEnd w:id="12"/>
      <w:r>
        <w:rPr>
          <w:rFonts w:ascii="Times New Roman" w:hAnsi="Times New Roman" w:cs="Times New Roman"/>
        </w:rPr>
        <w:t>&lt;Akteur 1/Ext. System 1&gt;</w:t>
      </w:r>
      <w:bookmarkStart w:id="14" w:name="Bookmark4"/>
      <w:bookmarkEnd w:id="13"/>
      <w:bookmarkEnd w:id="14"/>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225904">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5" w:name="_Toc448826192"/>
      <w:bookmarkStart w:id="16" w:name="__RefHeading__2162_315671571"/>
      <w:bookmarkEnd w:id="15"/>
      <w:r>
        <w:rPr>
          <w:rFonts w:ascii="Times New Roman" w:hAnsi="Times New Roman" w:cs="Times New Roman"/>
        </w:rPr>
        <w:t>&lt;Akteur n/Ext. System n&gt;</w:t>
      </w:r>
      <w:bookmarkStart w:id="17" w:name="Bookmark5"/>
      <w:bookmarkEnd w:id="16"/>
      <w:bookmarkEnd w:id="17"/>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lang w:eastAsia="ja-JP"/>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8" w:name="_Toc371499335"/>
      <w:bookmarkStart w:id="19" w:name="__RefHeading__2118_948927801"/>
      <w:bookmarkEnd w:id="18"/>
      <w:r>
        <w:t>Szenarien</w:t>
      </w:r>
      <w:bookmarkStart w:id="20" w:name="Bookmark7"/>
      <w:bookmarkStart w:id="21" w:name="Bookmark6"/>
      <w:bookmarkEnd w:id="19"/>
      <w:bookmarkEnd w:id="20"/>
      <w:bookmarkEnd w:id="21"/>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2" w:name="_Toc448826194"/>
      <w:bookmarkStart w:id="23" w:name="__RefHeading__2164_315671571"/>
      <w:bookmarkEnd w:id="22"/>
      <w:r>
        <w:rPr>
          <w:rFonts w:ascii="Times New Roman" w:hAnsi="Times New Roman" w:cs="Times New Roman"/>
        </w:rPr>
        <w:lastRenderedPageBreak/>
        <w:t>&lt;Name Szenario 1&gt;</w:t>
      </w:r>
      <w:bookmarkStart w:id="24" w:name="Bookmark8"/>
      <w:bookmarkEnd w:id="23"/>
      <w:bookmarkEnd w:id="24"/>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5" w:name="_Toc448826195"/>
      <w:bookmarkStart w:id="26" w:name="__RefHeading__2166_315671571"/>
      <w:bookmarkEnd w:id="25"/>
      <w:r>
        <w:rPr>
          <w:rFonts w:ascii="Times New Roman" w:hAnsi="Times New Roman" w:cs="Times New Roman"/>
        </w:rPr>
        <w:t>&lt;Name Szenario n&gt;</w:t>
      </w:r>
      <w:bookmarkStart w:id="27" w:name="Bookmark9"/>
      <w:bookmarkEnd w:id="26"/>
      <w:bookmarkEnd w:id="27"/>
    </w:p>
    <w:p w14:paraId="11B1A971" w14:textId="77777777" w:rsidR="00B52CF9" w:rsidRDefault="00AE1528">
      <w:r>
        <w:t>&lt;Beschreibung Szenario n&gt;</w:t>
      </w:r>
    </w:p>
    <w:p w14:paraId="67BE0C52" w14:textId="77777777" w:rsidR="00B52CF9" w:rsidRDefault="00B52CF9"/>
    <w:p w14:paraId="00EB8F71" w14:textId="4EE4AD34"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1&gt;</w:t>
      </w:r>
      <w:bookmarkStart w:id="28" w:name="Bookmark91"/>
      <w:bookmarkEnd w:id="28"/>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67EA99DF" w14:textId="13ECEDD2" w:rsidR="00B52CF9" w:rsidRDefault="00AE1528" w:rsidP="007636B1">
      <w:pPr>
        <w:pStyle w:val="Textbody"/>
        <w:numPr>
          <w:ilvl w:val="0"/>
          <w:numId w:val="70"/>
        </w:numPr>
        <w:tabs>
          <w:tab w:val="left" w:pos="1844"/>
        </w:tabs>
        <w:spacing w:before="240" w:after="60"/>
      </w:pPr>
      <w:r>
        <w:t>Der Nutzer gibt dem System den Befehl den SEPMAN von Feld 22 auf Feld 32 zu bewegen.</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w:t>
      </w:r>
      <w:proofErr w:type="spellStart"/>
      <w:r>
        <w:t>Up</w:t>
      </w:r>
      <w:proofErr w:type="spellEnd"/>
      <w:r>
        <w:t xml:space="preserve">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1E54CDE4" w:rsidR="00D871A5" w:rsidRDefault="00D871A5" w:rsidP="007636B1">
      <w:pPr>
        <w:pStyle w:val="Textbody"/>
        <w:numPr>
          <w:ilvl w:val="0"/>
          <w:numId w:val="70"/>
        </w:numPr>
        <w:tabs>
          <w:tab w:val="left" w:pos="1844"/>
        </w:tabs>
        <w:spacing w:before="240" w:after="60"/>
      </w:pPr>
      <w:r>
        <w:t>Auf dem Spielfeld wird eine Kollision erkannt.</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77DA0763" w:rsidR="00D871A5" w:rsidRDefault="00D871A5" w:rsidP="007636B1">
      <w:pPr>
        <w:pStyle w:val="Textbody"/>
        <w:numPr>
          <w:ilvl w:val="0"/>
          <w:numId w:val="70"/>
        </w:numPr>
        <w:tabs>
          <w:tab w:val="left" w:pos="1844"/>
        </w:tabs>
        <w:spacing w:before="240" w:after="60"/>
      </w:pPr>
      <w:r>
        <w:t>Das System stoppt das Spiel.</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5DE7C796" w14:textId="6CA14287" w:rsidR="00B52CF9" w:rsidRDefault="00AE1528" w:rsidP="007636B1">
      <w:pPr>
        <w:pStyle w:val="Textbody"/>
        <w:numPr>
          <w:ilvl w:val="0"/>
          <w:numId w:val="70"/>
        </w:numPr>
        <w:tabs>
          <w:tab w:val="left" w:pos="1844"/>
        </w:tabs>
        <w:spacing w:before="240" w:after="60"/>
      </w:pPr>
      <w:r>
        <w:t>Der Nutzer steuert den SEPMAN 10 Sekunden lang au</w:t>
      </w:r>
      <w:r w:rsidR="007B4EAD">
        <w:t>f Feld 01.</w:t>
      </w:r>
    </w:p>
    <w:p w14:paraId="01822E22" w14:textId="124D7E88" w:rsidR="00D871A5" w:rsidRDefault="003A3A70" w:rsidP="007636B1">
      <w:pPr>
        <w:pStyle w:val="Textbody"/>
        <w:numPr>
          <w:ilvl w:val="0"/>
          <w:numId w:val="70"/>
        </w:numPr>
        <w:tabs>
          <w:tab w:val="left" w:pos="1844"/>
        </w:tabs>
        <w:spacing w:before="240" w:after="60"/>
      </w:pPr>
      <w:r>
        <w:t>Die</w:t>
      </w:r>
      <w:r w:rsidR="00D871A5">
        <w:t xml:space="preserve"> Bewegungen des SEPMANs </w:t>
      </w:r>
      <w:r>
        <w:t xml:space="preserve">werden mit dem Spielfeld </w:t>
      </w:r>
      <w:r w:rsidR="00D871A5">
        <w:t>synchronisiert.</w:t>
      </w:r>
    </w:p>
    <w:p w14:paraId="1FE09EBC" w14:textId="25A642C0" w:rsidR="00B52CF9" w:rsidRDefault="00AE1528" w:rsidP="007636B1">
      <w:pPr>
        <w:pStyle w:val="Textbody"/>
        <w:numPr>
          <w:ilvl w:val="0"/>
          <w:numId w:val="70"/>
        </w:numPr>
        <w:tabs>
          <w:tab w:val="left" w:pos="1844"/>
        </w:tabs>
        <w:spacing w:before="240" w:after="60"/>
      </w:pPr>
      <w:r>
        <w:t>Das System zeigt dem Nutzer die Wiederaktivierung des Geistes auf Feld 31 an.</w:t>
      </w:r>
    </w:p>
    <w:p w14:paraId="765B8714" w14:textId="3026CD2D" w:rsidR="00D871A5" w:rsidRDefault="00D871A5" w:rsidP="007636B1">
      <w:pPr>
        <w:pStyle w:val="Textbody"/>
        <w:numPr>
          <w:ilvl w:val="0"/>
          <w:numId w:val="70"/>
        </w:numPr>
        <w:tabs>
          <w:tab w:val="left" w:pos="1844"/>
        </w:tabs>
        <w:spacing w:before="240" w:after="60"/>
      </w:pPr>
      <w:r>
        <w:t>Das System stoppt das Spiel.</w:t>
      </w:r>
    </w:p>
    <w:p w14:paraId="5B9A087E" w14:textId="4FBF8469" w:rsidR="00D871A5" w:rsidRDefault="00D871A5" w:rsidP="007636B1">
      <w:pPr>
        <w:pStyle w:val="Textbody"/>
        <w:numPr>
          <w:ilvl w:val="0"/>
          <w:numId w:val="70"/>
        </w:numPr>
        <w:tabs>
          <w:tab w:val="left" w:pos="1844"/>
        </w:tabs>
        <w:spacing w:before="240" w:after="60"/>
      </w:pPr>
      <w:r>
        <w:t>Der Nutzer setzt den Geist manuell auf seine Startposition.</w:t>
      </w:r>
    </w:p>
    <w:p w14:paraId="01478BB6" w14:textId="5312A70F" w:rsidR="00D871A5" w:rsidRDefault="00D871A5" w:rsidP="007636B1">
      <w:pPr>
        <w:pStyle w:val="Textbody"/>
        <w:numPr>
          <w:ilvl w:val="0"/>
          <w:numId w:val="70"/>
        </w:numPr>
        <w:tabs>
          <w:tab w:val="left" w:pos="1844"/>
        </w:tabs>
        <w:spacing w:before="240" w:after="60"/>
      </w:pPr>
      <w:r>
        <w:t>Der Nutzer setzt das Spiel fort.</w:t>
      </w:r>
    </w:p>
    <w:p w14:paraId="07365297" w14:textId="77777777" w:rsidR="00B52CF9" w:rsidRDefault="00B52CF9">
      <w:pPr>
        <w:pStyle w:val="Textbody"/>
        <w:tabs>
          <w:tab w:val="left" w:pos="1844"/>
        </w:tabs>
        <w:spacing w:before="240" w:after="60"/>
        <w:ind w:left="709" w:hanging="720"/>
      </w:pPr>
    </w:p>
    <w:p w14:paraId="46BDE947" w14:textId="77777777" w:rsidR="00D871A5" w:rsidRDefault="00D871A5">
      <w:pPr>
        <w:pStyle w:val="Textbody"/>
        <w:tabs>
          <w:tab w:val="left" w:pos="1844"/>
        </w:tabs>
        <w:spacing w:before="240" w:after="60"/>
        <w:ind w:left="709" w:hanging="720"/>
        <w:rPr>
          <w:b/>
          <w:bCs/>
        </w:rPr>
      </w:pPr>
    </w:p>
    <w:p w14:paraId="4E8B1418" w14:textId="77777777" w:rsidR="00D871A5" w:rsidRDefault="00D871A5">
      <w:pPr>
        <w:pStyle w:val="Textbody"/>
        <w:tabs>
          <w:tab w:val="left" w:pos="1844"/>
        </w:tabs>
        <w:spacing w:before="240" w:after="60"/>
        <w:ind w:left="709" w:hanging="720"/>
        <w:rPr>
          <w:b/>
          <w:bCs/>
        </w:rPr>
      </w:pPr>
    </w:p>
    <w:p w14:paraId="284B3D1F" w14:textId="77777777" w:rsidR="00D871A5" w:rsidRDefault="00D871A5">
      <w:pPr>
        <w:pStyle w:val="Textbody"/>
        <w:tabs>
          <w:tab w:val="left" w:pos="1844"/>
        </w:tabs>
        <w:spacing w:before="240" w:after="60"/>
        <w:ind w:left="709" w:hanging="720"/>
        <w:rPr>
          <w:b/>
          <w:bCs/>
        </w:rPr>
      </w:pPr>
    </w:p>
    <w:p w14:paraId="2B6BB924" w14:textId="77777777" w:rsidR="00D871A5" w:rsidRDefault="00D871A5">
      <w:pPr>
        <w:pStyle w:val="Textbody"/>
        <w:tabs>
          <w:tab w:val="left" w:pos="1844"/>
        </w:tabs>
        <w:spacing w:before="240" w:after="60"/>
        <w:ind w:left="709" w:hanging="720"/>
        <w:rPr>
          <w:b/>
          <w:bCs/>
        </w:rPr>
      </w:pPr>
    </w:p>
    <w:p w14:paraId="385E946D" w14:textId="77777777" w:rsidR="00D871A5" w:rsidRDefault="00D871A5">
      <w:pPr>
        <w:pStyle w:val="Textbody"/>
        <w:tabs>
          <w:tab w:val="left" w:pos="1844"/>
        </w:tabs>
        <w:spacing w:before="240" w:after="60"/>
        <w:ind w:left="709" w:hanging="720"/>
        <w:rPr>
          <w:b/>
          <w:bCs/>
        </w:rPr>
      </w:pPr>
    </w:p>
    <w:p w14:paraId="030D318D" w14:textId="77777777" w:rsidR="00D871A5" w:rsidRDefault="00D871A5">
      <w:pPr>
        <w:pStyle w:val="Textbody"/>
        <w:tabs>
          <w:tab w:val="left" w:pos="1844"/>
        </w:tabs>
        <w:spacing w:before="240" w:after="60"/>
        <w:ind w:left="709" w:hanging="720"/>
        <w:rPr>
          <w:b/>
          <w:bCs/>
        </w:rPr>
      </w:pPr>
    </w:p>
    <w:p w14:paraId="4A0B187D" w14:textId="67F7A22B" w:rsidR="00B52CF9" w:rsidRDefault="00AE1528">
      <w:pPr>
        <w:pStyle w:val="Textbody"/>
        <w:tabs>
          <w:tab w:val="left" w:pos="1844"/>
        </w:tabs>
        <w:spacing w:before="240" w:after="60"/>
        <w:ind w:left="709" w:hanging="720"/>
        <w:rPr>
          <w:b/>
          <w:bCs/>
        </w:rPr>
      </w:pPr>
      <w:r>
        <w:rPr>
          <w:b/>
          <w:bCs/>
        </w:rPr>
        <w:lastRenderedPageBreak/>
        <w:t xml:space="preserve">&lt;Szenario 2&gt;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7B79849B" w:rsidR="00184F0F" w:rsidRDefault="00184F0F" w:rsidP="007636B1">
      <w:pPr>
        <w:pStyle w:val="Textbody"/>
        <w:numPr>
          <w:ilvl w:val="0"/>
          <w:numId w:val="69"/>
        </w:numPr>
        <w:tabs>
          <w:tab w:val="left" w:pos="1844"/>
        </w:tabs>
        <w:spacing w:before="240" w:after="60"/>
      </w:pPr>
      <w:r>
        <w:t>Auf dem Spielfeld wird eine Kollision erkannt.</w:t>
      </w:r>
    </w:p>
    <w:p w14:paraId="72E5CB71" w14:textId="7FE1163B" w:rsidR="00B52CF9" w:rsidRDefault="007B4EAD" w:rsidP="007636B1">
      <w:pPr>
        <w:pStyle w:val="Textbody"/>
        <w:numPr>
          <w:ilvl w:val="0"/>
          <w:numId w:val="69"/>
        </w:numPr>
        <w:tabs>
          <w:tab w:val="left" w:pos="1844"/>
        </w:tabs>
        <w:spacing w:before="240" w:after="60"/>
      </w:pPr>
      <w:r>
        <w:t>Das</w:t>
      </w:r>
      <w:r w:rsidR="00AE1528">
        <w:t xml:space="preserve"> System stoppt das Spiel</w:t>
      </w:r>
      <w:r>
        <w:t>.</w:t>
      </w:r>
    </w:p>
    <w:p w14:paraId="7E9BAF68" w14:textId="444E33D5" w:rsidR="00184F0F" w:rsidRDefault="00184F0F" w:rsidP="007636B1">
      <w:pPr>
        <w:pStyle w:val="Textbody"/>
        <w:numPr>
          <w:ilvl w:val="0"/>
          <w:numId w:val="69"/>
        </w:numPr>
        <w:tabs>
          <w:tab w:val="left" w:pos="1844"/>
        </w:tabs>
        <w:spacing w:before="240" w:after="60"/>
      </w:pPr>
      <w:r>
        <w:t>Auf dem Spielfeld kommen alle Roboter zum Stehen.</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32387F24" w14:textId="46689579" w:rsidR="00B52CF9" w:rsidRDefault="00AE1528" w:rsidP="00BD7229">
      <w:pPr>
        <w:pStyle w:val="Textbody"/>
        <w:tabs>
          <w:tab w:val="left" w:pos="1844"/>
        </w:tabs>
        <w:spacing w:before="240" w:after="60"/>
        <w:rPr>
          <w:b/>
          <w:bCs/>
        </w:rPr>
      </w:pPr>
      <w:r>
        <w:rPr>
          <w:b/>
          <w:bCs/>
        </w:rPr>
        <w:t>&lt;Szenario 3</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4E9CF1DD" w:rsidR="009D7279" w:rsidRDefault="009D7279">
      <w:pPr>
        <w:jc w:val="left"/>
      </w:pPr>
      <w:r>
        <w:rPr>
          <w:b/>
        </w:rPr>
        <w:t xml:space="preserve">&lt;Szenario 4&gt;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28A13E60" w:rsidR="00D33C41" w:rsidRDefault="00D33C41" w:rsidP="00D33C41">
      <w:pPr>
        <w:pStyle w:val="Listenabsatz"/>
        <w:ind w:left="0"/>
        <w:jc w:val="left"/>
      </w:pPr>
      <w:r>
        <w:t xml:space="preserve">2. </w:t>
      </w:r>
      <w:r w:rsidR="00C60CA6">
        <w:t>Auf dem</w:t>
      </w:r>
      <w:r>
        <w:t xml:space="preserve"> Spielfeld wird </w:t>
      </w:r>
      <w:r w:rsidR="00C60CA6">
        <w:t xml:space="preserve">die Kante </w:t>
      </w:r>
      <w:r>
        <w:t>vom Lichtsensor im System wahrgenommen.</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0422031F" w14:textId="77777777" w:rsidR="00D871A5" w:rsidRDefault="00D871A5" w:rsidP="009D7279">
      <w:pPr>
        <w:rPr>
          <w:b/>
        </w:rPr>
      </w:pPr>
    </w:p>
    <w:p w14:paraId="27A43744" w14:textId="77777777" w:rsidR="00D871A5" w:rsidRDefault="00D871A5" w:rsidP="009D7279">
      <w:pPr>
        <w:rPr>
          <w:b/>
        </w:rPr>
      </w:pPr>
    </w:p>
    <w:p w14:paraId="53C0F524" w14:textId="77777777"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7962AD1D" w:rsidR="009D7279" w:rsidRDefault="009D7279" w:rsidP="009D7279">
      <w:r>
        <w:rPr>
          <w:b/>
        </w:rPr>
        <w:lastRenderedPageBreak/>
        <w:t>&lt;Szenario 5&gt;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5E76D9E2" w:rsidR="00E41098" w:rsidRDefault="00E41098" w:rsidP="007636B1">
      <w:pPr>
        <w:pStyle w:val="Textbody"/>
        <w:numPr>
          <w:ilvl w:val="0"/>
          <w:numId w:val="67"/>
        </w:numPr>
        <w:tabs>
          <w:tab w:val="left" w:pos="1844"/>
        </w:tabs>
        <w:spacing w:before="240" w:after="60"/>
      </w:pPr>
      <w:r>
        <w:t xml:space="preserve">Das System </w:t>
      </w:r>
      <w:r w:rsidR="00EE2069">
        <w:t>pausiert das Spiel und zeigt dies dem Nutzer</w:t>
      </w:r>
      <w:r>
        <w:t xml:space="preserv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40849352" w14:textId="02FF21EE" w:rsidR="00E41098" w:rsidRDefault="00E41098" w:rsidP="007636B1">
      <w:pPr>
        <w:pStyle w:val="Textbody"/>
        <w:numPr>
          <w:ilvl w:val="0"/>
          <w:numId w:val="67"/>
        </w:numPr>
        <w:tabs>
          <w:tab w:val="left" w:pos="1844"/>
        </w:tabs>
        <w:spacing w:before="240" w:after="60"/>
      </w:pPr>
      <w:r>
        <w:t>Der Nutzer setzt alle Roboter (Geister und SEPMAN) auf ihre Startpositionen.</w:t>
      </w:r>
    </w:p>
    <w:p w14:paraId="10C55AA4" w14:textId="1FF57B0B" w:rsidR="00184F0F" w:rsidRDefault="00184F0F" w:rsidP="007636B1">
      <w:pPr>
        <w:pStyle w:val="Textbody"/>
        <w:numPr>
          <w:ilvl w:val="0"/>
          <w:numId w:val="67"/>
        </w:numPr>
        <w:tabs>
          <w:tab w:val="left" w:pos="1844"/>
        </w:tabs>
        <w:spacing w:before="240" w:after="60"/>
      </w:pPr>
      <w:r>
        <w:t>Die Roboter werden mit dem Spielfeld synchronisiert.</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9" w:name="__RefHeading__2120_948927801"/>
      <w:r>
        <w:lastRenderedPageBreak/>
        <w:t>Logischer Architekturentwurf</w:t>
      </w:r>
      <w:bookmarkStart w:id="30" w:name="Bookmark10"/>
      <w:bookmarkEnd w:id="29"/>
      <w:bookmarkEnd w:id="30"/>
    </w:p>
    <w:p w14:paraId="0F7BFEC3" w14:textId="77777777" w:rsidR="00B52CF9" w:rsidRDefault="00AE1528">
      <w:pPr>
        <w:pStyle w:val="berschrift2"/>
      </w:pPr>
      <w:bookmarkStart w:id="31" w:name="Bookmark15"/>
      <w:bookmarkStart w:id="32" w:name="Bookmark14"/>
      <w:bookmarkStart w:id="33" w:name="Bookmark13"/>
      <w:bookmarkStart w:id="34" w:name="Bookmark12"/>
      <w:bookmarkStart w:id="35" w:name="Bookmark11"/>
      <w:bookmarkStart w:id="36" w:name="_Ref292051526"/>
      <w:bookmarkStart w:id="37" w:name="_Toc448826197"/>
      <w:bookmarkStart w:id="38" w:name="_Toc305757755"/>
      <w:bookmarkStart w:id="39" w:name="_Toc305757757"/>
      <w:bookmarkStart w:id="40" w:name="_Toc305757759"/>
      <w:bookmarkStart w:id="41" w:name="_Toc305757761"/>
      <w:bookmarkStart w:id="42" w:name="_Toc305757762"/>
      <w:bookmarkStart w:id="43" w:name="_Toc305757764"/>
      <w:bookmarkStart w:id="44" w:name="__RefHeading__2168_315671571"/>
      <w:bookmarkStart w:id="45" w:name="Bookmark16"/>
      <w:bookmarkEnd w:id="31"/>
      <w:bookmarkEnd w:id="32"/>
      <w:bookmarkEnd w:id="33"/>
      <w:bookmarkEnd w:id="34"/>
      <w:bookmarkEnd w:id="35"/>
      <w:bookmarkEnd w:id="36"/>
      <w:bookmarkEnd w:id="37"/>
      <w:bookmarkEnd w:id="38"/>
      <w:bookmarkEnd w:id="39"/>
      <w:bookmarkEnd w:id="40"/>
      <w:bookmarkEnd w:id="41"/>
      <w:bookmarkEnd w:id="42"/>
      <w:bookmarkEnd w:id="43"/>
      <w:r>
        <w:t>Datenflussdiagramm</w:t>
      </w:r>
      <w:bookmarkStart w:id="46" w:name="Bookmark18"/>
      <w:bookmarkStart w:id="47" w:name="Bookmark17"/>
      <w:bookmarkEnd w:id="44"/>
      <w:bookmarkEnd w:id="45"/>
      <w:bookmarkEnd w:id="46"/>
      <w:bookmarkEnd w:id="47"/>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225904">
        <w:rPr>
          <w:b/>
          <w:bCs/>
        </w:rPr>
        <w:t>Fehler! Es wurde kein Textmarkenname vergeben.</w:t>
      </w:r>
      <w:r>
        <w:fldChar w:fldCharType="end"/>
      </w:r>
      <w:r>
        <w:t>) in das System und werden verarbeitet.</w:t>
      </w:r>
    </w:p>
    <w:p w14:paraId="7109095F" w14:textId="0ADB1E17" w:rsidR="00F34540" w:rsidRDefault="00F34540">
      <w:pPr>
        <w:pStyle w:val="berschrift2"/>
      </w:pPr>
      <w:bookmarkStart w:id="48" w:name="_Toc371499345"/>
      <w:bookmarkStart w:id="49" w:name="__RefHeading__2124_948927801"/>
      <w:r>
        <w:t xml:space="preserve">      </w:t>
      </w:r>
      <w:r w:rsidR="001471C9">
        <w:pict w14:anchorId="40107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271.5pt">
            <v:imagedata r:id="rId9" o:title="SDFG"/>
          </v:shape>
        </w:pict>
      </w:r>
    </w:p>
    <w:p w14:paraId="0E55A4C6" w14:textId="77777777" w:rsidR="00B52CF9" w:rsidRDefault="00AE1528">
      <w:pPr>
        <w:pStyle w:val="berschrift2"/>
      </w:pPr>
      <w:r>
        <w:t>Mini Spezifikation</w:t>
      </w:r>
      <w:bookmarkStart w:id="50" w:name="Bookmark19"/>
      <w:bookmarkEnd w:id="48"/>
      <w:bookmarkEnd w:id="49"/>
      <w:bookmarkEnd w:id="50"/>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1B9926B2" w14:textId="77777777" w:rsidR="00B52CF9" w:rsidRDefault="00B52CF9">
      <w:pPr>
        <w:ind w:left="709"/>
      </w:pPr>
    </w:p>
    <w:p w14:paraId="6B0FF2AB" w14:textId="77777777" w:rsidR="00F34540" w:rsidRPr="00F34540" w:rsidRDefault="00F34540" w:rsidP="00F34540">
      <w:pPr>
        <w:rPr>
          <w:b/>
        </w:rPr>
      </w:pPr>
      <w:bookmarkStart w:id="51" w:name="_Toc371499348"/>
      <w:bookmarkStart w:id="52" w:name="__RefHeading__2130_948927801"/>
      <w:r w:rsidRPr="00F34540">
        <w:rPr>
          <w:b/>
        </w:rPr>
        <w:t>Übersetzung in Roboteraktionen</w:t>
      </w:r>
    </w:p>
    <w:p w14:paraId="5DDD7737"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erhält die Steuerbefehle vom Nutzer</w:t>
      </w:r>
    </w:p>
    <w:p w14:paraId="143364CE"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wandelt die Steuerbefehle in Aktionen des Roboters um</w:t>
      </w:r>
    </w:p>
    <w:p w14:paraId="12AEF4ED" w14:textId="77777777" w:rsidR="00F34540" w:rsidRDefault="00F34540" w:rsidP="00F34540">
      <w:pPr>
        <w:pStyle w:val="Listenabsatz"/>
        <w:numPr>
          <w:ilvl w:val="0"/>
          <w:numId w:val="63"/>
        </w:numPr>
        <w:suppressAutoHyphens w:val="0"/>
        <w:autoSpaceDN/>
        <w:spacing w:after="160" w:line="259" w:lineRule="auto"/>
        <w:contextualSpacing/>
        <w:jc w:val="left"/>
        <w:textAlignment w:val="auto"/>
      </w:pPr>
      <w:r>
        <w:t>Der Prozess sendet die Roboteraktionen an die Transformation in physische Aktionen</w:t>
      </w:r>
    </w:p>
    <w:p w14:paraId="5CF6E384" w14:textId="77777777" w:rsidR="00F34540" w:rsidRPr="00F34540" w:rsidRDefault="00F34540" w:rsidP="00F34540">
      <w:pPr>
        <w:rPr>
          <w:b/>
        </w:rPr>
      </w:pPr>
      <w:r w:rsidRPr="00F34540">
        <w:rPr>
          <w:b/>
        </w:rPr>
        <w:t>Transformation in physische Aktionen</w:t>
      </w:r>
    </w:p>
    <w:p w14:paraId="06831A5F" w14:textId="77777777" w:rsidR="00F34540" w:rsidRDefault="00F34540" w:rsidP="00F34540">
      <w:pPr>
        <w:pStyle w:val="Listenabsatz"/>
        <w:numPr>
          <w:ilvl w:val="0"/>
          <w:numId w:val="66"/>
        </w:numPr>
        <w:suppressAutoHyphens w:val="0"/>
        <w:autoSpaceDN/>
        <w:spacing w:after="160" w:line="259" w:lineRule="auto"/>
        <w:contextualSpacing/>
        <w:jc w:val="left"/>
        <w:textAlignment w:val="auto"/>
      </w:pPr>
      <w:r>
        <w:t>Der Prozess erhält die Roboteraktionen</w:t>
      </w:r>
    </w:p>
    <w:p w14:paraId="6E9752B3" w14:textId="77777777" w:rsidR="00F34540" w:rsidRDefault="00F34540" w:rsidP="00F34540">
      <w:pPr>
        <w:pStyle w:val="Listenabsatz"/>
        <w:numPr>
          <w:ilvl w:val="0"/>
          <w:numId w:val="66"/>
        </w:numPr>
        <w:suppressAutoHyphens w:val="0"/>
        <w:autoSpaceDN/>
        <w:spacing w:after="160" w:line="259" w:lineRule="auto"/>
        <w:contextualSpacing/>
        <w:jc w:val="left"/>
        <w:textAlignment w:val="auto"/>
      </w:pPr>
      <w:r>
        <w:t>Der Prozess bewegt den Roboter den Aktionen entsprechend</w:t>
      </w:r>
    </w:p>
    <w:p w14:paraId="3E4C92F7" w14:textId="77777777" w:rsidR="00F34540" w:rsidRPr="00F34540" w:rsidRDefault="00F34540" w:rsidP="00F34540">
      <w:pPr>
        <w:rPr>
          <w:b/>
        </w:rPr>
      </w:pPr>
      <w:r w:rsidRPr="00F34540">
        <w:rPr>
          <w:b/>
        </w:rPr>
        <w:t>Synchronisierung von Spielelementen</w:t>
      </w:r>
    </w:p>
    <w:p w14:paraId="1AAEE3FA"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erhält die Daten der Knotenpunkte und Kantenwege vom Spielfeld</w:t>
      </w:r>
    </w:p>
    <w:p w14:paraId="426CA3EB"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erhält die Daten der Roboter</w:t>
      </w:r>
    </w:p>
    <w:p w14:paraId="5CD94DC1" w14:textId="77777777" w:rsidR="00F34540" w:rsidRDefault="00F34540" w:rsidP="00F34540">
      <w:pPr>
        <w:pStyle w:val="Listenabsatz"/>
        <w:numPr>
          <w:ilvl w:val="0"/>
          <w:numId w:val="64"/>
        </w:numPr>
        <w:suppressAutoHyphens w:val="0"/>
        <w:autoSpaceDN/>
        <w:spacing w:after="160" w:line="259" w:lineRule="auto"/>
        <w:contextualSpacing/>
        <w:jc w:val="left"/>
        <w:textAlignment w:val="auto"/>
      </w:pPr>
      <w:r>
        <w:t>Der Prozess sendet die Spielfeldkoordinaten und Roboterbewegungen an die Umwandlung in virtuelle Darstellung</w:t>
      </w:r>
    </w:p>
    <w:p w14:paraId="1788C7B9" w14:textId="77777777" w:rsidR="00F34540" w:rsidRPr="00F34540" w:rsidRDefault="00F34540" w:rsidP="00F34540">
      <w:pPr>
        <w:rPr>
          <w:b/>
        </w:rPr>
      </w:pPr>
      <w:r w:rsidRPr="00F34540">
        <w:rPr>
          <w:b/>
        </w:rPr>
        <w:t>Umwandlung in virtuelle Darstellung</w:t>
      </w:r>
    </w:p>
    <w:p w14:paraId="7562B92E"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lastRenderedPageBreak/>
        <w:t>Der Prozess erhält die Spielfeldkoordinaten und Roboterbewegungen</w:t>
      </w:r>
    </w:p>
    <w:p w14:paraId="676703A8"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t>Der Prozess setzt die Daten im virtuellen Spiel um</w:t>
      </w:r>
    </w:p>
    <w:p w14:paraId="76043E3C" w14:textId="77777777" w:rsidR="00F34540" w:rsidRDefault="00F34540" w:rsidP="00F34540">
      <w:pPr>
        <w:pStyle w:val="Listenabsatz"/>
        <w:numPr>
          <w:ilvl w:val="0"/>
          <w:numId w:val="65"/>
        </w:numPr>
        <w:suppressAutoHyphens w:val="0"/>
        <w:autoSpaceDN/>
        <w:spacing w:after="160" w:line="259" w:lineRule="auto"/>
        <w:contextualSpacing/>
        <w:jc w:val="left"/>
        <w:textAlignment w:val="auto"/>
      </w:pPr>
      <w:r>
        <w:t>Der Prozess zeigt das virtuelle Spiel dem Nutzer</w:t>
      </w:r>
    </w:p>
    <w:p w14:paraId="114FF39C" w14:textId="77777777" w:rsidR="00F34540" w:rsidRDefault="00F34540">
      <w:pPr>
        <w:pStyle w:val="berschrift2"/>
      </w:pPr>
    </w:p>
    <w:p w14:paraId="250256AC" w14:textId="77777777" w:rsidR="00B52CF9" w:rsidRDefault="00AE1528">
      <w:pPr>
        <w:pStyle w:val="berschrift2"/>
      </w:pPr>
      <w:r>
        <w:t xml:space="preserve">Data </w:t>
      </w:r>
      <w:proofErr w:type="spellStart"/>
      <w:r>
        <w:t>Dictionary</w:t>
      </w:r>
      <w:bookmarkStart w:id="53" w:name="Bookmark22"/>
      <w:bookmarkEnd w:id="51"/>
      <w:bookmarkEnd w:id="52"/>
      <w:bookmarkEnd w:id="53"/>
      <w:proofErr w:type="spellEnd"/>
    </w:p>
    <w:p w14:paraId="65C3C452" w14:textId="77777777" w:rsidR="00B52CF9" w:rsidRDefault="00AE1528">
      <w:pPr>
        <w:pStyle w:val="Notiz"/>
      </w:pPr>
      <w:r>
        <w:t xml:space="preserve">Das Data </w:t>
      </w:r>
      <w:proofErr w:type="spellStart"/>
      <w:r>
        <w:t>Dictionary</w:t>
      </w:r>
      <w:proofErr w:type="spellEnd"/>
      <w:r>
        <w:t xml:space="preserve">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4DC8966" w14:textId="77777777" w:rsidR="00F34540" w:rsidRDefault="00F34540" w:rsidP="00F34540">
      <w:bookmarkStart w:id="54" w:name="_Toc371499349"/>
      <w:bookmarkStart w:id="55" w:name="__RefHeading__2132_948927801"/>
      <w:r w:rsidRPr="00F34540">
        <w:rPr>
          <w:i/>
        </w:rPr>
        <w:t>Steuerbefehle</w:t>
      </w:r>
      <w:r>
        <w:t xml:space="preserve"> = </w:t>
      </w:r>
      <w:proofErr w:type="gramStart"/>
      <w:r>
        <w:t>{ [</w:t>
      </w:r>
      <w:proofErr w:type="gramEnd"/>
      <w:r>
        <w:t>Steuerbefehl „Hoch“ | Steuerbefehl „Runter“ | Steuerbefehl „Links“ | Steuerbefehl „Rechts“] }</w:t>
      </w:r>
    </w:p>
    <w:p w14:paraId="1869E295" w14:textId="77777777" w:rsidR="00F34540" w:rsidRDefault="00F34540" w:rsidP="00F34540"/>
    <w:p w14:paraId="3B8FC9A0" w14:textId="77777777" w:rsidR="00F34540" w:rsidRDefault="00F34540" w:rsidP="00F34540">
      <w:r w:rsidRPr="00F34540">
        <w:rPr>
          <w:i/>
        </w:rPr>
        <w:t>Roboteraktion/physische Spielzüge</w:t>
      </w:r>
      <w:r>
        <w:t xml:space="preserve"> = </w:t>
      </w:r>
      <w:proofErr w:type="gramStart"/>
      <w:r>
        <w:t>{ [</w:t>
      </w:r>
      <w:proofErr w:type="gramEnd"/>
      <w:r>
        <w:t xml:space="preserve"> Bewegung „Hoch“ | Bewegung „Runter“ | Bewegung „Links“ | Bewegung „Rechts“ ] + { ( Kollision ) }</w:t>
      </w:r>
    </w:p>
    <w:p w14:paraId="312639CF" w14:textId="77777777" w:rsidR="00F34540" w:rsidRDefault="00F34540" w:rsidP="00F34540"/>
    <w:p w14:paraId="1636C21D" w14:textId="77777777" w:rsidR="00F34540" w:rsidRDefault="00F34540" w:rsidP="00F34540">
      <w:r w:rsidRPr="00F34540">
        <w:rPr>
          <w:i/>
        </w:rPr>
        <w:t>Virtuelles Spiel</w:t>
      </w:r>
      <w:r>
        <w:t xml:space="preserve"> = </w:t>
      </w:r>
      <w:proofErr w:type="gramStart"/>
      <w:r>
        <w:t>{ [</w:t>
      </w:r>
      <w:proofErr w:type="gramEnd"/>
      <w:r>
        <w:t xml:space="preserve"> Roboteraktion | Steuerbefehle ] } + { Reihe + Spalte } </w:t>
      </w:r>
    </w:p>
    <w:p w14:paraId="4DC194D9" w14:textId="77777777" w:rsidR="00F34540" w:rsidRDefault="00F34540" w:rsidP="00F34540">
      <w:r>
        <w:t xml:space="preserve">Spielfeldkoordinaten/Roboterbewegungen = </w:t>
      </w:r>
      <w:proofErr w:type="gramStart"/>
      <w:r>
        <w:t>{ [</w:t>
      </w:r>
      <w:proofErr w:type="gramEnd"/>
      <w:r>
        <w:t xml:space="preserve"> Bewegung „Hoch“ | Bewegung „Runter“ | Bewegung „Links“ | Bewegung „Rechts“ ] } + { Reihe + Spalte }</w:t>
      </w:r>
    </w:p>
    <w:p w14:paraId="52ABD378" w14:textId="77777777" w:rsidR="00F34540" w:rsidRDefault="00F34540">
      <w:pPr>
        <w:pStyle w:val="berschrift2"/>
      </w:pPr>
    </w:p>
    <w:p w14:paraId="224F74B4" w14:textId="77777777" w:rsidR="00B52CF9" w:rsidRDefault="00AE1528">
      <w:pPr>
        <w:pStyle w:val="berschrift2"/>
      </w:pPr>
      <w:r>
        <w:t xml:space="preserve">Message </w:t>
      </w:r>
      <w:proofErr w:type="spellStart"/>
      <w:r>
        <w:t>Sequence</w:t>
      </w:r>
      <w:proofErr w:type="spellEnd"/>
      <w:r>
        <w:t xml:space="preserve"> Charts</w:t>
      </w:r>
      <w:bookmarkStart w:id="56" w:name="Bookmark23"/>
      <w:bookmarkEnd w:id="54"/>
      <w:bookmarkEnd w:id="55"/>
      <w:bookmarkEnd w:id="56"/>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225904">
        <w:rPr>
          <w:b/>
          <w:bCs/>
        </w:rPr>
        <w:t>Fehler! Es wurde kein Textmarkenname vergeben.</w:t>
      </w:r>
      <w:r>
        <w:fldChar w:fldCharType="end"/>
      </w:r>
      <w:r>
        <w:t xml:space="preserve"> wird dazu ein oder mehrere zusammenhängende </w:t>
      </w:r>
      <w:proofErr w:type="spellStart"/>
      <w:r>
        <w:t>basic</w:t>
      </w:r>
      <w:proofErr w:type="spellEnd"/>
      <w:r>
        <w:t xml:space="preserve"> MSC (</w:t>
      </w:r>
      <w:proofErr w:type="spellStart"/>
      <w:r>
        <w:t>bMSC</w:t>
      </w:r>
      <w:proofErr w:type="spellEnd"/>
      <w:r>
        <w:t xml:space="preserve">) modelliert, dass den Datenaustausch zwischen den Elementen des DFDs zeigt. Durch das </w:t>
      </w:r>
      <w:proofErr w:type="spellStart"/>
      <w:r>
        <w:t>hMSC</w:t>
      </w:r>
      <w:proofErr w:type="spellEnd"/>
      <w:r>
        <w:t xml:space="preserve"> werden die </w:t>
      </w:r>
      <w:proofErr w:type="spellStart"/>
      <w:r>
        <w:t>bMSC</w:t>
      </w:r>
      <w:proofErr w:type="spellEnd"/>
      <w:r>
        <w:t xml:space="preserve"> in einen Zusammenhang gesetzt.</w:t>
      </w:r>
    </w:p>
    <w:p w14:paraId="02A9B4DE" w14:textId="77777777" w:rsidR="00B52CF9" w:rsidRDefault="00AE1528">
      <w:pPr>
        <w:pStyle w:val="berschrift3"/>
      </w:pPr>
      <w:bookmarkStart w:id="57" w:name="__RefHeading__2134_948927801"/>
      <w:proofErr w:type="spellStart"/>
      <w:r>
        <w:t>bMSCs</w:t>
      </w:r>
      <w:bookmarkStart w:id="58" w:name="Bookmark24"/>
      <w:bookmarkEnd w:id="57"/>
      <w:bookmarkEnd w:id="58"/>
      <w:proofErr w:type="spellEnd"/>
    </w:p>
    <w:p w14:paraId="438C486B" w14:textId="77777777" w:rsidR="00B52CF9" w:rsidRDefault="00AE1528">
      <w:pPr>
        <w:pStyle w:val="berschrift4"/>
        <w:ind w:left="907" w:hanging="907"/>
      </w:pPr>
      <w:bookmarkStart w:id="59" w:name="__RefHeading__2136_948927801"/>
      <w:r>
        <w:rPr>
          <w:rFonts w:ascii="Times New Roman" w:hAnsi="Times New Roman"/>
        </w:rPr>
        <w:t xml:space="preserve">bMSC-1: &lt;Name des </w:t>
      </w:r>
      <w:proofErr w:type="spellStart"/>
      <w:r>
        <w:rPr>
          <w:rFonts w:ascii="Times New Roman" w:hAnsi="Times New Roman"/>
        </w:rPr>
        <w:t>bMSC</w:t>
      </w:r>
      <w:proofErr w:type="spellEnd"/>
      <w:r>
        <w:rPr>
          <w:rFonts w:ascii="Times New Roman" w:hAnsi="Times New Roman"/>
        </w:rPr>
        <w:t>&gt;</w:t>
      </w:r>
      <w:bookmarkStart w:id="60" w:name="Bookmark25"/>
      <w:bookmarkEnd w:id="59"/>
      <w:bookmarkEnd w:id="60"/>
    </w:p>
    <w:p w14:paraId="77C30B4F" w14:textId="77777777" w:rsidR="00B52CF9" w:rsidRDefault="00AE1528">
      <w:r>
        <w:t xml:space="preserve">&lt;Grafik des </w:t>
      </w:r>
      <w:proofErr w:type="spellStart"/>
      <w:r>
        <w:t>bMSC</w:t>
      </w:r>
      <w:proofErr w:type="spellEnd"/>
      <w:r>
        <w:t>&gt;</w:t>
      </w:r>
    </w:p>
    <w:p w14:paraId="1095CFC3" w14:textId="77777777" w:rsidR="00B52CF9" w:rsidRDefault="00AE1528">
      <w:pPr>
        <w:pStyle w:val="berschrift4"/>
        <w:ind w:left="907" w:hanging="907"/>
      </w:pPr>
      <w:bookmarkStart w:id="61" w:name="__RefHeading__2138_948927801"/>
      <w:proofErr w:type="spellStart"/>
      <w:r>
        <w:rPr>
          <w:rFonts w:ascii="Times New Roman" w:hAnsi="Times New Roman"/>
        </w:rPr>
        <w:t>bMSC</w:t>
      </w:r>
      <w:proofErr w:type="spellEnd"/>
      <w:r>
        <w:rPr>
          <w:rFonts w:ascii="Times New Roman" w:hAnsi="Times New Roman"/>
        </w:rPr>
        <w:t xml:space="preserve">-n: &lt;Name des </w:t>
      </w:r>
      <w:proofErr w:type="spellStart"/>
      <w:r>
        <w:rPr>
          <w:rFonts w:ascii="Times New Roman" w:hAnsi="Times New Roman"/>
        </w:rPr>
        <w:t>bMSC</w:t>
      </w:r>
      <w:proofErr w:type="spellEnd"/>
      <w:r>
        <w:rPr>
          <w:rFonts w:ascii="Times New Roman" w:hAnsi="Times New Roman"/>
        </w:rPr>
        <w:t>&gt;</w:t>
      </w:r>
      <w:bookmarkStart w:id="62" w:name="Bookmark26"/>
      <w:bookmarkEnd w:id="61"/>
      <w:bookmarkEnd w:id="62"/>
    </w:p>
    <w:p w14:paraId="5E501B45" w14:textId="77777777" w:rsidR="00B52CF9" w:rsidRDefault="00AE1528">
      <w:r>
        <w:t xml:space="preserve">&lt;Grafik des </w:t>
      </w:r>
      <w:proofErr w:type="spellStart"/>
      <w:r>
        <w:t>bMSC</w:t>
      </w:r>
      <w:proofErr w:type="spellEnd"/>
      <w:r>
        <w:t>&gt;</w:t>
      </w:r>
    </w:p>
    <w:p w14:paraId="4232FF15" w14:textId="77777777" w:rsidR="00B52CF9" w:rsidRDefault="00B52CF9"/>
    <w:p w14:paraId="39709A60" w14:textId="77777777" w:rsidR="00B52CF9" w:rsidRDefault="00AE1528">
      <w:pPr>
        <w:pStyle w:val="berschrift3"/>
        <w:tabs>
          <w:tab w:val="left" w:pos="1844"/>
        </w:tabs>
        <w:ind w:left="709"/>
      </w:pPr>
      <w:bookmarkStart w:id="63" w:name="_Toc371499350"/>
      <w:bookmarkStart w:id="64" w:name="__RefHeading__2140_948927801"/>
      <w:r>
        <w:rPr>
          <w:rFonts w:ascii="Times New Roman" w:hAnsi="Times New Roman" w:cs="Times New Roman"/>
          <w:sz w:val="24"/>
        </w:rPr>
        <w:t xml:space="preserve">Abbildung der Szenarien auf Message </w:t>
      </w:r>
      <w:proofErr w:type="spellStart"/>
      <w:r>
        <w:rPr>
          <w:rFonts w:ascii="Times New Roman" w:hAnsi="Times New Roman" w:cs="Times New Roman"/>
          <w:sz w:val="24"/>
        </w:rPr>
        <w:t>Sequence</w:t>
      </w:r>
      <w:proofErr w:type="spellEnd"/>
      <w:r>
        <w:rPr>
          <w:rFonts w:ascii="Times New Roman" w:hAnsi="Times New Roman" w:cs="Times New Roman"/>
          <w:sz w:val="24"/>
        </w:rPr>
        <w:t xml:space="preserve"> Charts</w:t>
      </w:r>
      <w:bookmarkStart w:id="65" w:name="Bookmark27"/>
      <w:bookmarkEnd w:id="63"/>
      <w:bookmarkEnd w:id="64"/>
      <w:bookmarkEnd w:id="65"/>
    </w:p>
    <w:p w14:paraId="2FDF353C" w14:textId="77777777" w:rsidR="00B52CF9" w:rsidRDefault="00B52CF9">
      <w:pPr>
        <w:rPr>
          <w:b/>
          <w:sz w:val="22"/>
        </w:rPr>
      </w:pPr>
    </w:p>
    <w:p w14:paraId="210A08E7" w14:textId="77777777" w:rsidR="00B52CF9" w:rsidRDefault="00AE1528">
      <w:pPr>
        <w:pStyle w:val="Notiz"/>
      </w:pPr>
      <w:r>
        <w:t xml:space="preserve">Es muss dokumentiert werden, welche Szenarien in welchen </w:t>
      </w:r>
      <w:proofErr w:type="spellStart"/>
      <w:r>
        <w:t>bMSCs</w:t>
      </w:r>
      <w:proofErr w:type="spellEnd"/>
      <w:r>
        <w:t xml:space="preserve">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 xml:space="preserve">bMSC-1: &lt;Name des </w:t>
            </w:r>
            <w:proofErr w:type="spellStart"/>
            <w:r>
              <w:rPr>
                <w:sz w:val="20"/>
                <w:szCs w:val="20"/>
              </w:rPr>
              <w:t>bMSC</w:t>
            </w:r>
            <w:proofErr w:type="spellEnd"/>
            <w:r>
              <w:rPr>
                <w:sz w:val="20"/>
                <w:szCs w:val="20"/>
              </w:rPr>
              <w:t>&gt;</w:t>
            </w:r>
          </w:p>
          <w:p w14:paraId="676B5548" w14:textId="77777777" w:rsidR="00B52CF9" w:rsidRDefault="00AE1528">
            <w:r>
              <w:rPr>
                <w:sz w:val="20"/>
                <w:szCs w:val="20"/>
              </w:rPr>
              <w:t xml:space="preserve">bMSC-2: &lt;Name des </w:t>
            </w:r>
            <w:proofErr w:type="spellStart"/>
            <w:r>
              <w:rPr>
                <w:sz w:val="20"/>
                <w:szCs w:val="20"/>
              </w:rPr>
              <w:t>bMSC</w:t>
            </w:r>
            <w:proofErr w:type="spellEnd"/>
            <w:r>
              <w:rPr>
                <w:sz w:val="20"/>
                <w:szCs w:val="20"/>
              </w:rPr>
              <w:t>&gt;</w:t>
            </w:r>
          </w:p>
          <w:p w14:paraId="1BB3958F" w14:textId="77777777" w:rsidR="00B52CF9" w:rsidRDefault="00AE1528">
            <w:r>
              <w:rPr>
                <w:sz w:val="20"/>
                <w:szCs w:val="20"/>
              </w:rPr>
              <w:t xml:space="preserve">bMSC-1: &lt;Name des </w:t>
            </w:r>
            <w:proofErr w:type="spellStart"/>
            <w:r>
              <w:rPr>
                <w:sz w:val="20"/>
                <w:szCs w:val="20"/>
              </w:rPr>
              <w:t>bMSC</w:t>
            </w:r>
            <w:proofErr w:type="spellEnd"/>
            <w:r>
              <w:rPr>
                <w:sz w:val="20"/>
                <w:szCs w:val="20"/>
              </w:rPr>
              <w:t>&gt;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lastRenderedPageBreak/>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6" w:name="__RefHeading__2142_948927801"/>
      <w:proofErr w:type="spellStart"/>
      <w:r>
        <w:t>hMSC</w:t>
      </w:r>
      <w:bookmarkStart w:id="67" w:name="Bookmark28"/>
      <w:bookmarkEnd w:id="66"/>
      <w:bookmarkEnd w:id="67"/>
      <w:proofErr w:type="spellEnd"/>
    </w:p>
    <w:p w14:paraId="10FBB7EF" w14:textId="77777777" w:rsidR="00B52CF9" w:rsidRDefault="00AE1528">
      <w:r>
        <w:t xml:space="preserve">&lt;Grafik des </w:t>
      </w:r>
      <w:proofErr w:type="spellStart"/>
      <w:r>
        <w:t>hMSC</w:t>
      </w:r>
      <w:proofErr w:type="spellEnd"/>
      <w:r>
        <w:t>&gt;</w:t>
      </w:r>
    </w:p>
    <w:p w14:paraId="23CC18B4" w14:textId="77777777" w:rsidR="00B52CF9" w:rsidRDefault="00B52CF9">
      <w:pPr>
        <w:jc w:val="left"/>
      </w:pPr>
    </w:p>
    <w:p w14:paraId="67DC72CD" w14:textId="77777777" w:rsidR="00B52CF9" w:rsidRDefault="00AE1528">
      <w:pPr>
        <w:pStyle w:val="berschrift1"/>
        <w:pageBreakBefore/>
      </w:pPr>
      <w:bookmarkStart w:id="68" w:name="__RefHeading__2144_948927801"/>
      <w:r>
        <w:lastRenderedPageBreak/>
        <w:t>Technischer Architekturentwurf</w:t>
      </w:r>
      <w:bookmarkStart w:id="69" w:name="Bookmark29"/>
      <w:bookmarkEnd w:id="68"/>
      <w:bookmarkEnd w:id="69"/>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Bookmark33"/>
      <w:bookmarkStart w:id="71" w:name="Bookmark32"/>
      <w:bookmarkStart w:id="72" w:name="Bookmark31"/>
      <w:bookmarkStart w:id="73" w:name="Bookmark30"/>
      <w:bookmarkStart w:id="74" w:name="_Toc305757768"/>
      <w:bookmarkStart w:id="75" w:name="_Toc305757770"/>
      <w:bookmarkStart w:id="76" w:name="_Toc305757772"/>
      <w:bookmarkStart w:id="77" w:name="_Toc305757774"/>
      <w:bookmarkStart w:id="78" w:name="_Toc305757775"/>
      <w:bookmarkEnd w:id="70"/>
      <w:bookmarkEnd w:id="71"/>
      <w:bookmarkEnd w:id="72"/>
      <w:bookmarkEnd w:id="73"/>
      <w:bookmarkEnd w:id="74"/>
      <w:bookmarkEnd w:id="75"/>
      <w:bookmarkEnd w:id="76"/>
      <w:bookmarkEnd w:id="77"/>
      <w:bookmarkEnd w:id="78"/>
    </w:p>
    <w:p w14:paraId="7CB4E9A6" w14:textId="77777777" w:rsidR="00B52CF9" w:rsidRDefault="00AE1528">
      <w:pPr>
        <w:pStyle w:val="berschrift2"/>
      </w:pPr>
      <w:bookmarkStart w:id="79" w:name="_Toc371499341"/>
      <w:bookmarkStart w:id="80" w:name="_Toc371499352"/>
      <w:bookmarkStart w:id="81" w:name="__RefHeading__2146_948927801"/>
      <w:bookmarkEnd w:id="79"/>
      <w:r>
        <w:t>GUI-Papierprototyp</w:t>
      </w:r>
      <w:bookmarkStart w:id="82" w:name="Bookmark34"/>
      <w:bookmarkStart w:id="83" w:name="Bookmark35"/>
      <w:bookmarkEnd w:id="80"/>
      <w:bookmarkEnd w:id="81"/>
      <w:bookmarkEnd w:id="82"/>
    </w:p>
    <w:p w14:paraId="43747493" w14:textId="77777777" w:rsidR="00B52CF9" w:rsidRDefault="00AE1528">
      <w:pPr>
        <w:pStyle w:val="berschrift3"/>
      </w:pPr>
      <w:bookmarkStart w:id="84" w:name="_Toc448826210"/>
      <w:bookmarkStart w:id="85" w:name="__RefHeading__2170_315671571"/>
      <w:bookmarkEnd w:id="83"/>
      <w:bookmarkEnd w:id="84"/>
      <w:r>
        <w:t>Screen „&lt;Name des Screens&gt;“</w:t>
      </w:r>
      <w:bookmarkStart w:id="86" w:name="Bookmark36"/>
      <w:bookmarkStart w:id="87" w:name="Bookmark37"/>
      <w:bookmarkEnd w:id="85"/>
      <w:bookmarkEnd w:id="86"/>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8" w:name="__RefHeading__2172_315671571"/>
      <w:bookmarkStart w:id="89" w:name="_Toc448826211"/>
      <w:bookmarkEnd w:id="87"/>
      <w:r>
        <w:t>Technisches Konzept</w:t>
      </w:r>
      <w:bookmarkStart w:id="90" w:name="Bookmark38"/>
      <w:bookmarkEnd w:id="88"/>
      <w:bookmarkEnd w:id="89"/>
      <w:bookmarkEnd w:id="90"/>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1" w:name="_Toc371499353"/>
      <w:bookmarkStart w:id="92" w:name="__RefHeading__2152_948927801"/>
      <w:r>
        <w:t>&lt;Name Komponente 1&gt;</w:t>
      </w:r>
      <w:bookmarkStart w:id="93" w:name="Bookmark39"/>
      <w:bookmarkEnd w:id="91"/>
      <w:bookmarkEnd w:id="92"/>
      <w:bookmarkEnd w:id="93"/>
    </w:p>
    <w:p w14:paraId="1C3739CD" w14:textId="77777777" w:rsidR="00B52CF9" w:rsidRDefault="00AE1528">
      <w:r>
        <w:t>&lt;Beschreibung zu Komponente 1&gt;</w:t>
      </w:r>
    </w:p>
    <w:p w14:paraId="0DB12E84" w14:textId="77777777" w:rsidR="00B52CF9" w:rsidRDefault="00AE1528">
      <w:pPr>
        <w:pStyle w:val="berschrift3"/>
      </w:pPr>
      <w:bookmarkStart w:id="94" w:name="_Toc371499354"/>
      <w:bookmarkStart w:id="95" w:name="__RefHeading__2154_948927801"/>
      <w:r>
        <w:t>&lt;Name Komponente n&gt;</w:t>
      </w:r>
      <w:bookmarkStart w:id="96" w:name="Bookmark40"/>
      <w:bookmarkEnd w:id="94"/>
      <w:bookmarkEnd w:id="95"/>
      <w:bookmarkEnd w:id="96"/>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7" w:name="_Toc371499356"/>
      <w:bookmarkStart w:id="98" w:name="_Toc305757777"/>
      <w:bookmarkStart w:id="99" w:name="Bookmark41"/>
      <w:bookmarkStart w:id="100" w:name="__RefHeading__2156_948927801"/>
      <w:bookmarkEnd w:id="97"/>
      <w:bookmarkEnd w:id="98"/>
      <w:r>
        <w:lastRenderedPageBreak/>
        <w:t>Komponentendiagramm</w:t>
      </w:r>
      <w:bookmarkStart w:id="101" w:name="Bookmark42"/>
      <w:bookmarkEnd w:id="99"/>
      <w:bookmarkEnd w:id="100"/>
      <w:bookmarkEnd w:id="101"/>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2" w:name="__RefHeading__2158_948927801"/>
      <w:r>
        <w:t>Komponentenbeschreibung</w:t>
      </w:r>
      <w:bookmarkStart w:id="103" w:name="Bookmark43"/>
      <w:bookmarkEnd w:id="102"/>
      <w:bookmarkEnd w:id="103"/>
    </w:p>
    <w:p w14:paraId="1938216C" w14:textId="77777777" w:rsidR="00B52CF9" w:rsidRDefault="00AE1528">
      <w:pPr>
        <w:pStyle w:val="berschrift4"/>
        <w:tabs>
          <w:tab w:val="left" w:pos="3232"/>
        </w:tabs>
        <w:spacing w:after="60"/>
        <w:ind w:left="907" w:hanging="907"/>
        <w:jc w:val="both"/>
      </w:pPr>
      <w:bookmarkStart w:id="104" w:name="__RefHeading__2160_948927801"/>
      <w:r>
        <w:rPr>
          <w:rFonts w:ascii="Times New Roman" w:hAnsi="Times New Roman"/>
        </w:rPr>
        <w:t>&lt;Name Komponente 1&gt;</w:t>
      </w:r>
      <w:bookmarkStart w:id="105" w:name="Bookmark44"/>
      <w:bookmarkEnd w:id="104"/>
      <w:bookmarkEnd w:id="105"/>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6" w:name="__RefHeading__2162_948927801"/>
      <w:r>
        <w:rPr>
          <w:rFonts w:ascii="Times New Roman" w:hAnsi="Times New Roman"/>
        </w:rPr>
        <w:t>&lt;Name Komponente n&gt;</w:t>
      </w:r>
      <w:bookmarkStart w:id="107" w:name="Bookmark45"/>
      <w:bookmarkEnd w:id="106"/>
      <w:bookmarkEnd w:id="107"/>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8" w:name="__RefHeading__2164_948927801"/>
      <w:r>
        <w:t>Interfacebeschreibung</w:t>
      </w:r>
      <w:bookmarkStart w:id="109" w:name="Bookmark46"/>
      <w:bookmarkEnd w:id="108"/>
      <w:bookmarkEnd w:id="109"/>
    </w:p>
    <w:p w14:paraId="7E90A8DA" w14:textId="77777777" w:rsidR="00B52CF9" w:rsidRDefault="00AE1528">
      <w:pPr>
        <w:pStyle w:val="berschrift4"/>
        <w:tabs>
          <w:tab w:val="left" w:pos="3232"/>
        </w:tabs>
        <w:spacing w:after="60"/>
        <w:ind w:left="907" w:hanging="907"/>
        <w:jc w:val="both"/>
      </w:pPr>
      <w:bookmarkStart w:id="110" w:name="__RefHeading__2166_948927801"/>
      <w:r>
        <w:rPr>
          <w:rFonts w:ascii="Times New Roman" w:hAnsi="Times New Roman"/>
        </w:rPr>
        <w:t>&lt;Name Interface 1&gt;</w:t>
      </w:r>
      <w:bookmarkStart w:id="111" w:name="Bookmark47"/>
      <w:bookmarkEnd w:id="110"/>
      <w:bookmarkEnd w:id="111"/>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2" w:name="__RefHeading__2168_948927801"/>
      <w:r>
        <w:rPr>
          <w:rFonts w:ascii="Times New Roman" w:hAnsi="Times New Roman"/>
        </w:rPr>
        <w:t>&lt;Name Interface n&gt;</w:t>
      </w:r>
      <w:bookmarkStart w:id="113" w:name="Bookmark48"/>
      <w:bookmarkEnd w:id="112"/>
      <w:bookmarkEnd w:id="113"/>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4" w:name="__RefHeading__2170_948927801"/>
      <w:r>
        <w:lastRenderedPageBreak/>
        <w:t>Testartefakte</w:t>
      </w:r>
      <w:bookmarkStart w:id="115" w:name="Bookmark49"/>
      <w:bookmarkEnd w:id="114"/>
      <w:bookmarkEnd w:id="115"/>
    </w:p>
    <w:p w14:paraId="688E4EAA" w14:textId="77777777" w:rsidR="00B52CF9" w:rsidRDefault="00AE1528">
      <w:pPr>
        <w:pStyle w:val="berschrift2"/>
      </w:pPr>
      <w:bookmarkStart w:id="116" w:name="_Toc371499358"/>
      <w:bookmarkStart w:id="117" w:name="__RefHeading__2172_948927801"/>
      <w:r>
        <w:t>Modultest</w:t>
      </w:r>
      <w:bookmarkStart w:id="118" w:name="Bookmark50"/>
      <w:bookmarkEnd w:id="116"/>
      <w:bookmarkEnd w:id="117"/>
      <w:bookmarkEnd w:id="118"/>
    </w:p>
    <w:p w14:paraId="366CC851" w14:textId="77777777" w:rsidR="00B52CF9" w:rsidRDefault="00AE1528">
      <w:pPr>
        <w:pStyle w:val="berschrift3"/>
      </w:pPr>
      <w:bookmarkStart w:id="119" w:name="_Toc371499359"/>
      <w:bookmarkStart w:id="120" w:name="__RefHeading__2174_948927801"/>
      <w:r>
        <w:t>Testspezifikation</w:t>
      </w:r>
      <w:bookmarkStart w:id="121" w:name="Bookmark51"/>
      <w:bookmarkEnd w:id="119"/>
      <w:bookmarkEnd w:id="120"/>
      <w:bookmarkEnd w:id="121"/>
    </w:p>
    <w:p w14:paraId="064DAF3C" w14:textId="77777777" w:rsidR="00B52CF9" w:rsidRDefault="00AE1528">
      <w:pPr>
        <w:pStyle w:val="berschrift4"/>
        <w:ind w:left="907" w:hanging="907"/>
      </w:pPr>
      <w:bookmarkStart w:id="122" w:name="__RefHeading__2176_948927801"/>
      <w:r>
        <w:rPr>
          <w:rFonts w:ascii="Times New Roman" w:hAnsi="Times New Roman"/>
        </w:rPr>
        <w:t>Modultestfall 1: &lt;Kurzbezeichnung MTF-1&gt;</w:t>
      </w:r>
      <w:bookmarkStart w:id="123" w:name="Bookmark52"/>
      <w:bookmarkEnd w:id="122"/>
      <w:bookmarkEnd w:id="123"/>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4" w:name="__RefHeading__2178_948927801"/>
      <w:r>
        <w:rPr>
          <w:rFonts w:ascii="Times New Roman" w:hAnsi="Times New Roman"/>
        </w:rPr>
        <w:t>Modultestfall n: &lt;Kurzbezeichnung MTF-n&gt;</w:t>
      </w:r>
      <w:bookmarkStart w:id="125" w:name="Bookmark53"/>
      <w:bookmarkEnd w:id="124"/>
      <w:bookmarkEnd w:id="125"/>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6" w:name="_Toc371499360"/>
      <w:bookmarkStart w:id="127" w:name="__RefHeading__2180_948927801"/>
      <w:r>
        <w:t>Testergebnisse</w:t>
      </w:r>
      <w:bookmarkStart w:id="128" w:name="Bookmark54"/>
      <w:bookmarkEnd w:id="126"/>
      <w:bookmarkEnd w:id="127"/>
      <w:bookmarkEnd w:id="128"/>
    </w:p>
    <w:p w14:paraId="74F1D9AE" w14:textId="77777777" w:rsidR="00B52CF9" w:rsidRDefault="00AE1528">
      <w:pPr>
        <w:pStyle w:val="berschrift4"/>
        <w:ind w:left="907" w:hanging="907"/>
      </w:pPr>
      <w:bookmarkStart w:id="129" w:name="__RefHeading__2182_948927801"/>
      <w:r>
        <w:rPr>
          <w:rFonts w:ascii="Times New Roman" w:hAnsi="Times New Roman"/>
        </w:rPr>
        <w:t>Testprotokoll Modultestfall 1 (1. Testdurchführung)</w:t>
      </w:r>
      <w:bookmarkStart w:id="130" w:name="Bookmark55"/>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1" w:name="__RefHeading__2184_948927801"/>
      <w:r>
        <w:rPr>
          <w:rFonts w:ascii="Times New Roman" w:hAnsi="Times New Roman"/>
        </w:rPr>
        <w:t>Testprotokoll Modultestfall 1 (n. Testdurchführung)</w:t>
      </w:r>
      <w:bookmarkStart w:id="132" w:name="Bookmark56"/>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3" w:name="__RefHeading__2186_948927801"/>
      <w:r>
        <w:rPr>
          <w:rFonts w:ascii="Times New Roman" w:hAnsi="Times New Roman"/>
        </w:rPr>
        <w:t>Testprotokoll Modultestfall n (1. Testdurchführung)</w:t>
      </w:r>
      <w:bookmarkStart w:id="134" w:name="Bookmark57"/>
      <w:bookmarkEnd w:id="133"/>
      <w:bookmarkEnd w:id="134"/>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5" w:name="__RefHeading__2188_948927801"/>
      <w:r>
        <w:rPr>
          <w:rFonts w:ascii="Times New Roman" w:hAnsi="Times New Roman"/>
        </w:rPr>
        <w:t>Testprotokoll Modultestfall n (n. Testdurchführung)</w:t>
      </w:r>
      <w:bookmarkStart w:id="136" w:name="Bookmark58"/>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proofErr w:type="spellStart"/>
            <w:r>
              <w:rPr>
                <w:sz w:val="20"/>
                <w:szCs w:val="20"/>
              </w:rPr>
              <w:t>Testziel</w:t>
            </w:r>
            <w:proofErr w:type="spellEnd"/>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7" w:name="_Toc448826231"/>
      <w:bookmarkStart w:id="138" w:name="__RefHeading__2190_948927801"/>
      <w:bookmarkEnd w:id="137"/>
      <w:r>
        <w:t>Systemtest</w:t>
      </w:r>
      <w:bookmarkStart w:id="139" w:name="Bookmark59"/>
      <w:bookmarkEnd w:id="138"/>
      <w:bookmarkEnd w:id="139"/>
    </w:p>
    <w:p w14:paraId="62030D43" w14:textId="77777777" w:rsidR="00B52CF9" w:rsidRDefault="00AE1528">
      <w:pPr>
        <w:pStyle w:val="berschrift3"/>
      </w:pPr>
      <w:bookmarkStart w:id="140" w:name="_Toc371499362"/>
      <w:bookmarkStart w:id="141" w:name="__RefHeading__2192_948927801"/>
      <w:r>
        <w:t>Testspezifikation</w:t>
      </w:r>
      <w:bookmarkStart w:id="142" w:name="Bookmark60"/>
      <w:bookmarkEnd w:id="140"/>
      <w:bookmarkEnd w:id="141"/>
      <w:bookmarkEnd w:id="142"/>
    </w:p>
    <w:p w14:paraId="2A20A486" w14:textId="77777777" w:rsidR="00B52CF9" w:rsidRDefault="00AE1528">
      <w:pPr>
        <w:pStyle w:val="berschrift4"/>
        <w:ind w:left="907" w:hanging="907"/>
      </w:pPr>
      <w:bookmarkStart w:id="143" w:name="__RefHeading__2194_948927801"/>
      <w:r>
        <w:rPr>
          <w:rFonts w:ascii="Times New Roman" w:hAnsi="Times New Roman"/>
        </w:rPr>
        <w:t>Systemtestfall 1: &lt;Kurzbezeichnung STF-1&gt;</w:t>
      </w:r>
      <w:bookmarkStart w:id="144" w:name="Bookmark61"/>
      <w:bookmarkEnd w:id="143"/>
      <w:bookmarkEnd w:id="144"/>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5" w:name="__RefHeading__2196_948927801"/>
      <w:r>
        <w:rPr>
          <w:rFonts w:ascii="Times New Roman" w:hAnsi="Times New Roman"/>
        </w:rPr>
        <w:t>Systemtestfall n: &lt;Kurzbezeichnung STF-n&gt;</w:t>
      </w:r>
      <w:bookmarkStart w:id="146" w:name="Bookmark62"/>
      <w:bookmarkEnd w:id="145"/>
      <w:bookmarkEnd w:id="146"/>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7" w:name="_Toc371499363"/>
      <w:bookmarkStart w:id="148" w:name="__RefHeading__2198_948927801"/>
      <w:r>
        <w:t>Testergebnisse</w:t>
      </w:r>
      <w:bookmarkStart w:id="149" w:name="Bookmark63"/>
      <w:bookmarkEnd w:id="147"/>
      <w:bookmarkEnd w:id="148"/>
      <w:bookmarkEnd w:id="149"/>
    </w:p>
    <w:p w14:paraId="19BC1653" w14:textId="77777777" w:rsidR="00B52CF9" w:rsidRDefault="00AE1528">
      <w:pPr>
        <w:pStyle w:val="berschrift4"/>
        <w:ind w:left="907" w:hanging="907"/>
      </w:pPr>
      <w:bookmarkStart w:id="150" w:name="__RefHeading__2200_948927801"/>
      <w:r>
        <w:rPr>
          <w:rFonts w:ascii="Times New Roman" w:hAnsi="Times New Roman"/>
        </w:rPr>
        <w:t>Testprotokoll Systemtestfall 1 (&lt;1. Testdurchführung&gt;)</w:t>
      </w:r>
      <w:bookmarkStart w:id="151" w:name="Bookmark64"/>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2" w:name="__RefHeading__2202_948927801"/>
      <w:r>
        <w:rPr>
          <w:rFonts w:ascii="Times New Roman" w:hAnsi="Times New Roman"/>
        </w:rPr>
        <w:t>Testprotokoll Systemtestfall 1 (&lt;n. Testdurchführung&gt;)</w:t>
      </w:r>
      <w:bookmarkStart w:id="153" w:name="Bookmark65"/>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4" w:name="__RefHeading__2204_948927801"/>
      <w:r>
        <w:rPr>
          <w:rFonts w:ascii="Times New Roman" w:hAnsi="Times New Roman"/>
        </w:rPr>
        <w:t>Testprotokoll Systemtestfall n (Version &lt;1. Testdurchführung&gt;)</w:t>
      </w:r>
      <w:bookmarkStart w:id="155" w:name="Bookmark66"/>
      <w:bookmarkEnd w:id="154"/>
      <w:bookmarkEnd w:id="155"/>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6" w:name="__RefHeading__2206_948927801"/>
      <w:r>
        <w:rPr>
          <w:rFonts w:ascii="Times New Roman" w:hAnsi="Times New Roman"/>
        </w:rPr>
        <w:lastRenderedPageBreak/>
        <w:t>Testprotokoll Systemtestfall n (Version &lt;n. Testdurchführung&gt;)</w:t>
      </w:r>
      <w:bookmarkStart w:id="157" w:name="Bookmark67"/>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0"/>
      <w:footerReference w:type="default" r:id="rId11"/>
      <w:pgSz w:w="11906" w:h="16838"/>
      <w:pgMar w:top="777" w:right="1134" w:bottom="710" w:left="2268" w:header="720"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A179A3" w14:textId="77777777" w:rsidR="00661D47" w:rsidRDefault="00661D47">
      <w:r>
        <w:separator/>
      </w:r>
    </w:p>
  </w:endnote>
  <w:endnote w:type="continuationSeparator" w:id="0">
    <w:p w14:paraId="4BF5FA1F" w14:textId="77777777" w:rsidR="00661D47" w:rsidRDefault="00661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4EC2F" w14:textId="53B5E19D" w:rsidR="00D33C41" w:rsidRDefault="00D33C41">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1471C9">
      <w:rPr>
        <w:noProof/>
      </w:rPr>
      <w:t>21</w:t>
    </w:r>
    <w:r>
      <w:fldChar w:fldCharType="end"/>
    </w:r>
    <w:r>
      <w:rPr>
        <w:rStyle w:val="Seitenzahl"/>
      </w:rPr>
      <w:t xml:space="preserve"> von </w:t>
    </w:r>
    <w:fldSimple w:instr=" NUMPAGES ">
      <w:r w:rsidR="001471C9">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13D0E" w14:textId="77777777" w:rsidR="00661D47" w:rsidRDefault="00661D47">
      <w:r>
        <w:rPr>
          <w:color w:val="000000"/>
        </w:rPr>
        <w:separator/>
      </w:r>
    </w:p>
  </w:footnote>
  <w:footnote w:type="continuationSeparator" w:id="0">
    <w:p w14:paraId="47B46749" w14:textId="77777777" w:rsidR="00661D47" w:rsidRDefault="00661D47">
      <w:r>
        <w:continuationSeparator/>
      </w:r>
    </w:p>
  </w:footnote>
  <w:footnote w:id="1">
    <w:p w14:paraId="14D28D10" w14:textId="77777777" w:rsidR="00D33C41" w:rsidRPr="00BD7229" w:rsidRDefault="00D33C41">
      <w:pPr>
        <w:pStyle w:val="Funotentext"/>
        <w:rPr>
          <w:lang w:val="en-US"/>
        </w:rPr>
      </w:pPr>
      <w:r>
        <w:rPr>
          <w:rStyle w:val="Funotenzeichen"/>
        </w:rPr>
        <w:footnoteRef/>
      </w:r>
      <w:proofErr w:type="spellStart"/>
      <w:r>
        <w:rPr>
          <w:lang w:val="en-GB"/>
        </w:rPr>
        <w:t>vgl</w:t>
      </w:r>
      <w:proofErr w:type="spellEnd"/>
      <w:r>
        <w:rPr>
          <w:lang w:val="en-GB"/>
        </w:rPr>
        <w:t xml:space="preserve">. B. </w:t>
      </w:r>
      <w:proofErr w:type="spellStart"/>
      <w:r>
        <w:rPr>
          <w:lang w:val="en-GB"/>
        </w:rPr>
        <w:t>Kovitz</w:t>
      </w:r>
      <w:proofErr w:type="spellEnd"/>
      <w:r>
        <w:rPr>
          <w:lang w:val="en-GB"/>
        </w:rPr>
        <w:t>: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5F4BC"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ACD29"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15:restartNumberingAfterBreak="0">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4"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6"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7"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9" w15:restartNumberingAfterBreak="0">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1"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2"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3"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4"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5" w15:restartNumberingAfterBreak="0">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6" w15:restartNumberingAfterBreak="0">
    <w:nsid w:val="5AC334A9"/>
    <w:multiLevelType w:val="multilevel"/>
    <w:tmpl w:val="71A40AC8"/>
    <w:numStyleLink w:val="WWNum49"/>
  </w:abstractNum>
  <w:abstractNum w:abstractNumId="47"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48"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9"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0"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1" w15:restartNumberingAfterBreak="0">
    <w:nsid w:val="62D665EF"/>
    <w:multiLevelType w:val="multilevel"/>
    <w:tmpl w:val="71A40AC8"/>
    <w:numStyleLink w:val="WWNum49"/>
  </w:abstractNum>
  <w:abstractNum w:abstractNumId="52"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4"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5"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6"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8" w15:restartNumberingAfterBreak="0">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9" w15:restartNumberingAfterBreak="0">
    <w:nsid w:val="6F5A2483"/>
    <w:multiLevelType w:val="multilevel"/>
    <w:tmpl w:val="71A40AC8"/>
    <w:numStyleLink w:val="WWNum49"/>
  </w:abstractNum>
  <w:abstractNum w:abstractNumId="60"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1"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2"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3"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4"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6"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7" w15:restartNumberingAfterBreak="0">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num w:numId="1">
    <w:abstractNumId w:val="62"/>
  </w:num>
  <w:num w:numId="2">
    <w:abstractNumId w:val="30"/>
  </w:num>
  <w:num w:numId="3">
    <w:abstractNumId w:val="50"/>
  </w:num>
  <w:num w:numId="4">
    <w:abstractNumId w:val="40"/>
  </w:num>
  <w:num w:numId="5">
    <w:abstractNumId w:val="48"/>
  </w:num>
  <w:num w:numId="6">
    <w:abstractNumId w:val="34"/>
  </w:num>
  <w:num w:numId="7">
    <w:abstractNumId w:val="38"/>
  </w:num>
  <w:num w:numId="8">
    <w:abstractNumId w:val="52"/>
  </w:num>
  <w:num w:numId="9">
    <w:abstractNumId w:val="43"/>
  </w:num>
  <w:num w:numId="10">
    <w:abstractNumId w:val="60"/>
  </w:num>
  <w:num w:numId="11">
    <w:abstractNumId w:val="9"/>
  </w:num>
  <w:num w:numId="12">
    <w:abstractNumId w:val="20"/>
  </w:num>
  <w:num w:numId="13">
    <w:abstractNumId w:val="49"/>
  </w:num>
  <w:num w:numId="14">
    <w:abstractNumId w:val="15"/>
  </w:num>
  <w:num w:numId="15">
    <w:abstractNumId w:val="1"/>
  </w:num>
  <w:num w:numId="16">
    <w:abstractNumId w:val="12"/>
  </w:num>
  <w:num w:numId="17">
    <w:abstractNumId w:val="21"/>
  </w:num>
  <w:num w:numId="18">
    <w:abstractNumId w:val="37"/>
  </w:num>
  <w:num w:numId="19">
    <w:abstractNumId w:val="7"/>
  </w:num>
  <w:num w:numId="20">
    <w:abstractNumId w:val="36"/>
  </w:num>
  <w:num w:numId="21">
    <w:abstractNumId w:val="57"/>
  </w:num>
  <w:num w:numId="22">
    <w:abstractNumId w:val="29"/>
  </w:num>
  <w:num w:numId="23">
    <w:abstractNumId w:val="18"/>
  </w:num>
  <w:num w:numId="24">
    <w:abstractNumId w:val="13"/>
  </w:num>
  <w:num w:numId="25">
    <w:abstractNumId w:val="64"/>
  </w:num>
  <w:num w:numId="26">
    <w:abstractNumId w:val="61"/>
  </w:num>
  <w:num w:numId="27">
    <w:abstractNumId w:val="11"/>
  </w:num>
  <w:num w:numId="28">
    <w:abstractNumId w:val="35"/>
  </w:num>
  <w:num w:numId="29">
    <w:abstractNumId w:val="66"/>
  </w:num>
  <w:num w:numId="30">
    <w:abstractNumId w:val="10"/>
  </w:num>
  <w:num w:numId="31">
    <w:abstractNumId w:val="44"/>
  </w:num>
  <w:num w:numId="32">
    <w:abstractNumId w:val="2"/>
  </w:num>
  <w:num w:numId="33">
    <w:abstractNumId w:val="41"/>
  </w:num>
  <w:num w:numId="34">
    <w:abstractNumId w:val="56"/>
  </w:num>
  <w:num w:numId="35">
    <w:abstractNumId w:val="6"/>
  </w:num>
  <w:num w:numId="36">
    <w:abstractNumId w:val="54"/>
  </w:num>
  <w:num w:numId="37">
    <w:abstractNumId w:val="26"/>
  </w:num>
  <w:num w:numId="38">
    <w:abstractNumId w:val="32"/>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2"/>
  </w:num>
  <w:num w:numId="46">
    <w:abstractNumId w:val="0"/>
  </w:num>
  <w:num w:numId="47">
    <w:abstractNumId w:val="27"/>
  </w:num>
  <w:num w:numId="48">
    <w:abstractNumId w:val="47"/>
  </w:num>
  <w:num w:numId="49">
    <w:abstractNumId w:val="53"/>
  </w:num>
  <w:num w:numId="50">
    <w:abstractNumId w:val="5"/>
  </w:num>
  <w:num w:numId="51">
    <w:abstractNumId w:val="4"/>
  </w:num>
  <w:num w:numId="52">
    <w:abstractNumId w:val="55"/>
  </w:num>
  <w:num w:numId="53">
    <w:abstractNumId w:val="65"/>
  </w:num>
  <w:num w:numId="54">
    <w:abstractNumId w:val="63"/>
  </w:num>
  <w:num w:numId="55">
    <w:abstractNumId w:val="16"/>
  </w:num>
  <w:num w:numId="56">
    <w:abstractNumId w:val="33"/>
  </w:num>
  <w:num w:numId="57">
    <w:abstractNumId w:val="19"/>
  </w:num>
  <w:num w:numId="58">
    <w:abstractNumId w:val="47"/>
    <w:lvlOverride w:ilvl="0">
      <w:startOverride w:val="1"/>
    </w:lvlOverride>
  </w:num>
  <w:num w:numId="59">
    <w:abstractNumId w:val="53"/>
  </w:num>
  <w:num w:numId="60">
    <w:abstractNumId w:val="59"/>
  </w:num>
  <w:num w:numId="61">
    <w:abstractNumId w:val="46"/>
  </w:num>
  <w:num w:numId="62">
    <w:abstractNumId w:val="51"/>
  </w:num>
  <w:num w:numId="63">
    <w:abstractNumId w:val="8"/>
  </w:num>
  <w:num w:numId="64">
    <w:abstractNumId w:val="24"/>
  </w:num>
  <w:num w:numId="65">
    <w:abstractNumId w:val="58"/>
  </w:num>
  <w:num w:numId="66">
    <w:abstractNumId w:val="39"/>
  </w:num>
  <w:num w:numId="67">
    <w:abstractNumId w:val="67"/>
  </w:num>
  <w:num w:numId="68">
    <w:abstractNumId w:val="45"/>
  </w:num>
  <w:num w:numId="69">
    <w:abstractNumId w:val="23"/>
  </w:num>
  <w:num w:numId="70">
    <w:abstractNumId w:val="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112490"/>
    <w:rsid w:val="001471C9"/>
    <w:rsid w:val="00184F0F"/>
    <w:rsid w:val="00225904"/>
    <w:rsid w:val="003A3A70"/>
    <w:rsid w:val="003B2F42"/>
    <w:rsid w:val="003E2113"/>
    <w:rsid w:val="00410536"/>
    <w:rsid w:val="004F3B10"/>
    <w:rsid w:val="00527DBE"/>
    <w:rsid w:val="00661D47"/>
    <w:rsid w:val="007636B1"/>
    <w:rsid w:val="007B4EAD"/>
    <w:rsid w:val="007E7E31"/>
    <w:rsid w:val="0086496E"/>
    <w:rsid w:val="009D7279"/>
    <w:rsid w:val="00A36279"/>
    <w:rsid w:val="00AC08C7"/>
    <w:rsid w:val="00AE1528"/>
    <w:rsid w:val="00B52CF9"/>
    <w:rsid w:val="00BB20C8"/>
    <w:rsid w:val="00BD7229"/>
    <w:rsid w:val="00C60CA6"/>
    <w:rsid w:val="00CA6313"/>
    <w:rsid w:val="00D33C41"/>
    <w:rsid w:val="00D871A5"/>
    <w:rsid w:val="00E3562C"/>
    <w:rsid w:val="00E41098"/>
    <w:rsid w:val="00E42DE3"/>
    <w:rsid w:val="00E44819"/>
    <w:rsid w:val="00E541D9"/>
    <w:rsid w:val="00EE2069"/>
    <w:rsid w:val="00F26AA8"/>
    <w:rsid w:val="00F27554"/>
    <w:rsid w:val="00F34540"/>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3597</Words>
  <Characters>22664</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Angelo</cp:lastModifiedBy>
  <cp:revision>2</cp:revision>
  <cp:lastPrinted>2016-04-27T18:04:00Z</cp:lastPrinted>
  <dcterms:created xsi:type="dcterms:W3CDTF">2016-04-29T14:09:00Z</dcterms:created>
  <dcterms:modified xsi:type="dcterms:W3CDTF">2016-04-29T14:09:00Z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