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7"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224B502C"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And the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28C634D8"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 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Orbiter</w:t>
      </w:r>
      <w:r w:rsidR="00D01368">
        <w:t>,</w:t>
      </w:r>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ExoMars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0871CF4A"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FA7709A"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6E5F9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w:t>
      </w:r>
      <w:r w:rsidR="00EA5259">
        <w:t xml:space="preserve">One of the </w:t>
      </w:r>
      <w:r w:rsidR="00CA10F5">
        <w:t>most abundant nitrile</w:t>
      </w:r>
      <w:r w:rsidR="00EA5259">
        <w:t>s</w:t>
      </w:r>
      <w:r w:rsidR="00CA10F5">
        <w:t xml:space="preserv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ExoMars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from the condensation of CO2, coupled with fast radiative timescales, prevent Mars’ annular polar vortex from being disrupted by Rossby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0B888E7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ExoMars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0B36F691" w:rsidR="00A827E5" w:rsidRPr="00C927C3" w:rsidRDefault="00C927C3" w:rsidP="002A7B42">
      <w:pPr>
        <w:rPr>
          <w:lang w:val="en-US"/>
        </w:rPr>
      </w:pPr>
      <w:r w:rsidRPr="00C927C3">
        <w:rPr>
          <w:lang w:val="en-US"/>
        </w:rPr>
        <w:t>ExoMars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and appears to require an active source, either biological or abio</w:t>
      </w:r>
      <w:r w:rsidR="0083642E">
        <w:t>tic</w:t>
      </w:r>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photochemical simulations to investigate trace species that might be detected from ExoMars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w:t>
      </w:r>
      <w:r w:rsidR="00CA7584">
        <w:t xml:space="preserve"> observations</w:t>
      </w:r>
      <w:r w:rsidR="008B1C54">
        <w:t>, and how the recent Martian dust storm altered the circulation patterns.  But, as with NOMAD, there are no traces of Martian methane yet.</w:t>
      </w:r>
    </w:p>
    <w:p w14:paraId="3357A786" w14:textId="4C49604B" w:rsidR="008B1C54" w:rsidRDefault="008B1C54" w:rsidP="00C927C3"/>
    <w:p w14:paraId="2DDEEE88" w14:textId="569DD032"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ExoMars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7B363683" w:rsidR="007D2223" w:rsidRDefault="00484161" w:rsidP="007D2223">
      <w:pPr>
        <w:rPr>
          <w:bCs/>
        </w:rPr>
      </w:pPr>
      <w:r>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83642E">
        <w:rPr>
          <w:bCs/>
        </w:rPr>
        <w:t xml:space="preserve"> (in competition with the TRIDENT mission to fly by Triton, and the Io Volcanic</w:t>
      </w:r>
      <w:bookmarkStart w:id="0" w:name="_GoBack"/>
      <w:bookmarkEnd w:id="0"/>
      <w:r w:rsidR="0083642E">
        <w:rPr>
          <w:bCs/>
        </w:rPr>
        <w:t xml:space="preserve"> Explorer)</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17F586D0" w:rsidR="007D2223" w:rsidRDefault="00A80718" w:rsidP="00A80718">
      <w:pPr>
        <w:pStyle w:val="Heading2"/>
      </w:pPr>
      <w:r>
        <w:t>Further Reading</w:t>
      </w:r>
    </w:p>
    <w:p w14:paraId="4141A0D2" w14:textId="0DC3682A" w:rsidR="00A80718" w:rsidRDefault="00A80718" w:rsidP="007D2223"/>
    <w:p w14:paraId="4B9D4490" w14:textId="77777777" w:rsidR="00A80718" w:rsidRPr="00A80718" w:rsidRDefault="00A80718" w:rsidP="00A80718">
      <w:pPr>
        <w:pStyle w:val="ListParagraph"/>
        <w:numPr>
          <w:ilvl w:val="0"/>
          <w:numId w:val="1"/>
        </w:numPr>
      </w:pPr>
      <w:r>
        <w:t xml:space="preserve">Taylor, 2016, </w:t>
      </w:r>
      <w:r w:rsidRPr="00A80718">
        <w:t>Exploring the Planets</w:t>
      </w:r>
      <w:r>
        <w:t xml:space="preserve">: </w:t>
      </w:r>
      <w:r w:rsidRPr="00A80718">
        <w:t>A Memoir</w:t>
      </w:r>
      <w:r>
        <w:t xml:space="preserve">, Oxford University Press, </w:t>
      </w:r>
      <w:r w:rsidRPr="00A80718">
        <w:t>ISBN: 9780199671595</w:t>
      </w:r>
    </w:p>
    <w:p w14:paraId="650268A3" w14:textId="38E5F1E5" w:rsidR="00A80718" w:rsidRDefault="00A80718" w:rsidP="00A80718">
      <w:pPr>
        <w:pStyle w:val="ListParagraph"/>
        <w:numPr>
          <w:ilvl w:val="0"/>
          <w:numId w:val="1"/>
        </w:numPr>
      </w:pPr>
      <w:r w:rsidRPr="00A80718">
        <w:t>Taylor et al., 1979</w:t>
      </w:r>
    </w:p>
    <w:p w14:paraId="687DC07F" w14:textId="1BAF7AAC" w:rsidR="00A80718" w:rsidRPr="00A80718" w:rsidRDefault="00A80718" w:rsidP="00A80718">
      <w:pPr>
        <w:pStyle w:val="ListParagraph"/>
        <w:numPr>
          <w:ilvl w:val="0"/>
          <w:numId w:val="1"/>
        </w:numPr>
      </w:pPr>
      <w:proofErr w:type="spellStart"/>
      <w:r w:rsidRPr="00A80718">
        <w:t>Antunano</w:t>
      </w:r>
      <w:proofErr w:type="spellEnd"/>
      <w:r w:rsidRPr="00A80718">
        <w:t xml:space="preserve"> et al., 2018</w:t>
      </w:r>
    </w:p>
    <w:p w14:paraId="1C7FDEDD" w14:textId="3AD20789" w:rsidR="00A80718" w:rsidRDefault="00A80718" w:rsidP="00A80718">
      <w:pPr>
        <w:pStyle w:val="ListParagraph"/>
        <w:numPr>
          <w:ilvl w:val="0"/>
          <w:numId w:val="1"/>
        </w:numPr>
      </w:pPr>
      <w:r w:rsidRPr="00A80718">
        <w:t>Fletcher &amp; Rogers, 2018</w:t>
      </w:r>
    </w:p>
    <w:p w14:paraId="2677E3C5" w14:textId="3BCBF884" w:rsidR="00A80718" w:rsidRDefault="00A80718" w:rsidP="00A80718">
      <w:pPr>
        <w:pStyle w:val="ListParagraph"/>
        <w:numPr>
          <w:ilvl w:val="0"/>
          <w:numId w:val="1"/>
        </w:numPr>
      </w:pPr>
      <w:r w:rsidRPr="00A80718">
        <w:t>Irwin et al., 2018</w:t>
      </w:r>
    </w:p>
    <w:p w14:paraId="1B09BA78" w14:textId="789F28D8" w:rsidR="00A80718" w:rsidRDefault="00A80718" w:rsidP="00A80718">
      <w:pPr>
        <w:pStyle w:val="ListParagraph"/>
        <w:numPr>
          <w:ilvl w:val="0"/>
          <w:numId w:val="1"/>
        </w:numPr>
      </w:pPr>
      <w:r>
        <w:t>Fletcher et al. 2020</w:t>
      </w:r>
    </w:p>
    <w:p w14:paraId="0CEECC4D" w14:textId="625114B9" w:rsidR="00A80718" w:rsidRDefault="00A80718" w:rsidP="00A80718">
      <w:pPr>
        <w:pStyle w:val="ListParagraph"/>
        <w:numPr>
          <w:ilvl w:val="0"/>
          <w:numId w:val="1"/>
        </w:numPr>
      </w:pPr>
      <w:r w:rsidRPr="00A80718">
        <w:t>Banfield, Spiga et al., 2020</w:t>
      </w:r>
    </w:p>
    <w:p w14:paraId="5B94E50E" w14:textId="265B0580" w:rsidR="00A80718" w:rsidRPr="00A80718" w:rsidRDefault="00A80718" w:rsidP="00A80718">
      <w:pPr>
        <w:pStyle w:val="ListParagraph"/>
        <w:numPr>
          <w:ilvl w:val="0"/>
          <w:numId w:val="1"/>
        </w:numPr>
      </w:pPr>
      <w:proofErr w:type="spellStart"/>
      <w:r w:rsidRPr="00A80718">
        <w:rPr>
          <w:iCs/>
          <w:lang w:val="en-US"/>
        </w:rPr>
        <w:t>Korablev</w:t>
      </w:r>
      <w:proofErr w:type="spellEnd"/>
      <w:r w:rsidRPr="00A80718">
        <w:rPr>
          <w:iCs/>
          <w:lang w:val="en-US"/>
        </w:rPr>
        <w:t xml:space="preserve"> et al., 2019</w:t>
      </w:r>
    </w:p>
    <w:p w14:paraId="0CEEBA9F" w14:textId="77777777" w:rsidR="00A80718" w:rsidRPr="007D2223" w:rsidRDefault="00A80718" w:rsidP="00A80718">
      <w:pPr>
        <w:ind w:left="360"/>
      </w:pPr>
    </w:p>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5C96" w14:textId="77777777" w:rsidR="005A42CC" w:rsidRDefault="005A42CC" w:rsidP="007C744E">
      <w:r>
        <w:separator/>
      </w:r>
    </w:p>
  </w:endnote>
  <w:endnote w:type="continuationSeparator" w:id="0">
    <w:p w14:paraId="427D85B0" w14:textId="77777777" w:rsidR="005A42CC" w:rsidRDefault="005A42CC"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D5B9" w14:textId="77777777" w:rsidR="005A42CC" w:rsidRDefault="005A42CC" w:rsidP="007C744E">
      <w:r>
        <w:separator/>
      </w:r>
    </w:p>
  </w:footnote>
  <w:footnote w:type="continuationSeparator" w:id="0">
    <w:p w14:paraId="5A444419" w14:textId="77777777" w:rsidR="005A42CC" w:rsidRDefault="005A42CC"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C6446"/>
    <w:multiLevelType w:val="hybridMultilevel"/>
    <w:tmpl w:val="D6C4B336"/>
    <w:lvl w:ilvl="0" w:tplc="CF1C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3553D"/>
    <w:rsid w:val="001D3ADC"/>
    <w:rsid w:val="00281552"/>
    <w:rsid w:val="002A3934"/>
    <w:rsid w:val="002A7B42"/>
    <w:rsid w:val="002B04F7"/>
    <w:rsid w:val="002E3CA5"/>
    <w:rsid w:val="002F1961"/>
    <w:rsid w:val="002F3BB0"/>
    <w:rsid w:val="0030387A"/>
    <w:rsid w:val="003058E4"/>
    <w:rsid w:val="003811DC"/>
    <w:rsid w:val="003B7E74"/>
    <w:rsid w:val="00405EEE"/>
    <w:rsid w:val="00431B5E"/>
    <w:rsid w:val="00436F89"/>
    <w:rsid w:val="00460442"/>
    <w:rsid w:val="00484161"/>
    <w:rsid w:val="005A42CC"/>
    <w:rsid w:val="005B1217"/>
    <w:rsid w:val="005F0FBD"/>
    <w:rsid w:val="00643F43"/>
    <w:rsid w:val="00645655"/>
    <w:rsid w:val="006E02E5"/>
    <w:rsid w:val="00736BD4"/>
    <w:rsid w:val="007B290E"/>
    <w:rsid w:val="007B4452"/>
    <w:rsid w:val="007C744E"/>
    <w:rsid w:val="007D2223"/>
    <w:rsid w:val="0083642E"/>
    <w:rsid w:val="008B1C54"/>
    <w:rsid w:val="00905BFD"/>
    <w:rsid w:val="00964F21"/>
    <w:rsid w:val="0096659A"/>
    <w:rsid w:val="009A33DB"/>
    <w:rsid w:val="009E684C"/>
    <w:rsid w:val="009F0EE8"/>
    <w:rsid w:val="009F7BF7"/>
    <w:rsid w:val="00A07B1F"/>
    <w:rsid w:val="00A6032C"/>
    <w:rsid w:val="00A80718"/>
    <w:rsid w:val="00A827E5"/>
    <w:rsid w:val="00AD6179"/>
    <w:rsid w:val="00AE2030"/>
    <w:rsid w:val="00B259E8"/>
    <w:rsid w:val="00B57940"/>
    <w:rsid w:val="00B82CA7"/>
    <w:rsid w:val="00BE07C2"/>
    <w:rsid w:val="00C0042F"/>
    <w:rsid w:val="00C16130"/>
    <w:rsid w:val="00C927C3"/>
    <w:rsid w:val="00CA10F5"/>
    <w:rsid w:val="00CA7584"/>
    <w:rsid w:val="00CB0F2D"/>
    <w:rsid w:val="00CF334E"/>
    <w:rsid w:val="00D01368"/>
    <w:rsid w:val="00D10723"/>
    <w:rsid w:val="00D2587F"/>
    <w:rsid w:val="00DD67E1"/>
    <w:rsid w:val="00E053F9"/>
    <w:rsid w:val="00E4271D"/>
    <w:rsid w:val="00E52A70"/>
    <w:rsid w:val="00E65B4E"/>
    <w:rsid w:val="00EA5259"/>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01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3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5259"/>
    <w:rPr>
      <w:sz w:val="16"/>
      <w:szCs w:val="16"/>
    </w:rPr>
  </w:style>
  <w:style w:type="paragraph" w:styleId="CommentText">
    <w:name w:val="annotation text"/>
    <w:basedOn w:val="Normal"/>
    <w:link w:val="CommentTextChar"/>
    <w:uiPriority w:val="99"/>
    <w:semiHidden/>
    <w:unhideWhenUsed/>
    <w:rsid w:val="00EA5259"/>
    <w:rPr>
      <w:sz w:val="20"/>
      <w:szCs w:val="20"/>
    </w:rPr>
  </w:style>
  <w:style w:type="character" w:customStyle="1" w:styleId="CommentTextChar">
    <w:name w:val="Comment Text Char"/>
    <w:basedOn w:val="DefaultParagraphFont"/>
    <w:link w:val="CommentText"/>
    <w:uiPriority w:val="99"/>
    <w:semiHidden/>
    <w:rsid w:val="00EA5259"/>
    <w:rPr>
      <w:sz w:val="20"/>
      <w:szCs w:val="20"/>
    </w:rPr>
  </w:style>
  <w:style w:type="paragraph" w:styleId="CommentSubject">
    <w:name w:val="annotation subject"/>
    <w:basedOn w:val="CommentText"/>
    <w:next w:val="CommentText"/>
    <w:link w:val="CommentSubjectChar"/>
    <w:uiPriority w:val="99"/>
    <w:semiHidden/>
    <w:unhideWhenUsed/>
    <w:rsid w:val="00EA5259"/>
    <w:rPr>
      <w:b/>
      <w:bCs/>
    </w:rPr>
  </w:style>
  <w:style w:type="character" w:customStyle="1" w:styleId="CommentSubjectChar">
    <w:name w:val="Comment Subject Char"/>
    <w:basedOn w:val="CommentTextChar"/>
    <w:link w:val="CommentSubject"/>
    <w:uiPriority w:val="99"/>
    <w:semiHidden/>
    <w:rsid w:val="00EA5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99">
      <w:bodyDiv w:val="1"/>
      <w:marLeft w:val="0"/>
      <w:marRight w:val="0"/>
      <w:marTop w:val="0"/>
      <w:marBottom w:val="0"/>
      <w:divBdr>
        <w:top w:val="none" w:sz="0" w:space="0" w:color="auto"/>
        <w:left w:val="none" w:sz="0" w:space="0" w:color="auto"/>
        <w:bottom w:val="none" w:sz="0" w:space="0" w:color="auto"/>
        <w:right w:val="none" w:sz="0" w:space="0" w:color="auto"/>
      </w:divBdr>
    </w:div>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27197937">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689531167">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4188</Words>
  <Characters>24376</Characters>
  <Application>Microsoft Office Word</Application>
  <DocSecurity>0</DocSecurity>
  <Lines>975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Leigh Fletcher</cp:lastModifiedBy>
  <cp:revision>3</cp:revision>
  <dcterms:created xsi:type="dcterms:W3CDTF">2020-02-28T10:47:00Z</dcterms:created>
  <dcterms:modified xsi:type="dcterms:W3CDTF">2020-02-28T10:49:00Z</dcterms:modified>
</cp:coreProperties>
</file>