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55" w:rsidRPr="00CC442C" w:rsidRDefault="00CC442C" w:rsidP="00E13105">
      <w:pPr>
        <w:pStyle w:val="Heading1"/>
        <w:spacing w:before="79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BAY ORDERLY DAILY </w:t>
      </w:r>
      <w:r w:rsidR="00906A74" w:rsidRPr="00CC442C">
        <w:rPr>
          <w:sz w:val="48"/>
          <w:szCs w:val="48"/>
        </w:rPr>
        <w:t>CHECKLIST</w:t>
      </w:r>
    </w:p>
    <w:p w:rsidR="00EC5F7D" w:rsidRDefault="00EC5F7D" w:rsidP="00E13105">
      <w:pPr>
        <w:ind w:left="-444"/>
        <w:jc w:val="center"/>
        <w:rPr>
          <w:color w:val="0F243E" w:themeColor="text2" w:themeShade="80"/>
          <w:sz w:val="24"/>
          <w:szCs w:val="24"/>
        </w:rPr>
      </w:pPr>
    </w:p>
    <w:p w:rsidR="002C6DA8" w:rsidRPr="00E13105" w:rsidRDefault="00EC5F7D" w:rsidP="00E13105">
      <w:pPr>
        <w:jc w:val="center"/>
        <w:rPr>
          <w:b/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 xml:space="preserve">Please ensure you have </w:t>
      </w:r>
      <w:r w:rsidR="00E13105">
        <w:rPr>
          <w:color w:val="0F243E" w:themeColor="text2" w:themeShade="80"/>
          <w:sz w:val="24"/>
          <w:szCs w:val="24"/>
        </w:rPr>
        <w:t xml:space="preserve">received </w:t>
      </w:r>
      <w:r>
        <w:rPr>
          <w:color w:val="0F243E" w:themeColor="text2" w:themeShade="80"/>
          <w:sz w:val="24"/>
          <w:szCs w:val="24"/>
        </w:rPr>
        <w:t xml:space="preserve">the Bay Orderly Briefing and have acknowledged understanding by initialing the sign in sheet.  </w:t>
      </w:r>
      <w:r w:rsidR="0002591F" w:rsidRPr="003669E2">
        <w:rPr>
          <w:b/>
          <w:color w:val="0F243E" w:themeColor="text2" w:themeShade="80"/>
          <w:sz w:val="24"/>
          <w:szCs w:val="24"/>
        </w:rPr>
        <w:t>This</w:t>
      </w:r>
      <w:r w:rsidR="00AF35BF">
        <w:rPr>
          <w:b/>
          <w:color w:val="0F243E" w:themeColor="text2" w:themeShade="80"/>
          <w:sz w:val="24"/>
          <w:szCs w:val="24"/>
        </w:rPr>
        <w:t xml:space="preserve"> entire</w:t>
      </w:r>
      <w:r w:rsidR="0002591F" w:rsidRPr="003669E2">
        <w:rPr>
          <w:b/>
          <w:color w:val="0F243E" w:themeColor="text2" w:themeShade="80"/>
          <w:sz w:val="24"/>
          <w:szCs w:val="24"/>
        </w:rPr>
        <w:t xml:space="preserve"> checklist will be completed for each building. </w:t>
      </w:r>
      <w:r w:rsidR="00E13105" w:rsidRPr="00E13105">
        <w:rPr>
          <w:b/>
          <w:color w:val="0F243E" w:themeColor="text2" w:themeShade="80"/>
          <w:sz w:val="24"/>
          <w:szCs w:val="24"/>
        </w:rPr>
        <w:t xml:space="preserve">The highlighted areas are primary responsibilities, while the remainder of the week can be spent on the additional </w:t>
      </w:r>
      <w:r w:rsidR="00E13105">
        <w:rPr>
          <w:b/>
          <w:color w:val="0F243E" w:themeColor="text2" w:themeShade="80"/>
          <w:sz w:val="24"/>
          <w:szCs w:val="24"/>
        </w:rPr>
        <w:t xml:space="preserve">listed </w:t>
      </w:r>
      <w:r w:rsidR="00E13105" w:rsidRPr="00E13105">
        <w:rPr>
          <w:b/>
          <w:color w:val="0F243E" w:themeColor="text2" w:themeShade="80"/>
          <w:sz w:val="24"/>
          <w:szCs w:val="24"/>
        </w:rPr>
        <w:t>tasks</w:t>
      </w:r>
      <w:r w:rsidR="00E13105">
        <w:rPr>
          <w:b/>
          <w:color w:val="0F243E" w:themeColor="text2" w:themeShade="80"/>
          <w:sz w:val="24"/>
          <w:szCs w:val="24"/>
        </w:rPr>
        <w:t xml:space="preserve"> or any special tasks assigned</w:t>
      </w:r>
      <w:r w:rsidR="00E13105">
        <w:rPr>
          <w:color w:val="0F243E" w:themeColor="text2" w:themeShade="80"/>
          <w:sz w:val="24"/>
          <w:szCs w:val="24"/>
        </w:rPr>
        <w:t xml:space="preserve">. </w:t>
      </w:r>
      <w:r w:rsidR="0002591F" w:rsidRPr="00E13105">
        <w:rPr>
          <w:color w:val="0F243E" w:themeColor="text2" w:themeShade="80"/>
          <w:sz w:val="24"/>
          <w:szCs w:val="24"/>
        </w:rPr>
        <w:t xml:space="preserve">Check each box when complete and </w:t>
      </w:r>
      <w:r w:rsidRPr="00E13105">
        <w:rPr>
          <w:color w:val="0F243E" w:themeColor="text2" w:themeShade="80"/>
          <w:sz w:val="24"/>
          <w:szCs w:val="24"/>
        </w:rPr>
        <w:t xml:space="preserve">the assigned </w:t>
      </w:r>
      <w:r w:rsidR="0002591F" w:rsidRPr="00E13105">
        <w:rPr>
          <w:color w:val="0F243E" w:themeColor="text2" w:themeShade="80"/>
          <w:sz w:val="24"/>
          <w:szCs w:val="24"/>
        </w:rPr>
        <w:t xml:space="preserve">Detail Lead will be responsible for </w:t>
      </w:r>
      <w:r w:rsidR="00E13105" w:rsidRPr="00E13105">
        <w:rPr>
          <w:color w:val="0F243E" w:themeColor="text2" w:themeShade="80"/>
          <w:sz w:val="24"/>
          <w:szCs w:val="24"/>
        </w:rPr>
        <w:t>verifying tasks completion</w:t>
      </w:r>
      <w:r w:rsidR="0002591F" w:rsidRPr="003669E2">
        <w:rPr>
          <w:b/>
          <w:color w:val="0F243E" w:themeColor="text2" w:themeShade="80"/>
          <w:sz w:val="24"/>
          <w:szCs w:val="24"/>
        </w:rPr>
        <w:t xml:space="preserve">. </w:t>
      </w:r>
      <w:r w:rsidR="0002591F" w:rsidRPr="003669E2">
        <w:rPr>
          <w:color w:val="0F243E" w:themeColor="text2" w:themeShade="80"/>
          <w:sz w:val="24"/>
          <w:szCs w:val="24"/>
        </w:rPr>
        <w:t xml:space="preserve"> </w:t>
      </w:r>
      <w:r w:rsidRPr="00E13105">
        <w:rPr>
          <w:b/>
          <w:color w:val="0F243E" w:themeColor="text2" w:themeShade="80"/>
          <w:sz w:val="24"/>
          <w:szCs w:val="24"/>
        </w:rPr>
        <w:t xml:space="preserve">Once tasks are complete </w:t>
      </w:r>
      <w:r w:rsidR="00E13105" w:rsidRPr="00E13105">
        <w:rPr>
          <w:b/>
          <w:color w:val="0F243E" w:themeColor="text2" w:themeShade="80"/>
          <w:sz w:val="24"/>
          <w:szCs w:val="24"/>
        </w:rPr>
        <w:t>a</w:t>
      </w:r>
      <w:r w:rsidRPr="00E13105">
        <w:rPr>
          <w:b/>
          <w:color w:val="0F243E" w:themeColor="text2" w:themeShade="80"/>
          <w:sz w:val="24"/>
          <w:szCs w:val="24"/>
        </w:rPr>
        <w:t xml:space="preserve"> Dorm Leader will </w:t>
      </w:r>
      <w:r w:rsidR="00E13105" w:rsidRPr="00E13105">
        <w:rPr>
          <w:b/>
          <w:color w:val="0F243E" w:themeColor="text2" w:themeShade="80"/>
          <w:sz w:val="24"/>
          <w:szCs w:val="24"/>
        </w:rPr>
        <w:t>walk the campus with detailers to verify</w:t>
      </w:r>
      <w:r w:rsidRPr="00E13105">
        <w:rPr>
          <w:b/>
          <w:color w:val="0F243E" w:themeColor="text2" w:themeShade="80"/>
          <w:sz w:val="24"/>
          <w:szCs w:val="24"/>
        </w:rPr>
        <w:t xml:space="preserve">.  </w:t>
      </w:r>
    </w:p>
    <w:p w:rsidR="004E1FC7" w:rsidRDefault="004E1FC7" w:rsidP="00E13105">
      <w:pPr>
        <w:ind w:left="-864"/>
        <w:jc w:val="center"/>
        <w:rPr>
          <w:color w:val="C00000"/>
          <w:sz w:val="24"/>
          <w:szCs w:val="24"/>
          <w:u w:val="single"/>
        </w:rPr>
      </w:pPr>
    </w:p>
    <w:p w:rsidR="00E13105" w:rsidRPr="00E13105" w:rsidRDefault="00E13105" w:rsidP="00E13105">
      <w:pPr>
        <w:jc w:val="center"/>
        <w:rPr>
          <w:b/>
          <w:color w:val="C00000"/>
          <w:sz w:val="24"/>
          <w:szCs w:val="24"/>
          <w:u w:val="single"/>
        </w:rPr>
      </w:pPr>
      <w:r w:rsidRPr="00E13105">
        <w:rPr>
          <w:b/>
          <w:color w:val="C00000"/>
          <w:sz w:val="24"/>
          <w:szCs w:val="24"/>
          <w:u w:val="single"/>
        </w:rPr>
        <w:t>*ALL CLEANING SUPPLIES ARE LOCATED IN EACH DORM BUILDING IN DESIGNATED LOCATION. DETAIL LEAD WILL BE ISSUED THE KEY TO GAIN ACCESS*</w:t>
      </w:r>
    </w:p>
    <w:p w:rsidR="00D25732" w:rsidRPr="00CC442C" w:rsidRDefault="00D25732" w:rsidP="00CC442C">
      <w:pPr>
        <w:ind w:left="-864"/>
        <w:rPr>
          <w:color w:val="C00000"/>
          <w:sz w:val="24"/>
          <w:szCs w:val="24"/>
        </w:rPr>
      </w:pPr>
    </w:p>
    <w:p w:rsidR="00325071" w:rsidRDefault="00325071">
      <w:pPr>
        <w:pStyle w:val="BodyText"/>
        <w:spacing w:before="5"/>
        <w:rPr>
          <w:b/>
          <w:sz w:val="10"/>
        </w:rPr>
      </w:pPr>
    </w:p>
    <w:tbl>
      <w:tblPr>
        <w:tblW w:w="10590" w:type="dxa"/>
        <w:jc w:val="center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6"/>
        <w:gridCol w:w="34"/>
        <w:gridCol w:w="1980"/>
        <w:gridCol w:w="810"/>
        <w:gridCol w:w="900"/>
        <w:gridCol w:w="900"/>
        <w:gridCol w:w="990"/>
        <w:gridCol w:w="780"/>
      </w:tblGrid>
      <w:tr w:rsidR="00EC5F7D" w:rsidTr="00EC5F7D">
        <w:trPr>
          <w:gridAfter w:val="2"/>
          <w:wAfter w:w="1770" w:type="dxa"/>
          <w:trHeight w:hRule="exact" w:val="609"/>
          <w:jc w:val="center"/>
        </w:trPr>
        <w:tc>
          <w:tcPr>
            <w:tcW w:w="4196" w:type="dxa"/>
            <w:tcBorders>
              <w:left w:val="single" w:sz="24" w:space="0" w:color="000000"/>
              <w:bottom w:val="single" w:sz="24" w:space="0" w:color="000000" w:themeColor="text1"/>
              <w:right w:val="single" w:sz="4" w:space="0" w:color="000000"/>
            </w:tcBorders>
            <w:vAlign w:val="center"/>
          </w:tcPr>
          <w:p w:rsidR="00EC5F7D" w:rsidRDefault="00EC5F7D">
            <w:pPr>
              <w:pStyle w:val="TableParagraph"/>
              <w:spacing w:before="37"/>
              <w:rPr>
                <w:b/>
                <w:sz w:val="24"/>
              </w:rPr>
            </w:pPr>
            <w:r>
              <w:rPr>
                <w:b/>
                <w:sz w:val="24"/>
              </w:rPr>
              <w:t>BAY ORDERLY DUTIES</w:t>
            </w:r>
          </w:p>
        </w:tc>
        <w:tc>
          <w:tcPr>
            <w:tcW w:w="4624" w:type="dxa"/>
            <w:gridSpan w:val="5"/>
            <w:tcBorders>
              <w:left w:val="single" w:sz="4" w:space="0" w:color="000000"/>
              <w:bottom w:val="single" w:sz="24" w:space="0" w:color="000000" w:themeColor="text1"/>
              <w:right w:val="single" w:sz="4" w:space="0" w:color="000000"/>
            </w:tcBorders>
            <w:vAlign w:val="center"/>
          </w:tcPr>
          <w:p w:rsidR="00EC5F7D" w:rsidRDefault="00EC5F7D">
            <w:pPr>
              <w:pStyle w:val="TableParagraph"/>
              <w:spacing w:before="37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DETAIL LEADER:</w:t>
            </w:r>
          </w:p>
        </w:tc>
      </w:tr>
      <w:tr w:rsidR="00EC5F7D" w:rsidTr="00EC5F7D">
        <w:trPr>
          <w:trHeight w:hRule="exact" w:val="726"/>
          <w:jc w:val="center"/>
        </w:trPr>
        <w:tc>
          <w:tcPr>
            <w:tcW w:w="419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000000"/>
            <w:vAlign w:val="center"/>
          </w:tcPr>
          <w:p w:rsidR="00EC5F7D" w:rsidRDefault="00EC5F7D">
            <w:pPr>
              <w:pStyle w:val="TableParagraph"/>
              <w:spacing w:before="14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 xml:space="preserve">EXTERIOR &amp; STAIRWELLS/WALKWAYS </w:t>
            </w:r>
          </w:p>
        </w:tc>
        <w:tc>
          <w:tcPr>
            <w:tcW w:w="2014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EC5F7D" w:rsidRDefault="00EC5F7D" w:rsidP="00AF35BF">
            <w:pPr>
              <w:pStyle w:val="TableParagraph"/>
              <w:spacing w:before="8" w:line="271" w:lineRule="exact"/>
              <w:ind w:lef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DORM  #</w:t>
            </w:r>
          </w:p>
        </w:tc>
        <w:tc>
          <w:tcPr>
            <w:tcW w:w="81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5F7D" w:rsidRPr="00334087" w:rsidRDefault="00EC5F7D" w:rsidP="00F8196C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1624</w:t>
            </w:r>
          </w:p>
        </w:tc>
        <w:tc>
          <w:tcPr>
            <w:tcW w:w="90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EC5F7D" w:rsidRPr="00334087" w:rsidRDefault="00EC5F7D" w:rsidP="00F8196C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1631</w:t>
            </w:r>
          </w:p>
        </w:tc>
        <w:tc>
          <w:tcPr>
            <w:tcW w:w="90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5F7D" w:rsidRPr="00334087" w:rsidRDefault="00EC5F7D" w:rsidP="00F8196C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1657</w:t>
            </w:r>
          </w:p>
        </w:tc>
        <w:tc>
          <w:tcPr>
            <w:tcW w:w="99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5F7D" w:rsidRPr="00334087" w:rsidRDefault="00EC5F7D" w:rsidP="00F8196C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1691</w:t>
            </w:r>
          </w:p>
        </w:tc>
        <w:tc>
          <w:tcPr>
            <w:tcW w:w="78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EC5F7D" w:rsidRPr="00334087" w:rsidRDefault="00EC5F7D" w:rsidP="00F8196C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1692</w:t>
            </w:r>
          </w:p>
        </w:tc>
      </w:tr>
      <w:tr w:rsidR="00EC5F7D" w:rsidTr="00EC5F7D">
        <w:trPr>
          <w:trHeight w:hRule="exact" w:val="555"/>
          <w:jc w:val="center"/>
        </w:trPr>
        <w:tc>
          <w:tcPr>
            <w:tcW w:w="6210" w:type="dxa"/>
            <w:gridSpan w:val="3"/>
            <w:tcBorders>
              <w:top w:val="single" w:sz="12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>
            <w:pPr>
              <w:pStyle w:val="TableParagraph"/>
              <w:spacing w:line="229" w:lineRule="exact"/>
            </w:pPr>
            <w:r w:rsidRPr="00764CCF">
              <w:t>Collect trash and debris from all parking lots surrounding the dorms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/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7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/>
        </w:tc>
      </w:tr>
      <w:tr w:rsidR="00EC5F7D" w:rsidTr="00EC5F7D">
        <w:trPr>
          <w:trHeight w:hRule="exact" w:val="496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>
            <w:pPr>
              <w:pStyle w:val="TableParagraph"/>
              <w:spacing w:line="227" w:lineRule="exact"/>
            </w:pPr>
            <w:r w:rsidRPr="00764CCF">
              <w:t>Collect trash and debris in a 100 yard radius surrounding your building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/>
        </w:tc>
      </w:tr>
      <w:tr w:rsidR="00EC5F7D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>
            <w:pPr>
              <w:pStyle w:val="TableParagraph"/>
              <w:spacing w:line="227" w:lineRule="exact"/>
            </w:pPr>
            <w:r w:rsidRPr="00764CCF">
              <w:t>Sweep &amp; Collect trash and debris in dumpster containment areas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/>
        </w:tc>
      </w:tr>
      <w:tr w:rsidR="00EC5F7D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>
            <w:pPr>
              <w:pStyle w:val="TableParagraph"/>
              <w:spacing w:line="227" w:lineRule="exact"/>
            </w:pPr>
            <w:r w:rsidRPr="00764CCF">
              <w:t xml:space="preserve">Sweep and remove debris from exterior hallways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/>
        </w:tc>
      </w:tr>
      <w:tr w:rsidR="00EC5F7D" w:rsidTr="00EC5F7D">
        <w:trPr>
          <w:trHeight w:hRule="exact" w:val="531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>
            <w:pPr>
              <w:pStyle w:val="TableParagraph"/>
              <w:spacing w:line="227" w:lineRule="exact"/>
            </w:pPr>
            <w:r w:rsidRPr="00764CCF">
              <w:t>IF ANY RESIDENTS HAVE LEFT PERSONAL TRASH OUTSIDE THEIR DOOR, NOTIFY DORM MANAGEMENT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/>
        </w:tc>
      </w:tr>
      <w:tr w:rsidR="00EC5F7D" w:rsidTr="00EC5F7D">
        <w:trPr>
          <w:trHeight w:hRule="exact" w:val="541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F72E32" w:rsidRDefault="00EC5F7D">
            <w:pPr>
              <w:pStyle w:val="TableParagraph"/>
              <w:spacing w:line="227" w:lineRule="exact"/>
            </w:pPr>
            <w:r w:rsidRPr="00F72E32">
              <w:t>Sweep exterior stairwells ensuring trash, debris and/or cigarette butts are removed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/>
        </w:tc>
      </w:tr>
      <w:tr w:rsidR="00EC5F7D" w:rsidTr="00EC5F7D">
        <w:trPr>
          <w:trHeight w:hRule="exact" w:val="550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F72E32" w:rsidRDefault="00EC5F7D">
            <w:pPr>
              <w:pStyle w:val="TableParagraph"/>
              <w:spacing w:line="227" w:lineRule="exact"/>
            </w:pPr>
            <w:r w:rsidRPr="00F72E32">
              <w:t>Sweep exterior balconies ensuring trash, debris and/or cigarette butts are removed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/>
        </w:tc>
      </w:tr>
      <w:tr w:rsidR="00EC5F7D" w:rsidTr="00EC5F7D">
        <w:trPr>
          <w:trHeight w:hRule="exact" w:val="5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F72E32" w:rsidRDefault="00EC5F7D">
            <w:pPr>
              <w:pStyle w:val="TableParagraph"/>
              <w:spacing w:line="227" w:lineRule="exact"/>
            </w:pPr>
            <w:r w:rsidRPr="00F72E32">
              <w:t>Sweep exterior sidewalks ensuring trash, debris and/or cigarette butts are removed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/>
        </w:tc>
      </w:tr>
      <w:tr w:rsidR="00EC5F7D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F72E32" w:rsidRDefault="00EC5F7D">
            <w:pPr>
              <w:pStyle w:val="TableParagraph"/>
              <w:spacing w:line="227" w:lineRule="exact"/>
            </w:pPr>
            <w:r w:rsidRPr="00F72E32">
              <w:t>Remove spider webs from exterior stairwells, balconies and gazebos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/>
        </w:tc>
      </w:tr>
      <w:tr w:rsidR="00EC5F7D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>
            <w:pPr>
              <w:pStyle w:val="TableParagraph"/>
              <w:spacing w:line="227" w:lineRule="exact"/>
            </w:pPr>
            <w:r w:rsidRPr="00764CCF">
              <w:t>Sweep gazebos ensuring trash, debris and/or cigarette butts are removed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/>
        </w:tc>
      </w:tr>
      <w:tr w:rsidR="00EC5F7D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>
            <w:pPr>
              <w:pStyle w:val="TableParagraph"/>
              <w:spacing w:line="227" w:lineRule="exact"/>
            </w:pPr>
            <w:r w:rsidRPr="00764CCF">
              <w:t>Collect trash and debris from the gazebos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/>
        </w:tc>
      </w:tr>
      <w:tr w:rsidR="00EC5F7D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EC5F7D" w:rsidRPr="00764CCF" w:rsidRDefault="00EC5F7D">
            <w:pPr>
              <w:pStyle w:val="TableParagraph"/>
              <w:spacing w:before="3"/>
            </w:pPr>
            <w:r w:rsidRPr="00764CCF">
              <w:t xml:space="preserve">Clean grills and remove ashes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24" w:space="0" w:color="000000"/>
            </w:tcBorders>
          </w:tcPr>
          <w:p w:rsidR="00EC5F7D" w:rsidRDefault="00EC5F7D"/>
        </w:tc>
      </w:tr>
      <w:tr w:rsidR="00EC5F7D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2" w:space="0" w:color="000000"/>
              <w:left w:val="single" w:sz="2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5F7D" w:rsidRPr="00764CCF" w:rsidRDefault="00EC5F7D">
            <w:pPr>
              <w:pStyle w:val="TableParagraph"/>
              <w:spacing w:before="3"/>
            </w:pPr>
            <w:r w:rsidRPr="00764CCF">
              <w:t>Remove trash and debris then sweep bike storage areas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2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24" w:space="0" w:color="000000"/>
            </w:tcBorders>
          </w:tcPr>
          <w:p w:rsidR="00EC5F7D" w:rsidRDefault="00EC5F7D"/>
        </w:tc>
      </w:tr>
      <w:tr w:rsidR="00EC5F7D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2" w:space="0" w:color="000000"/>
              <w:left w:val="single" w:sz="2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EC5F7D" w:rsidRPr="00764CCF" w:rsidRDefault="00EC5F7D">
            <w:pPr>
              <w:pStyle w:val="TableParagraph"/>
              <w:spacing w:before="3"/>
            </w:pPr>
            <w:r w:rsidRPr="00764CCF">
              <w:t xml:space="preserve">REMOVE all outdated signage for dorm/event advertisements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24" w:space="0" w:color="215868" w:themeColor="accent5" w:themeShade="8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24" w:space="0" w:color="215868" w:themeColor="accent5" w:themeShade="80"/>
              <w:right w:val="single" w:sz="4" w:space="0" w:color="000000"/>
            </w:tcBorders>
          </w:tcPr>
          <w:p w:rsidR="00EC5F7D" w:rsidRDefault="00EC5F7D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24" w:space="0" w:color="215868" w:themeColor="accent5" w:themeShade="8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24" w:space="0" w:color="215868" w:themeColor="accent5" w:themeShade="8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24" w:space="0" w:color="215868" w:themeColor="accent5" w:themeShade="80"/>
              <w:right w:val="single" w:sz="24" w:space="0" w:color="000000"/>
            </w:tcBorders>
          </w:tcPr>
          <w:p w:rsidR="00EC5F7D" w:rsidRDefault="00EC5F7D"/>
        </w:tc>
      </w:tr>
      <w:tr w:rsidR="00EC5F7D" w:rsidTr="00EC5F7D">
        <w:trPr>
          <w:trHeight w:hRule="exact" w:val="615"/>
          <w:jc w:val="center"/>
        </w:trPr>
        <w:tc>
          <w:tcPr>
            <w:tcW w:w="4196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000000"/>
            <w:vAlign w:val="center"/>
          </w:tcPr>
          <w:p w:rsidR="00EC5F7D" w:rsidRDefault="00EC5F7D" w:rsidP="00F8196C">
            <w:pPr>
              <w:pStyle w:val="TableParagraph"/>
              <w:spacing w:before="14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DAY ROOMS</w:t>
            </w:r>
          </w:p>
        </w:tc>
        <w:tc>
          <w:tcPr>
            <w:tcW w:w="2014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EC5F7D" w:rsidRDefault="00EC5F7D" w:rsidP="00F8196C">
            <w:pPr>
              <w:pStyle w:val="TableParagraph"/>
              <w:spacing w:before="8" w:line="269" w:lineRule="exact"/>
              <w:ind w:left="82"/>
              <w:rPr>
                <w:b/>
                <w:sz w:val="24"/>
              </w:rPr>
            </w:pPr>
            <w:r>
              <w:rPr>
                <w:b/>
                <w:sz w:val="24"/>
              </w:rPr>
              <w:t>DORM  #</w:t>
            </w:r>
          </w:p>
        </w:tc>
        <w:tc>
          <w:tcPr>
            <w:tcW w:w="81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5F7D" w:rsidRPr="00334087" w:rsidRDefault="00EC5F7D" w:rsidP="00F8196C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1624</w:t>
            </w:r>
          </w:p>
        </w:tc>
        <w:tc>
          <w:tcPr>
            <w:tcW w:w="90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EC5F7D" w:rsidRPr="00334087" w:rsidRDefault="00EC5F7D" w:rsidP="00F8196C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1631</w:t>
            </w:r>
          </w:p>
        </w:tc>
        <w:tc>
          <w:tcPr>
            <w:tcW w:w="90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5F7D" w:rsidRPr="00334087" w:rsidRDefault="00EC5F7D" w:rsidP="00F8196C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1657</w:t>
            </w:r>
          </w:p>
        </w:tc>
        <w:tc>
          <w:tcPr>
            <w:tcW w:w="99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5F7D" w:rsidRPr="00334087" w:rsidRDefault="00EC5F7D" w:rsidP="00F8196C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1691</w:t>
            </w:r>
          </w:p>
        </w:tc>
        <w:tc>
          <w:tcPr>
            <w:tcW w:w="78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EC5F7D" w:rsidRPr="00334087" w:rsidRDefault="00EC5F7D" w:rsidP="00F8196C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1692</w:t>
            </w:r>
          </w:p>
        </w:tc>
      </w:tr>
      <w:tr w:rsidR="00EC5F7D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12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F8196C">
            <w:pPr>
              <w:pStyle w:val="TableParagraph"/>
              <w:spacing w:line="229" w:lineRule="exact"/>
            </w:pPr>
            <w:r w:rsidRPr="00764CCF">
              <w:t>Collect and dispose of all litter and debris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 w:rsidP="00F8196C"/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7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 w:rsidP="00F8196C"/>
        </w:tc>
      </w:tr>
      <w:tr w:rsidR="00EC5F7D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F8196C">
            <w:pPr>
              <w:pStyle w:val="TableParagraph"/>
              <w:spacing w:line="228" w:lineRule="exact"/>
            </w:pPr>
            <w:r w:rsidRPr="00764CCF">
              <w:t>Empty all trash receptacles and replace liners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 w:rsidP="00F8196C"/>
        </w:tc>
      </w:tr>
      <w:tr w:rsidR="00EC5F7D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F8196C">
            <w:pPr>
              <w:pStyle w:val="TableParagraph"/>
              <w:spacing w:line="228" w:lineRule="exact"/>
            </w:pPr>
            <w:r w:rsidRPr="00764CCF">
              <w:t>Clean windows, interior and exterior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 w:rsidP="00F8196C"/>
        </w:tc>
      </w:tr>
      <w:tr w:rsidR="00EC5F7D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F8196C">
            <w:pPr>
              <w:pStyle w:val="TableParagraph"/>
              <w:spacing w:line="228" w:lineRule="exact"/>
            </w:pPr>
            <w:r w:rsidRPr="00764CCF">
              <w:t>Clean wall surfaces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 w:rsidP="00F8196C"/>
        </w:tc>
      </w:tr>
      <w:tr w:rsidR="00EC5F7D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F8196C">
            <w:pPr>
              <w:pStyle w:val="TableParagraph"/>
              <w:spacing w:line="228" w:lineRule="exact"/>
            </w:pPr>
            <w:r w:rsidRPr="00764CCF">
              <w:t>Inspect for and remove all spider webs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 w:rsidP="00F8196C"/>
        </w:tc>
      </w:tr>
      <w:tr w:rsidR="00EC5F7D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F8196C">
            <w:pPr>
              <w:pStyle w:val="TableParagraph"/>
              <w:spacing w:line="228" w:lineRule="exact"/>
            </w:pPr>
            <w:r w:rsidRPr="00764CCF">
              <w:lastRenderedPageBreak/>
              <w:t>Clean, polish, dust and straighten all furniture and equipment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 w:rsidP="00F8196C"/>
        </w:tc>
      </w:tr>
      <w:tr w:rsidR="00EC5F7D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F8196C">
            <w:pPr>
              <w:pStyle w:val="TableParagraph"/>
              <w:spacing w:line="228" w:lineRule="exact"/>
            </w:pPr>
            <w:r w:rsidRPr="00764CCF">
              <w:t>Vacuum Entry Door Area and wipe all glass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 w:rsidP="00F8196C"/>
        </w:tc>
      </w:tr>
      <w:tr w:rsidR="00EC5F7D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F8196C">
            <w:pPr>
              <w:pStyle w:val="TableParagraph"/>
              <w:spacing w:line="228" w:lineRule="exact"/>
            </w:pPr>
            <w:r w:rsidRPr="00764CCF">
              <w:t>Sweep and mop or vacuum the floors as applicable to type of floor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 w:rsidP="00F8196C"/>
        </w:tc>
      </w:tr>
      <w:tr w:rsidR="00EC5F7D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F8196C">
            <w:pPr>
              <w:pStyle w:val="TableParagraph"/>
              <w:spacing w:line="228" w:lineRule="exact"/>
            </w:pPr>
            <w:r w:rsidRPr="00764CCF">
              <w:t xml:space="preserve">Clean TV and electronics (game systems, DVD players, etc)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 w:rsidP="00F8196C"/>
        </w:tc>
      </w:tr>
      <w:tr w:rsidR="00EC5F7D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F8196C">
            <w:pPr>
              <w:pStyle w:val="TableParagraph"/>
              <w:spacing w:line="228" w:lineRule="exact"/>
            </w:pPr>
            <w:r w:rsidRPr="00764CCF">
              <w:t>Dust and clean all wall art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 w:rsidP="00F8196C"/>
        </w:tc>
      </w:tr>
      <w:tr w:rsidR="00EC5F7D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F8196C">
            <w:pPr>
              <w:pStyle w:val="TableParagraph"/>
              <w:spacing w:line="228" w:lineRule="exact"/>
            </w:pPr>
            <w:r w:rsidRPr="00764CCF">
              <w:t>Refill Brochure rack and notify Dorm Management if more needed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 w:rsidP="00F8196C"/>
        </w:tc>
      </w:tr>
      <w:tr w:rsidR="00EC5F7D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F72E32" w:rsidRDefault="00EC5F7D" w:rsidP="00F8196C">
            <w:pPr>
              <w:pStyle w:val="TableParagraph"/>
              <w:spacing w:line="228" w:lineRule="exact"/>
            </w:pPr>
            <w:r w:rsidRPr="00F72E32">
              <w:t>Clean interior light fixtures, replace light bulbs as needed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:rsidR="00EC5F7D" w:rsidRDefault="00EC5F7D" w:rsidP="00F8196C"/>
        </w:tc>
      </w:tr>
      <w:tr w:rsidR="00EC5F7D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left w:val="single" w:sz="2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EC5F7D" w:rsidRPr="00F72E32" w:rsidRDefault="00EC5F7D" w:rsidP="00F8196C">
            <w:pPr>
              <w:pStyle w:val="TableParagraph"/>
              <w:spacing w:before="3"/>
            </w:pPr>
            <w:r w:rsidRPr="00F72E32">
              <w:t>Inspect and clean vents on HVAC units, replace filters as needed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EC5F7D" w:rsidRDefault="00EC5F7D" w:rsidP="00F8196C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Default="00EC5F7D" w:rsidP="00F8196C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24" w:space="0" w:color="000000"/>
            </w:tcBorders>
          </w:tcPr>
          <w:p w:rsidR="00EC5F7D" w:rsidRDefault="00EC5F7D" w:rsidP="00F8196C"/>
        </w:tc>
      </w:tr>
      <w:tr w:rsidR="00EC5F7D" w:rsidRPr="004E5DB6" w:rsidTr="00EC5F7D">
        <w:trPr>
          <w:trHeight w:hRule="exact" w:val="590"/>
          <w:jc w:val="center"/>
        </w:trPr>
        <w:tc>
          <w:tcPr>
            <w:tcW w:w="4230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000000"/>
            <w:vAlign w:val="center"/>
          </w:tcPr>
          <w:p w:rsidR="00EC5F7D" w:rsidRPr="00EE773C" w:rsidRDefault="00EC5F7D" w:rsidP="004E5D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EE773C">
              <w:rPr>
                <w:b/>
                <w:sz w:val="24"/>
                <w:szCs w:val="24"/>
              </w:rPr>
              <w:t>COMMON AREA BATH ROOMS</w:t>
            </w:r>
          </w:p>
        </w:tc>
        <w:tc>
          <w:tcPr>
            <w:tcW w:w="198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EC5F7D" w:rsidRPr="00EE773C" w:rsidRDefault="00EC5F7D" w:rsidP="004E5DB6">
            <w:pPr>
              <w:rPr>
                <w:b/>
                <w:sz w:val="24"/>
                <w:szCs w:val="24"/>
              </w:rPr>
            </w:pPr>
            <w:r w:rsidRPr="00EE773C">
              <w:rPr>
                <w:b/>
                <w:sz w:val="24"/>
                <w:szCs w:val="24"/>
              </w:rPr>
              <w:t xml:space="preserve">  DORM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EE773C">
              <w:rPr>
                <w:b/>
                <w:sz w:val="24"/>
                <w:szCs w:val="24"/>
              </w:rPr>
              <w:t xml:space="preserve"> #</w:t>
            </w:r>
          </w:p>
        </w:tc>
        <w:tc>
          <w:tcPr>
            <w:tcW w:w="81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5F7D" w:rsidRPr="00334087" w:rsidRDefault="00EC5F7D" w:rsidP="00334087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1624</w:t>
            </w:r>
          </w:p>
        </w:tc>
        <w:tc>
          <w:tcPr>
            <w:tcW w:w="90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EC5F7D" w:rsidRPr="00334087" w:rsidRDefault="00EC5F7D" w:rsidP="00334087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1631</w:t>
            </w:r>
          </w:p>
        </w:tc>
        <w:tc>
          <w:tcPr>
            <w:tcW w:w="90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5F7D" w:rsidRPr="00334087" w:rsidRDefault="00EC5F7D" w:rsidP="00334087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1657</w:t>
            </w:r>
          </w:p>
        </w:tc>
        <w:tc>
          <w:tcPr>
            <w:tcW w:w="99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5F7D" w:rsidRPr="00334087" w:rsidRDefault="00EC5F7D" w:rsidP="00334087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1691</w:t>
            </w:r>
          </w:p>
        </w:tc>
        <w:tc>
          <w:tcPr>
            <w:tcW w:w="78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EC5F7D" w:rsidRPr="00334087" w:rsidRDefault="00EC5F7D" w:rsidP="00334087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1692</w:t>
            </w:r>
          </w:p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Clean and sanitize toilets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Clean and sanitize sinks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Clean and sanitize soap, paper towel and toilet paper dispensers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Replace soap, paper towels and toilet paper as needed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Inspect for and remove all spider webs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Clean mirrors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Clean interior light fixtures, replace light bulbs as needed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Clean and sanitize walls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Sweep and mop floors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555"/>
          <w:jc w:val="center"/>
        </w:trPr>
        <w:tc>
          <w:tcPr>
            <w:tcW w:w="4230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000000" w:themeFill="text1"/>
            <w:vAlign w:val="center"/>
          </w:tcPr>
          <w:p w:rsidR="00EC5F7D" w:rsidRPr="00EE773C" w:rsidRDefault="00EC5F7D" w:rsidP="004E5D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EE773C">
              <w:rPr>
                <w:b/>
                <w:sz w:val="24"/>
                <w:szCs w:val="24"/>
              </w:rPr>
              <w:t>UTILITY ROOMS</w:t>
            </w:r>
          </w:p>
        </w:tc>
        <w:tc>
          <w:tcPr>
            <w:tcW w:w="198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EC5F7D" w:rsidRPr="00EE773C" w:rsidRDefault="00EC5F7D" w:rsidP="004E5DB6">
            <w:pPr>
              <w:rPr>
                <w:b/>
                <w:sz w:val="24"/>
                <w:szCs w:val="24"/>
              </w:rPr>
            </w:pPr>
            <w:r w:rsidRPr="00EE773C">
              <w:rPr>
                <w:b/>
                <w:sz w:val="24"/>
                <w:szCs w:val="24"/>
              </w:rPr>
              <w:t xml:space="preserve">  DORM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EE773C">
              <w:rPr>
                <w:b/>
                <w:sz w:val="24"/>
                <w:szCs w:val="24"/>
              </w:rPr>
              <w:t xml:space="preserve"> #</w:t>
            </w:r>
          </w:p>
        </w:tc>
        <w:tc>
          <w:tcPr>
            <w:tcW w:w="81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5F7D" w:rsidRPr="00334087" w:rsidRDefault="00EC5F7D" w:rsidP="00334087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1624</w:t>
            </w:r>
          </w:p>
        </w:tc>
        <w:tc>
          <w:tcPr>
            <w:tcW w:w="90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EC5F7D" w:rsidRPr="00334087" w:rsidRDefault="00EC5F7D" w:rsidP="00334087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1631</w:t>
            </w:r>
          </w:p>
        </w:tc>
        <w:tc>
          <w:tcPr>
            <w:tcW w:w="90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5F7D" w:rsidRPr="00334087" w:rsidRDefault="00EC5F7D" w:rsidP="00334087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1657</w:t>
            </w:r>
          </w:p>
        </w:tc>
        <w:tc>
          <w:tcPr>
            <w:tcW w:w="99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5F7D" w:rsidRPr="00334087" w:rsidRDefault="00EC5F7D" w:rsidP="00334087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1691</w:t>
            </w:r>
          </w:p>
        </w:tc>
        <w:tc>
          <w:tcPr>
            <w:tcW w:w="78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EC5F7D" w:rsidRPr="00334087" w:rsidRDefault="00EC5F7D" w:rsidP="00334087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1692</w:t>
            </w:r>
          </w:p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4E5DB6" w:rsidRDefault="00EC5F7D" w:rsidP="004E5DB6">
            <w:r>
              <w:t xml:space="preserve"> </w:t>
            </w:r>
            <w:r w:rsidRPr="004E5DB6">
              <w:t>Neatly organize cleaning supplies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4E5DB6" w:rsidRDefault="00EC5F7D" w:rsidP="004E5DB6">
            <w:r>
              <w:t xml:space="preserve"> </w:t>
            </w:r>
            <w:r w:rsidRPr="004E5DB6">
              <w:t>Sweep and mop floors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4E5DB6" w:rsidRDefault="00EC5F7D" w:rsidP="004E5DB6">
            <w:r>
              <w:t xml:space="preserve"> </w:t>
            </w:r>
            <w:r w:rsidRPr="004E5DB6">
              <w:t>Clean and sanitize sinks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EC5F7D" w:rsidRPr="004E5DB6" w:rsidRDefault="00EC5F7D" w:rsidP="004E5DB6">
            <w:r>
              <w:t xml:space="preserve"> </w:t>
            </w:r>
            <w:r w:rsidRPr="004E5DB6">
              <w:t>Clean walls as needed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618"/>
          <w:jc w:val="center"/>
        </w:trPr>
        <w:tc>
          <w:tcPr>
            <w:tcW w:w="4230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000000"/>
            <w:vAlign w:val="center"/>
          </w:tcPr>
          <w:p w:rsidR="00EC5F7D" w:rsidRPr="00EE773C" w:rsidRDefault="00EC5F7D" w:rsidP="004E5D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EE773C">
              <w:rPr>
                <w:b/>
                <w:sz w:val="24"/>
                <w:szCs w:val="24"/>
              </w:rPr>
              <w:t>LAUNDRY ROOMS</w:t>
            </w:r>
          </w:p>
        </w:tc>
        <w:tc>
          <w:tcPr>
            <w:tcW w:w="198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EC5F7D" w:rsidRPr="00EE773C" w:rsidRDefault="00EC5F7D" w:rsidP="004E5DB6">
            <w:pPr>
              <w:rPr>
                <w:b/>
                <w:sz w:val="24"/>
                <w:szCs w:val="24"/>
              </w:rPr>
            </w:pPr>
            <w:r w:rsidRPr="00EE773C">
              <w:rPr>
                <w:b/>
                <w:sz w:val="24"/>
                <w:szCs w:val="24"/>
              </w:rPr>
              <w:t xml:space="preserve">  DORM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EE773C">
              <w:rPr>
                <w:b/>
                <w:sz w:val="24"/>
                <w:szCs w:val="24"/>
              </w:rPr>
              <w:t xml:space="preserve"> #</w:t>
            </w:r>
          </w:p>
        </w:tc>
        <w:tc>
          <w:tcPr>
            <w:tcW w:w="81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5F7D" w:rsidRPr="00334087" w:rsidRDefault="00EC5F7D" w:rsidP="00334087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1624</w:t>
            </w:r>
          </w:p>
        </w:tc>
        <w:tc>
          <w:tcPr>
            <w:tcW w:w="90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EC5F7D" w:rsidRPr="00334087" w:rsidRDefault="00EC5F7D" w:rsidP="00334087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1631</w:t>
            </w:r>
          </w:p>
        </w:tc>
        <w:tc>
          <w:tcPr>
            <w:tcW w:w="90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5F7D" w:rsidRPr="00334087" w:rsidRDefault="00EC5F7D" w:rsidP="00334087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1657</w:t>
            </w:r>
          </w:p>
        </w:tc>
        <w:tc>
          <w:tcPr>
            <w:tcW w:w="99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5F7D" w:rsidRPr="00334087" w:rsidRDefault="00EC5F7D" w:rsidP="00334087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1691</w:t>
            </w:r>
          </w:p>
        </w:tc>
        <w:tc>
          <w:tcPr>
            <w:tcW w:w="78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EC5F7D" w:rsidRPr="00334087" w:rsidRDefault="00EC5F7D" w:rsidP="00334087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1692</w:t>
            </w:r>
          </w:p>
        </w:tc>
      </w:tr>
      <w:tr w:rsidR="00EC5F7D" w:rsidRPr="004E5DB6" w:rsidTr="00EC5F7D">
        <w:trPr>
          <w:trHeight w:hRule="exact" w:val="732"/>
          <w:jc w:val="center"/>
        </w:trPr>
        <w:tc>
          <w:tcPr>
            <w:tcW w:w="6210" w:type="dxa"/>
            <w:gridSpan w:val="3"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Clean washers and dryers inside and out, report noted damage to UH     management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Remove lint from lint traps on dryers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Dust furniture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Sweep floors daily and mop floors as indicated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Sweep and mop floors behind washers and dryers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Clean wall surfaces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Clean interior light fixtures, replace light bulbs as needed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Clean and sanitize sinks and counters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4E5DB6" w:rsidRDefault="00EC5F7D" w:rsidP="004E5DB6">
            <w:r>
              <w:lastRenderedPageBreak/>
              <w:t xml:space="preserve"> </w:t>
            </w:r>
            <w:r w:rsidRPr="004E5DB6">
              <w:t>Inspect and clean vents on HVAC units, replace filters as needed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4E5DB6" w:rsidRDefault="00EC5F7D" w:rsidP="004E5DB6">
            <w:r>
              <w:t xml:space="preserve"> </w:t>
            </w:r>
            <w:bookmarkStart w:id="0" w:name="_GoBack"/>
            <w:bookmarkEnd w:id="0"/>
            <w:r w:rsidRPr="00764CCF">
              <w:t>Clean windows and doors, interior and exterior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EC5F7D" w:rsidRPr="004E5DB6" w:rsidRDefault="00EC5F7D" w:rsidP="004E5DB6">
            <w:r>
              <w:t xml:space="preserve"> </w:t>
            </w:r>
            <w:r w:rsidRPr="004E5DB6">
              <w:t>Dust and clean all shelves and exposed pipes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561"/>
          <w:jc w:val="center"/>
        </w:trPr>
        <w:tc>
          <w:tcPr>
            <w:tcW w:w="4230" w:type="dxa"/>
            <w:gridSpan w:val="2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000000"/>
            <w:vAlign w:val="center"/>
          </w:tcPr>
          <w:p w:rsidR="00EC5F7D" w:rsidRPr="00EE773C" w:rsidRDefault="00EC5F7D" w:rsidP="004E5D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EE773C">
              <w:rPr>
                <w:b/>
                <w:sz w:val="24"/>
                <w:szCs w:val="24"/>
              </w:rPr>
              <w:t>KITCHENS</w:t>
            </w:r>
          </w:p>
        </w:tc>
        <w:tc>
          <w:tcPr>
            <w:tcW w:w="198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EC5F7D" w:rsidRPr="00EE773C" w:rsidRDefault="00EC5F7D" w:rsidP="004E5DB6">
            <w:pPr>
              <w:rPr>
                <w:b/>
                <w:sz w:val="24"/>
                <w:szCs w:val="24"/>
              </w:rPr>
            </w:pPr>
            <w:r w:rsidRPr="00EE773C">
              <w:rPr>
                <w:b/>
                <w:sz w:val="24"/>
                <w:szCs w:val="24"/>
              </w:rPr>
              <w:t xml:space="preserve">  DORM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EE773C">
              <w:rPr>
                <w:b/>
                <w:sz w:val="24"/>
                <w:szCs w:val="24"/>
              </w:rPr>
              <w:t xml:space="preserve"> #</w:t>
            </w:r>
          </w:p>
        </w:tc>
        <w:tc>
          <w:tcPr>
            <w:tcW w:w="81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5F7D" w:rsidRPr="00334087" w:rsidRDefault="00EC5F7D" w:rsidP="00334087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1624</w:t>
            </w:r>
          </w:p>
        </w:tc>
        <w:tc>
          <w:tcPr>
            <w:tcW w:w="90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EC5F7D" w:rsidRPr="00334087" w:rsidRDefault="00EC5F7D" w:rsidP="00334087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1631</w:t>
            </w:r>
          </w:p>
        </w:tc>
        <w:tc>
          <w:tcPr>
            <w:tcW w:w="90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5F7D" w:rsidRPr="00334087" w:rsidRDefault="00EC5F7D" w:rsidP="00334087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1657</w:t>
            </w:r>
          </w:p>
        </w:tc>
        <w:tc>
          <w:tcPr>
            <w:tcW w:w="99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EC5F7D" w:rsidRPr="00334087" w:rsidRDefault="00EC5F7D" w:rsidP="00334087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1691</w:t>
            </w:r>
          </w:p>
        </w:tc>
        <w:tc>
          <w:tcPr>
            <w:tcW w:w="780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:rsidR="00EC5F7D" w:rsidRPr="00334087" w:rsidRDefault="00EC5F7D" w:rsidP="00334087">
            <w:pPr>
              <w:jc w:val="center"/>
              <w:rPr>
                <w:b/>
                <w:sz w:val="24"/>
                <w:szCs w:val="24"/>
              </w:rPr>
            </w:pPr>
            <w:r w:rsidRPr="00334087">
              <w:rPr>
                <w:b/>
                <w:sz w:val="24"/>
                <w:szCs w:val="24"/>
              </w:rPr>
              <w:t>1692</w:t>
            </w:r>
          </w:p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21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Clean and sanitize all appliances and dishes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Clean and sanitize sinks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Run Dishwasher if needed 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Clean and sanitize countertops and wall surfaces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Remove burners from oven top and wipe out drip pans as needed 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C5F7D">
        <w:trPr>
          <w:trHeight w:hRule="exact" w:val="43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Remove oven racks and soak/clean as needed 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13105">
        <w:trPr>
          <w:trHeight w:hRule="exact" w:val="1036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Clean out oven removing all grease from inside</w:t>
            </w:r>
            <w:r w:rsidR="00802B60" w:rsidRPr="00764CCF">
              <w:t xml:space="preserve"> oven. If using the self- </w:t>
            </w:r>
            <w:r w:rsidRPr="00764CCF">
              <w:t xml:space="preserve">cleaning portion you must check on periodically (takes 4 hours).  </w:t>
            </w:r>
            <w:r w:rsidRPr="00764CCF">
              <w:rPr>
                <w:b/>
              </w:rPr>
              <w:t>**CLEAN  OVEN OUT ONCE PROCESS IS COMPLETE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13105">
        <w:trPr>
          <w:trHeight w:hRule="exact" w:val="631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Clean Cabinets, Tables, Chairs 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13105">
        <w:trPr>
          <w:trHeight w:hRule="exact" w:val="658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Clean refrigerators, removing old food with guidance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13105">
        <w:trPr>
          <w:trHeight w:hRule="exact" w:val="676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Clean interior light fixtures, replace light bulbs as needed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13105">
        <w:trPr>
          <w:trHeight w:hRule="exact" w:val="694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Inspect and clean vents on HVAC units, replace filters as needed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13105">
        <w:trPr>
          <w:trHeight w:hRule="exact" w:val="712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Sweep and mop floors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C5F7D" w:rsidRPr="004E5DB6" w:rsidRDefault="00EC5F7D" w:rsidP="004E5DB6"/>
        </w:tc>
      </w:tr>
      <w:tr w:rsidR="00EC5F7D" w:rsidRPr="004E5DB6" w:rsidTr="00E13105">
        <w:trPr>
          <w:trHeight w:hRule="exact" w:val="640"/>
          <w:jc w:val="center"/>
        </w:trPr>
        <w:tc>
          <w:tcPr>
            <w:tcW w:w="6210" w:type="dxa"/>
            <w:gridSpan w:val="3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EC5F7D" w:rsidRPr="00764CCF" w:rsidRDefault="00EC5F7D" w:rsidP="004E5DB6">
            <w:r w:rsidRPr="00764CCF">
              <w:t xml:space="preserve"> Take out trash </w:t>
            </w:r>
          </w:p>
        </w:tc>
        <w:tc>
          <w:tcPr>
            <w:tcW w:w="81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C5F7D" w:rsidRPr="004E5DB6" w:rsidRDefault="00EC5F7D" w:rsidP="004E5DB6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EC5F7D" w:rsidRPr="004E5DB6" w:rsidRDefault="00EC5F7D" w:rsidP="004E5DB6"/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</w:tcBorders>
          </w:tcPr>
          <w:p w:rsidR="00EC5F7D" w:rsidRPr="004E5DB6" w:rsidRDefault="00EC5F7D" w:rsidP="004E5DB6"/>
        </w:tc>
      </w:tr>
    </w:tbl>
    <w:p w:rsidR="004E5DB6" w:rsidRDefault="0016190E" w:rsidP="004E5DB6">
      <w:pPr>
        <w:rPr>
          <w:b/>
        </w:rPr>
      </w:pPr>
      <w:r>
        <w:rPr>
          <w:b/>
        </w:rPr>
        <w:t xml:space="preserve"> </w:t>
      </w:r>
    </w:p>
    <w:p w:rsidR="004E5DB6" w:rsidRDefault="004E5DB6" w:rsidP="004E5DB6">
      <w:pPr>
        <w:rPr>
          <w:b/>
        </w:rPr>
      </w:pPr>
    </w:p>
    <w:p w:rsidR="004E5DB6" w:rsidRDefault="004E5DB6" w:rsidP="004E5DB6">
      <w:pPr>
        <w:rPr>
          <w:b/>
        </w:rPr>
      </w:pPr>
    </w:p>
    <w:p w:rsidR="004E5DB6" w:rsidRDefault="004E5DB6" w:rsidP="004E5DB6">
      <w:pPr>
        <w:rPr>
          <w:b/>
        </w:rPr>
      </w:pPr>
    </w:p>
    <w:p w:rsidR="004E5DB6" w:rsidRPr="004E5DB6" w:rsidRDefault="004E5DB6" w:rsidP="004E5DB6">
      <w:pPr>
        <w:rPr>
          <w:b/>
        </w:rPr>
      </w:pPr>
      <w:r w:rsidRPr="004E5DB6">
        <w:rPr>
          <w:b/>
        </w:rPr>
        <w:t>DETAIL LEAD/PRINT NAME</w:t>
      </w:r>
      <w:r w:rsidR="00A755B8">
        <w:rPr>
          <w:b/>
        </w:rPr>
        <w:t>/SIGN</w:t>
      </w:r>
      <w:r w:rsidRPr="004E5DB6">
        <w:rPr>
          <w:b/>
        </w:rPr>
        <w:t xml:space="preserve">: </w:t>
      </w:r>
    </w:p>
    <w:p w:rsidR="004E5DB6" w:rsidRPr="004E5DB6" w:rsidRDefault="004E5DB6" w:rsidP="004E5DB6">
      <w:r w:rsidRPr="004E5DB6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EC2D72" wp14:editId="679823C3">
                <wp:simplePos x="0" y="0"/>
                <wp:positionH relativeFrom="column">
                  <wp:posOffset>2620736</wp:posOffset>
                </wp:positionH>
                <wp:positionV relativeFrom="paragraph">
                  <wp:posOffset>4626</wp:posOffset>
                </wp:positionV>
                <wp:extent cx="3951514" cy="9144"/>
                <wp:effectExtent l="0" t="0" r="30480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1514" cy="9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AFDEB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35pt,.35pt" to="517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" strokecolor="black [3040]"/>
            </w:pict>
          </mc:Fallback>
        </mc:AlternateContent>
      </w:r>
    </w:p>
    <w:p w:rsidR="004E5DB6" w:rsidRPr="004E5DB6" w:rsidRDefault="004E5DB6" w:rsidP="004E5DB6"/>
    <w:p w:rsidR="004E5DB6" w:rsidRPr="004E5DB6" w:rsidRDefault="004E5DB6" w:rsidP="004E5DB6"/>
    <w:p w:rsidR="004E5DB6" w:rsidRPr="004E5DB6" w:rsidRDefault="004E5DB6" w:rsidP="004E5DB6">
      <w:pPr>
        <w:rPr>
          <w:b/>
        </w:rPr>
      </w:pPr>
      <w:r w:rsidRPr="004E5DB6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0D644" wp14:editId="7F48D427">
                <wp:simplePos x="0" y="0"/>
                <wp:positionH relativeFrom="column">
                  <wp:posOffset>2718707</wp:posOffset>
                </wp:positionH>
                <wp:positionV relativeFrom="paragraph">
                  <wp:posOffset>118654</wp:posOffset>
                </wp:positionV>
                <wp:extent cx="3771900" cy="8165"/>
                <wp:effectExtent l="0" t="0" r="1905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8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A8D63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9.35pt" to="511.0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" strokecolor="black [3040]"/>
            </w:pict>
          </mc:Fallback>
        </mc:AlternateContent>
      </w:r>
      <w:r w:rsidR="00A755B8">
        <w:rPr>
          <w:b/>
          <w:noProof/>
        </w:rPr>
        <w:t>DL</w:t>
      </w:r>
      <w:r w:rsidRPr="004E5DB6">
        <w:rPr>
          <w:b/>
        </w:rPr>
        <w:t xml:space="preserve"> VERIFICATION SIGNATURE:</w:t>
      </w:r>
      <w:r w:rsidRPr="004E5DB6">
        <w:rPr>
          <w:b/>
        </w:rPr>
        <w:tab/>
      </w:r>
    </w:p>
    <w:p w:rsidR="004E5DB6" w:rsidRPr="004E5DB6" w:rsidRDefault="004E5DB6" w:rsidP="004E5DB6"/>
    <w:p w:rsidR="004E5DB6" w:rsidRPr="004E5DB6" w:rsidRDefault="004E5DB6" w:rsidP="004E5DB6"/>
    <w:p w:rsidR="004E5DB6" w:rsidRPr="004E5DB6" w:rsidRDefault="004E5DB6" w:rsidP="004E5DB6"/>
    <w:p w:rsidR="00A755B8" w:rsidRDefault="004E5DB6">
      <w:pPr>
        <w:rPr>
          <w:b/>
        </w:rPr>
      </w:pPr>
      <w:r w:rsidRPr="004E5DB6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FFDA20" wp14:editId="1D5FBE24">
                <wp:simplePos x="0" y="0"/>
                <wp:positionH relativeFrom="margin">
                  <wp:posOffset>1069520</wp:posOffset>
                </wp:positionH>
                <wp:positionV relativeFrom="paragraph">
                  <wp:posOffset>112849</wp:posOffset>
                </wp:positionV>
                <wp:extent cx="5388429" cy="14514"/>
                <wp:effectExtent l="0" t="0" r="22225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8429" cy="1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77790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2pt,8.9pt" to="508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" strokecolor="black [3040]">
                <w10:wrap anchorx="margin"/>
              </v:line>
            </w:pict>
          </mc:Fallback>
        </mc:AlternateContent>
      </w:r>
      <w:r w:rsidRPr="004E5DB6">
        <w:rPr>
          <w:b/>
        </w:rPr>
        <w:t xml:space="preserve">COMMENTS:    </w:t>
      </w:r>
    </w:p>
    <w:p w:rsidR="00A755B8" w:rsidRDefault="00A755B8">
      <w:pPr>
        <w:rPr>
          <w:b/>
        </w:rPr>
      </w:pPr>
    </w:p>
    <w:p w:rsidR="00325071" w:rsidRPr="00CA0D48" w:rsidRDefault="00A755B8">
      <w:pPr>
        <w:rPr>
          <w:b/>
        </w:rPr>
        <w:sectPr w:rsidR="00325071" w:rsidRPr="00CA0D48" w:rsidSect="00A755B8">
          <w:type w:val="continuous"/>
          <w:pgSz w:w="12240" w:h="15840" w:code="1"/>
          <w:pgMar w:top="576" w:right="720" w:bottom="432" w:left="720" w:header="720" w:footer="720" w:gutter="0"/>
          <w:cols w:space="720"/>
          <w:docGrid w:linePitch="299"/>
        </w:sectPr>
      </w:pPr>
      <w:r w:rsidRPr="004E5DB6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75E5AF" wp14:editId="2FF95EDD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6490607" cy="0"/>
                <wp:effectExtent l="0" t="0" r="2476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06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EEECC" id="Straight Connector 1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2pt" to="511.0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" strokecolor="black [3040]">
                <w10:wrap anchorx="margin"/>
              </v:line>
            </w:pict>
          </mc:Fallback>
        </mc:AlternateContent>
      </w:r>
      <w:r w:rsidRPr="004E5DB6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B48478" wp14:editId="3D4A9D00">
                <wp:simplePos x="0" y="0"/>
                <wp:positionH relativeFrom="margin">
                  <wp:align>left</wp:align>
                </wp:positionH>
                <wp:positionV relativeFrom="paragraph">
                  <wp:posOffset>771253</wp:posOffset>
                </wp:positionV>
                <wp:extent cx="6547757" cy="16328"/>
                <wp:effectExtent l="0" t="0" r="24765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7757" cy="16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E7A3F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0.75pt" to="515.5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" strokecolor="black [3040]">
                <w10:wrap anchorx="margin"/>
              </v:line>
            </w:pict>
          </mc:Fallback>
        </mc:AlternateContent>
      </w:r>
    </w:p>
    <w:p w:rsidR="0096722D" w:rsidRPr="0096722D" w:rsidRDefault="005A6D15" w:rsidP="00A755B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304</wp:posOffset>
                </wp:positionV>
                <wp:extent cx="4810125" cy="1404620"/>
                <wp:effectExtent l="0" t="0" r="2857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D15" w:rsidRPr="005A6D15" w:rsidRDefault="005A6D15" w:rsidP="005A6D1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A6D15">
                              <w:rPr>
                                <w:b/>
                                <w:sz w:val="36"/>
                                <w:szCs w:val="36"/>
                              </w:rPr>
                              <w:t>JBA Unaccompanied Housing Campus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78.75pt;height:110.6pt;z-index:25167462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">
                <v:textbox style="mso-fit-shape-to-text:t">
                  <w:txbxContent>
                    <w:p w:rsidR="005A6D15" w:rsidRPr="005A6D15" w:rsidRDefault="005A6D15" w:rsidP="005A6D1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A6D15">
                        <w:rPr>
                          <w:b/>
                          <w:sz w:val="36"/>
                          <w:szCs w:val="36"/>
                        </w:rPr>
                        <w:t>JBA Unaccompanied Housing Campus Map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679D24">
            <wp:extent cx="6049680" cy="85039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80" cy="8503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6722D" w:rsidRPr="0096722D" w:rsidSect="005A6D15">
      <w:pgSz w:w="12240" w:h="15840"/>
      <w:pgMar w:top="720" w:right="763" w:bottom="274" w:left="1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E32" w:rsidRDefault="00F72E32" w:rsidP="00F72E32">
      <w:r>
        <w:separator/>
      </w:r>
    </w:p>
  </w:endnote>
  <w:endnote w:type="continuationSeparator" w:id="0">
    <w:p w:rsidR="00F72E32" w:rsidRDefault="00F72E32" w:rsidP="00F7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E32" w:rsidRDefault="00F72E32" w:rsidP="00F72E32">
      <w:r>
        <w:separator/>
      </w:r>
    </w:p>
  </w:footnote>
  <w:footnote w:type="continuationSeparator" w:id="0">
    <w:p w:rsidR="00F72E32" w:rsidRDefault="00F72E32" w:rsidP="00F72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771C6"/>
    <w:multiLevelType w:val="hybridMultilevel"/>
    <w:tmpl w:val="1F7C303C"/>
    <w:lvl w:ilvl="0" w:tplc="BE487976">
      <w:start w:val="1"/>
      <w:numFmt w:val="decimal"/>
      <w:lvlText w:val="%1."/>
      <w:lvlJc w:val="left"/>
      <w:pPr>
        <w:ind w:left="120" w:hanging="330"/>
        <w:jc w:val="left"/>
      </w:pPr>
      <w:rPr>
        <w:rFonts w:ascii="Times New Roman" w:eastAsia="Times New Roman" w:hAnsi="Times New Roman" w:cs="Times New Roman" w:hint="default"/>
        <w:b/>
        <w:bCs/>
        <w:spacing w:val="-27"/>
        <w:w w:val="99"/>
        <w:sz w:val="24"/>
        <w:szCs w:val="24"/>
      </w:rPr>
    </w:lvl>
    <w:lvl w:ilvl="1" w:tplc="23A0F4F4">
      <w:numFmt w:val="bullet"/>
      <w:lvlText w:val="•"/>
      <w:lvlJc w:val="left"/>
      <w:pPr>
        <w:ind w:left="1126" w:hanging="330"/>
      </w:pPr>
      <w:rPr>
        <w:rFonts w:hint="default"/>
      </w:rPr>
    </w:lvl>
    <w:lvl w:ilvl="2" w:tplc="B7163C20">
      <w:numFmt w:val="bullet"/>
      <w:lvlText w:val="•"/>
      <w:lvlJc w:val="left"/>
      <w:pPr>
        <w:ind w:left="2132" w:hanging="330"/>
      </w:pPr>
      <w:rPr>
        <w:rFonts w:hint="default"/>
      </w:rPr>
    </w:lvl>
    <w:lvl w:ilvl="3" w:tplc="12548F56">
      <w:numFmt w:val="bullet"/>
      <w:lvlText w:val="•"/>
      <w:lvlJc w:val="left"/>
      <w:pPr>
        <w:ind w:left="3138" w:hanging="330"/>
      </w:pPr>
      <w:rPr>
        <w:rFonts w:hint="default"/>
      </w:rPr>
    </w:lvl>
    <w:lvl w:ilvl="4" w:tplc="58D43968">
      <w:numFmt w:val="bullet"/>
      <w:lvlText w:val="•"/>
      <w:lvlJc w:val="left"/>
      <w:pPr>
        <w:ind w:left="4144" w:hanging="330"/>
      </w:pPr>
      <w:rPr>
        <w:rFonts w:hint="default"/>
      </w:rPr>
    </w:lvl>
    <w:lvl w:ilvl="5" w:tplc="C6E03C60">
      <w:numFmt w:val="bullet"/>
      <w:lvlText w:val="•"/>
      <w:lvlJc w:val="left"/>
      <w:pPr>
        <w:ind w:left="5150" w:hanging="330"/>
      </w:pPr>
      <w:rPr>
        <w:rFonts w:hint="default"/>
      </w:rPr>
    </w:lvl>
    <w:lvl w:ilvl="6" w:tplc="8C30A118">
      <w:numFmt w:val="bullet"/>
      <w:lvlText w:val="•"/>
      <w:lvlJc w:val="left"/>
      <w:pPr>
        <w:ind w:left="6156" w:hanging="330"/>
      </w:pPr>
      <w:rPr>
        <w:rFonts w:hint="default"/>
      </w:rPr>
    </w:lvl>
    <w:lvl w:ilvl="7" w:tplc="C78A7EB2">
      <w:numFmt w:val="bullet"/>
      <w:lvlText w:val="•"/>
      <w:lvlJc w:val="left"/>
      <w:pPr>
        <w:ind w:left="7162" w:hanging="330"/>
      </w:pPr>
      <w:rPr>
        <w:rFonts w:hint="default"/>
      </w:rPr>
    </w:lvl>
    <w:lvl w:ilvl="8" w:tplc="D5E8BB32">
      <w:numFmt w:val="bullet"/>
      <w:lvlText w:val="•"/>
      <w:lvlJc w:val="left"/>
      <w:pPr>
        <w:ind w:left="8168" w:hanging="33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gutterAtTop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71"/>
    <w:rsid w:val="0002591F"/>
    <w:rsid w:val="000E4488"/>
    <w:rsid w:val="0016190E"/>
    <w:rsid w:val="001753AE"/>
    <w:rsid w:val="001F0A62"/>
    <w:rsid w:val="0022102C"/>
    <w:rsid w:val="002C6DA8"/>
    <w:rsid w:val="00325071"/>
    <w:rsid w:val="00334087"/>
    <w:rsid w:val="003669E2"/>
    <w:rsid w:val="003D6787"/>
    <w:rsid w:val="003D68AC"/>
    <w:rsid w:val="004B7371"/>
    <w:rsid w:val="004C2F6E"/>
    <w:rsid w:val="004E1FC7"/>
    <w:rsid w:val="004E5DB6"/>
    <w:rsid w:val="005A6D15"/>
    <w:rsid w:val="006033D7"/>
    <w:rsid w:val="006212E1"/>
    <w:rsid w:val="006A6085"/>
    <w:rsid w:val="00742644"/>
    <w:rsid w:val="00764CCF"/>
    <w:rsid w:val="00802B60"/>
    <w:rsid w:val="008F56D1"/>
    <w:rsid w:val="00906A74"/>
    <w:rsid w:val="0096722D"/>
    <w:rsid w:val="00A755B8"/>
    <w:rsid w:val="00A75B66"/>
    <w:rsid w:val="00AF35BF"/>
    <w:rsid w:val="00BE6155"/>
    <w:rsid w:val="00CA0D48"/>
    <w:rsid w:val="00CC442C"/>
    <w:rsid w:val="00D25732"/>
    <w:rsid w:val="00DB7065"/>
    <w:rsid w:val="00DC1D3C"/>
    <w:rsid w:val="00E13105"/>
    <w:rsid w:val="00EC5F7D"/>
    <w:rsid w:val="00EE773C"/>
    <w:rsid w:val="00F14755"/>
    <w:rsid w:val="00F72E32"/>
    <w:rsid w:val="00F8196C"/>
    <w:rsid w:val="00FC18E2"/>
    <w:rsid w:val="00FC43F9"/>
    <w:rsid w:val="00FD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D371DB-9481-4B04-9766-75BC78995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" w:right="696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7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DA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DA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2E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E3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72E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E3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2C3A8-E963-46F5-894D-BA8BDE57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680</Words>
  <Characters>4060</Characters>
  <Application>Microsoft Office Word</Application>
  <DocSecurity>0</DocSecurity>
  <Lines>96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afi32-6005 through IC2</vt:lpstr>
    </vt:vector>
  </TitlesOfParts>
  <Company>U.S. Air Force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afi32-6005 through IC2</dc:title>
  <dc:creator>1047716000E</dc:creator>
  <cp:lastModifiedBy>JAIME, DAPHNE N TSgt USAF AFDW 779 SURGICAL OPS SQ/SGCQA</cp:lastModifiedBy>
  <cp:revision>2</cp:revision>
  <cp:lastPrinted>2020-12-02T18:12:00Z</cp:lastPrinted>
  <dcterms:created xsi:type="dcterms:W3CDTF">2020-12-02T18:12:00Z</dcterms:created>
  <dcterms:modified xsi:type="dcterms:W3CDTF">2020-12-02T18:12:00Z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2019-03-07T00:00:00Z</vt:filetime>
  </property>
</Properties>
</file>