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2" w14:textId="45A6C888" w:rsidR="00B34C76" w:rsidRPr="00B859CE" w:rsidRDefault="00363B50" w:rsidP="008853A9">
      <w:pPr>
        <w:ind w:left="-283" w:right="-283"/>
        <w:jc w:val="center"/>
        <w:rPr>
          <w:rFonts w:ascii="Times New Roman" w:eastAsiaTheme="minorEastAsia" w:hAnsi="Times New Roman" w:cs="Times New Roman"/>
          <w:b/>
          <w:color w:val="000000"/>
          <w:sz w:val="28"/>
          <w:szCs w:val="28"/>
        </w:rPr>
      </w:pPr>
      <w:r w:rsidRPr="00B859C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Long Ching </w:t>
      </w:r>
      <w:r w:rsidR="00E05DB8" w:rsidRPr="00B859C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LAU,</w:t>
      </w:r>
      <w:r w:rsidRPr="00B859C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Leighton</w:t>
      </w:r>
      <w:r w:rsidR="00B859C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="00B859CE" w:rsidRPr="00B859CE">
        <w:rPr>
          <w:rFonts w:ascii="Microsoft JhengHei UI" w:eastAsia="Microsoft JhengHei UI" w:hAnsi="Microsoft JhengHei UI" w:cs="Times New Roman" w:hint="eastAsia"/>
          <w:b/>
          <w:color w:val="000000"/>
          <w:szCs w:val="28"/>
        </w:rPr>
        <w:t>劉朗正</w:t>
      </w:r>
    </w:p>
    <w:p w14:paraId="1A76DA9B" w14:textId="77777777" w:rsidR="003D0E99" w:rsidRPr="00B859CE" w:rsidRDefault="003D0E99" w:rsidP="008853A9">
      <w:pPr>
        <w:ind w:left="-283" w:right="-283"/>
        <w:jc w:val="center"/>
        <w:rPr>
          <w:rFonts w:ascii="Times New Roman" w:eastAsia="Times New Roman" w:hAnsi="Times New Roman" w:cs="Times New Roman"/>
          <w:b/>
          <w:color w:val="000000"/>
          <w:sz w:val="10"/>
          <w:szCs w:val="28"/>
        </w:rPr>
      </w:pPr>
    </w:p>
    <w:p w14:paraId="00000003" w14:textId="2FEA396F" w:rsidR="00B34C76" w:rsidRPr="00B859CE" w:rsidRDefault="00363B50" w:rsidP="008853A9">
      <w:pPr>
        <w:ind w:left="-283" w:right="-283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B859CE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PHONE</w:t>
      </w:r>
      <w:r w:rsidRPr="00B859C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: +852 5135 6540     </w:t>
      </w:r>
      <w:r w:rsidRPr="00B859CE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E-MAIL</w:t>
      </w:r>
      <w:r w:rsidRPr="00B859CE">
        <w:rPr>
          <w:rFonts w:ascii="Times New Roman" w:eastAsia="Times New Roman" w:hAnsi="Times New Roman" w:cs="Times New Roman"/>
          <w:color w:val="000000"/>
          <w:sz w:val="20"/>
          <w:szCs w:val="20"/>
        </w:rPr>
        <w:t>:</w:t>
      </w:r>
      <w:r w:rsidRPr="00B859CE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hyperlink r:id="rId9">
        <w:r w:rsidRPr="00B859CE">
          <w:rPr>
            <w:rFonts w:ascii="Times New Roman" w:eastAsia="Times New Roman" w:hAnsi="Times New Roman" w:cs="Times New Roman"/>
            <w:sz w:val="20"/>
            <w:szCs w:val="20"/>
          </w:rPr>
          <w:t>llc1006@link.cuhk.edu.hk</w:t>
        </w:r>
      </w:hyperlink>
      <w:r w:rsidRPr="00B859CE">
        <w:rPr>
          <w:rFonts w:ascii="Times New Roman" w:eastAsia="Times New Roman" w:hAnsi="Times New Roman" w:cs="Times New Roman"/>
          <w:sz w:val="20"/>
          <w:szCs w:val="20"/>
        </w:rPr>
        <w:t xml:space="preserve">     </w:t>
      </w:r>
      <w:r w:rsidRPr="00B859CE">
        <w:rPr>
          <w:rFonts w:ascii="Times New Roman" w:eastAsia="Times New Roman" w:hAnsi="Times New Roman" w:cs="Times New Roman"/>
          <w:b/>
          <w:sz w:val="20"/>
          <w:szCs w:val="20"/>
        </w:rPr>
        <w:t>LinkedIn</w:t>
      </w:r>
      <w:r w:rsidRPr="00B859CE">
        <w:rPr>
          <w:rFonts w:ascii="Times New Roman" w:eastAsia="Times New Roman" w:hAnsi="Times New Roman" w:cs="Times New Roman"/>
          <w:sz w:val="20"/>
          <w:szCs w:val="20"/>
        </w:rPr>
        <w:t xml:space="preserve">: </w:t>
      </w:r>
      <w:hyperlink r:id="rId10">
        <w:r w:rsidRPr="00B859CE">
          <w:rPr>
            <w:rFonts w:ascii="Times New Roman" w:eastAsia="Times New Roman" w:hAnsi="Times New Roman" w:cs="Times New Roman"/>
            <w:sz w:val="20"/>
            <w:szCs w:val="20"/>
          </w:rPr>
          <w:t>Leighton Lau</w:t>
        </w:r>
      </w:hyperlink>
      <w:r w:rsidR="003E6256" w:rsidRPr="00B859CE">
        <w:rPr>
          <w:rFonts w:ascii="Times New Roman" w:eastAsia="Times New Roman" w:hAnsi="Times New Roman" w:cs="Times New Roman"/>
          <w:sz w:val="20"/>
          <w:szCs w:val="20"/>
        </w:rPr>
        <w:t xml:space="preserve">     </w:t>
      </w:r>
      <w:r w:rsidR="003E6256" w:rsidRPr="00B859CE">
        <w:rPr>
          <w:rFonts w:ascii="Times New Roman" w:eastAsia="Times New Roman" w:hAnsi="Times New Roman" w:cs="Times New Roman"/>
          <w:b/>
          <w:bCs/>
          <w:sz w:val="20"/>
          <w:szCs w:val="20"/>
        </w:rPr>
        <w:t>GitHub</w:t>
      </w:r>
      <w:r w:rsidR="003E6256" w:rsidRPr="00B859CE">
        <w:rPr>
          <w:rFonts w:ascii="Times New Roman" w:eastAsia="Times New Roman" w:hAnsi="Times New Roman" w:cs="Times New Roman"/>
          <w:sz w:val="20"/>
          <w:szCs w:val="20"/>
        </w:rPr>
        <w:t xml:space="preserve">: </w:t>
      </w:r>
      <w:hyperlink r:id="rId11" w:history="1">
        <w:r w:rsidR="003E6256" w:rsidRPr="00B859CE">
          <w:rPr>
            <w:rFonts w:ascii="Times New Roman" w:hAnsi="Times New Roman" w:cs="Times New Roman"/>
            <w:sz w:val="20"/>
            <w:szCs w:val="20"/>
          </w:rPr>
          <w:t>@leightonllc</w:t>
        </w:r>
      </w:hyperlink>
    </w:p>
    <w:p w14:paraId="3935E0B1" w14:textId="77777777" w:rsidR="003E6256" w:rsidRPr="00B859CE" w:rsidRDefault="003E6256" w:rsidP="008853A9">
      <w:pPr>
        <w:ind w:left="-283" w:right="-283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p w14:paraId="00000004" w14:textId="77777777" w:rsidR="00B34C76" w:rsidRPr="00B859CE" w:rsidRDefault="00363B50" w:rsidP="008853A9">
      <w:pPr>
        <w:pBdr>
          <w:bottom w:val="single" w:sz="4" w:space="1" w:color="auto"/>
        </w:pBdr>
        <w:ind w:left="-283" w:right="-283"/>
        <w:rPr>
          <w:rFonts w:ascii="Times New Roman" w:eastAsia="Times New Roman" w:hAnsi="Times New Roman" w:cs="Times New Roman"/>
          <w:b/>
          <w:smallCaps/>
          <w:color w:val="000000"/>
          <w:sz w:val="22"/>
          <w:szCs w:val="22"/>
        </w:rPr>
      </w:pPr>
      <w:r w:rsidRPr="00B859CE">
        <w:rPr>
          <w:rFonts w:ascii="Times New Roman" w:eastAsia="Times New Roman" w:hAnsi="Times New Roman" w:cs="Times New Roman"/>
          <w:b/>
          <w:smallCaps/>
          <w:color w:val="000000"/>
          <w:sz w:val="22"/>
          <w:szCs w:val="22"/>
        </w:rPr>
        <w:t>Education</w:t>
      </w:r>
    </w:p>
    <w:tbl>
      <w:tblPr>
        <w:tblStyle w:val="a6"/>
        <w:tblW w:w="10257" w:type="dxa"/>
        <w:tblInd w:w="-28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8075"/>
        <w:gridCol w:w="2182"/>
      </w:tblGrid>
      <w:tr w:rsidR="00B34C76" w:rsidRPr="00B859CE" w14:paraId="179AB506" w14:textId="77777777">
        <w:trPr>
          <w:trHeight w:val="283"/>
        </w:trPr>
        <w:tc>
          <w:tcPr>
            <w:tcW w:w="8075" w:type="dxa"/>
          </w:tcPr>
          <w:p w14:paraId="00000005" w14:textId="77777777" w:rsidR="00B34C76" w:rsidRPr="00B859CE" w:rsidRDefault="00363B50" w:rsidP="008853A9">
            <w:pPr>
              <w:ind w:right="-283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B859CE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The Chinese University of Hong Kong</w:t>
            </w:r>
          </w:p>
        </w:tc>
        <w:tc>
          <w:tcPr>
            <w:tcW w:w="2182" w:type="dxa"/>
          </w:tcPr>
          <w:p w14:paraId="00000006" w14:textId="740D2A72" w:rsidR="00B34C76" w:rsidRPr="00B859CE" w:rsidRDefault="00363B50" w:rsidP="008853A9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859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Sep 2018</w:t>
            </w:r>
            <w:r w:rsidR="00FE595D" w:rsidRPr="00B859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– </w:t>
            </w:r>
            <w:r w:rsidRPr="00B859CE">
              <w:rPr>
                <w:rFonts w:ascii="Times New Roman" w:eastAsia="Times New Roman" w:hAnsi="Times New Roman" w:cs="Times New Roman"/>
                <w:sz w:val="20"/>
                <w:szCs w:val="20"/>
              </w:rPr>
              <w:t>July 2023</w:t>
            </w:r>
          </w:p>
        </w:tc>
      </w:tr>
    </w:tbl>
    <w:p w14:paraId="242A6056" w14:textId="51D5AEA5" w:rsidR="003E6256" w:rsidRPr="000E4A90" w:rsidRDefault="00363B50" w:rsidP="008853A9">
      <w:pPr>
        <w:ind w:left="-283" w:right="-283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0E4A90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Bachelor of Engineering in Financial Technology</w:t>
      </w:r>
    </w:p>
    <w:p w14:paraId="616E5D5A" w14:textId="68D04A73" w:rsidR="003E6256" w:rsidRPr="00B859CE" w:rsidRDefault="003E6256" w:rsidP="008853A9">
      <w:pPr>
        <w:pStyle w:val="ListParagraph"/>
        <w:numPr>
          <w:ilvl w:val="0"/>
          <w:numId w:val="8"/>
        </w:numPr>
        <w:ind w:leftChars="0" w:right="-283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859C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Minor</w:t>
      </w:r>
      <w:r w:rsidRPr="00B859C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in Computer Science</w:t>
      </w:r>
    </w:p>
    <w:p w14:paraId="00000008" w14:textId="700733B7" w:rsidR="00B34C76" w:rsidRPr="00B859CE" w:rsidRDefault="003E6256" w:rsidP="008853A9">
      <w:pPr>
        <w:pStyle w:val="ListParagraph"/>
        <w:numPr>
          <w:ilvl w:val="0"/>
          <w:numId w:val="8"/>
        </w:numPr>
        <w:ind w:leftChars="0" w:right="-283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859CE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C</w:t>
      </w:r>
      <w:r w:rsidR="00363B50" w:rsidRPr="00B859CE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GPA: 3.</w:t>
      </w:r>
      <w:r w:rsidRPr="00B859CE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4</w:t>
      </w:r>
      <w:r w:rsidR="00663D75" w:rsidRPr="00B859CE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6</w:t>
      </w:r>
      <w:r w:rsidRPr="00B859CE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/4.0</w:t>
      </w:r>
      <w:r w:rsidR="00FE595D" w:rsidRPr="00B859CE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0</w:t>
      </w:r>
      <w:r w:rsidR="00363B50" w:rsidRPr="00B859CE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; </w:t>
      </w:r>
      <w:r w:rsidR="00363B50" w:rsidRPr="00B859CE">
        <w:rPr>
          <w:rFonts w:ascii="Times New Roman" w:eastAsia="Times New Roman" w:hAnsi="Times New Roman" w:cs="Times New Roman"/>
          <w:color w:val="000000"/>
          <w:sz w:val="20"/>
          <w:szCs w:val="20"/>
        </w:rPr>
        <w:t>o</w:t>
      </w:r>
      <w:r w:rsidR="00363B50" w:rsidRPr="00B859CE">
        <w:rPr>
          <w:rFonts w:ascii="Times New Roman" w:eastAsia="Times New Roman" w:hAnsi="Times New Roman" w:cs="Times New Roman"/>
          <w:sz w:val="20"/>
          <w:szCs w:val="20"/>
        </w:rPr>
        <w:t xml:space="preserve">n track for </w:t>
      </w:r>
      <w:r w:rsidRPr="00B859CE">
        <w:rPr>
          <w:rFonts w:ascii="Times New Roman" w:eastAsia="Times New Roman" w:hAnsi="Times New Roman" w:cs="Times New Roman"/>
          <w:sz w:val="20"/>
          <w:szCs w:val="20"/>
        </w:rPr>
        <w:t>second-upper class</w:t>
      </w:r>
      <w:r w:rsidR="00363B50" w:rsidRPr="00B859CE">
        <w:rPr>
          <w:rFonts w:ascii="Times New Roman" w:eastAsia="Times New Roman" w:hAnsi="Times New Roman" w:cs="Times New Roman"/>
          <w:sz w:val="20"/>
          <w:szCs w:val="20"/>
        </w:rPr>
        <w:t xml:space="preserve"> honour</w:t>
      </w:r>
      <w:r w:rsidR="00E05DB8" w:rsidRPr="00B859CE">
        <w:rPr>
          <w:rFonts w:ascii="Times New Roman" w:eastAsia="Times New Roman" w:hAnsi="Times New Roman" w:cs="Times New Roman"/>
          <w:sz w:val="20"/>
          <w:szCs w:val="20"/>
        </w:rPr>
        <w:t xml:space="preserve"> with latest term GPA 3.</w:t>
      </w:r>
      <w:r w:rsidR="00BC04AC" w:rsidRPr="00B859CE">
        <w:rPr>
          <w:rFonts w:ascii="Times New Roman" w:eastAsia="Times New Roman" w:hAnsi="Times New Roman" w:cs="Times New Roman"/>
          <w:sz w:val="20"/>
          <w:szCs w:val="20"/>
        </w:rPr>
        <w:t>67</w:t>
      </w:r>
      <w:r w:rsidR="00E05DB8" w:rsidRPr="00B859CE">
        <w:rPr>
          <w:rFonts w:ascii="Times New Roman" w:eastAsia="Times New Roman" w:hAnsi="Times New Roman" w:cs="Times New Roman"/>
          <w:sz w:val="20"/>
          <w:szCs w:val="20"/>
        </w:rPr>
        <w:t>/4.0</w:t>
      </w:r>
      <w:r w:rsidR="00BC04AC" w:rsidRPr="00B859CE">
        <w:rPr>
          <w:rFonts w:ascii="Times New Roman" w:eastAsia="Times New Roman" w:hAnsi="Times New Roman" w:cs="Times New Roman"/>
          <w:sz w:val="20"/>
          <w:szCs w:val="20"/>
        </w:rPr>
        <w:t>0</w:t>
      </w:r>
    </w:p>
    <w:p w14:paraId="0000000A" w14:textId="5D897B49" w:rsidR="00B34C76" w:rsidRPr="00062177" w:rsidRDefault="00363B50" w:rsidP="00062177">
      <w:pPr>
        <w:pStyle w:val="ListParagraph"/>
        <w:numPr>
          <w:ilvl w:val="0"/>
          <w:numId w:val="8"/>
        </w:numPr>
        <w:ind w:leftChars="0" w:right="-283"/>
        <w:jc w:val="both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B859C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Scholarship:</w:t>
      </w:r>
      <w:r w:rsidRPr="00B859C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JUPA</w:t>
      </w:r>
      <w:r w:rsidRPr="00B859CE">
        <w:rPr>
          <w:rFonts w:ascii="Times New Roman" w:eastAsia="Times New Roman" w:hAnsi="Times New Roman" w:cs="Times New Roman"/>
          <w:color w:val="000000"/>
          <w:sz w:val="20"/>
          <w:szCs w:val="20"/>
          <w:highlight w:val="white"/>
        </w:rPr>
        <w:t>S Admission Scholarship</w:t>
      </w:r>
      <w:r w:rsidRPr="00B859CE"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(</w:t>
      </w:r>
      <w:r w:rsidRPr="00B859CE">
        <w:rPr>
          <w:rFonts w:ascii="Times New Roman" w:eastAsia="Times New Roman" w:hAnsi="Times New Roman" w:cs="Times New Roman"/>
          <w:color w:val="000000"/>
          <w:sz w:val="20"/>
          <w:szCs w:val="20"/>
          <w:highlight w:val="white"/>
        </w:rPr>
        <w:t>Faculty of Engineering)</w:t>
      </w:r>
    </w:p>
    <w:p w14:paraId="2E5D35DB" w14:textId="60EBB47C" w:rsidR="00037409" w:rsidRPr="00037409" w:rsidRDefault="00062177" w:rsidP="00062177">
      <w:pPr>
        <w:pStyle w:val="ListParagraph"/>
        <w:numPr>
          <w:ilvl w:val="0"/>
          <w:numId w:val="8"/>
        </w:numPr>
        <w:ind w:leftChars="0" w:right="-283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highlight w:val="white"/>
        </w:rPr>
      </w:pPr>
      <w:r>
        <w:rPr>
          <w:rFonts w:ascii="Times New Roman" w:eastAsia="Times New Roman" w:hAnsi="Times New Roman" w:cs="Times New Roman"/>
          <w:b/>
          <w:sz w:val="20"/>
          <w:szCs w:val="20"/>
          <w:highlight w:val="white"/>
        </w:rPr>
        <w:t>Final Year Projects</w:t>
      </w:r>
      <w:r w:rsidR="00037409" w:rsidRPr="00037409"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u</w:t>
      </w:r>
      <w:r w:rsidR="00037409" w:rsidRPr="00037409">
        <w:rPr>
          <w:rFonts w:ascii="Times New Roman" w:eastAsia="Times New Roman" w:hAnsi="Times New Roman" w:cs="Times New Roman" w:hint="eastAsia"/>
          <w:sz w:val="20"/>
          <w:szCs w:val="20"/>
        </w:rPr>
        <w:t>nder the coaching of Centre for Perceptual and Interactive Intelligence</w:t>
      </w:r>
      <w:r w:rsidRPr="00037409">
        <w:rPr>
          <w:rFonts w:ascii="Times New Roman" w:eastAsia="Times New Roman" w:hAnsi="Times New Roman" w:cs="Times New Roman"/>
          <w:sz w:val="20"/>
          <w:szCs w:val="20"/>
          <w:highlight w:val="white"/>
        </w:rPr>
        <w:t>:</w:t>
      </w:r>
    </w:p>
    <w:p w14:paraId="04F184B3" w14:textId="77777777" w:rsidR="00037409" w:rsidRPr="00037409" w:rsidRDefault="00062177" w:rsidP="00037409">
      <w:pPr>
        <w:pStyle w:val="ListParagraph"/>
        <w:numPr>
          <w:ilvl w:val="1"/>
          <w:numId w:val="8"/>
        </w:numPr>
        <w:ind w:leftChars="0" w:right="-283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highlight w:val="white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  <w:highlight w:val="white"/>
        </w:rPr>
        <w:t xml:space="preserve"> </w:t>
      </w:r>
      <w:r w:rsidRPr="00062177">
        <w:rPr>
          <w:rFonts w:ascii="Times New Roman" w:eastAsia="Times New Roman" w:hAnsi="Times New Roman" w:cs="Times New Roman" w:hint="eastAsia"/>
          <w:i/>
          <w:color w:val="000000"/>
          <w:sz w:val="20"/>
          <w:szCs w:val="20"/>
        </w:rPr>
        <w:t>Neural Question Generation for an Extensible Question Answering System</w:t>
      </w:r>
    </w:p>
    <w:p w14:paraId="06FC80DF" w14:textId="21C7B182" w:rsidR="00062177" w:rsidRPr="00062177" w:rsidRDefault="00062177" w:rsidP="00037409">
      <w:pPr>
        <w:pStyle w:val="ListParagraph"/>
        <w:numPr>
          <w:ilvl w:val="1"/>
          <w:numId w:val="8"/>
        </w:numPr>
        <w:ind w:leftChars="0" w:right="-283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highlight w:val="white"/>
        </w:rPr>
      </w:pPr>
      <w:r w:rsidRPr="00062177">
        <w:rPr>
          <w:rFonts w:ascii="Times New Roman" w:eastAsia="Times New Roman" w:hAnsi="Times New Roman" w:cs="Times New Roman" w:hint="eastAsia"/>
          <w:i/>
          <w:sz w:val="20"/>
          <w:szCs w:val="20"/>
        </w:rPr>
        <w:t>Improving Low-Resource Cantonese-English Machine Translation and Continual Learning after Deployment</w:t>
      </w:r>
    </w:p>
    <w:p w14:paraId="0000000B" w14:textId="77777777" w:rsidR="00B34C76" w:rsidRPr="00B859CE" w:rsidRDefault="00B34C76" w:rsidP="008853A9">
      <w:pPr>
        <w:ind w:left="197" w:right="-283"/>
        <w:jc w:val="both"/>
        <w:rPr>
          <w:rFonts w:ascii="Times New Roman" w:eastAsia="Times New Roman" w:hAnsi="Times New Roman" w:cs="Times New Roman"/>
          <w:sz w:val="18"/>
          <w:szCs w:val="18"/>
          <w:highlight w:val="yellow"/>
        </w:rPr>
      </w:pPr>
    </w:p>
    <w:p w14:paraId="0000000C" w14:textId="366EC717" w:rsidR="00B34C76" w:rsidRPr="00B859CE" w:rsidRDefault="00363B50" w:rsidP="008853A9">
      <w:pPr>
        <w:pBdr>
          <w:bottom w:val="single" w:sz="4" w:space="1" w:color="auto"/>
        </w:pBdr>
        <w:ind w:left="-283" w:right="-283"/>
        <w:rPr>
          <w:rFonts w:ascii="Times New Roman" w:eastAsia="Times New Roman" w:hAnsi="Times New Roman" w:cs="Times New Roman"/>
          <w:b/>
          <w:smallCaps/>
          <w:color w:val="000000"/>
          <w:sz w:val="22"/>
          <w:szCs w:val="22"/>
        </w:rPr>
      </w:pPr>
      <w:r w:rsidRPr="00B859CE">
        <w:rPr>
          <w:rFonts w:ascii="Times New Roman" w:eastAsia="Times New Roman" w:hAnsi="Times New Roman" w:cs="Times New Roman"/>
          <w:b/>
          <w:smallCaps/>
          <w:color w:val="000000"/>
          <w:sz w:val="22"/>
          <w:szCs w:val="22"/>
        </w:rPr>
        <w:t>Work Experience </w:t>
      </w:r>
    </w:p>
    <w:tbl>
      <w:tblPr>
        <w:tblW w:w="10348" w:type="dxa"/>
        <w:tblInd w:w="-28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7393"/>
        <w:gridCol w:w="2955"/>
      </w:tblGrid>
      <w:tr w:rsidR="003D0E99" w:rsidRPr="00B859CE" w14:paraId="5376626F" w14:textId="77777777" w:rsidTr="00F10BA8">
        <w:trPr>
          <w:trHeight w:val="283"/>
        </w:trPr>
        <w:tc>
          <w:tcPr>
            <w:tcW w:w="7393" w:type="dxa"/>
          </w:tcPr>
          <w:p w14:paraId="5B387ECF" w14:textId="0F24F1F4" w:rsidR="003D0E99" w:rsidRPr="00B859CE" w:rsidRDefault="003D0E99" w:rsidP="00F10BA8">
            <w:pPr>
              <w:ind w:left="-93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859CE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HSBC | </w:t>
            </w:r>
            <w:r w:rsidRPr="00B859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Digital Innovation </w:t>
            </w:r>
            <w:bookmarkStart w:id="0" w:name="_GoBack"/>
            <w:bookmarkEnd w:id="0"/>
            <w:r w:rsidRPr="00B859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Graduate (Incoming)</w:t>
            </w:r>
          </w:p>
        </w:tc>
        <w:tc>
          <w:tcPr>
            <w:tcW w:w="2955" w:type="dxa"/>
          </w:tcPr>
          <w:p w14:paraId="2165A4F7" w14:textId="34079C9D" w:rsidR="003D0E99" w:rsidRPr="00B859CE" w:rsidRDefault="003D0E99" w:rsidP="00F10BA8">
            <w:pPr>
              <w:ind w:right="-57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859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Jul 2023 </w:t>
            </w:r>
          </w:p>
        </w:tc>
      </w:tr>
    </w:tbl>
    <w:p w14:paraId="7FAB19D5" w14:textId="2779A875" w:rsidR="003D0E99" w:rsidRPr="00B859CE" w:rsidRDefault="003D0E99" w:rsidP="003D0E99">
      <w:pPr>
        <w:pStyle w:val="ListParagraph"/>
        <w:numPr>
          <w:ilvl w:val="0"/>
          <w:numId w:val="10"/>
        </w:numPr>
        <w:ind w:leftChars="0" w:right="-283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B859CE">
        <w:rPr>
          <w:rFonts w:ascii="Times New Roman" w:eastAsia="Times New Roman" w:hAnsi="Times New Roman" w:cs="Times New Roman"/>
          <w:sz w:val="20"/>
          <w:szCs w:val="20"/>
        </w:rPr>
        <w:t>Starting from July 2023</w:t>
      </w:r>
    </w:p>
    <w:p w14:paraId="52D89E29" w14:textId="77777777" w:rsidR="003D0E99" w:rsidRPr="00B859CE" w:rsidRDefault="003D0E99" w:rsidP="003D0E99">
      <w:pPr>
        <w:ind w:left="-283" w:right="-283"/>
        <w:rPr>
          <w:rFonts w:ascii="Times New Roman" w:eastAsia="Times New Roman" w:hAnsi="Times New Roman" w:cs="Times New Roman"/>
          <w:b/>
          <w:smallCaps/>
          <w:color w:val="000000"/>
          <w:sz w:val="14"/>
          <w:szCs w:val="22"/>
        </w:rPr>
      </w:pPr>
    </w:p>
    <w:tbl>
      <w:tblPr>
        <w:tblW w:w="10348" w:type="dxa"/>
        <w:tblInd w:w="-28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8216"/>
        <w:gridCol w:w="2132"/>
      </w:tblGrid>
      <w:tr w:rsidR="00BC04AC" w:rsidRPr="00B859CE" w14:paraId="0C94DD0D" w14:textId="77777777" w:rsidTr="00F10BA8">
        <w:trPr>
          <w:trHeight w:val="283"/>
        </w:trPr>
        <w:tc>
          <w:tcPr>
            <w:tcW w:w="8216" w:type="dxa"/>
          </w:tcPr>
          <w:p w14:paraId="3537CA9D" w14:textId="192F5B73" w:rsidR="00BC04AC" w:rsidRPr="00B859CE" w:rsidRDefault="00BC04AC" w:rsidP="00F10BA8">
            <w:pPr>
              <w:ind w:left="-93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859CE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Insurance Authority |</w:t>
            </w:r>
            <w:r w:rsidR="004A4D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B859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Market Conduct</w:t>
            </w:r>
            <w:r w:rsidR="005C36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-</w:t>
            </w:r>
            <w:r w:rsidR="004A4D89" w:rsidRPr="00B859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4A4D89" w:rsidRPr="00B859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Part-time Intern</w:t>
            </w:r>
          </w:p>
        </w:tc>
        <w:tc>
          <w:tcPr>
            <w:tcW w:w="2132" w:type="dxa"/>
          </w:tcPr>
          <w:p w14:paraId="3864C2E0" w14:textId="2FB0AA05" w:rsidR="00BC04AC" w:rsidRPr="00B859CE" w:rsidRDefault="00BC04AC" w:rsidP="00F10BA8">
            <w:pPr>
              <w:ind w:right="-57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859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Dec 2022 –</w:t>
            </w:r>
            <w:r w:rsidR="005B7A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Present</w:t>
            </w:r>
            <w:r w:rsidRPr="00B859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</w:tbl>
    <w:p w14:paraId="66F692CB" w14:textId="3ED5F82C" w:rsidR="00BC04AC" w:rsidRPr="00B859CE" w:rsidRDefault="00BC04AC" w:rsidP="00BC04AC">
      <w:pPr>
        <w:numPr>
          <w:ilvl w:val="0"/>
          <w:numId w:val="7"/>
        </w:numPr>
        <w:ind w:right="-283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B859CE">
        <w:rPr>
          <w:rFonts w:ascii="Times New Roman" w:eastAsia="Times New Roman" w:hAnsi="Times New Roman" w:cs="Times New Roman"/>
          <w:sz w:val="20"/>
          <w:szCs w:val="20"/>
        </w:rPr>
        <w:t>Building a machine translation system for the organization's confidential documents, and a transcription system for its recorded testimonies with internal training data; Working on both back-end &amp; front-end functions, as well as model training</w:t>
      </w:r>
    </w:p>
    <w:p w14:paraId="65D4F13E" w14:textId="1C6A7055" w:rsidR="00BC04AC" w:rsidRPr="00B859CE" w:rsidRDefault="00BC04AC" w:rsidP="00BC04AC">
      <w:pPr>
        <w:numPr>
          <w:ilvl w:val="0"/>
          <w:numId w:val="7"/>
        </w:numPr>
        <w:ind w:right="-283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B859CE">
        <w:rPr>
          <w:rFonts w:ascii="Times New Roman" w:eastAsia="Times New Roman" w:hAnsi="Times New Roman" w:cs="Times New Roman"/>
          <w:sz w:val="20"/>
          <w:szCs w:val="20"/>
        </w:rPr>
        <w:t>Leading the above projects, managing and coordinating the team to ensure successful completion</w:t>
      </w:r>
    </w:p>
    <w:p w14:paraId="3A6426A6" w14:textId="77777777" w:rsidR="00BC04AC" w:rsidRPr="00B859CE" w:rsidRDefault="00BC04AC" w:rsidP="00BC04AC">
      <w:pPr>
        <w:ind w:left="-283" w:right="-283"/>
        <w:jc w:val="both"/>
        <w:rPr>
          <w:rFonts w:ascii="Times New Roman" w:eastAsia="Times New Roman" w:hAnsi="Times New Roman" w:cs="Times New Roman"/>
          <w:sz w:val="14"/>
          <w:szCs w:val="20"/>
        </w:rPr>
      </w:pPr>
    </w:p>
    <w:tbl>
      <w:tblPr>
        <w:tblW w:w="10348" w:type="dxa"/>
        <w:tblInd w:w="-283" w:type="dxa"/>
        <w:tblLayout w:type="fixed"/>
        <w:tblLook w:val="0400" w:firstRow="0" w:lastRow="0" w:firstColumn="0" w:lastColumn="0" w:noHBand="0" w:noVBand="1"/>
      </w:tblPr>
      <w:tblGrid>
        <w:gridCol w:w="8216"/>
        <w:gridCol w:w="2132"/>
      </w:tblGrid>
      <w:tr w:rsidR="003E6256" w:rsidRPr="00B859CE" w14:paraId="29036F77" w14:textId="77777777" w:rsidTr="00BC04AC">
        <w:trPr>
          <w:trHeight w:val="283"/>
        </w:trPr>
        <w:tc>
          <w:tcPr>
            <w:tcW w:w="8216" w:type="dxa"/>
          </w:tcPr>
          <w:p w14:paraId="0AFF71D6" w14:textId="1346BAF7" w:rsidR="003E6256" w:rsidRPr="00B859CE" w:rsidRDefault="006173E4" w:rsidP="00663D75">
            <w:pPr>
              <w:ind w:left="-93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859CE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HSBC</w:t>
            </w:r>
            <w:r w:rsidR="003E6256" w:rsidRPr="00B859CE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 | </w:t>
            </w:r>
            <w:r w:rsidRPr="00B859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Structured Banking</w:t>
            </w:r>
            <w:r w:rsidR="003E6256" w:rsidRPr="00B859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 w:rsidR="00FE595D" w:rsidRPr="00B859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</w:t>
            </w:r>
            <w:r w:rsidR="005203F7" w:rsidRPr="00B859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mmercial</w:t>
            </w:r>
            <w:r w:rsidR="00FE595D" w:rsidRPr="00B859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Banking</w:t>
            </w:r>
            <w:r w:rsidR="005C36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-</w:t>
            </w:r>
            <w:r w:rsidR="005C3613" w:rsidRPr="00B859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B859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Student </w:t>
            </w:r>
            <w:r w:rsidR="003E6256" w:rsidRPr="00B859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Intern</w:t>
            </w:r>
          </w:p>
        </w:tc>
        <w:tc>
          <w:tcPr>
            <w:tcW w:w="2132" w:type="dxa"/>
          </w:tcPr>
          <w:p w14:paraId="04BEDBD0" w14:textId="0472E2BE" w:rsidR="003E6256" w:rsidRPr="00B859CE" w:rsidRDefault="006173E4" w:rsidP="008853A9">
            <w:pPr>
              <w:ind w:right="-57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859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Jun</w:t>
            </w:r>
            <w:r w:rsidR="003E6256" w:rsidRPr="00B859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202</w:t>
            </w:r>
            <w:r w:rsidRPr="00B859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3E6256" w:rsidRPr="00B859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– </w:t>
            </w:r>
            <w:r w:rsidRPr="00B859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Aug</w:t>
            </w:r>
            <w:r w:rsidR="003E6256" w:rsidRPr="00B859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2022</w:t>
            </w:r>
          </w:p>
        </w:tc>
      </w:tr>
    </w:tbl>
    <w:p w14:paraId="171B9FC3" w14:textId="0455C39B" w:rsidR="005A2AF5" w:rsidRPr="00B859CE" w:rsidRDefault="00C46415" w:rsidP="005A2AF5">
      <w:pPr>
        <w:numPr>
          <w:ilvl w:val="0"/>
          <w:numId w:val="7"/>
        </w:numPr>
        <w:ind w:right="-283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B859CE">
        <w:rPr>
          <w:rFonts w:ascii="Times New Roman" w:eastAsia="Times New Roman" w:hAnsi="Times New Roman" w:cs="Times New Roman"/>
          <w:sz w:val="20"/>
          <w:szCs w:val="20"/>
        </w:rPr>
        <w:t xml:space="preserve">Supported the </w:t>
      </w:r>
      <w:r w:rsidR="00A946D8" w:rsidRPr="00B859CE">
        <w:rPr>
          <w:rFonts w:ascii="Times New Roman" w:eastAsia="Times New Roman" w:hAnsi="Times New Roman" w:cs="Times New Roman"/>
          <w:sz w:val="20"/>
          <w:szCs w:val="20"/>
        </w:rPr>
        <w:t xml:space="preserve">origination, </w:t>
      </w:r>
      <w:r w:rsidRPr="00B859CE">
        <w:rPr>
          <w:rFonts w:ascii="Times New Roman" w:eastAsia="Times New Roman" w:hAnsi="Times New Roman" w:cs="Times New Roman"/>
          <w:sz w:val="20"/>
          <w:szCs w:val="20"/>
        </w:rPr>
        <w:t>structuring</w:t>
      </w:r>
      <w:r w:rsidR="00A946D8" w:rsidRPr="00B859CE">
        <w:rPr>
          <w:rFonts w:ascii="Times New Roman" w:eastAsia="Times New Roman" w:hAnsi="Times New Roman" w:cs="Times New Roman"/>
          <w:sz w:val="20"/>
          <w:szCs w:val="20"/>
        </w:rPr>
        <w:t xml:space="preserve"> &amp; execution</w:t>
      </w:r>
      <w:r w:rsidR="005A2AF5" w:rsidRPr="00B859CE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B859CE">
        <w:rPr>
          <w:rFonts w:ascii="Times New Roman" w:eastAsia="Times New Roman" w:hAnsi="Times New Roman" w:cs="Times New Roman"/>
          <w:sz w:val="20"/>
          <w:szCs w:val="20"/>
        </w:rPr>
        <w:t xml:space="preserve">of </w:t>
      </w:r>
      <w:r w:rsidR="00E94859" w:rsidRPr="00B859CE">
        <w:rPr>
          <w:rFonts w:ascii="Times New Roman" w:eastAsia="Times New Roman" w:hAnsi="Times New Roman" w:cs="Times New Roman"/>
          <w:sz w:val="20"/>
          <w:szCs w:val="20"/>
        </w:rPr>
        <w:t>1</w:t>
      </w:r>
      <w:r w:rsidR="00BE1E08" w:rsidRPr="00B859CE">
        <w:rPr>
          <w:rFonts w:ascii="Times New Roman" w:eastAsia="Times New Roman" w:hAnsi="Times New Roman" w:cs="Times New Roman"/>
          <w:sz w:val="20"/>
          <w:szCs w:val="20"/>
        </w:rPr>
        <w:t>5</w:t>
      </w:r>
      <w:r w:rsidRPr="00B859CE">
        <w:rPr>
          <w:rFonts w:ascii="Times New Roman" w:eastAsia="Times New Roman" w:hAnsi="Times New Roman" w:cs="Times New Roman"/>
          <w:sz w:val="20"/>
          <w:szCs w:val="20"/>
        </w:rPr>
        <w:t xml:space="preserve"> bilateral, syndicated and club loan</w:t>
      </w:r>
      <w:r w:rsidR="00FE595D" w:rsidRPr="00B859CE">
        <w:rPr>
          <w:rFonts w:ascii="Times New Roman" w:eastAsia="Times New Roman" w:hAnsi="Times New Roman" w:cs="Times New Roman"/>
          <w:sz w:val="20"/>
          <w:szCs w:val="20"/>
        </w:rPr>
        <w:t>s</w:t>
      </w:r>
      <w:r w:rsidR="005A2AF5" w:rsidRPr="00B859CE">
        <w:rPr>
          <w:rFonts w:ascii="Times New Roman" w:eastAsia="Times New Roman" w:hAnsi="Times New Roman" w:cs="Times New Roman"/>
          <w:sz w:val="20"/>
          <w:szCs w:val="20"/>
        </w:rPr>
        <w:t xml:space="preserve"> by </w:t>
      </w:r>
      <w:r w:rsidR="00FE5F80" w:rsidRPr="00B859CE">
        <w:rPr>
          <w:rFonts w:ascii="Times New Roman" w:eastAsia="Times New Roman" w:hAnsi="Times New Roman" w:cs="Times New Roman"/>
          <w:sz w:val="20"/>
          <w:szCs w:val="20"/>
        </w:rPr>
        <w:t xml:space="preserve">credit analysis for </w:t>
      </w:r>
      <w:r w:rsidR="00FE595D" w:rsidRPr="00B859CE">
        <w:rPr>
          <w:rFonts w:ascii="Times New Roman" w:eastAsia="Times New Roman" w:hAnsi="Times New Roman" w:cs="Times New Roman"/>
          <w:sz w:val="20"/>
          <w:szCs w:val="20"/>
        </w:rPr>
        <w:t xml:space="preserve">fast-growing companies, mid-market financial sponsors and </w:t>
      </w:r>
      <w:r w:rsidR="00FE5F80" w:rsidRPr="00B859CE">
        <w:rPr>
          <w:rFonts w:ascii="Times New Roman" w:eastAsia="Times New Roman" w:hAnsi="Times New Roman" w:cs="Times New Roman"/>
          <w:sz w:val="20"/>
          <w:szCs w:val="20"/>
        </w:rPr>
        <w:t>corporate clients, including commentar</w:t>
      </w:r>
      <w:r w:rsidR="00C174B4" w:rsidRPr="00B859CE">
        <w:rPr>
          <w:rFonts w:ascii="Times New Roman" w:eastAsia="Times New Roman" w:hAnsi="Times New Roman" w:cs="Times New Roman"/>
          <w:sz w:val="20"/>
          <w:szCs w:val="20"/>
        </w:rPr>
        <w:t>ies</w:t>
      </w:r>
      <w:r w:rsidR="00FE5F80" w:rsidRPr="00B859CE">
        <w:rPr>
          <w:rFonts w:ascii="Times New Roman" w:eastAsia="Times New Roman" w:hAnsi="Times New Roman" w:cs="Times New Roman"/>
          <w:sz w:val="20"/>
          <w:szCs w:val="20"/>
        </w:rPr>
        <w:t xml:space="preserve"> on their financials and cash flow </w:t>
      </w:r>
      <w:r w:rsidR="00C174B4" w:rsidRPr="00B859CE">
        <w:rPr>
          <w:rFonts w:ascii="Times New Roman" w:eastAsia="Times New Roman" w:hAnsi="Times New Roman" w:cs="Times New Roman"/>
          <w:sz w:val="20"/>
          <w:szCs w:val="20"/>
        </w:rPr>
        <w:t>projections</w:t>
      </w:r>
      <w:r w:rsidR="005A2AF5" w:rsidRPr="00B859CE">
        <w:rPr>
          <w:rFonts w:ascii="Times New Roman" w:eastAsia="Times New Roman" w:hAnsi="Times New Roman" w:cs="Times New Roman"/>
          <w:sz w:val="20"/>
          <w:szCs w:val="20"/>
        </w:rPr>
        <w:t>; d</w:t>
      </w:r>
      <w:r w:rsidR="00FE5F80" w:rsidRPr="00B859CE">
        <w:rPr>
          <w:rFonts w:ascii="Times New Roman" w:eastAsia="Times New Roman" w:hAnsi="Times New Roman" w:cs="Times New Roman"/>
          <w:sz w:val="20"/>
          <w:szCs w:val="20"/>
        </w:rPr>
        <w:t xml:space="preserve">rafted </w:t>
      </w:r>
      <w:r w:rsidR="005A2AF5" w:rsidRPr="00B859CE">
        <w:rPr>
          <w:rFonts w:ascii="Times New Roman" w:eastAsia="Times New Roman" w:hAnsi="Times New Roman" w:cs="Times New Roman"/>
          <w:sz w:val="20"/>
          <w:szCs w:val="20"/>
        </w:rPr>
        <w:t xml:space="preserve">key </w:t>
      </w:r>
      <w:r w:rsidR="00FE5F80" w:rsidRPr="00B859CE">
        <w:rPr>
          <w:rFonts w:ascii="Times New Roman" w:eastAsia="Times New Roman" w:hAnsi="Times New Roman" w:cs="Times New Roman"/>
          <w:sz w:val="20"/>
          <w:szCs w:val="20"/>
        </w:rPr>
        <w:t xml:space="preserve">sections of </w:t>
      </w:r>
      <w:r w:rsidR="00BE1E08" w:rsidRPr="00B859CE">
        <w:rPr>
          <w:rFonts w:ascii="Times New Roman" w:eastAsia="Times New Roman" w:hAnsi="Times New Roman" w:cs="Times New Roman"/>
          <w:sz w:val="20"/>
          <w:szCs w:val="20"/>
        </w:rPr>
        <w:t>3</w:t>
      </w:r>
      <w:r w:rsidR="00FE5F80" w:rsidRPr="00B859CE">
        <w:rPr>
          <w:rFonts w:ascii="Times New Roman" w:eastAsia="Times New Roman" w:hAnsi="Times New Roman" w:cs="Times New Roman"/>
          <w:sz w:val="20"/>
          <w:szCs w:val="20"/>
        </w:rPr>
        <w:t xml:space="preserve"> credit paper</w:t>
      </w:r>
      <w:r w:rsidR="005A2AF5" w:rsidRPr="00B859CE">
        <w:rPr>
          <w:rFonts w:ascii="Times New Roman" w:eastAsia="Times New Roman" w:hAnsi="Times New Roman" w:cs="Times New Roman"/>
          <w:sz w:val="20"/>
          <w:szCs w:val="20"/>
        </w:rPr>
        <w:t>s</w:t>
      </w:r>
      <w:r w:rsidR="006A5FA4" w:rsidRPr="00B859CE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5A2AF5" w:rsidRPr="00B859CE">
        <w:rPr>
          <w:rFonts w:ascii="Times New Roman" w:eastAsia="Times New Roman" w:hAnsi="Times New Roman" w:cs="Times New Roman"/>
          <w:sz w:val="20"/>
          <w:szCs w:val="20"/>
        </w:rPr>
        <w:t>by industry analysis</w:t>
      </w:r>
    </w:p>
    <w:p w14:paraId="72674589" w14:textId="77777777" w:rsidR="00062177" w:rsidRDefault="00A946D8" w:rsidP="00062177">
      <w:pPr>
        <w:numPr>
          <w:ilvl w:val="0"/>
          <w:numId w:val="7"/>
        </w:numPr>
        <w:ind w:right="-283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B859CE">
        <w:rPr>
          <w:rFonts w:ascii="Times New Roman" w:eastAsia="Times New Roman" w:hAnsi="Times New Roman" w:cs="Times New Roman"/>
          <w:sz w:val="20"/>
          <w:szCs w:val="20"/>
        </w:rPr>
        <w:t>Worked on 9</w:t>
      </w:r>
      <w:r w:rsidR="006A5FA4" w:rsidRPr="00B859CE">
        <w:rPr>
          <w:rFonts w:ascii="Times New Roman" w:eastAsia="Times New Roman" w:hAnsi="Times New Roman" w:cs="Times New Roman"/>
          <w:sz w:val="20"/>
          <w:szCs w:val="20"/>
        </w:rPr>
        <w:t xml:space="preserve"> financial models of the above clients to project their ability to </w:t>
      </w:r>
      <w:r w:rsidRPr="00B859CE">
        <w:rPr>
          <w:rFonts w:ascii="Times New Roman" w:eastAsia="Times New Roman" w:hAnsi="Times New Roman" w:cs="Times New Roman"/>
          <w:sz w:val="20"/>
          <w:szCs w:val="20"/>
        </w:rPr>
        <w:t xml:space="preserve">repay and </w:t>
      </w:r>
      <w:r w:rsidR="006A5FA4" w:rsidRPr="00B859CE">
        <w:rPr>
          <w:rFonts w:ascii="Times New Roman" w:eastAsia="Times New Roman" w:hAnsi="Times New Roman" w:cs="Times New Roman"/>
          <w:sz w:val="20"/>
          <w:szCs w:val="20"/>
        </w:rPr>
        <w:t xml:space="preserve">uphold </w:t>
      </w:r>
      <w:r w:rsidR="00FE595D" w:rsidRPr="00B859CE">
        <w:rPr>
          <w:rFonts w:ascii="Times New Roman" w:eastAsia="Times New Roman" w:hAnsi="Times New Roman" w:cs="Times New Roman"/>
          <w:sz w:val="20"/>
          <w:szCs w:val="20"/>
        </w:rPr>
        <w:t xml:space="preserve">financial </w:t>
      </w:r>
      <w:r w:rsidR="006A5FA4" w:rsidRPr="00B859CE">
        <w:rPr>
          <w:rFonts w:ascii="Times New Roman" w:eastAsia="Times New Roman" w:hAnsi="Times New Roman" w:cs="Times New Roman"/>
          <w:sz w:val="20"/>
          <w:szCs w:val="20"/>
        </w:rPr>
        <w:t>covenants</w:t>
      </w:r>
    </w:p>
    <w:p w14:paraId="5C356CA1" w14:textId="3D449F04" w:rsidR="00663D75" w:rsidRDefault="00062177" w:rsidP="00062177">
      <w:pPr>
        <w:numPr>
          <w:ilvl w:val="0"/>
          <w:numId w:val="7"/>
        </w:numPr>
        <w:ind w:right="-283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062177">
        <w:rPr>
          <w:rFonts w:ascii="Times New Roman" w:eastAsia="Times New Roman" w:hAnsi="Times New Roman" w:cs="Times New Roman" w:hint="eastAsia"/>
          <w:sz w:val="20"/>
          <w:szCs w:val="20"/>
        </w:rPr>
        <w:t>Contributed with substantial effort for the structuring of the Bank's first green loan transaction in Hong Kong for a climate technology firm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with media coverage: </w:t>
      </w:r>
      <w:hyperlink r:id="rId12" w:history="1">
        <w:r w:rsidRPr="00062177">
          <w:rPr>
            <w:rStyle w:val="Hyperlink"/>
            <w:rFonts w:ascii="Times New Roman" w:eastAsia="Times New Roman" w:hAnsi="Times New Roman" w:cs="Times New Roman" w:hint="eastAsia"/>
            <w:sz w:val="20"/>
            <w:szCs w:val="20"/>
          </w:rPr>
          <w:t xml:space="preserve">HSBC grants first green loan in Hong Kong to tech firm </w:t>
        </w:r>
        <w:proofErr w:type="spellStart"/>
        <w:r w:rsidRPr="00062177">
          <w:rPr>
            <w:rStyle w:val="Hyperlink"/>
            <w:rFonts w:ascii="Times New Roman" w:eastAsia="Times New Roman" w:hAnsi="Times New Roman" w:cs="Times New Roman" w:hint="eastAsia"/>
            <w:sz w:val="20"/>
            <w:szCs w:val="20"/>
          </w:rPr>
          <w:t>Ampd</w:t>
        </w:r>
        <w:proofErr w:type="spellEnd"/>
        <w:r w:rsidRPr="00062177">
          <w:rPr>
            <w:rStyle w:val="Hyperlink"/>
            <w:rFonts w:ascii="Times New Roman" w:eastAsia="Times New Roman" w:hAnsi="Times New Roman" w:cs="Times New Roman" w:hint="eastAsia"/>
            <w:sz w:val="20"/>
            <w:szCs w:val="20"/>
          </w:rPr>
          <w:t xml:space="preserve"> Energy</w:t>
        </w:r>
      </w:hyperlink>
    </w:p>
    <w:p w14:paraId="0C953519" w14:textId="77777777" w:rsidR="00062177" w:rsidRPr="00062177" w:rsidRDefault="00062177" w:rsidP="00062177">
      <w:pPr>
        <w:ind w:left="-283" w:right="-283"/>
        <w:jc w:val="both"/>
        <w:rPr>
          <w:rFonts w:ascii="Times New Roman" w:eastAsia="Times New Roman" w:hAnsi="Times New Roman" w:cs="Times New Roman"/>
          <w:sz w:val="14"/>
          <w:szCs w:val="20"/>
        </w:rPr>
      </w:pPr>
    </w:p>
    <w:tbl>
      <w:tblPr>
        <w:tblW w:w="10348" w:type="dxa"/>
        <w:tblInd w:w="-28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8216"/>
        <w:gridCol w:w="2132"/>
      </w:tblGrid>
      <w:tr w:rsidR="006173E4" w:rsidRPr="00B859CE" w14:paraId="581326BE" w14:textId="77777777" w:rsidTr="00DE384C">
        <w:trPr>
          <w:trHeight w:val="283"/>
        </w:trPr>
        <w:tc>
          <w:tcPr>
            <w:tcW w:w="8216" w:type="dxa"/>
          </w:tcPr>
          <w:p w14:paraId="7718618A" w14:textId="53E5299A" w:rsidR="006173E4" w:rsidRPr="00B859CE" w:rsidRDefault="006173E4" w:rsidP="00663D75">
            <w:pPr>
              <w:ind w:left="-93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859CE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Hong Kong Monetary Authority | </w:t>
            </w:r>
            <w:r w:rsidRPr="00B859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Market Development</w:t>
            </w:r>
            <w:r w:rsidR="005C36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-</w:t>
            </w:r>
            <w:r w:rsidR="005C3613" w:rsidRPr="00B859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B859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Intern</w:t>
            </w:r>
          </w:p>
        </w:tc>
        <w:tc>
          <w:tcPr>
            <w:tcW w:w="2132" w:type="dxa"/>
          </w:tcPr>
          <w:p w14:paraId="7D62F30D" w14:textId="77777777" w:rsidR="006173E4" w:rsidRPr="00B859CE" w:rsidRDefault="006173E4" w:rsidP="00DE384C">
            <w:pPr>
              <w:ind w:right="-57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859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Dec 2021 – Feb 2022</w:t>
            </w:r>
          </w:p>
        </w:tc>
      </w:tr>
    </w:tbl>
    <w:p w14:paraId="3D9FA716" w14:textId="7C9FFC66" w:rsidR="003E6256" w:rsidRPr="00B859CE" w:rsidRDefault="006173E4" w:rsidP="00BC04AC">
      <w:pPr>
        <w:pStyle w:val="ListParagraph"/>
        <w:numPr>
          <w:ilvl w:val="0"/>
          <w:numId w:val="9"/>
        </w:numPr>
        <w:ind w:leftChars="0" w:right="-283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B859CE">
        <w:rPr>
          <w:rFonts w:ascii="Times New Roman" w:eastAsia="Times New Roman" w:hAnsi="Times New Roman" w:cs="Times New Roman"/>
          <w:sz w:val="20"/>
          <w:szCs w:val="20"/>
        </w:rPr>
        <w:t>Extracted data of 2000+ green bond issuance with Bloomberg Terminal and Dealogic; provided insight for the</w:t>
      </w:r>
      <w:r w:rsidR="00BE1E08" w:rsidRPr="00B859CE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B859CE">
        <w:rPr>
          <w:rFonts w:ascii="Times New Roman" w:eastAsia="Times New Roman" w:hAnsi="Times New Roman" w:cs="Times New Roman"/>
          <w:sz w:val="20"/>
          <w:szCs w:val="20"/>
        </w:rPr>
        <w:t>public by analysing the data extracted and drafting publications on the Hong Kong green bond market</w:t>
      </w:r>
      <w:r w:rsidR="00663D75" w:rsidRPr="00B859CE">
        <w:rPr>
          <w:rFonts w:ascii="Times New Roman" w:eastAsia="Times New Roman" w:hAnsi="Times New Roman" w:cs="Times New Roman"/>
          <w:sz w:val="20"/>
          <w:szCs w:val="20"/>
        </w:rPr>
        <w:t>; D</w:t>
      </w:r>
      <w:r w:rsidRPr="00B859CE">
        <w:rPr>
          <w:rFonts w:ascii="Times New Roman" w:eastAsia="Times New Roman" w:hAnsi="Times New Roman" w:cs="Times New Roman"/>
          <w:sz w:val="20"/>
          <w:szCs w:val="20"/>
        </w:rPr>
        <w:t xml:space="preserve">eveloped a web scraper with Selenium in Python to </w:t>
      </w:r>
      <w:r w:rsidR="00663D75" w:rsidRPr="00B859CE">
        <w:rPr>
          <w:rFonts w:ascii="Times New Roman" w:eastAsia="Times New Roman" w:hAnsi="Times New Roman" w:cs="Times New Roman"/>
          <w:sz w:val="20"/>
          <w:szCs w:val="20"/>
        </w:rPr>
        <w:t>extract ESG insights</w:t>
      </w:r>
    </w:p>
    <w:p w14:paraId="20A2C3A7" w14:textId="77777777" w:rsidR="00663D75" w:rsidRPr="00B859CE" w:rsidRDefault="00663D75" w:rsidP="00663D75">
      <w:pPr>
        <w:ind w:left="-283" w:right="-283"/>
        <w:jc w:val="both"/>
        <w:rPr>
          <w:rFonts w:ascii="Times New Roman" w:eastAsia="Times New Roman" w:hAnsi="Times New Roman" w:cs="Times New Roman"/>
          <w:sz w:val="14"/>
          <w:szCs w:val="16"/>
        </w:rPr>
      </w:pPr>
    </w:p>
    <w:tbl>
      <w:tblPr>
        <w:tblStyle w:val="a7"/>
        <w:tblW w:w="10348" w:type="dxa"/>
        <w:tblInd w:w="-28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8216"/>
        <w:gridCol w:w="2132"/>
      </w:tblGrid>
      <w:tr w:rsidR="00B34C76" w:rsidRPr="00B859CE" w14:paraId="251F6C44" w14:textId="77777777">
        <w:trPr>
          <w:trHeight w:val="283"/>
        </w:trPr>
        <w:tc>
          <w:tcPr>
            <w:tcW w:w="8216" w:type="dxa"/>
          </w:tcPr>
          <w:p w14:paraId="0000000D" w14:textId="07479234" w:rsidR="00B34C76" w:rsidRPr="00B859CE" w:rsidRDefault="00363B50" w:rsidP="00663D75">
            <w:pPr>
              <w:ind w:left="-10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859CE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PwC Mainland China and Hong Kong | </w:t>
            </w:r>
            <w:r w:rsidRPr="00B859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Technology</w:t>
            </w:r>
            <w:r w:rsidRPr="00B859CE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  <w:r w:rsidRPr="00B859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Consulting</w:t>
            </w:r>
            <w:r w:rsidR="005C36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-</w:t>
            </w:r>
            <w:r w:rsidR="005C3613" w:rsidRPr="00B859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B859CE">
              <w:rPr>
                <w:rFonts w:ascii="Times New Roman" w:eastAsia="Times New Roman" w:hAnsi="Times New Roman" w:cs="Times New Roman"/>
                <w:sz w:val="20"/>
                <w:szCs w:val="20"/>
              </w:rPr>
              <w:t>Summer Intern</w:t>
            </w:r>
          </w:p>
        </w:tc>
        <w:tc>
          <w:tcPr>
            <w:tcW w:w="2132" w:type="dxa"/>
          </w:tcPr>
          <w:p w14:paraId="0000000E" w14:textId="4D93A277" w:rsidR="00B34C76" w:rsidRPr="00B859CE" w:rsidRDefault="00363B50" w:rsidP="008853A9">
            <w:pPr>
              <w:ind w:right="-57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859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Jul 2021 – </w:t>
            </w:r>
            <w:r w:rsidR="00A25CC3" w:rsidRPr="00B859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Aug 2021</w:t>
            </w:r>
          </w:p>
        </w:tc>
      </w:tr>
    </w:tbl>
    <w:p w14:paraId="00000011" w14:textId="4A208F26" w:rsidR="00B34C76" w:rsidRPr="00B859CE" w:rsidRDefault="00363B50" w:rsidP="008853A9">
      <w:pPr>
        <w:pStyle w:val="ListParagraph"/>
        <w:numPr>
          <w:ilvl w:val="0"/>
          <w:numId w:val="9"/>
        </w:numPr>
        <w:ind w:leftChars="0" w:right="-283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859CE">
        <w:rPr>
          <w:rFonts w:ascii="Times New Roman" w:eastAsia="Times New Roman" w:hAnsi="Times New Roman" w:cs="Times New Roman"/>
          <w:sz w:val="20"/>
          <w:szCs w:val="20"/>
        </w:rPr>
        <w:t xml:space="preserve">Assisted on 4 financial advisory projects for banking and financial institutions </w:t>
      </w:r>
      <w:r w:rsidR="00663D75" w:rsidRPr="00B859CE">
        <w:rPr>
          <w:rFonts w:ascii="Times New Roman" w:eastAsia="Times New Roman" w:hAnsi="Times New Roman" w:cs="Times New Roman"/>
          <w:color w:val="000000"/>
          <w:sz w:val="20"/>
          <w:szCs w:val="20"/>
        </w:rPr>
        <w:t>on</w:t>
      </w:r>
      <w:r w:rsidRPr="00B859C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financial models</w:t>
      </w:r>
      <w:r w:rsidR="00663D75" w:rsidRPr="00B859CE">
        <w:rPr>
          <w:rFonts w:ascii="Times New Roman" w:eastAsia="Times New Roman" w:hAnsi="Times New Roman" w:cs="Times New Roman"/>
          <w:color w:val="000000"/>
          <w:sz w:val="20"/>
          <w:szCs w:val="20"/>
        </w:rPr>
        <w:t>;</w:t>
      </w:r>
    </w:p>
    <w:p w14:paraId="00000012" w14:textId="214787EC" w:rsidR="00B34C76" w:rsidRPr="00B859CE" w:rsidRDefault="00363B50" w:rsidP="008853A9">
      <w:pPr>
        <w:pStyle w:val="ListParagraph"/>
        <w:numPr>
          <w:ilvl w:val="0"/>
          <w:numId w:val="9"/>
        </w:numPr>
        <w:ind w:leftChars="0" w:right="-283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859CE">
        <w:rPr>
          <w:rFonts w:ascii="Times New Roman" w:eastAsia="Times New Roman" w:hAnsi="Times New Roman" w:cs="Times New Roman"/>
          <w:color w:val="000000"/>
          <w:sz w:val="20"/>
          <w:szCs w:val="20"/>
        </w:rPr>
        <w:t>Analysed, documented, and validated the system requirements for a project to standardize, streamline and automate a governmental administration process</w:t>
      </w:r>
      <w:r w:rsidRPr="00B859CE">
        <w:rPr>
          <w:rFonts w:ascii="Times New Roman" w:eastAsia="Times New Roman" w:hAnsi="Times New Roman" w:cs="Times New Roman"/>
          <w:sz w:val="20"/>
          <w:szCs w:val="20"/>
        </w:rPr>
        <w:t>;</w:t>
      </w:r>
      <w:r w:rsidRPr="00B859C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859CE">
        <w:rPr>
          <w:rFonts w:ascii="Times New Roman" w:eastAsia="Times New Roman" w:hAnsi="Times New Roman" w:cs="Times New Roman"/>
          <w:sz w:val="20"/>
          <w:szCs w:val="20"/>
        </w:rPr>
        <w:t>d</w:t>
      </w:r>
      <w:r w:rsidRPr="00B859C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eveloped VBA codes </w:t>
      </w:r>
      <w:r w:rsidRPr="00B859CE">
        <w:rPr>
          <w:rFonts w:ascii="Times New Roman" w:eastAsia="Times New Roman" w:hAnsi="Times New Roman" w:cs="Times New Roman"/>
          <w:sz w:val="20"/>
          <w:szCs w:val="20"/>
        </w:rPr>
        <w:t>for</w:t>
      </w:r>
      <w:r w:rsidRPr="00B859C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maintaining </w:t>
      </w:r>
      <w:r w:rsidRPr="00B859CE">
        <w:rPr>
          <w:rFonts w:ascii="Times New Roman" w:eastAsia="Times New Roman" w:hAnsi="Times New Roman" w:cs="Times New Roman"/>
          <w:sz w:val="20"/>
          <w:szCs w:val="20"/>
        </w:rPr>
        <w:t>u</w:t>
      </w:r>
      <w:r w:rsidRPr="00B859C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ser </w:t>
      </w:r>
      <w:r w:rsidRPr="00B859CE">
        <w:rPr>
          <w:rFonts w:ascii="Times New Roman" w:eastAsia="Times New Roman" w:hAnsi="Times New Roman" w:cs="Times New Roman"/>
          <w:sz w:val="20"/>
          <w:szCs w:val="20"/>
        </w:rPr>
        <w:t>r</w:t>
      </w:r>
      <w:r w:rsidRPr="00B859CE">
        <w:rPr>
          <w:rFonts w:ascii="Times New Roman" w:eastAsia="Times New Roman" w:hAnsi="Times New Roman" w:cs="Times New Roman"/>
          <w:color w:val="000000"/>
          <w:sz w:val="20"/>
          <w:szCs w:val="20"/>
        </w:rPr>
        <w:t>equirements</w:t>
      </w:r>
    </w:p>
    <w:p w14:paraId="50361CCF" w14:textId="77777777" w:rsidR="006F70EC" w:rsidRPr="00B859CE" w:rsidRDefault="006F70EC" w:rsidP="008853A9">
      <w:pPr>
        <w:ind w:left="-283" w:right="-283"/>
        <w:jc w:val="both"/>
        <w:rPr>
          <w:rFonts w:ascii="Times New Roman" w:eastAsia="Times New Roman" w:hAnsi="Times New Roman" w:cs="Times New Roman"/>
          <w:color w:val="000000"/>
          <w:sz w:val="14"/>
          <w:szCs w:val="16"/>
        </w:rPr>
      </w:pPr>
    </w:p>
    <w:tbl>
      <w:tblPr>
        <w:tblStyle w:val="a8"/>
        <w:tblW w:w="10257" w:type="dxa"/>
        <w:tblInd w:w="-278" w:type="dxa"/>
        <w:tblLayout w:type="fixed"/>
        <w:tblLook w:val="04A0" w:firstRow="1" w:lastRow="0" w:firstColumn="1" w:lastColumn="0" w:noHBand="0" w:noVBand="1"/>
      </w:tblPr>
      <w:tblGrid>
        <w:gridCol w:w="8075"/>
        <w:gridCol w:w="2182"/>
      </w:tblGrid>
      <w:tr w:rsidR="006F70EC" w:rsidRPr="00B859CE" w14:paraId="095ECF21" w14:textId="77777777" w:rsidTr="006F70EC">
        <w:trPr>
          <w:trHeight w:val="283"/>
        </w:trPr>
        <w:tc>
          <w:tcPr>
            <w:tcW w:w="8075" w:type="dxa"/>
          </w:tcPr>
          <w:p w14:paraId="4E6B60BC" w14:textId="18DF6409" w:rsidR="006F70EC" w:rsidRPr="00B859CE" w:rsidRDefault="006F70EC" w:rsidP="008853A9">
            <w:pPr>
              <w:ind w:left="-124" w:firstLine="11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859CE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China Construction Bank (Asia) | </w:t>
            </w:r>
            <w:r w:rsidRPr="00B859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Credit Card &amp; Consumer Finance</w:t>
            </w:r>
            <w:r w:rsidR="005C36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-</w:t>
            </w:r>
            <w:r w:rsidR="005C3613" w:rsidRPr="00B859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B859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Summer Intern</w:t>
            </w:r>
          </w:p>
        </w:tc>
        <w:tc>
          <w:tcPr>
            <w:tcW w:w="2182" w:type="dxa"/>
          </w:tcPr>
          <w:p w14:paraId="086AEEFB" w14:textId="29529E65" w:rsidR="006F70EC" w:rsidRPr="00B859CE" w:rsidRDefault="006F70EC" w:rsidP="008853A9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859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Jul 2020 – Aug 2020</w:t>
            </w:r>
          </w:p>
        </w:tc>
      </w:tr>
    </w:tbl>
    <w:p w14:paraId="00000018" w14:textId="5A43038A" w:rsidR="00B34C76" w:rsidRPr="00B859CE" w:rsidRDefault="00363B50" w:rsidP="008853A9">
      <w:pPr>
        <w:pStyle w:val="ListParagraph"/>
        <w:numPr>
          <w:ilvl w:val="0"/>
          <w:numId w:val="10"/>
        </w:numPr>
        <w:ind w:leftChars="0" w:right="-283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859CE">
        <w:rPr>
          <w:rFonts w:ascii="Times New Roman" w:eastAsia="Times New Roman" w:hAnsi="Times New Roman" w:cs="Times New Roman"/>
          <w:sz w:val="20"/>
          <w:szCs w:val="20"/>
        </w:rPr>
        <w:t>Aided in</w:t>
      </w:r>
      <w:r w:rsidRPr="00B859C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the development </w:t>
      </w:r>
      <w:r w:rsidR="00663D75" w:rsidRPr="00B859C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of </w:t>
      </w:r>
      <w:r w:rsidRPr="00B859CE">
        <w:rPr>
          <w:rFonts w:ascii="Times New Roman" w:eastAsia="Times New Roman" w:hAnsi="Times New Roman" w:cs="Times New Roman"/>
          <w:sz w:val="20"/>
          <w:szCs w:val="20"/>
        </w:rPr>
        <w:t>c</w:t>
      </w:r>
      <w:r w:rsidRPr="00B859C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redit </w:t>
      </w:r>
      <w:r w:rsidRPr="00B859CE">
        <w:rPr>
          <w:rFonts w:ascii="Times New Roman" w:eastAsia="Times New Roman" w:hAnsi="Times New Roman" w:cs="Times New Roman"/>
          <w:sz w:val="20"/>
          <w:szCs w:val="20"/>
        </w:rPr>
        <w:t>c</w:t>
      </w:r>
      <w:r w:rsidRPr="00B859CE">
        <w:rPr>
          <w:rFonts w:ascii="Times New Roman" w:eastAsia="Times New Roman" w:hAnsi="Times New Roman" w:cs="Times New Roman"/>
          <w:color w:val="000000"/>
          <w:sz w:val="20"/>
          <w:szCs w:val="20"/>
        </w:rPr>
        <w:t>ard product</w:t>
      </w:r>
      <w:r w:rsidR="00663D75" w:rsidRPr="00B859CE">
        <w:rPr>
          <w:rFonts w:ascii="Times New Roman" w:eastAsia="Times New Roman" w:hAnsi="Times New Roman" w:cs="Times New Roman"/>
          <w:color w:val="000000"/>
          <w:sz w:val="20"/>
          <w:szCs w:val="20"/>
        </w:rPr>
        <w:t>s, l</w:t>
      </w:r>
      <w:r w:rsidRPr="00B859C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iaised with card association and business partners </w:t>
      </w:r>
      <w:r w:rsidRPr="00B859CE">
        <w:rPr>
          <w:rFonts w:ascii="Times New Roman" w:eastAsia="Times New Roman" w:hAnsi="Times New Roman" w:cs="Times New Roman"/>
          <w:sz w:val="20"/>
          <w:szCs w:val="20"/>
        </w:rPr>
        <w:t>to</w:t>
      </w:r>
      <w:r w:rsidRPr="00B859C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launch a new co</w:t>
      </w:r>
      <w:r w:rsidR="00D86356" w:rsidRPr="00B859CE">
        <w:rPr>
          <w:rFonts w:ascii="Times New Roman" w:eastAsia="Times New Roman" w:hAnsi="Times New Roman" w:cs="Times New Roman"/>
          <w:color w:val="000000"/>
          <w:sz w:val="20"/>
          <w:szCs w:val="20"/>
        </w:rPr>
        <w:t>-</w:t>
      </w:r>
      <w:r w:rsidRPr="00B859C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brand card </w:t>
      </w:r>
      <w:r w:rsidRPr="00B859CE">
        <w:rPr>
          <w:rFonts w:ascii="Times New Roman" w:eastAsia="Times New Roman" w:hAnsi="Times New Roman" w:cs="Times New Roman"/>
          <w:sz w:val="20"/>
          <w:szCs w:val="20"/>
        </w:rPr>
        <w:t>and achieved the</w:t>
      </w:r>
      <w:r w:rsidRPr="00B859C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business target of 3000+ new card acquisitions</w:t>
      </w:r>
    </w:p>
    <w:p w14:paraId="00000019" w14:textId="33083BB2" w:rsidR="00B34C76" w:rsidRPr="00B859CE" w:rsidRDefault="00363B50" w:rsidP="008853A9">
      <w:pPr>
        <w:pStyle w:val="ListParagraph"/>
        <w:numPr>
          <w:ilvl w:val="0"/>
          <w:numId w:val="10"/>
        </w:numPr>
        <w:ind w:leftChars="0" w:right="-283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859CE">
        <w:rPr>
          <w:rFonts w:ascii="Times New Roman" w:eastAsia="Times New Roman" w:hAnsi="Times New Roman" w:cs="Times New Roman"/>
          <w:sz w:val="20"/>
          <w:szCs w:val="20"/>
        </w:rPr>
        <w:t>Collaborated</w:t>
      </w:r>
      <w:r w:rsidRPr="00B859C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with internal </w:t>
      </w:r>
      <w:r w:rsidRPr="00B859CE">
        <w:rPr>
          <w:rFonts w:ascii="Times New Roman" w:eastAsia="Times New Roman" w:hAnsi="Times New Roman" w:cs="Times New Roman"/>
          <w:sz w:val="20"/>
          <w:szCs w:val="20"/>
        </w:rPr>
        <w:t xml:space="preserve">legal, compliance, and IT teams to streamline </w:t>
      </w:r>
      <w:r w:rsidRPr="00B859CE">
        <w:rPr>
          <w:rFonts w:ascii="Times New Roman" w:eastAsia="Times New Roman" w:hAnsi="Times New Roman" w:cs="Times New Roman"/>
          <w:color w:val="000000"/>
          <w:sz w:val="20"/>
          <w:szCs w:val="20"/>
        </w:rPr>
        <w:t>workflows, including</w:t>
      </w:r>
      <w:r w:rsidRPr="00B859CE">
        <w:rPr>
          <w:rFonts w:ascii="Times New Roman" w:eastAsia="Times New Roman" w:hAnsi="Times New Roman" w:cs="Times New Roman"/>
          <w:sz w:val="20"/>
          <w:szCs w:val="20"/>
        </w:rPr>
        <w:t xml:space="preserve"> updating the</w:t>
      </w:r>
      <w:r w:rsidRPr="00B859C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859CE">
        <w:rPr>
          <w:rFonts w:ascii="Times New Roman" w:eastAsia="Times New Roman" w:hAnsi="Times New Roman" w:cs="Times New Roman"/>
          <w:sz w:val="20"/>
          <w:szCs w:val="20"/>
        </w:rPr>
        <w:t>c</w:t>
      </w:r>
      <w:r w:rsidRPr="00B859CE">
        <w:rPr>
          <w:rFonts w:ascii="Times New Roman" w:eastAsia="Times New Roman" w:hAnsi="Times New Roman" w:cs="Times New Roman"/>
          <w:color w:val="000000"/>
          <w:sz w:val="20"/>
          <w:szCs w:val="20"/>
        </w:rPr>
        <w:t>redit</w:t>
      </w:r>
      <w:r w:rsidRPr="00B859CE">
        <w:rPr>
          <w:rFonts w:ascii="Times New Roman" w:eastAsia="Times New Roman" w:hAnsi="Times New Roman" w:cs="Times New Roman"/>
          <w:sz w:val="20"/>
          <w:szCs w:val="20"/>
        </w:rPr>
        <w:t xml:space="preserve"> c</w:t>
      </w:r>
      <w:r w:rsidRPr="00B859CE">
        <w:rPr>
          <w:rFonts w:ascii="Times New Roman" w:eastAsia="Times New Roman" w:hAnsi="Times New Roman" w:cs="Times New Roman"/>
          <w:color w:val="000000"/>
          <w:sz w:val="20"/>
          <w:szCs w:val="20"/>
        </w:rPr>
        <w:t>ard application procedure and documents</w:t>
      </w:r>
      <w:r w:rsidRPr="00B859CE">
        <w:rPr>
          <w:rFonts w:ascii="Times New Roman" w:eastAsia="Times New Roman" w:hAnsi="Times New Roman" w:cs="Times New Roman"/>
          <w:sz w:val="20"/>
          <w:szCs w:val="20"/>
        </w:rPr>
        <w:t>;</w:t>
      </w:r>
      <w:r w:rsidRPr="00B859C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859CE">
        <w:rPr>
          <w:rFonts w:ascii="Times New Roman" w:eastAsia="Times New Roman" w:hAnsi="Times New Roman" w:cs="Times New Roman"/>
          <w:sz w:val="20"/>
          <w:szCs w:val="20"/>
        </w:rPr>
        <w:t>compiled u</w:t>
      </w:r>
      <w:r w:rsidRPr="00B859C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ser </w:t>
      </w:r>
      <w:r w:rsidRPr="00B859CE">
        <w:rPr>
          <w:rFonts w:ascii="Times New Roman" w:eastAsia="Times New Roman" w:hAnsi="Times New Roman" w:cs="Times New Roman"/>
          <w:sz w:val="20"/>
          <w:szCs w:val="20"/>
        </w:rPr>
        <w:t>r</w:t>
      </w:r>
      <w:r w:rsidRPr="00B859C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equirements to initiate change </w:t>
      </w:r>
      <w:r w:rsidRPr="00B859CE">
        <w:rPr>
          <w:rFonts w:ascii="Times New Roman" w:eastAsia="Times New Roman" w:hAnsi="Times New Roman" w:cs="Times New Roman"/>
          <w:sz w:val="20"/>
          <w:szCs w:val="20"/>
        </w:rPr>
        <w:t>management</w:t>
      </w:r>
    </w:p>
    <w:p w14:paraId="5DE6FCC5" w14:textId="18F2AF1C" w:rsidR="00663D75" w:rsidRPr="00B859CE" w:rsidRDefault="00663D75" w:rsidP="00663D75">
      <w:pPr>
        <w:ind w:right="-283"/>
        <w:jc w:val="both"/>
        <w:rPr>
          <w:rFonts w:ascii="Times New Roman" w:eastAsia="Times New Roman" w:hAnsi="Times New Roman" w:cs="Times New Roman"/>
          <w:color w:val="000000"/>
          <w:sz w:val="14"/>
          <w:szCs w:val="20"/>
        </w:rPr>
      </w:pPr>
    </w:p>
    <w:tbl>
      <w:tblPr>
        <w:tblW w:w="10348" w:type="dxa"/>
        <w:tblInd w:w="-28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7393"/>
        <w:gridCol w:w="2955"/>
      </w:tblGrid>
      <w:tr w:rsidR="00663D75" w:rsidRPr="00B859CE" w14:paraId="1D7E8FCE" w14:textId="77777777" w:rsidTr="00663D75">
        <w:trPr>
          <w:trHeight w:val="283"/>
        </w:trPr>
        <w:tc>
          <w:tcPr>
            <w:tcW w:w="7393" w:type="dxa"/>
          </w:tcPr>
          <w:p w14:paraId="4749EFDA" w14:textId="7B921F67" w:rsidR="00663D75" w:rsidRPr="00B859CE" w:rsidRDefault="00663D75" w:rsidP="00663D75">
            <w:pPr>
              <w:ind w:left="-93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859CE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HSBC | </w:t>
            </w:r>
            <w:r w:rsidR="00BC04AC" w:rsidRPr="00B859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Innovative Business &amp; Growth</w:t>
            </w:r>
            <w:r w:rsidRPr="00B859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, Commercial Banking</w:t>
            </w:r>
            <w:r w:rsidR="005C36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-</w:t>
            </w:r>
            <w:r w:rsidR="005C3613" w:rsidRPr="00B859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8770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Co-op Student Trainee</w:t>
            </w:r>
          </w:p>
        </w:tc>
        <w:tc>
          <w:tcPr>
            <w:tcW w:w="2955" w:type="dxa"/>
          </w:tcPr>
          <w:p w14:paraId="7A83631F" w14:textId="77777777" w:rsidR="00663D75" w:rsidRPr="00B859CE" w:rsidRDefault="00663D75" w:rsidP="00F10BA8">
            <w:pPr>
              <w:ind w:right="-57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859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Jun 2022 – Aug 2022</w:t>
            </w:r>
          </w:p>
        </w:tc>
      </w:tr>
    </w:tbl>
    <w:p w14:paraId="7CE4B0AE" w14:textId="4CB3F5E8" w:rsidR="00062177" w:rsidRDefault="00BC04AC" w:rsidP="00BC04AC">
      <w:pPr>
        <w:pStyle w:val="ListParagraph"/>
        <w:numPr>
          <w:ilvl w:val="0"/>
          <w:numId w:val="10"/>
        </w:numPr>
        <w:ind w:leftChars="0" w:right="-283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B859CE">
        <w:rPr>
          <w:rFonts w:ascii="Times New Roman" w:eastAsia="Times New Roman" w:hAnsi="Times New Roman" w:cs="Times New Roman"/>
          <w:sz w:val="20"/>
          <w:szCs w:val="20"/>
        </w:rPr>
        <w:t xml:space="preserve">Designed </w:t>
      </w:r>
      <w:r w:rsidR="009253E5">
        <w:rPr>
          <w:rFonts w:ascii="Times New Roman" w:eastAsia="Times New Roman" w:hAnsi="Times New Roman" w:cs="Times New Roman"/>
          <w:sz w:val="20"/>
          <w:szCs w:val="20"/>
        </w:rPr>
        <w:t>customer service</w:t>
      </w:r>
      <w:r w:rsidRPr="00B859CE">
        <w:rPr>
          <w:rFonts w:ascii="Times New Roman" w:eastAsia="Times New Roman" w:hAnsi="Times New Roman" w:cs="Times New Roman"/>
          <w:sz w:val="20"/>
          <w:szCs w:val="20"/>
        </w:rPr>
        <w:t xml:space="preserve"> workflows, content moderation rules and communications templates for HSBC </w:t>
      </w:r>
      <w:r w:rsidR="000E4A90">
        <w:rPr>
          <w:rFonts w:ascii="Times New Roman" w:eastAsia="Times New Roman" w:hAnsi="Times New Roman" w:cs="Times New Roman"/>
          <w:sz w:val="20"/>
          <w:szCs w:val="20"/>
        </w:rPr>
        <w:t xml:space="preserve">Business </w:t>
      </w:r>
      <w:r w:rsidRPr="00B859CE">
        <w:rPr>
          <w:rFonts w:ascii="Times New Roman" w:eastAsia="Times New Roman" w:hAnsi="Times New Roman" w:cs="Times New Roman"/>
          <w:sz w:val="20"/>
          <w:szCs w:val="20"/>
        </w:rPr>
        <w:t>Go, a digital community platform for SME clients;</w:t>
      </w:r>
    </w:p>
    <w:p w14:paraId="313487C9" w14:textId="7E4B8E43" w:rsidR="00663D75" w:rsidRDefault="00BC04AC" w:rsidP="00BC04AC">
      <w:pPr>
        <w:pStyle w:val="ListParagraph"/>
        <w:numPr>
          <w:ilvl w:val="0"/>
          <w:numId w:val="10"/>
        </w:numPr>
        <w:ind w:leftChars="0" w:right="-283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B859CE">
        <w:rPr>
          <w:rFonts w:ascii="Times New Roman" w:eastAsia="Times New Roman" w:hAnsi="Times New Roman" w:cs="Times New Roman"/>
          <w:sz w:val="20"/>
          <w:szCs w:val="20"/>
        </w:rPr>
        <w:t>Managed translations and internal performance review workflows for the platform in the development cycle</w:t>
      </w:r>
    </w:p>
    <w:p w14:paraId="339D8C03" w14:textId="4E6248FA" w:rsidR="00062177" w:rsidRPr="00B859CE" w:rsidRDefault="00062177" w:rsidP="00BC04AC">
      <w:pPr>
        <w:pStyle w:val="ListParagraph"/>
        <w:numPr>
          <w:ilvl w:val="0"/>
          <w:numId w:val="10"/>
        </w:numPr>
        <w:ind w:leftChars="0" w:right="-283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Project with media presence: </w:t>
      </w:r>
      <w:hyperlink r:id="rId13" w:history="1">
        <w:r w:rsidRPr="00062177">
          <w:rPr>
            <w:rStyle w:val="Hyperlink"/>
            <w:rFonts w:ascii="Times New Roman" w:eastAsia="Times New Roman" w:hAnsi="Times New Roman" w:cs="Times New Roman" w:hint="eastAsia"/>
            <w:sz w:val="20"/>
            <w:szCs w:val="20"/>
          </w:rPr>
          <w:t xml:space="preserve">HSBC Hong Kong officially launches HSBC </w:t>
        </w:r>
        <w:proofErr w:type="spellStart"/>
        <w:r w:rsidRPr="00062177">
          <w:rPr>
            <w:rStyle w:val="Hyperlink"/>
            <w:rFonts w:ascii="Times New Roman" w:eastAsia="Times New Roman" w:hAnsi="Times New Roman" w:cs="Times New Roman" w:hint="eastAsia"/>
            <w:sz w:val="20"/>
            <w:szCs w:val="20"/>
          </w:rPr>
          <w:t>VisionGo</w:t>
        </w:r>
        <w:proofErr w:type="spellEnd"/>
      </w:hyperlink>
    </w:p>
    <w:p w14:paraId="00000024" w14:textId="77777777" w:rsidR="00B34C76" w:rsidRPr="00B859CE" w:rsidRDefault="00B34C76" w:rsidP="006173E4">
      <w:pPr>
        <w:ind w:right="-283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</w:p>
    <w:p w14:paraId="00000025" w14:textId="2E50220A" w:rsidR="00B34C76" w:rsidRDefault="00363B50" w:rsidP="008853A9">
      <w:pPr>
        <w:pBdr>
          <w:bottom w:val="single" w:sz="4" w:space="1" w:color="auto"/>
        </w:pBdr>
        <w:ind w:left="-283" w:right="-283"/>
        <w:rPr>
          <w:rFonts w:ascii="Times New Roman" w:eastAsia="Times New Roman" w:hAnsi="Times New Roman" w:cs="Times New Roman"/>
          <w:b/>
          <w:smallCaps/>
          <w:color w:val="000000"/>
          <w:sz w:val="22"/>
          <w:szCs w:val="22"/>
        </w:rPr>
      </w:pPr>
      <w:r w:rsidRPr="00B859CE">
        <w:rPr>
          <w:rFonts w:ascii="Times New Roman" w:eastAsia="Times New Roman" w:hAnsi="Times New Roman" w:cs="Times New Roman"/>
          <w:b/>
          <w:smallCaps/>
          <w:color w:val="000000"/>
          <w:sz w:val="22"/>
          <w:szCs w:val="22"/>
        </w:rPr>
        <w:t>Extra-Curricular Activities </w:t>
      </w:r>
    </w:p>
    <w:tbl>
      <w:tblPr>
        <w:tblW w:w="10348" w:type="dxa"/>
        <w:tblInd w:w="-28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7393"/>
        <w:gridCol w:w="2955"/>
      </w:tblGrid>
      <w:tr w:rsidR="000E4A90" w:rsidRPr="00B859CE" w14:paraId="5901BDAE" w14:textId="77777777" w:rsidTr="00F10BA8">
        <w:trPr>
          <w:trHeight w:val="283"/>
        </w:trPr>
        <w:tc>
          <w:tcPr>
            <w:tcW w:w="7393" w:type="dxa"/>
          </w:tcPr>
          <w:p w14:paraId="750B9511" w14:textId="145625B5" w:rsidR="000E4A90" w:rsidRPr="00B859CE" w:rsidRDefault="000E4A90" w:rsidP="00F10BA8">
            <w:pPr>
              <w:ind w:left="-93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859CE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Chung Chi Student Chinese Orchestra, </w:t>
            </w:r>
            <w:r w:rsidRPr="00B859CE">
              <w:rPr>
                <w:rFonts w:ascii="Times New Roman" w:eastAsiaTheme="minorEastAsia" w:hAnsi="Times New Roman" w:cs="Times New Roman"/>
                <w:b/>
                <w:sz w:val="20"/>
                <w:szCs w:val="20"/>
              </w:rPr>
              <w:t>CUHK</w:t>
            </w:r>
            <w:r w:rsidRPr="00B859CE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| </w:t>
            </w:r>
            <w:r w:rsidRPr="00B859CE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Executive Committee</w:t>
            </w:r>
          </w:p>
        </w:tc>
        <w:tc>
          <w:tcPr>
            <w:tcW w:w="2955" w:type="dxa"/>
          </w:tcPr>
          <w:p w14:paraId="5862952D" w14:textId="74AA2B79" w:rsidR="000E4A90" w:rsidRPr="00B859CE" w:rsidRDefault="000E4A90" w:rsidP="00F10BA8">
            <w:pPr>
              <w:ind w:right="-57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859CE">
              <w:rPr>
                <w:rFonts w:ascii="Times New Roman" w:eastAsia="Times New Roman" w:hAnsi="Times New Roman" w:cs="Times New Roman"/>
                <w:sz w:val="20"/>
                <w:szCs w:val="20"/>
              </w:rPr>
              <w:t>Jan 2022</w:t>
            </w:r>
            <w:r w:rsidRPr="00B859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–</w:t>
            </w:r>
            <w:r w:rsidR="005B7A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Present</w:t>
            </w:r>
          </w:p>
        </w:tc>
      </w:tr>
    </w:tbl>
    <w:p w14:paraId="7D6BC4BF" w14:textId="62282E19" w:rsidR="008742A7" w:rsidRPr="00B859CE" w:rsidRDefault="00A02EB8" w:rsidP="008742A7">
      <w:pPr>
        <w:pStyle w:val="ListParagraph"/>
        <w:numPr>
          <w:ilvl w:val="0"/>
          <w:numId w:val="15"/>
        </w:numPr>
        <w:ind w:leftChars="0" w:right="-28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Founding Ex-Co; </w:t>
      </w:r>
      <w:r w:rsidR="008742A7" w:rsidRPr="00B859CE">
        <w:rPr>
          <w:rFonts w:ascii="Times New Roman" w:eastAsia="Times New Roman" w:hAnsi="Times New Roman" w:cs="Times New Roman"/>
          <w:sz w:val="20"/>
          <w:szCs w:val="20"/>
        </w:rPr>
        <w:t xml:space="preserve">Managed finances for the student organization and compiled balance sheets for reporting; </w:t>
      </w:r>
      <w:r w:rsidR="00AA173C" w:rsidRPr="00B859CE">
        <w:rPr>
          <w:rFonts w:ascii="Times New Roman" w:eastAsia="Times New Roman" w:hAnsi="Times New Roman" w:cs="Times New Roman"/>
          <w:sz w:val="20"/>
          <w:szCs w:val="20"/>
        </w:rPr>
        <w:t xml:space="preserve">Co-organized orchestra rehearsals with ~60 musicians and students; </w:t>
      </w:r>
      <w:r w:rsidR="00BC04AC" w:rsidRPr="00B859CE">
        <w:rPr>
          <w:rFonts w:ascii="Times New Roman" w:eastAsia="Times New Roman" w:hAnsi="Times New Roman" w:cs="Times New Roman"/>
          <w:sz w:val="20"/>
          <w:szCs w:val="20"/>
        </w:rPr>
        <w:t xml:space="preserve">Led the Winds section; </w:t>
      </w:r>
      <w:r w:rsidR="00AA173C" w:rsidRPr="00B859CE">
        <w:rPr>
          <w:rFonts w:ascii="Times New Roman" w:eastAsiaTheme="minorEastAsia" w:hAnsi="Times New Roman" w:cs="Times New Roman"/>
          <w:sz w:val="20"/>
          <w:szCs w:val="20"/>
        </w:rPr>
        <w:t xml:space="preserve">Media appearance on </w:t>
      </w:r>
      <w:hyperlink r:id="rId14" w:history="1">
        <w:r w:rsidR="00AA173C" w:rsidRPr="00062177">
          <w:rPr>
            <w:rStyle w:val="Hyperlink"/>
            <w:rFonts w:ascii="Times New Roman" w:hAnsi="Times New Roman" w:cs="Times New Roman"/>
            <w:sz w:val="20"/>
            <w:szCs w:val="20"/>
          </w:rPr>
          <w:t>RTHK2</w:t>
        </w:r>
      </w:hyperlink>
    </w:p>
    <w:p w14:paraId="0000002C" w14:textId="77777777" w:rsidR="00B34C76" w:rsidRPr="00B859CE" w:rsidRDefault="00B34C76" w:rsidP="008853A9">
      <w:pPr>
        <w:ind w:left="-280" w:right="-280"/>
        <w:rPr>
          <w:rFonts w:ascii="Times New Roman" w:eastAsia="Times New Roman" w:hAnsi="Times New Roman" w:cs="Times New Roman"/>
          <w:b/>
          <w:sz w:val="18"/>
          <w:szCs w:val="18"/>
        </w:rPr>
      </w:pPr>
    </w:p>
    <w:p w14:paraId="0000002D" w14:textId="0F72F58C" w:rsidR="00B34C76" w:rsidRPr="00B859CE" w:rsidRDefault="003E6256" w:rsidP="008853A9">
      <w:pPr>
        <w:pBdr>
          <w:bottom w:val="single" w:sz="4" w:space="1" w:color="auto"/>
        </w:pBdr>
        <w:ind w:left="-280" w:right="-280"/>
        <w:rPr>
          <w:rFonts w:ascii="Times New Roman" w:eastAsia="Times New Roman" w:hAnsi="Times New Roman" w:cs="Times New Roman"/>
          <w:b/>
          <w:smallCaps/>
          <w:sz w:val="22"/>
          <w:szCs w:val="22"/>
        </w:rPr>
      </w:pPr>
      <w:r w:rsidRPr="00B859CE">
        <w:rPr>
          <w:rFonts w:ascii="Times New Roman" w:eastAsia="Times New Roman" w:hAnsi="Times New Roman" w:cs="Times New Roman"/>
          <w:b/>
          <w:smallCaps/>
          <w:sz w:val="22"/>
          <w:szCs w:val="22"/>
        </w:rPr>
        <w:t>Skills &amp; interests</w:t>
      </w:r>
    </w:p>
    <w:p w14:paraId="0000002E" w14:textId="75377432" w:rsidR="00B34C76" w:rsidRPr="00B859CE" w:rsidRDefault="00363B50" w:rsidP="008853A9">
      <w:pPr>
        <w:pStyle w:val="ListParagraph"/>
        <w:numPr>
          <w:ilvl w:val="0"/>
          <w:numId w:val="13"/>
        </w:numPr>
        <w:ind w:leftChars="0" w:right="-28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B859CE">
        <w:rPr>
          <w:rFonts w:ascii="Times New Roman" w:eastAsia="Times New Roman" w:hAnsi="Times New Roman" w:cs="Times New Roman"/>
          <w:sz w:val="20"/>
          <w:szCs w:val="20"/>
        </w:rPr>
        <w:t xml:space="preserve">Technical Skills: </w:t>
      </w:r>
      <w:r w:rsidR="000E4A90">
        <w:rPr>
          <w:rFonts w:ascii="Times New Roman" w:eastAsia="Times New Roman" w:hAnsi="Times New Roman" w:cs="Times New Roman"/>
          <w:sz w:val="20"/>
          <w:szCs w:val="20"/>
        </w:rPr>
        <w:t xml:space="preserve">Linux, </w:t>
      </w:r>
      <w:r w:rsidR="003E6256" w:rsidRPr="00B859CE">
        <w:rPr>
          <w:rFonts w:ascii="Times New Roman" w:eastAsia="Times New Roman" w:hAnsi="Times New Roman" w:cs="Times New Roman"/>
          <w:sz w:val="20"/>
          <w:szCs w:val="20"/>
        </w:rPr>
        <w:t>C, Python, J</w:t>
      </w:r>
      <w:r w:rsidR="000E4A90">
        <w:rPr>
          <w:rFonts w:ascii="Times New Roman" w:eastAsia="Times New Roman" w:hAnsi="Times New Roman" w:cs="Times New Roman"/>
          <w:sz w:val="20"/>
          <w:szCs w:val="20"/>
        </w:rPr>
        <w:t>S</w:t>
      </w:r>
      <w:r w:rsidR="003E6256" w:rsidRPr="00B859CE">
        <w:rPr>
          <w:rFonts w:ascii="Times New Roman" w:eastAsia="Times New Roman" w:hAnsi="Times New Roman" w:cs="Times New Roman"/>
          <w:sz w:val="20"/>
          <w:szCs w:val="20"/>
        </w:rPr>
        <w:t>,</w:t>
      </w:r>
      <w:r w:rsidR="00C60FD3" w:rsidRPr="00B859CE">
        <w:rPr>
          <w:rFonts w:ascii="Times New Roman" w:eastAsia="Times New Roman" w:hAnsi="Times New Roman" w:cs="Times New Roman"/>
          <w:sz w:val="20"/>
          <w:szCs w:val="20"/>
        </w:rPr>
        <w:t xml:space="preserve"> MERN,</w:t>
      </w:r>
      <w:r w:rsidR="003E6256" w:rsidRPr="00B859CE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C60FD3" w:rsidRPr="00B859CE">
        <w:rPr>
          <w:rFonts w:ascii="Times New Roman" w:eastAsia="Times New Roman" w:hAnsi="Times New Roman" w:cs="Times New Roman"/>
          <w:sz w:val="20"/>
          <w:szCs w:val="20"/>
        </w:rPr>
        <w:t xml:space="preserve">PHP, </w:t>
      </w:r>
      <w:r w:rsidR="003E6256" w:rsidRPr="00B859CE">
        <w:rPr>
          <w:rFonts w:ascii="Times New Roman" w:eastAsia="Times New Roman" w:hAnsi="Times New Roman" w:cs="Times New Roman"/>
          <w:sz w:val="20"/>
          <w:szCs w:val="20"/>
        </w:rPr>
        <w:t xml:space="preserve">MS Office, </w:t>
      </w:r>
      <w:r w:rsidR="00C60FD3" w:rsidRPr="00B859CE">
        <w:rPr>
          <w:rFonts w:ascii="Times New Roman" w:eastAsia="Times New Roman" w:hAnsi="Times New Roman" w:cs="Times New Roman"/>
          <w:sz w:val="20"/>
          <w:szCs w:val="20"/>
        </w:rPr>
        <w:t xml:space="preserve">Bloomberg </w:t>
      </w:r>
      <w:r w:rsidR="00BE1E08" w:rsidRPr="00B859CE">
        <w:rPr>
          <w:rFonts w:ascii="Times New Roman" w:eastAsia="Times New Roman" w:hAnsi="Times New Roman" w:cs="Times New Roman"/>
          <w:sz w:val="20"/>
          <w:szCs w:val="20"/>
        </w:rPr>
        <w:t>Terminal,</w:t>
      </w:r>
      <w:r w:rsidR="00C60FD3" w:rsidRPr="00B859CE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3E6256" w:rsidRPr="00B859CE">
        <w:rPr>
          <w:rFonts w:ascii="Times New Roman" w:eastAsia="Times New Roman" w:hAnsi="Times New Roman" w:cs="Times New Roman"/>
          <w:sz w:val="20"/>
          <w:szCs w:val="20"/>
        </w:rPr>
        <w:t>and SPSS</w:t>
      </w:r>
      <w:r w:rsidR="00BE1E08" w:rsidRPr="00B859CE">
        <w:rPr>
          <w:rFonts w:ascii="Times New Roman" w:eastAsia="Times New Roman" w:hAnsi="Times New Roman" w:cs="Times New Roman"/>
          <w:sz w:val="20"/>
          <w:szCs w:val="20"/>
        </w:rPr>
        <w:t>, etc</w:t>
      </w:r>
    </w:p>
    <w:p w14:paraId="0000002F" w14:textId="77777777" w:rsidR="00B34C76" w:rsidRPr="00B859CE" w:rsidRDefault="00363B50" w:rsidP="008853A9">
      <w:pPr>
        <w:pStyle w:val="ListParagraph"/>
        <w:numPr>
          <w:ilvl w:val="0"/>
          <w:numId w:val="13"/>
        </w:numPr>
        <w:ind w:leftChars="0" w:right="-28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B859CE">
        <w:rPr>
          <w:rFonts w:ascii="Times New Roman" w:eastAsia="Times New Roman" w:hAnsi="Times New Roman" w:cs="Times New Roman"/>
          <w:sz w:val="20"/>
          <w:szCs w:val="20"/>
        </w:rPr>
        <w:t>Certification: Bloomberg Market Concepts</w:t>
      </w:r>
    </w:p>
    <w:p w14:paraId="7DA1F0DB" w14:textId="04058462" w:rsidR="003E6256" w:rsidRPr="00B859CE" w:rsidRDefault="003E6256" w:rsidP="008853A9">
      <w:pPr>
        <w:pStyle w:val="ListParagraph"/>
        <w:numPr>
          <w:ilvl w:val="0"/>
          <w:numId w:val="13"/>
        </w:numPr>
        <w:ind w:leftChars="0"/>
        <w:rPr>
          <w:rFonts w:ascii="Times New Roman" w:eastAsia="Times New Roman" w:hAnsi="Times New Roman" w:cs="Times New Roman"/>
          <w:sz w:val="20"/>
          <w:szCs w:val="20"/>
        </w:rPr>
      </w:pPr>
      <w:r w:rsidRPr="00B859CE">
        <w:rPr>
          <w:rFonts w:ascii="Times New Roman" w:eastAsia="Times New Roman" w:hAnsi="Times New Roman" w:cs="Times New Roman"/>
          <w:sz w:val="20"/>
          <w:szCs w:val="20"/>
        </w:rPr>
        <w:t xml:space="preserve">Language: Fluent English, Cantonese, and Mandarin </w:t>
      </w:r>
    </w:p>
    <w:p w14:paraId="10438F00" w14:textId="4945561D" w:rsidR="0079491E" w:rsidRPr="00B859CE" w:rsidRDefault="003E6256" w:rsidP="0079491E">
      <w:pPr>
        <w:pStyle w:val="ListParagraph"/>
        <w:numPr>
          <w:ilvl w:val="0"/>
          <w:numId w:val="13"/>
        </w:numPr>
        <w:ind w:leftChars="0"/>
        <w:rPr>
          <w:rFonts w:ascii="Times New Roman" w:eastAsia="Times New Roman" w:hAnsi="Times New Roman" w:cs="Times New Roman"/>
          <w:sz w:val="20"/>
          <w:szCs w:val="20"/>
        </w:rPr>
      </w:pPr>
      <w:r w:rsidRPr="00B859CE">
        <w:rPr>
          <w:rFonts w:ascii="Times New Roman" w:eastAsia="Times New Roman" w:hAnsi="Times New Roman" w:cs="Times New Roman"/>
          <w:sz w:val="20"/>
          <w:szCs w:val="20"/>
        </w:rPr>
        <w:t xml:space="preserve">Hobby: Active member of amateur Chinese orchestras in </w:t>
      </w:r>
      <w:r w:rsidR="005D0D4F" w:rsidRPr="00B859CE">
        <w:rPr>
          <w:rFonts w:ascii="Times New Roman" w:eastAsia="Times New Roman" w:hAnsi="Times New Roman" w:cs="Times New Roman"/>
          <w:sz w:val="20"/>
          <w:szCs w:val="20"/>
        </w:rPr>
        <w:t xml:space="preserve">HK </w:t>
      </w:r>
      <w:r w:rsidRPr="00B859CE">
        <w:rPr>
          <w:rFonts w:ascii="Times New Roman" w:eastAsia="Times New Roman" w:hAnsi="Times New Roman" w:cs="Times New Roman"/>
          <w:sz w:val="20"/>
          <w:szCs w:val="20"/>
        </w:rPr>
        <w:t xml:space="preserve">playing </w:t>
      </w:r>
      <w:r w:rsidR="00D45BAB" w:rsidRPr="00B859CE">
        <w:rPr>
          <w:rFonts w:ascii="Times New Roman" w:eastAsia="Times New Roman" w:hAnsi="Times New Roman" w:cs="Times New Roman"/>
          <w:sz w:val="20"/>
          <w:szCs w:val="20"/>
        </w:rPr>
        <w:t>Bamboo Flute</w:t>
      </w:r>
      <w:r w:rsidRPr="00B859CE">
        <w:rPr>
          <w:rFonts w:ascii="Times New Roman" w:eastAsia="Times New Roman" w:hAnsi="Times New Roman" w:cs="Times New Roman"/>
          <w:sz w:val="20"/>
          <w:szCs w:val="20"/>
        </w:rPr>
        <w:t>, Tenor Sheng and Bass Sheng</w:t>
      </w:r>
    </w:p>
    <w:sectPr w:rsidR="0079491E" w:rsidRPr="00B859CE" w:rsidSect="003D0E99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864" w:right="1080" w:bottom="792" w:left="1080" w:header="0" w:footer="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2CEA07" w14:textId="77777777" w:rsidR="000D7EB2" w:rsidRDefault="000D7EB2">
      <w:pPr>
        <w:rPr>
          <w:rFonts w:hint="eastAsia"/>
        </w:rPr>
      </w:pPr>
      <w:r>
        <w:separator/>
      </w:r>
    </w:p>
  </w:endnote>
  <w:endnote w:type="continuationSeparator" w:id="0">
    <w:p w14:paraId="1F4B8701" w14:textId="77777777" w:rsidR="000D7EB2" w:rsidRDefault="000D7EB2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Liberation Serif">
    <w:altName w:val="Times New Roman"/>
    <w:charset w:val="00"/>
    <w:family w:val="auto"/>
    <w:pitch w:val="default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6C" w14:textId="77777777" w:rsidR="00B34C76" w:rsidRDefault="00363B5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hint="eastAsia"/>
        <w:color w:val="000000"/>
      </w:rPr>
    </w:pPr>
    <w:r>
      <w:rPr>
        <w:color w:val="000000"/>
      </w:rPr>
      <w:t>PUBLIC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6E" w14:textId="77777777" w:rsidR="00B34C76" w:rsidRDefault="00B34C7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hint="eastAsia"/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6D" w14:textId="77777777" w:rsidR="00B34C76" w:rsidRDefault="00363B5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hint="eastAsia"/>
        <w:color w:val="000000"/>
      </w:rPr>
    </w:pPr>
    <w:r>
      <w:rPr>
        <w:color w:val="000000"/>
      </w:rPr>
      <w:t>PUBLIC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8D188E" w14:textId="77777777" w:rsidR="000D7EB2" w:rsidRDefault="000D7EB2">
      <w:pPr>
        <w:rPr>
          <w:rFonts w:hint="eastAsia"/>
        </w:rPr>
      </w:pPr>
      <w:r>
        <w:separator/>
      </w:r>
    </w:p>
  </w:footnote>
  <w:footnote w:type="continuationSeparator" w:id="0">
    <w:p w14:paraId="6BC4207A" w14:textId="77777777" w:rsidR="000D7EB2" w:rsidRDefault="000D7EB2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6A" w14:textId="77777777" w:rsidR="00B34C76" w:rsidRDefault="00B34C7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hint="eastAsia"/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69" w14:textId="77777777" w:rsidR="00B34C76" w:rsidRDefault="00B34C7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hint="eastAsia"/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6B" w14:textId="77777777" w:rsidR="00B34C76" w:rsidRDefault="00B34C7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hint="eastAsia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9671F"/>
    <w:multiLevelType w:val="hybridMultilevel"/>
    <w:tmpl w:val="412A5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7E5A70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3E4117"/>
    <w:multiLevelType w:val="multilevel"/>
    <w:tmpl w:val="952E829E"/>
    <w:lvl w:ilvl="0">
      <w:start w:val="1"/>
      <w:numFmt w:val="bullet"/>
      <w:lvlText w:val="●"/>
      <w:lvlJc w:val="left"/>
      <w:pPr>
        <w:ind w:left="720" w:hanging="990"/>
      </w:pPr>
      <w:rPr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5A35534"/>
    <w:multiLevelType w:val="multilevel"/>
    <w:tmpl w:val="AC861DCC"/>
    <w:lvl w:ilvl="0">
      <w:start w:val="1"/>
      <w:numFmt w:val="bullet"/>
      <w:lvlText w:val=""/>
      <w:lvlJc w:val="left"/>
      <w:pPr>
        <w:ind w:left="197" w:hanging="480"/>
      </w:pPr>
      <w:rPr>
        <w:rFonts w:ascii="Symbol" w:hAnsi="Symbol" w:hint="default"/>
      </w:rPr>
    </w:lvl>
    <w:lvl w:ilvl="1">
      <w:start w:val="1"/>
      <w:numFmt w:val="bullet"/>
      <w:lvlText w:val="■"/>
      <w:lvlJc w:val="left"/>
      <w:pPr>
        <w:ind w:left="677" w:hanging="48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157" w:hanging="48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637" w:hanging="48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117" w:hanging="48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597" w:hanging="48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077" w:hanging="48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557" w:hanging="48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037" w:hanging="48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9563D7A"/>
    <w:multiLevelType w:val="multilevel"/>
    <w:tmpl w:val="88664BC8"/>
    <w:lvl w:ilvl="0">
      <w:start w:val="1"/>
      <w:numFmt w:val="bullet"/>
      <w:lvlText w:val=""/>
      <w:lvlJc w:val="left"/>
      <w:pPr>
        <w:ind w:left="197" w:hanging="48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677" w:hanging="480"/>
      </w:pPr>
    </w:lvl>
    <w:lvl w:ilvl="2">
      <w:start w:val="1"/>
      <w:numFmt w:val="bullet"/>
      <w:lvlText w:val="◆"/>
      <w:lvlJc w:val="left"/>
      <w:pPr>
        <w:ind w:left="1157" w:hanging="48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637" w:hanging="48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117" w:hanging="48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597" w:hanging="48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077" w:hanging="48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557" w:hanging="48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037" w:hanging="48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BCB0142"/>
    <w:multiLevelType w:val="multilevel"/>
    <w:tmpl w:val="AC861DCC"/>
    <w:lvl w:ilvl="0">
      <w:start w:val="1"/>
      <w:numFmt w:val="bullet"/>
      <w:lvlText w:val=""/>
      <w:lvlJc w:val="left"/>
      <w:pPr>
        <w:ind w:left="197" w:hanging="480"/>
      </w:pPr>
      <w:rPr>
        <w:rFonts w:ascii="Symbol" w:hAnsi="Symbol" w:hint="default"/>
      </w:rPr>
    </w:lvl>
    <w:lvl w:ilvl="1">
      <w:start w:val="1"/>
      <w:numFmt w:val="bullet"/>
      <w:lvlText w:val="■"/>
      <w:lvlJc w:val="left"/>
      <w:pPr>
        <w:ind w:left="677" w:hanging="48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157" w:hanging="48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637" w:hanging="48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117" w:hanging="48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597" w:hanging="48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077" w:hanging="48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557" w:hanging="48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037" w:hanging="48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48D6C83"/>
    <w:multiLevelType w:val="multilevel"/>
    <w:tmpl w:val="7D6C1A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42E7FDB"/>
    <w:multiLevelType w:val="multilevel"/>
    <w:tmpl w:val="AC861DCC"/>
    <w:lvl w:ilvl="0">
      <w:start w:val="1"/>
      <w:numFmt w:val="bullet"/>
      <w:lvlText w:val=""/>
      <w:lvlJc w:val="left"/>
      <w:pPr>
        <w:ind w:left="197" w:hanging="480"/>
      </w:pPr>
      <w:rPr>
        <w:rFonts w:ascii="Symbol" w:hAnsi="Symbol" w:hint="default"/>
      </w:rPr>
    </w:lvl>
    <w:lvl w:ilvl="1">
      <w:start w:val="1"/>
      <w:numFmt w:val="bullet"/>
      <w:lvlText w:val="■"/>
      <w:lvlJc w:val="left"/>
      <w:pPr>
        <w:ind w:left="677" w:hanging="48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157" w:hanging="48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637" w:hanging="48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117" w:hanging="48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597" w:hanging="48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077" w:hanging="48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557" w:hanging="48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037" w:hanging="48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3B777D6B"/>
    <w:multiLevelType w:val="multilevel"/>
    <w:tmpl w:val="AC861DCC"/>
    <w:lvl w:ilvl="0">
      <w:start w:val="1"/>
      <w:numFmt w:val="bullet"/>
      <w:lvlText w:val=""/>
      <w:lvlJc w:val="left"/>
      <w:pPr>
        <w:ind w:left="197" w:hanging="480"/>
      </w:pPr>
      <w:rPr>
        <w:rFonts w:ascii="Symbol" w:hAnsi="Symbol" w:hint="default"/>
      </w:rPr>
    </w:lvl>
    <w:lvl w:ilvl="1">
      <w:start w:val="1"/>
      <w:numFmt w:val="bullet"/>
      <w:lvlText w:val="■"/>
      <w:lvlJc w:val="left"/>
      <w:pPr>
        <w:ind w:left="677" w:hanging="48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157" w:hanging="48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637" w:hanging="48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117" w:hanging="48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597" w:hanging="48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077" w:hanging="48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557" w:hanging="48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037" w:hanging="48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3F957371"/>
    <w:multiLevelType w:val="multilevel"/>
    <w:tmpl w:val="AC861DCC"/>
    <w:lvl w:ilvl="0">
      <w:start w:val="1"/>
      <w:numFmt w:val="bullet"/>
      <w:lvlText w:val=""/>
      <w:lvlJc w:val="left"/>
      <w:pPr>
        <w:ind w:left="197" w:hanging="480"/>
      </w:pPr>
      <w:rPr>
        <w:rFonts w:ascii="Symbol" w:hAnsi="Symbol" w:hint="default"/>
      </w:rPr>
    </w:lvl>
    <w:lvl w:ilvl="1">
      <w:start w:val="1"/>
      <w:numFmt w:val="bullet"/>
      <w:lvlText w:val="■"/>
      <w:lvlJc w:val="left"/>
      <w:pPr>
        <w:ind w:left="677" w:hanging="48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157" w:hanging="48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637" w:hanging="48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117" w:hanging="48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597" w:hanging="48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077" w:hanging="48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557" w:hanging="48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037" w:hanging="48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453308DE"/>
    <w:multiLevelType w:val="multilevel"/>
    <w:tmpl w:val="E07440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399672B"/>
    <w:multiLevelType w:val="multilevel"/>
    <w:tmpl w:val="77BAB5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64D027B"/>
    <w:multiLevelType w:val="multilevel"/>
    <w:tmpl w:val="B2781B62"/>
    <w:lvl w:ilvl="0">
      <w:start w:val="1"/>
      <w:numFmt w:val="bullet"/>
      <w:lvlText w:val="●"/>
      <w:lvlJc w:val="left"/>
      <w:pPr>
        <w:ind w:left="197" w:hanging="48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677" w:hanging="48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157" w:hanging="48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637" w:hanging="48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117" w:hanging="48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597" w:hanging="48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077" w:hanging="48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557" w:hanging="48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037" w:hanging="48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620D5E3A"/>
    <w:multiLevelType w:val="multilevel"/>
    <w:tmpl w:val="27844D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34C2B3C"/>
    <w:multiLevelType w:val="multilevel"/>
    <w:tmpl w:val="AC861DCC"/>
    <w:lvl w:ilvl="0">
      <w:start w:val="1"/>
      <w:numFmt w:val="bullet"/>
      <w:lvlText w:val=""/>
      <w:lvlJc w:val="left"/>
      <w:pPr>
        <w:ind w:left="197" w:hanging="480"/>
      </w:pPr>
      <w:rPr>
        <w:rFonts w:ascii="Symbol" w:hAnsi="Symbol" w:hint="default"/>
      </w:rPr>
    </w:lvl>
    <w:lvl w:ilvl="1">
      <w:start w:val="1"/>
      <w:numFmt w:val="bullet"/>
      <w:lvlText w:val="■"/>
      <w:lvlJc w:val="left"/>
      <w:pPr>
        <w:ind w:left="677" w:hanging="48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157" w:hanging="48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637" w:hanging="48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117" w:hanging="48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597" w:hanging="48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077" w:hanging="48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557" w:hanging="48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037" w:hanging="48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65C87A46"/>
    <w:multiLevelType w:val="multilevel"/>
    <w:tmpl w:val="AC861DCC"/>
    <w:lvl w:ilvl="0">
      <w:start w:val="1"/>
      <w:numFmt w:val="bullet"/>
      <w:lvlText w:val=""/>
      <w:lvlJc w:val="left"/>
      <w:pPr>
        <w:ind w:left="197" w:hanging="480"/>
      </w:pPr>
      <w:rPr>
        <w:rFonts w:ascii="Symbol" w:hAnsi="Symbol" w:hint="default"/>
      </w:rPr>
    </w:lvl>
    <w:lvl w:ilvl="1">
      <w:start w:val="1"/>
      <w:numFmt w:val="bullet"/>
      <w:lvlText w:val="■"/>
      <w:lvlJc w:val="left"/>
      <w:pPr>
        <w:ind w:left="677" w:hanging="48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157" w:hanging="48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637" w:hanging="48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117" w:hanging="48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597" w:hanging="48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077" w:hanging="48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557" w:hanging="48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037" w:hanging="48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71A17C50"/>
    <w:multiLevelType w:val="multilevel"/>
    <w:tmpl w:val="AC861DCC"/>
    <w:lvl w:ilvl="0">
      <w:start w:val="1"/>
      <w:numFmt w:val="bullet"/>
      <w:lvlText w:val=""/>
      <w:lvlJc w:val="left"/>
      <w:pPr>
        <w:ind w:left="197" w:hanging="480"/>
      </w:pPr>
      <w:rPr>
        <w:rFonts w:ascii="Symbol" w:hAnsi="Symbol" w:hint="default"/>
      </w:rPr>
    </w:lvl>
    <w:lvl w:ilvl="1">
      <w:start w:val="1"/>
      <w:numFmt w:val="bullet"/>
      <w:lvlText w:val="■"/>
      <w:lvlJc w:val="left"/>
      <w:pPr>
        <w:ind w:left="677" w:hanging="48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157" w:hanging="48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637" w:hanging="48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117" w:hanging="48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597" w:hanging="48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077" w:hanging="48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557" w:hanging="48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037" w:hanging="480"/>
      </w:pPr>
      <w:rPr>
        <w:rFonts w:ascii="Noto Sans Symbols" w:eastAsia="Noto Sans Symbols" w:hAnsi="Noto Sans Symbols" w:cs="Noto Sans Symbols"/>
      </w:rPr>
    </w:lvl>
  </w:abstractNum>
  <w:num w:numId="1">
    <w:abstractNumId w:val="12"/>
  </w:num>
  <w:num w:numId="2">
    <w:abstractNumId w:val="10"/>
  </w:num>
  <w:num w:numId="3">
    <w:abstractNumId w:val="5"/>
  </w:num>
  <w:num w:numId="4">
    <w:abstractNumId w:val="1"/>
  </w:num>
  <w:num w:numId="5">
    <w:abstractNumId w:val="9"/>
  </w:num>
  <w:num w:numId="6">
    <w:abstractNumId w:val="11"/>
  </w:num>
  <w:num w:numId="7">
    <w:abstractNumId w:val="7"/>
  </w:num>
  <w:num w:numId="8">
    <w:abstractNumId w:val="3"/>
  </w:num>
  <w:num w:numId="9">
    <w:abstractNumId w:val="6"/>
  </w:num>
  <w:num w:numId="10">
    <w:abstractNumId w:val="13"/>
  </w:num>
  <w:num w:numId="11">
    <w:abstractNumId w:val="8"/>
  </w:num>
  <w:num w:numId="12">
    <w:abstractNumId w:val="15"/>
  </w:num>
  <w:num w:numId="13">
    <w:abstractNumId w:val="4"/>
  </w:num>
  <w:num w:numId="14">
    <w:abstractNumId w:val="14"/>
  </w:num>
  <w:num w:numId="15">
    <w:abstractNumId w:val="2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IwMjE1NzQ1MzI0sDRT0lEKTi0uzszPAykwqQUAHugCnywAAAA="/>
  </w:docVars>
  <w:rsids>
    <w:rsidRoot w:val="00B34C76"/>
    <w:rsid w:val="00035D81"/>
    <w:rsid w:val="00037409"/>
    <w:rsid w:val="00062177"/>
    <w:rsid w:val="000C4EC7"/>
    <w:rsid w:val="000D7EB2"/>
    <w:rsid w:val="000E4A90"/>
    <w:rsid w:val="00116874"/>
    <w:rsid w:val="001D5E8B"/>
    <w:rsid w:val="002E2950"/>
    <w:rsid w:val="00346900"/>
    <w:rsid w:val="00363B50"/>
    <w:rsid w:val="00395578"/>
    <w:rsid w:val="003D0E99"/>
    <w:rsid w:val="003E6256"/>
    <w:rsid w:val="0049272B"/>
    <w:rsid w:val="004A4C7F"/>
    <w:rsid w:val="004A4D89"/>
    <w:rsid w:val="004D090D"/>
    <w:rsid w:val="005203F7"/>
    <w:rsid w:val="00596201"/>
    <w:rsid w:val="005A2AF5"/>
    <w:rsid w:val="005B7AC0"/>
    <w:rsid w:val="005C3613"/>
    <w:rsid w:val="005D0D4F"/>
    <w:rsid w:val="00603440"/>
    <w:rsid w:val="006173E4"/>
    <w:rsid w:val="00626E1F"/>
    <w:rsid w:val="00663D75"/>
    <w:rsid w:val="006A5FA4"/>
    <w:rsid w:val="006F70EC"/>
    <w:rsid w:val="007750DE"/>
    <w:rsid w:val="007819EE"/>
    <w:rsid w:val="0079491E"/>
    <w:rsid w:val="007D04D6"/>
    <w:rsid w:val="00860E34"/>
    <w:rsid w:val="008742A7"/>
    <w:rsid w:val="008770DC"/>
    <w:rsid w:val="00877E85"/>
    <w:rsid w:val="008853A9"/>
    <w:rsid w:val="008E5EB1"/>
    <w:rsid w:val="009253E5"/>
    <w:rsid w:val="009C4718"/>
    <w:rsid w:val="009D0E3C"/>
    <w:rsid w:val="00A02EB8"/>
    <w:rsid w:val="00A22090"/>
    <w:rsid w:val="00A25CC3"/>
    <w:rsid w:val="00A26730"/>
    <w:rsid w:val="00A946D8"/>
    <w:rsid w:val="00AA173C"/>
    <w:rsid w:val="00B34C76"/>
    <w:rsid w:val="00B84C27"/>
    <w:rsid w:val="00B859CE"/>
    <w:rsid w:val="00BC04AC"/>
    <w:rsid w:val="00BE1E08"/>
    <w:rsid w:val="00C174B4"/>
    <w:rsid w:val="00C46415"/>
    <w:rsid w:val="00C60FD3"/>
    <w:rsid w:val="00CE569F"/>
    <w:rsid w:val="00D45BAB"/>
    <w:rsid w:val="00D71296"/>
    <w:rsid w:val="00D86356"/>
    <w:rsid w:val="00E05DB8"/>
    <w:rsid w:val="00E46E19"/>
    <w:rsid w:val="00E8611A"/>
    <w:rsid w:val="00E92069"/>
    <w:rsid w:val="00E94859"/>
    <w:rsid w:val="00EB2A12"/>
    <w:rsid w:val="00EB5FE9"/>
    <w:rsid w:val="00F34668"/>
    <w:rsid w:val="00FE595D"/>
    <w:rsid w:val="00FE5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7DA0E1"/>
  <w15:docId w15:val="{64AEDBA8-7252-40A3-A339-8CAF305EE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PMingLiU" w:hAnsi="Liberation Serif" w:cs="Liberation Serif"/>
        <w:sz w:val="24"/>
        <w:szCs w:val="24"/>
        <w:lang w:val="en-HK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E4A90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83031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031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B0AC8"/>
    <w:pPr>
      <w:ind w:leftChars="200" w:left="480"/>
    </w:pPr>
  </w:style>
  <w:style w:type="table" w:styleId="TableGrid">
    <w:name w:val="Table Grid"/>
    <w:basedOn w:val="TableNormal"/>
    <w:uiPriority w:val="39"/>
    <w:rsid w:val="00F152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03740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ibsintelligence.com/ibsi-news/hsbc-hong-kong-officially-launches-hsbc-visiongo/" TargetMode="External"/><Relationship Id="rId18" Type="http://schemas.openxmlformats.org/officeDocument/2006/relationships/footer" Target="footer2.xm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s://www.scmp.com/business/banking-finance/article/3211926/climate-change-hsbc-grants-first-green-loan-hong-kong-tech-firm-ampd-energy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leightonllc/" TargetMode="Externa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hyperlink" Target="https://www.linkedin.com/in/llc1006/" TargetMode="External"/><Relationship Id="rId19" Type="http://schemas.openxmlformats.org/officeDocument/2006/relationships/header" Target="header3.xml"/><Relationship Id="rId4" Type="http://schemas.openxmlformats.org/officeDocument/2006/relationships/styles" Target="styles.xml"/><Relationship Id="rId9" Type="http://schemas.openxmlformats.org/officeDocument/2006/relationships/hyperlink" Target="mailto:llc1006@link.cuhk.edu.hk" TargetMode="External"/><Relationship Id="rId14" Type="http://schemas.openxmlformats.org/officeDocument/2006/relationships/hyperlink" Target="https://www.rthk.hk/radio/radio2/programme/madeincampus/episode/811897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GQTv0W2T5/vno9UPpV/riePu/w==">AMUW2mWvQORDU3DlQemiqId3m3Qhdo4wRFfTOdHfGoq4hIJkgMC4xkmhJDu5QG7lgK93bs+CNuEPZktO5C7XkyBkTyUxR2ZQlqmo2h2hsvPuGE4FWZ9FX5s0cqbQJ8AcKaLPWBR9SzfD+JHs+2I5i6S4RR3Yqya+1w==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FB74CF58-241D-4F61-A675-482BFCBDAD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686</Words>
  <Characters>4158</Characters>
  <Application>Microsoft Office Word</Application>
  <DocSecurity>0</DocSecurity>
  <Lines>81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Long Ching Lau</dc:creator>
  <cp:lastModifiedBy>Leighton Lau</cp:lastModifiedBy>
  <cp:revision>35</cp:revision>
  <cp:lastPrinted>2022-06-01T01:56:00Z</cp:lastPrinted>
  <dcterms:created xsi:type="dcterms:W3CDTF">2021-07-31T07:43:00Z</dcterms:created>
  <dcterms:modified xsi:type="dcterms:W3CDTF">2023-03-28T05:35:00Z</dcterms:modified>
</cp:coreProperties>
</file>