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759C" w14:textId="09F560D6" w:rsidR="007C4AB4" w:rsidRDefault="00030BA6">
      <w:pPr>
        <w:spacing w:line="290" w:lineRule="exact"/>
        <w:ind w:firstLine="260"/>
        <w:jc w:val="center"/>
        <w:rPr>
          <w:sz w:val="13"/>
        </w:rPr>
      </w:pPr>
      <w:r>
        <w:rPr>
          <w:sz w:val="13"/>
        </w:rPr>
        <w:fldChar w:fldCharType="begin"/>
      </w:r>
      <w:r>
        <w:rPr>
          <w:sz w:val="13"/>
        </w:rPr>
        <w:instrText xml:space="preserve"> MACROBUTTON MTEditEquationSection2 </w:instrText>
      </w:r>
      <w:r w:rsidRPr="00030BA6">
        <w:rPr>
          <w:rStyle w:val="MTEquationSection"/>
        </w:rPr>
        <w:instrText>Equation Chapter 1 Section 1</w:instrText>
      </w:r>
      <w:r>
        <w:rPr>
          <w:sz w:val="13"/>
        </w:rPr>
        <w:fldChar w:fldCharType="begin"/>
      </w:r>
      <w:r>
        <w:rPr>
          <w:sz w:val="13"/>
        </w:rPr>
        <w:instrText xml:space="preserve"> SEQ MTEqn \r \h \* MERGEFORMAT </w:instrText>
      </w:r>
      <w:r>
        <w:rPr>
          <w:sz w:val="13"/>
        </w:rPr>
        <w:fldChar w:fldCharType="end"/>
      </w:r>
      <w:r>
        <w:rPr>
          <w:sz w:val="13"/>
        </w:rPr>
        <w:fldChar w:fldCharType="begin"/>
      </w:r>
      <w:r>
        <w:rPr>
          <w:sz w:val="13"/>
        </w:rPr>
        <w:instrText xml:space="preserve"> SEQ MTSec \r 1 \h \* MERGEFORMAT </w:instrText>
      </w:r>
      <w:r>
        <w:rPr>
          <w:sz w:val="13"/>
        </w:rPr>
        <w:fldChar w:fldCharType="end"/>
      </w:r>
      <w:r>
        <w:rPr>
          <w:sz w:val="13"/>
        </w:rPr>
        <w:fldChar w:fldCharType="begin"/>
      </w:r>
      <w:r>
        <w:rPr>
          <w:sz w:val="13"/>
        </w:rPr>
        <w:instrText xml:space="preserve"> SEQ MTChap \r 1 \h \* MERGEFORMAT </w:instrText>
      </w:r>
      <w:r>
        <w:rPr>
          <w:sz w:val="13"/>
        </w:rPr>
        <w:fldChar w:fldCharType="end"/>
      </w:r>
      <w:r>
        <w:rPr>
          <w:sz w:val="13"/>
        </w:rPr>
        <w:fldChar w:fldCharType="end"/>
      </w:r>
    </w:p>
    <w:p w14:paraId="6C51CDF1" w14:textId="77777777" w:rsidR="007C4AB4" w:rsidRDefault="007C4AB4">
      <w:pPr>
        <w:spacing w:line="290" w:lineRule="exact"/>
        <w:ind w:firstLine="420"/>
        <w:jc w:val="center"/>
      </w:pPr>
    </w:p>
    <w:p w14:paraId="19568273" w14:textId="77777777" w:rsidR="007C4AB4" w:rsidRDefault="007C4AB4">
      <w:pPr>
        <w:pStyle w:val="10"/>
        <w:pBdr>
          <w:bottom w:val="none" w:sz="0" w:space="0" w:color="auto"/>
        </w:pBdr>
        <w:tabs>
          <w:tab w:val="clear" w:pos="4153"/>
          <w:tab w:val="clear" w:pos="8306"/>
        </w:tabs>
        <w:snapToGrid/>
        <w:spacing w:line="290" w:lineRule="exact"/>
        <w:ind w:firstLine="420"/>
        <w:rPr>
          <w:szCs w:val="24"/>
        </w:rPr>
      </w:pPr>
    </w:p>
    <w:p w14:paraId="26D73ED6" w14:textId="77777777" w:rsidR="007C4AB4" w:rsidRDefault="007975D2" w:rsidP="00154155">
      <w:pPr>
        <w:pStyle w:val="af2"/>
        <w:rPr>
          <w:vertAlign w:val="superscript"/>
        </w:rPr>
      </w:pPr>
      <w:bookmarkStart w:id="0" w:name="OLE_LINK31"/>
      <w:bookmarkStart w:id="1" w:name="OLE_LINK32"/>
      <w:bookmarkStart w:id="2" w:name="OLE_LINK25"/>
      <w:bookmarkStart w:id="3" w:name="OLE_LINK38"/>
      <w:bookmarkStart w:id="4" w:name="OLE_LINK26"/>
      <w:bookmarkStart w:id="5" w:name="OLE_LINK37"/>
      <w:r>
        <w:rPr>
          <w:rFonts w:hint="eastAsia"/>
        </w:rPr>
        <w:t>标题</w:t>
      </w:r>
    </w:p>
    <w:bookmarkEnd w:id="0"/>
    <w:bookmarkEnd w:id="1"/>
    <w:bookmarkEnd w:id="2"/>
    <w:bookmarkEnd w:id="3"/>
    <w:p w14:paraId="2A924F0A" w14:textId="77777777" w:rsidR="007C4AB4" w:rsidRDefault="007C4AB4">
      <w:pPr>
        <w:spacing w:line="290" w:lineRule="exact"/>
        <w:ind w:firstLine="883"/>
        <w:jc w:val="center"/>
        <w:rPr>
          <w:rFonts w:eastAsia="黑体"/>
          <w:b/>
          <w:bCs/>
          <w:sz w:val="44"/>
        </w:rPr>
      </w:pPr>
    </w:p>
    <w:p w14:paraId="49EF0E6B" w14:textId="77777777" w:rsidR="007C4AB4" w:rsidRPr="00C60071" w:rsidRDefault="007975D2" w:rsidP="00154155">
      <w:pPr>
        <w:pStyle w:val="af6"/>
      </w:pPr>
      <w:r>
        <w:rPr>
          <w:rFonts w:hint="eastAsia"/>
        </w:rPr>
        <w:t>作</w:t>
      </w:r>
      <w:r>
        <w:rPr>
          <w:rFonts w:hint="eastAsia"/>
        </w:rPr>
        <w:t xml:space="preserve"> </w:t>
      </w:r>
      <w:r>
        <w:t xml:space="preserve"> </w:t>
      </w:r>
      <w:r>
        <w:rPr>
          <w:rFonts w:hint="eastAsia"/>
        </w:rPr>
        <w:t>者</w:t>
      </w:r>
      <w:r w:rsidR="000E4835">
        <w:rPr>
          <w:vertAlign w:val="superscript"/>
        </w:rPr>
        <w:t>1</w:t>
      </w:r>
      <w:r w:rsidR="000E4835">
        <w:rPr>
          <w:rFonts w:hint="eastAsia"/>
        </w:rPr>
        <w:t>，</w:t>
      </w:r>
      <w:r>
        <w:rPr>
          <w:rFonts w:hint="eastAsia"/>
        </w:rPr>
        <w:t>作</w:t>
      </w:r>
      <w:r>
        <w:rPr>
          <w:rFonts w:hint="eastAsia"/>
        </w:rPr>
        <w:t xml:space="preserve"> </w:t>
      </w:r>
      <w:r>
        <w:t xml:space="preserve"> </w:t>
      </w:r>
      <w:r>
        <w:rPr>
          <w:rFonts w:hint="eastAsia"/>
        </w:rPr>
        <w:t>者</w:t>
      </w:r>
      <w:r w:rsidR="00C60071">
        <w:rPr>
          <w:vertAlign w:val="superscript"/>
        </w:rPr>
        <w:t>1</w:t>
      </w:r>
    </w:p>
    <w:p w14:paraId="73090C43" w14:textId="186B118F" w:rsidR="007C4AB4" w:rsidRDefault="000E4835" w:rsidP="00154155">
      <w:pPr>
        <w:pStyle w:val="af8"/>
      </w:pPr>
      <w:r>
        <w:rPr>
          <w:rFonts w:hint="eastAsia"/>
        </w:rPr>
        <w:t>(</w:t>
      </w:r>
      <w:r w:rsidR="00C60071" w:rsidRPr="00C60071">
        <w:rPr>
          <w:rFonts w:hint="eastAsia"/>
        </w:rPr>
        <w:t xml:space="preserve">1. </w:t>
      </w:r>
      <w:r w:rsidR="00C83BA7">
        <w:rPr>
          <w:rFonts w:hint="eastAsia"/>
        </w:rPr>
        <w:t>作者单位</w:t>
      </w:r>
      <w:r w:rsidR="00C60071" w:rsidRPr="00C60071">
        <w:rPr>
          <w:rFonts w:hint="eastAsia"/>
        </w:rPr>
        <w:t>，</w:t>
      </w:r>
      <w:r w:rsidR="00C83BA7">
        <w:rPr>
          <w:rFonts w:hint="eastAsia"/>
        </w:rPr>
        <w:t>城市</w:t>
      </w:r>
      <w:r w:rsidR="00C60071" w:rsidRPr="00C60071">
        <w:rPr>
          <w:rFonts w:hint="eastAsia"/>
        </w:rPr>
        <w:t xml:space="preserve"> </w:t>
      </w:r>
      <w:r w:rsidR="00C83BA7">
        <w:rPr>
          <w:rFonts w:hint="eastAsia"/>
        </w:rPr>
        <w:t>100000</w:t>
      </w:r>
      <w:r>
        <w:rPr>
          <w:rFonts w:hint="eastAsia"/>
        </w:rPr>
        <w:t>)</w:t>
      </w:r>
    </w:p>
    <w:p w14:paraId="3D286E09" w14:textId="77777777" w:rsidR="007C4AB4" w:rsidRDefault="007C4AB4">
      <w:pPr>
        <w:spacing w:line="290" w:lineRule="exact"/>
        <w:ind w:firstLine="420"/>
      </w:pPr>
    </w:p>
    <w:p w14:paraId="5312274F" w14:textId="77777777" w:rsidR="007C4AB4" w:rsidRDefault="000E4835" w:rsidP="00154155">
      <w:pPr>
        <w:pStyle w:val="afe"/>
      </w:pPr>
      <w:bookmarkStart w:id="6" w:name="OLE_LINK41"/>
      <w:bookmarkStart w:id="7" w:name="OLE_LINK42"/>
      <w:r>
        <w:rPr>
          <w:rFonts w:eastAsia="黑体" w:hint="eastAsia"/>
          <w:b/>
          <w:bCs/>
        </w:rPr>
        <w:t>摘要</w:t>
      </w:r>
      <w:r>
        <w:rPr>
          <w:rFonts w:hint="eastAsia"/>
        </w:rPr>
        <w:t>：</w:t>
      </w:r>
      <w:bookmarkStart w:id="8" w:name="OLE_LINK33"/>
      <w:bookmarkStart w:id="9" w:name="OLE_LINK34"/>
      <w:bookmarkStart w:id="10" w:name="OLE_LINK35"/>
      <w:bookmarkStart w:id="11" w:name="OLE_LINK36"/>
      <w:r w:rsidR="007975D2">
        <w:rPr>
          <w:rFonts w:hint="eastAsia"/>
        </w:rPr>
        <w:t>摘要</w:t>
      </w:r>
      <w:r w:rsidR="00C60071" w:rsidRPr="00C60071">
        <w:rPr>
          <w:rFonts w:hint="eastAsia"/>
        </w:rPr>
        <w:t>。</w:t>
      </w:r>
      <w:bookmarkEnd w:id="8"/>
      <w:bookmarkEnd w:id="9"/>
      <w:bookmarkEnd w:id="10"/>
      <w:bookmarkEnd w:id="11"/>
    </w:p>
    <w:bookmarkEnd w:id="6"/>
    <w:bookmarkEnd w:id="7"/>
    <w:p w14:paraId="7A7AEBF2" w14:textId="77777777" w:rsidR="007C4AB4" w:rsidRDefault="000E4835" w:rsidP="00154155">
      <w:pPr>
        <w:pStyle w:val="afe"/>
      </w:pPr>
      <w:r>
        <w:rPr>
          <w:rFonts w:eastAsia="黑体" w:hint="eastAsia"/>
          <w:b/>
          <w:bCs/>
        </w:rPr>
        <w:t>关键词</w:t>
      </w:r>
      <w:r w:rsidR="00C60071">
        <w:rPr>
          <w:rFonts w:hint="eastAsia"/>
        </w:rPr>
        <w:t>：</w:t>
      </w:r>
      <w:r w:rsidR="007975D2">
        <w:rPr>
          <w:rFonts w:hint="eastAsia"/>
        </w:rPr>
        <w:t>关键词</w:t>
      </w:r>
    </w:p>
    <w:p w14:paraId="58BA927B" w14:textId="77777777" w:rsidR="007C4AB4" w:rsidRDefault="000E4835" w:rsidP="00154155">
      <w:pPr>
        <w:pStyle w:val="afe"/>
      </w:pPr>
      <w:r>
        <w:rPr>
          <w:rFonts w:eastAsia="黑体" w:hint="eastAsia"/>
          <w:b/>
          <w:bCs/>
        </w:rPr>
        <w:t>中图分类号</w:t>
      </w:r>
      <w:r>
        <w:rPr>
          <w:rFonts w:hint="eastAsia"/>
        </w:rPr>
        <w:t>：</w:t>
      </w:r>
      <w:r w:rsidR="00C60071">
        <w:rPr>
          <w:rFonts w:hint="eastAsia"/>
        </w:rPr>
        <w:t>U</w:t>
      </w:r>
      <w:r w:rsidR="00C60071">
        <w:t>455</w:t>
      </w:r>
      <w:r>
        <w:rPr>
          <w:rFonts w:hint="eastAsia"/>
        </w:rPr>
        <w:t>.</w:t>
      </w:r>
      <w:r w:rsidR="00C60071">
        <w:t>4</w:t>
      </w:r>
      <w:r>
        <w:rPr>
          <w:rFonts w:hint="eastAsia"/>
        </w:rPr>
        <w:t xml:space="preserve">             </w:t>
      </w:r>
      <w:r>
        <w:rPr>
          <w:rFonts w:eastAsia="黑体" w:hint="eastAsia"/>
          <w:b/>
        </w:rPr>
        <w:t>文献标识码</w:t>
      </w:r>
      <w:r>
        <w:rPr>
          <w:rFonts w:hint="eastAsia"/>
          <w:b/>
        </w:rPr>
        <w:t>：</w:t>
      </w:r>
      <w:r>
        <w:t>A</w:t>
      </w:r>
      <w:r>
        <w:rPr>
          <w:rFonts w:hint="eastAsia"/>
        </w:rPr>
        <w:t xml:space="preserve">       </w:t>
      </w:r>
      <w:r>
        <w:rPr>
          <w:rFonts w:eastAsia="黑体" w:hint="eastAsia"/>
          <w:b/>
        </w:rPr>
        <w:t>文章编号</w:t>
      </w:r>
      <w:r>
        <w:rPr>
          <w:rFonts w:hint="eastAsia"/>
          <w:b/>
        </w:rPr>
        <w:t>：</w:t>
      </w:r>
      <w:r>
        <w:rPr>
          <w:rFonts w:hint="eastAsia"/>
        </w:rPr>
        <w:t>1000</w:t>
      </w:r>
      <w:r>
        <w:rPr>
          <w:rFonts w:ascii="宋体" w:hAnsi="宋体" w:hint="eastAsia"/>
        </w:rPr>
        <w:t>–</w:t>
      </w:r>
      <w:r>
        <w:rPr>
          <w:rFonts w:hint="eastAsia"/>
        </w:rPr>
        <w:t>6915(2006)01</w:t>
      </w:r>
      <w:r>
        <w:rPr>
          <w:rFonts w:ascii="宋体" w:hAnsi="宋体" w:hint="eastAsia"/>
        </w:rPr>
        <w:t>–</w:t>
      </w:r>
      <w:r>
        <w:rPr>
          <w:rFonts w:hint="eastAsia"/>
        </w:rPr>
        <w:t>0001</w:t>
      </w:r>
      <w:r>
        <w:rPr>
          <w:rFonts w:ascii="宋体" w:hAnsi="宋体" w:hint="eastAsia"/>
        </w:rPr>
        <w:t>–</w:t>
      </w:r>
      <w:r>
        <w:rPr>
          <w:rFonts w:hint="eastAsia"/>
        </w:rPr>
        <w:t>03</w:t>
      </w:r>
    </w:p>
    <w:p w14:paraId="0892645C" w14:textId="77777777" w:rsidR="007C4AB4" w:rsidRDefault="007C4AB4">
      <w:pPr>
        <w:spacing w:line="290" w:lineRule="exact"/>
        <w:ind w:leftChars="200" w:left="420" w:rightChars="200" w:right="420" w:firstLine="360"/>
        <w:rPr>
          <w:sz w:val="18"/>
        </w:rPr>
      </w:pPr>
      <w:bookmarkStart w:id="12" w:name="OLE_LINK39"/>
      <w:bookmarkStart w:id="13" w:name="OLE_LINK40"/>
    </w:p>
    <w:p w14:paraId="7320D192" w14:textId="77777777" w:rsidR="007C4AB4" w:rsidRDefault="007975D2" w:rsidP="00154155">
      <w:pPr>
        <w:pStyle w:val="af4"/>
      </w:pPr>
      <w:r>
        <w:t>TITLE</w:t>
      </w:r>
    </w:p>
    <w:bookmarkEnd w:id="12"/>
    <w:bookmarkEnd w:id="13"/>
    <w:p w14:paraId="4D14B810" w14:textId="77777777" w:rsidR="007C4AB4" w:rsidRDefault="007C4AB4">
      <w:pPr>
        <w:spacing w:line="260" w:lineRule="exact"/>
        <w:ind w:firstLine="420"/>
      </w:pPr>
    </w:p>
    <w:p w14:paraId="2EE6188D" w14:textId="77777777" w:rsidR="007C4AB4" w:rsidRPr="00E41CCE" w:rsidRDefault="007975D2" w:rsidP="00154155">
      <w:pPr>
        <w:pStyle w:val="afa"/>
      </w:pPr>
      <w:r>
        <w:t>Author</w:t>
      </w:r>
      <w:r w:rsidR="000E4835">
        <w:rPr>
          <w:vertAlign w:val="superscript"/>
        </w:rPr>
        <w:t>1</w:t>
      </w:r>
      <w:r w:rsidR="000E4835">
        <w:rPr>
          <w:rFonts w:hint="eastAsia"/>
          <w:lang w:val="en-GB"/>
        </w:rPr>
        <w:t>，</w:t>
      </w:r>
      <w:r>
        <w:rPr>
          <w:lang w:val="en-GB"/>
        </w:rPr>
        <w:t>Author</w:t>
      </w:r>
      <w:r w:rsidR="00E41CCE">
        <w:rPr>
          <w:vertAlign w:val="superscript"/>
        </w:rPr>
        <w:t>1</w:t>
      </w:r>
    </w:p>
    <w:p w14:paraId="4C48B1CA" w14:textId="38FBFF58" w:rsidR="007C4AB4" w:rsidRDefault="000E4835" w:rsidP="00E41CCE">
      <w:pPr>
        <w:pStyle w:val="afc"/>
      </w:pPr>
      <w:r>
        <w:t>(1</w:t>
      </w:r>
      <w:r>
        <w:rPr>
          <w:rFonts w:hint="eastAsia"/>
        </w:rPr>
        <w:t>.</w:t>
      </w:r>
      <w:r>
        <w:t xml:space="preserve"> </w:t>
      </w:r>
      <w:r w:rsidR="00C83BA7">
        <w:rPr>
          <w:rFonts w:hint="eastAsia"/>
        </w:rPr>
        <w:t>Institution</w:t>
      </w:r>
      <w:r>
        <w:rPr>
          <w:rFonts w:hint="eastAsia"/>
          <w:lang w:val="en-GB"/>
        </w:rPr>
        <w:t>，</w:t>
      </w:r>
      <w:r w:rsidR="00C83BA7">
        <w:rPr>
          <w:rFonts w:hint="eastAsia"/>
          <w:lang w:val="en-GB"/>
        </w:rPr>
        <w:t>City</w:t>
      </w:r>
      <w:r>
        <w:rPr>
          <w:rFonts w:ascii="宋体" w:hAnsi="宋体" w:hint="eastAsia"/>
        </w:rPr>
        <w:t xml:space="preserve"> </w:t>
      </w:r>
      <w:r w:rsidR="00E41CCE">
        <w:rPr>
          <w:rFonts w:ascii="宋体" w:hAnsi="宋体"/>
        </w:rPr>
        <w:t>1</w:t>
      </w:r>
      <w:r>
        <w:t>000</w:t>
      </w:r>
      <w:r w:rsidR="00C83BA7">
        <w:rPr>
          <w:rFonts w:hint="eastAsia"/>
        </w:rPr>
        <w:t>00</w:t>
      </w:r>
      <w:r>
        <w:rPr>
          <w:rFonts w:hint="eastAsia"/>
          <w:lang w:val="en-GB"/>
        </w:rPr>
        <w:t>，</w:t>
      </w:r>
      <w:r>
        <w:t>China)</w:t>
      </w:r>
    </w:p>
    <w:p w14:paraId="1BD960AF" w14:textId="77777777" w:rsidR="007C4AB4" w:rsidRDefault="007C4AB4">
      <w:pPr>
        <w:pStyle w:val="a5"/>
        <w:pBdr>
          <w:bottom w:val="none" w:sz="0" w:space="0" w:color="auto"/>
        </w:pBdr>
        <w:tabs>
          <w:tab w:val="clear" w:pos="4153"/>
          <w:tab w:val="clear" w:pos="8306"/>
        </w:tabs>
        <w:snapToGrid/>
        <w:spacing w:line="260" w:lineRule="exact"/>
        <w:ind w:firstLine="360"/>
        <w:rPr>
          <w:szCs w:val="24"/>
        </w:rPr>
      </w:pPr>
    </w:p>
    <w:p w14:paraId="7D5EEC4B" w14:textId="77777777" w:rsidR="007C4AB4" w:rsidRPr="007C50C2" w:rsidRDefault="000E4835" w:rsidP="007C50C2">
      <w:pPr>
        <w:pStyle w:val="aff0"/>
      </w:pPr>
      <w:bookmarkStart w:id="14" w:name="OLE_LINK43"/>
      <w:bookmarkStart w:id="15" w:name="OLE_LINK44"/>
      <w:r>
        <w:rPr>
          <w:b/>
          <w:bCs/>
        </w:rPr>
        <w:t>Abstract</w:t>
      </w:r>
      <w:r>
        <w:rPr>
          <w:rFonts w:hint="eastAsia"/>
          <w:b/>
          <w:bCs/>
          <w:lang w:val="en-GB"/>
        </w:rPr>
        <w:t>：</w:t>
      </w:r>
      <w:r w:rsidR="007975D2">
        <w:t>Abstract.</w:t>
      </w:r>
    </w:p>
    <w:bookmarkEnd w:id="14"/>
    <w:bookmarkEnd w:id="15"/>
    <w:p w14:paraId="3D9BE777" w14:textId="77777777" w:rsidR="007C4AB4" w:rsidRDefault="000E4835" w:rsidP="00154155">
      <w:pPr>
        <w:pStyle w:val="aff0"/>
      </w:pPr>
      <w:r>
        <w:rPr>
          <w:b/>
          <w:bCs/>
        </w:rPr>
        <w:t>Key words</w:t>
      </w:r>
      <w:r>
        <w:rPr>
          <w:rFonts w:hint="eastAsia"/>
          <w:lang w:val="en-GB"/>
        </w:rPr>
        <w:t>：</w:t>
      </w:r>
      <w:bookmarkStart w:id="16" w:name="OLE_LINK47"/>
      <w:bookmarkStart w:id="17" w:name="OLE_LINK48"/>
      <w:r w:rsidR="007975D2">
        <w:rPr>
          <w:rFonts w:hint="eastAsia"/>
          <w:lang w:val="en-GB"/>
        </w:rPr>
        <w:t>K</w:t>
      </w:r>
      <w:r w:rsidR="007975D2">
        <w:rPr>
          <w:lang w:val="en-GB"/>
        </w:rPr>
        <w:t>ey words</w:t>
      </w:r>
      <w:bookmarkEnd w:id="16"/>
      <w:bookmarkEnd w:id="17"/>
    </w:p>
    <w:p w14:paraId="210BA191" w14:textId="77777777" w:rsidR="007C4AB4" w:rsidRDefault="007C4AB4">
      <w:pPr>
        <w:spacing w:line="280" w:lineRule="exact"/>
        <w:ind w:firstLine="420"/>
      </w:pPr>
    </w:p>
    <w:p w14:paraId="5641E947" w14:textId="77777777" w:rsidR="007C4AB4" w:rsidRDefault="007C4AB4">
      <w:pPr>
        <w:numPr>
          <w:ilvl w:val="0"/>
          <w:numId w:val="34"/>
        </w:numPr>
        <w:spacing w:line="280" w:lineRule="exact"/>
        <w:ind w:left="200" w:right="200" w:firstLine="420"/>
        <w:sectPr w:rsidR="007C4AB4">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247" w:right="1106" w:bottom="1247" w:left="1106" w:header="851" w:footer="1247" w:gutter="0"/>
          <w:cols w:space="425"/>
          <w:titlePg/>
          <w:docGrid w:type="linesAndChars" w:linePitch="312"/>
        </w:sectPr>
      </w:pPr>
    </w:p>
    <w:p w14:paraId="4A98C373" w14:textId="77777777" w:rsidR="007C4AB4" w:rsidRDefault="007975D2" w:rsidP="00154155">
      <w:pPr>
        <w:pStyle w:val="1"/>
        <w:spacing w:before="312" w:after="312"/>
      </w:pPr>
      <w:r>
        <w:rPr>
          <w:rFonts w:hint="eastAsia"/>
        </w:rPr>
        <w:t>一级标题</w:t>
      </w:r>
    </w:p>
    <w:p w14:paraId="618EEB31" w14:textId="77777777" w:rsidR="00A57EB7" w:rsidRDefault="00A57EB7" w:rsidP="00A57EB7">
      <w:pPr>
        <w:pStyle w:val="2"/>
      </w:pPr>
      <w:r>
        <w:rPr>
          <w:rFonts w:hint="eastAsia"/>
        </w:rPr>
        <w:t>3</w:t>
      </w:r>
      <w:r>
        <w:t xml:space="preserve">.1 </w:t>
      </w:r>
      <w:r w:rsidR="007975D2">
        <w:rPr>
          <w:rFonts w:hint="eastAsia"/>
        </w:rPr>
        <w:t>二级标题</w:t>
      </w:r>
    </w:p>
    <w:p w14:paraId="42E19D87" w14:textId="31E01089" w:rsidR="004E73A7" w:rsidRDefault="007975D2" w:rsidP="006B4555">
      <w:pPr>
        <w:ind w:firstLine="420"/>
      </w:pPr>
      <w:r>
        <w:rPr>
          <w:rFonts w:hint="eastAsia"/>
        </w:rPr>
        <w:t>正文</w:t>
      </w:r>
      <w:r w:rsidR="0033211C">
        <w:rPr>
          <w:rFonts w:hint="eastAsia"/>
        </w:rPr>
        <w:t>。</w:t>
      </w:r>
      <w:r w:rsidR="00C83BA7" w:rsidRPr="00C83BA7">
        <w:rPr>
          <w:position w:val="-12"/>
        </w:rPr>
        <w:object w:dxaOrig="2000" w:dyaOrig="340" w14:anchorId="74CE69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0.2pt;height:17.3pt" o:ole="">
            <v:imagedata r:id="rId14" o:title=""/>
          </v:shape>
          <o:OLEObject Type="Embed" ProgID="Equation.DSMT4" ShapeID="_x0000_i1028" DrawAspect="Content" ObjectID="_1823813760" r:id="rId15"/>
        </w:object>
      </w:r>
      <w:r w:rsidR="00C83BA7">
        <w:t xml:space="preserve"> </w:t>
      </w:r>
    </w:p>
    <w:p w14:paraId="6E478C46" w14:textId="20E680C4" w:rsidR="00C83BA7" w:rsidRPr="00A57EB7" w:rsidRDefault="00C83BA7" w:rsidP="006B4555">
      <w:pPr>
        <w:ind w:firstLine="420"/>
        <w:rPr>
          <w:rFonts w:hint="eastAsia"/>
        </w:rPr>
      </w:pPr>
      <w:r>
        <w:rPr>
          <w:rFonts w:hint="eastAsia"/>
        </w:rPr>
        <w:t>正文。</w:t>
      </w:r>
      <w:r w:rsidR="00C73867">
        <w:rPr>
          <w:rFonts w:hint="eastAsia"/>
        </w:rPr>
        <w:t>来张</w:t>
      </w:r>
      <w:r w:rsidR="00C73867">
        <w:fldChar w:fldCharType="begin"/>
      </w:r>
      <w:r w:rsidR="00C73867">
        <w:instrText xml:space="preserve"> </w:instrText>
      </w:r>
      <w:r w:rsidR="00C73867">
        <w:rPr>
          <w:rFonts w:hint="eastAsia"/>
        </w:rPr>
        <w:instrText>REF _Ref213199996 \h</w:instrText>
      </w:r>
      <w:r w:rsidR="00C73867">
        <w:instrText xml:space="preserve"> </w:instrText>
      </w:r>
      <w:r w:rsidR="00C73867">
        <w:fldChar w:fldCharType="separate"/>
      </w:r>
      <w:r w:rsidR="00C73867">
        <w:rPr>
          <w:rFonts w:hint="eastAsia"/>
        </w:rPr>
        <w:t>图</w:t>
      </w:r>
      <w:r w:rsidR="00C73867">
        <w:rPr>
          <w:rFonts w:hint="eastAsia"/>
          <w:noProof/>
        </w:rPr>
        <w:t>1</w:t>
      </w:r>
      <w:r w:rsidR="00C73867">
        <w:fldChar w:fldCharType="end"/>
      </w:r>
      <w:r w:rsidR="00C73867">
        <w:rPr>
          <w:rFonts w:hint="eastAsia"/>
        </w:rPr>
        <w:t>。</w:t>
      </w:r>
    </w:p>
    <w:p w14:paraId="72CF6CEE" w14:textId="4B9918F7" w:rsidR="00C83BA7" w:rsidRDefault="00C83BA7" w:rsidP="00C83BA7">
      <w:pPr>
        <w:pStyle w:val="affc"/>
        <w:rPr>
          <w:rFonts w:hint="eastAsia"/>
        </w:rPr>
      </w:pPr>
      <w:r w:rsidRPr="00C83BA7">
        <w:rPr>
          <w:rFonts w:hint="eastAsia"/>
        </w:rPr>
        <w:drawing>
          <wp:inline distT="0" distB="0" distL="0" distR="0" wp14:anchorId="5B588AAF" wp14:editId="7E127691">
            <wp:extent cx="2879725" cy="2172615"/>
            <wp:effectExtent l="0" t="0" r="0" b="0"/>
            <wp:docPr id="169366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89331" cy="2179862"/>
                    </a:xfrm>
                    <a:prstGeom prst="rect">
                      <a:avLst/>
                    </a:prstGeom>
                    <a:noFill/>
                    <a:ln>
                      <a:noFill/>
                    </a:ln>
                  </pic:spPr>
                </pic:pic>
              </a:graphicData>
            </a:graphic>
          </wp:inline>
        </w:drawing>
      </w:r>
    </w:p>
    <w:p w14:paraId="363E140E" w14:textId="2F9BEA23" w:rsidR="00813AF0" w:rsidRDefault="00C73867" w:rsidP="00C73867">
      <w:pPr>
        <w:pStyle w:val="afff0"/>
        <w:rPr>
          <w:rFonts w:hint="eastAsia"/>
        </w:rPr>
      </w:pPr>
      <w:bookmarkStart w:id="18" w:name="_Ref213199996"/>
      <w:r>
        <w:rPr>
          <w:rFonts w:hint="eastAsia"/>
        </w:rPr>
        <w:t>图</w:t>
      </w:r>
      <w:r>
        <w:rPr>
          <w:rFonts w:hint="eastAsia"/>
        </w:rPr>
        <w:fldChar w:fldCharType="begin"/>
      </w:r>
      <w:r>
        <w:rPr>
          <w:rFonts w:hint="eastAsia"/>
        </w:rPr>
        <w:instrText xml:space="preserve"> SEQ 图 \* ARABIC </w:instrText>
      </w:r>
      <w:r>
        <w:rPr>
          <w:rFonts w:hint="eastAsia"/>
        </w:rPr>
        <w:fldChar w:fldCharType="separate"/>
      </w:r>
      <w:r>
        <w:rPr>
          <w:rFonts w:hint="eastAsia"/>
          <w:noProof/>
        </w:rPr>
        <w:t>1</w:t>
      </w:r>
      <w:r>
        <w:rPr>
          <w:rFonts w:hint="eastAsia"/>
        </w:rPr>
        <w:fldChar w:fldCharType="end"/>
      </w:r>
      <w:bookmarkEnd w:id="18"/>
      <w:r w:rsidR="00813AF0">
        <w:t xml:space="preserve">  </w:t>
      </w:r>
      <w:bookmarkStart w:id="19" w:name="OLE_LINK49"/>
      <w:bookmarkStart w:id="20" w:name="OLE_LINK50"/>
      <w:r w:rsidR="00813AF0">
        <w:rPr>
          <w:rFonts w:hint="eastAsia"/>
        </w:rPr>
        <w:t>试验设备</w:t>
      </w:r>
      <w:bookmarkEnd w:id="19"/>
      <w:bookmarkEnd w:id="20"/>
    </w:p>
    <w:p w14:paraId="069440D2" w14:textId="77777777" w:rsidR="00813AF0" w:rsidRDefault="00813AF0" w:rsidP="00813AF0">
      <w:pPr>
        <w:pStyle w:val="afff0"/>
        <w:ind w:firstLine="360"/>
        <w:rPr>
          <w:rFonts w:hint="eastAsia"/>
        </w:rPr>
      </w:pPr>
      <w:r>
        <w:rPr>
          <w:rFonts w:hint="eastAsia"/>
        </w:rPr>
        <w:t>F</w:t>
      </w:r>
      <w:r>
        <w:t>ig.</w:t>
      </w:r>
      <w:proofErr w:type="gramStart"/>
      <w:r>
        <w:t xml:space="preserve">1  </w:t>
      </w:r>
      <w:r w:rsidRPr="003250D2">
        <w:t>Test</w:t>
      </w:r>
      <w:proofErr w:type="gramEnd"/>
      <w:r w:rsidRPr="003250D2">
        <w:t xml:space="preserve"> equipment</w:t>
      </w:r>
    </w:p>
    <w:p w14:paraId="008762B4" w14:textId="77777777" w:rsidR="00813AF0" w:rsidRDefault="00813AF0" w:rsidP="00813AF0">
      <w:pPr>
        <w:pStyle w:val="afff0"/>
        <w:ind w:firstLine="360"/>
        <w:rPr>
          <w:rFonts w:hint="eastAsia"/>
        </w:rPr>
      </w:pPr>
    </w:p>
    <w:p w14:paraId="64E23F85" w14:textId="77777777" w:rsidR="007B4876" w:rsidRDefault="007B4876" w:rsidP="007B4876">
      <w:pPr>
        <w:pStyle w:val="2"/>
      </w:pPr>
      <w:r>
        <w:rPr>
          <w:rFonts w:hint="eastAsia"/>
        </w:rPr>
        <w:t>3</w:t>
      </w:r>
      <w:r>
        <w:t xml:space="preserve">.3 </w:t>
      </w:r>
      <w:r w:rsidR="007975D2">
        <w:rPr>
          <w:rFonts w:hint="eastAsia"/>
        </w:rPr>
        <w:t>二级标题</w:t>
      </w:r>
    </w:p>
    <w:p w14:paraId="56ABD0FF" w14:textId="5384AF2C" w:rsidR="002862AF" w:rsidRDefault="007975D2" w:rsidP="002862AF">
      <w:pPr>
        <w:ind w:firstLine="420"/>
      </w:pPr>
      <w:r>
        <w:rPr>
          <w:rFonts w:hint="eastAsia"/>
        </w:rPr>
        <w:t>正文</w:t>
      </w:r>
      <w:r w:rsidR="00C83BA7">
        <w:fldChar w:fldCharType="begin"/>
      </w:r>
      <w:r w:rsidR="00C83BA7">
        <w:instrText xml:space="preserve"> ADDIN ZOTERO_ITEM CSL_CITATION {"citationID":"hyBV7mGQ","properties":{"formattedCitation":"\\super [1]\\nosupersub{}","plainCitation":"[1]","noteIndex":0},"citationItems":[{"id":85,"uris":["http://zotero.org/users/7020724/items/N3VQDV78"],"itemData":{"id</w:instrText>
      </w:r>
      <w:r w:rsidR="00C83BA7">
        <w:rPr>
          <w:rFonts w:hint="eastAsia"/>
        </w:rPr>
        <w:instrText>":85,"type":"article-journal","abstract":"</w:instrText>
      </w:r>
      <w:r w:rsidR="00C83BA7">
        <w:rPr>
          <w:rFonts w:hint="eastAsia"/>
        </w:rPr>
        <w:instrText>近年来</w:instrText>
      </w:r>
      <w:r w:rsidR="00C83BA7">
        <w:rPr>
          <w:rFonts w:hint="eastAsia"/>
        </w:rPr>
        <w:instrText>,</w:instrText>
      </w:r>
      <w:r w:rsidR="00C83BA7">
        <w:rPr>
          <w:rFonts w:hint="eastAsia"/>
        </w:rPr>
        <w:instrText>由于我国经济的飞速发展</w:instrText>
      </w:r>
      <w:r w:rsidR="00C83BA7">
        <w:rPr>
          <w:rFonts w:hint="eastAsia"/>
        </w:rPr>
        <w:instrText>,</w:instrText>
      </w:r>
      <w:r w:rsidR="00C83BA7">
        <w:rPr>
          <w:rFonts w:hint="eastAsia"/>
        </w:rPr>
        <w:instrText>岩石隧道修建突飞猛进</w:instrText>
      </w:r>
      <w:r w:rsidR="00C83BA7">
        <w:rPr>
          <w:rFonts w:hint="eastAsia"/>
        </w:rPr>
        <w:instrText>,</w:instrText>
      </w:r>
      <w:r w:rsidR="00C83BA7">
        <w:rPr>
          <w:rFonts w:hint="eastAsia"/>
        </w:rPr>
        <w:instrText>如何减少事故发生率</w:instrText>
      </w:r>
      <w:r w:rsidR="00C83BA7">
        <w:rPr>
          <w:rFonts w:hint="eastAsia"/>
        </w:rPr>
        <w:instrText>,</w:instrText>
      </w:r>
      <w:r w:rsidR="00C83BA7">
        <w:rPr>
          <w:rFonts w:hint="eastAsia"/>
        </w:rPr>
        <w:instrText>减少灾害损失是亟待解决的问题</w:instrText>
      </w:r>
      <w:r w:rsidR="00C83BA7">
        <w:rPr>
          <w:rFonts w:hint="eastAsia"/>
        </w:rPr>
        <w:instrText>;</w:instrText>
      </w:r>
      <w:r w:rsidR="00C83BA7">
        <w:rPr>
          <w:rFonts w:hint="eastAsia"/>
        </w:rPr>
        <w:instrText>但是事故资料的不完整性以及风险因素的不确定性都给风险分析带来了困难。借鉴了日本等国家</w:instrText>
      </w:r>
      <w:r w:rsidR="00C83BA7">
        <w:rPr>
          <w:rFonts w:hint="eastAsia"/>
        </w:rPr>
        <w:instrText>20a</w:instrText>
      </w:r>
      <w:r w:rsidR="00C83BA7">
        <w:rPr>
          <w:rFonts w:hint="eastAsia"/>
        </w:rPr>
        <w:instrText>来有关岩石隧道事故灾害的统计资料</w:instrText>
      </w:r>
      <w:r w:rsidR="00C83BA7">
        <w:rPr>
          <w:rFonts w:hint="eastAsia"/>
        </w:rPr>
        <w:instrText>,</w:instrText>
      </w:r>
      <w:r w:rsidR="00C83BA7">
        <w:rPr>
          <w:rFonts w:hint="eastAsia"/>
        </w:rPr>
        <w:instrText>对目前岩石隧道建设过程中的风险因素进行了归类</w:instrText>
      </w:r>
      <w:r w:rsidR="00C83BA7">
        <w:rPr>
          <w:rFonts w:hint="eastAsia"/>
        </w:rPr>
        <w:instrText>,</w:instrText>
      </w:r>
      <w:r w:rsidR="00C83BA7">
        <w:rPr>
          <w:rFonts w:hint="eastAsia"/>
        </w:rPr>
        <w:instrText>并给出了处理措施。同时还讨论了风险分析的方法在岩石隧道工程中的应用</w:instrText>
      </w:r>
      <w:r w:rsidR="00C83BA7">
        <w:rPr>
          <w:rFonts w:hint="eastAsia"/>
        </w:rPr>
        <w:instrText>,</w:instrText>
      </w:r>
      <w:r w:rsidR="00C83BA7">
        <w:rPr>
          <w:rFonts w:hint="eastAsia"/>
        </w:rPr>
        <w:instrText>提出了一种实用的风险分析方法。</w:instrText>
      </w:r>
      <w:r w:rsidR="00C83BA7">
        <w:rPr>
          <w:rFonts w:hint="eastAsia"/>
        </w:rPr>
        <w:instrText>","container-title":"</w:instrText>
      </w:r>
      <w:r w:rsidR="00C83BA7">
        <w:rPr>
          <w:rFonts w:hint="eastAsia"/>
        </w:rPr>
        <w:instrText>岩石力学与工程学报</w:instrText>
      </w:r>
      <w:r w:rsidR="00C83BA7">
        <w:rPr>
          <w:rFonts w:hint="eastAsia"/>
        </w:rPr>
        <w:instrText>","ISSN":"1000-6915","issue":"01","language":"</w:instrText>
      </w:r>
      <w:r w:rsidR="00C83BA7">
        <w:rPr>
          <w:rFonts w:hint="eastAsia"/>
        </w:rPr>
        <w:instrText>中文</w:instrText>
      </w:r>
      <w:r w:rsidR="00C83BA7">
        <w:rPr>
          <w:rFonts w:hint="eastAsia"/>
        </w:rPr>
        <w:instrText>;","page":"110-115","source":"CNKI","title":"</w:instrText>
      </w:r>
      <w:r w:rsidR="00C83BA7">
        <w:rPr>
          <w:rFonts w:hint="eastAsia"/>
        </w:rPr>
        <w:instrText>岩石隧道工程风险浅析</w:instrText>
      </w:r>
      <w:r w:rsidR="00C83BA7">
        <w:rPr>
          <w:rFonts w:hint="eastAsia"/>
        </w:rPr>
        <w:instrText>","author":[{"family":"</w:instrText>
      </w:r>
      <w:r w:rsidR="00C83BA7">
        <w:rPr>
          <w:rFonts w:hint="eastAsia"/>
        </w:rPr>
        <w:instrText>陈</w:instrText>
      </w:r>
      <w:r w:rsidR="00C83BA7">
        <w:rPr>
          <w:rFonts w:hint="eastAsia"/>
        </w:rPr>
        <w:instrText>","given":"</w:instrText>
      </w:r>
      <w:r w:rsidR="00C83BA7">
        <w:rPr>
          <w:rFonts w:hint="eastAsia"/>
        </w:rPr>
        <w:instrText>龙</w:instrText>
      </w:r>
      <w:r w:rsidR="00C83BA7">
        <w:rPr>
          <w:rFonts w:hint="eastAsia"/>
        </w:rPr>
        <w:instrText>"},{"family":"</w:instrText>
      </w:r>
      <w:r w:rsidR="00C83BA7">
        <w:rPr>
          <w:rFonts w:hint="eastAsia"/>
        </w:rPr>
        <w:instrText>黄</w:instrText>
      </w:r>
      <w:r w:rsidR="00C83BA7">
        <w:rPr>
          <w:rFonts w:hint="eastAsia"/>
        </w:rPr>
        <w:instrText>","given":"</w:instrText>
      </w:r>
      <w:r w:rsidR="00C83BA7">
        <w:rPr>
          <w:rFonts w:hint="eastAsia"/>
        </w:rPr>
        <w:instrText>宏伟</w:instrText>
      </w:r>
      <w:r w:rsidR="00C83BA7">
        <w:rPr>
          <w:rFonts w:hint="eastAsia"/>
        </w:rPr>
        <w:instrText>"}],"issued":{"date-parts":[["2005"]]},"citation-key":"ChenYanShiSuiDaoGongChengFengX</w:instrText>
      </w:r>
      <w:r w:rsidR="00C83BA7">
        <w:instrText xml:space="preserve">ianQianXi2005"}}],"schema":"https://github.com/citation-style-language/schema/raw/master/csl-citation.json"} </w:instrText>
      </w:r>
      <w:r w:rsidR="00C83BA7">
        <w:fldChar w:fldCharType="separate"/>
      </w:r>
      <w:r w:rsidR="00C83BA7" w:rsidRPr="00C83BA7">
        <w:rPr>
          <w:kern w:val="0"/>
          <w:vertAlign w:val="superscript"/>
        </w:rPr>
        <w:t>[1]</w:t>
      </w:r>
      <w:r w:rsidR="00C83BA7">
        <w:fldChar w:fldCharType="end"/>
      </w:r>
      <w:r w:rsidR="002862AF">
        <w:rPr>
          <w:rFonts w:hint="eastAsia"/>
        </w:rPr>
        <w:t>。</w:t>
      </w:r>
      <w:r w:rsidR="00C73867">
        <w:rPr>
          <w:rFonts w:hint="eastAsia"/>
        </w:rPr>
        <w:t>看</w:t>
      </w:r>
      <w:r w:rsidR="00C73867">
        <w:fldChar w:fldCharType="begin"/>
      </w:r>
      <w:r w:rsidR="00C73867">
        <w:instrText xml:space="preserve"> </w:instrText>
      </w:r>
      <w:r w:rsidR="00C73867">
        <w:rPr>
          <w:rFonts w:hint="eastAsia"/>
        </w:rPr>
        <w:instrText>REF _Ref213200008 \h</w:instrText>
      </w:r>
      <w:r w:rsidR="00C73867">
        <w:instrText xml:space="preserve"> </w:instrText>
      </w:r>
      <w:r w:rsidR="00C73867">
        <w:fldChar w:fldCharType="separate"/>
      </w:r>
      <w:r w:rsidR="00C73867">
        <w:rPr>
          <w:rFonts w:hint="eastAsia"/>
        </w:rPr>
        <w:t>表</w:t>
      </w:r>
      <w:r w:rsidR="00C73867">
        <w:rPr>
          <w:rFonts w:hint="eastAsia"/>
          <w:noProof/>
        </w:rPr>
        <w:t>1</w:t>
      </w:r>
      <w:r w:rsidR="00C73867">
        <w:fldChar w:fldCharType="end"/>
      </w:r>
      <w:r w:rsidR="00C73867">
        <w:rPr>
          <w:rFonts w:hint="eastAsia"/>
        </w:rPr>
        <w:t>。</w:t>
      </w:r>
    </w:p>
    <w:p w14:paraId="187D995C" w14:textId="77777777" w:rsidR="007975D2" w:rsidRDefault="007975D2" w:rsidP="002862AF">
      <w:pPr>
        <w:ind w:firstLine="420"/>
      </w:pPr>
    </w:p>
    <w:p w14:paraId="25712648" w14:textId="13043BCB" w:rsidR="005E209A" w:rsidRDefault="00C73867" w:rsidP="00C73867">
      <w:pPr>
        <w:pStyle w:val="afff0"/>
        <w:rPr>
          <w:rFonts w:hint="eastAsia"/>
        </w:rPr>
      </w:pPr>
      <w:bookmarkStart w:id="21" w:name="_Ref213200008"/>
      <w:r>
        <w:rPr>
          <w:rFonts w:hint="eastAsia"/>
        </w:rPr>
        <w:t>表</w:t>
      </w:r>
      <w:r>
        <w:rPr>
          <w:rFonts w:hint="eastAsia"/>
        </w:rPr>
        <w:fldChar w:fldCharType="begin"/>
      </w:r>
      <w:r>
        <w:rPr>
          <w:rFonts w:hint="eastAsia"/>
        </w:rPr>
        <w:instrText xml:space="preserve"> SEQ 表 \* ARABIC </w:instrText>
      </w:r>
      <w:r>
        <w:rPr>
          <w:rFonts w:hint="eastAsia"/>
        </w:rPr>
        <w:fldChar w:fldCharType="separate"/>
      </w:r>
      <w:r>
        <w:rPr>
          <w:rFonts w:hint="eastAsia"/>
          <w:noProof/>
        </w:rPr>
        <w:t>1</w:t>
      </w:r>
      <w:r>
        <w:rPr>
          <w:rFonts w:hint="eastAsia"/>
        </w:rPr>
        <w:fldChar w:fldCharType="end"/>
      </w:r>
      <w:bookmarkEnd w:id="21"/>
      <w:r w:rsidR="005E209A" w:rsidRPr="002862AF">
        <w:t xml:space="preserve"> </w:t>
      </w:r>
      <w:r w:rsidR="005E209A">
        <w:t xml:space="preserve"> </w:t>
      </w:r>
      <w:bookmarkStart w:id="22" w:name="OLE_LINK51"/>
      <w:bookmarkStart w:id="23" w:name="OLE_LINK52"/>
      <w:r w:rsidR="003250D2">
        <w:rPr>
          <w:rFonts w:hint="eastAsia"/>
        </w:rPr>
        <w:t>模型及原型材料参数</w:t>
      </w:r>
      <w:r w:rsidR="005E209A">
        <w:rPr>
          <w:rFonts w:hint="eastAsia"/>
        </w:rPr>
        <w:t>表</w:t>
      </w:r>
      <w:bookmarkEnd w:id="22"/>
      <w:bookmarkEnd w:id="23"/>
    </w:p>
    <w:p w14:paraId="00D6530E" w14:textId="77777777" w:rsidR="005E209A" w:rsidRDefault="005E209A" w:rsidP="005E209A">
      <w:pPr>
        <w:pStyle w:val="affc"/>
        <w:spacing w:line="260" w:lineRule="exact"/>
        <w:rPr>
          <w:rFonts w:ascii="宋体" w:hAnsi="宋体" w:hint="eastAsia"/>
          <w:sz w:val="18"/>
          <w:szCs w:val="18"/>
        </w:rPr>
      </w:pPr>
      <w:r>
        <w:rPr>
          <w:rFonts w:ascii="宋体" w:hAnsi="宋体" w:hint="eastAsia"/>
          <w:sz w:val="18"/>
          <w:szCs w:val="18"/>
        </w:rPr>
        <w:t>T</w:t>
      </w:r>
      <w:r>
        <w:rPr>
          <w:rFonts w:ascii="宋体" w:hAnsi="宋体"/>
          <w:sz w:val="18"/>
          <w:szCs w:val="18"/>
        </w:rPr>
        <w:t xml:space="preserve">able </w:t>
      </w:r>
      <w:proofErr w:type="gramStart"/>
      <w:r>
        <w:rPr>
          <w:rFonts w:ascii="宋体" w:hAnsi="宋体"/>
          <w:sz w:val="18"/>
          <w:szCs w:val="18"/>
        </w:rPr>
        <w:t xml:space="preserve">1  </w:t>
      </w:r>
      <w:r w:rsidR="003250D2" w:rsidRPr="003250D2">
        <w:rPr>
          <w:rFonts w:ascii="宋体" w:hAnsi="宋体"/>
          <w:sz w:val="18"/>
          <w:szCs w:val="18"/>
        </w:rPr>
        <w:t>Model</w:t>
      </w:r>
      <w:proofErr w:type="gramEnd"/>
      <w:r w:rsidR="003250D2" w:rsidRPr="003250D2">
        <w:rPr>
          <w:rFonts w:ascii="宋体" w:hAnsi="宋体"/>
          <w:sz w:val="18"/>
          <w:szCs w:val="18"/>
        </w:rPr>
        <w:t xml:space="preserve"> </w:t>
      </w:r>
      <w:r w:rsidR="00813AF0">
        <w:rPr>
          <w:rFonts w:ascii="宋体" w:hAnsi="宋体"/>
          <w:sz w:val="18"/>
          <w:szCs w:val="18"/>
        </w:rPr>
        <w:t>a</w:t>
      </w:r>
      <w:r w:rsidR="003250D2" w:rsidRPr="003250D2">
        <w:rPr>
          <w:rFonts w:ascii="宋体" w:hAnsi="宋体"/>
          <w:sz w:val="18"/>
          <w:szCs w:val="18"/>
        </w:rPr>
        <w:t>nd prototy</w:t>
      </w:r>
      <w:r w:rsidR="003250D2">
        <w:rPr>
          <w:rFonts w:ascii="宋体" w:hAnsi="宋体"/>
          <w:sz w:val="18"/>
          <w:szCs w:val="18"/>
        </w:rPr>
        <w:t>pe material parameter</w:t>
      </w:r>
      <w:r w:rsidR="003250D2" w:rsidRPr="003250D2">
        <w:rPr>
          <w:rFonts w:ascii="宋体" w:hAnsi="宋体"/>
          <w:sz w:val="18"/>
          <w:szCs w:val="18"/>
        </w:rPr>
        <w:t xml:space="preserve"> table</w:t>
      </w:r>
    </w:p>
    <w:tbl>
      <w:tblPr>
        <w:tblStyle w:val="affb"/>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6"/>
        <w:gridCol w:w="1156"/>
        <w:gridCol w:w="1156"/>
        <w:gridCol w:w="1156"/>
      </w:tblGrid>
      <w:tr w:rsidR="005E209A" w14:paraId="75081B10" w14:textId="77777777" w:rsidTr="00E54E4C">
        <w:tc>
          <w:tcPr>
            <w:tcW w:w="1156" w:type="dxa"/>
            <w:tcBorders>
              <w:top w:val="single" w:sz="8" w:space="0" w:color="auto"/>
              <w:bottom w:val="single" w:sz="4" w:space="0" w:color="auto"/>
            </w:tcBorders>
          </w:tcPr>
          <w:p w14:paraId="393CEAB9" w14:textId="77777777" w:rsidR="005E209A" w:rsidRPr="002862AF" w:rsidRDefault="005E209A" w:rsidP="005E209A">
            <w:pPr>
              <w:pStyle w:val="affc"/>
              <w:spacing w:line="260" w:lineRule="exact"/>
            </w:pPr>
            <w:r>
              <w:rPr>
                <w:rFonts w:hint="eastAsia"/>
              </w:rPr>
              <w:t>材料</w:t>
            </w:r>
          </w:p>
        </w:tc>
        <w:tc>
          <w:tcPr>
            <w:tcW w:w="1156" w:type="dxa"/>
            <w:tcBorders>
              <w:top w:val="single" w:sz="8" w:space="0" w:color="auto"/>
              <w:bottom w:val="single" w:sz="4" w:space="0" w:color="auto"/>
            </w:tcBorders>
          </w:tcPr>
          <w:p w14:paraId="71057C3E" w14:textId="77777777" w:rsidR="005E209A" w:rsidRPr="002862AF" w:rsidRDefault="005E209A" w:rsidP="005E209A">
            <w:pPr>
              <w:pStyle w:val="affc"/>
              <w:spacing w:line="260" w:lineRule="exact"/>
            </w:pPr>
            <w:r>
              <w:rPr>
                <w:i/>
              </w:rPr>
              <w:t xml:space="preserve">E / </w:t>
            </w:r>
            <w:proofErr w:type="spellStart"/>
            <w:r>
              <w:t>GPa</w:t>
            </w:r>
            <w:proofErr w:type="spellEnd"/>
          </w:p>
        </w:tc>
        <w:tc>
          <w:tcPr>
            <w:tcW w:w="1156" w:type="dxa"/>
            <w:tcBorders>
              <w:top w:val="single" w:sz="8" w:space="0" w:color="auto"/>
              <w:bottom w:val="single" w:sz="4" w:space="0" w:color="auto"/>
            </w:tcBorders>
          </w:tcPr>
          <w:p w14:paraId="7A7C554D" w14:textId="77777777" w:rsidR="005E209A" w:rsidRPr="00295D86" w:rsidRDefault="005E209A" w:rsidP="005E209A">
            <w:pPr>
              <w:pStyle w:val="affc"/>
              <w:spacing w:line="260" w:lineRule="exact"/>
              <w:rPr>
                <w:i/>
              </w:rPr>
            </w:pPr>
            <w:r w:rsidRPr="009E2829">
              <w:rPr>
                <w:i/>
              </w:rPr>
              <w:t>μ</w:t>
            </w:r>
          </w:p>
        </w:tc>
        <w:tc>
          <w:tcPr>
            <w:tcW w:w="1156" w:type="dxa"/>
            <w:tcBorders>
              <w:top w:val="single" w:sz="8" w:space="0" w:color="auto"/>
              <w:bottom w:val="single" w:sz="4" w:space="0" w:color="auto"/>
            </w:tcBorders>
          </w:tcPr>
          <w:p w14:paraId="0EE151B4" w14:textId="77777777" w:rsidR="005E209A" w:rsidRPr="002862AF" w:rsidRDefault="005E209A" w:rsidP="005E209A">
            <w:pPr>
              <w:pStyle w:val="affc"/>
              <w:spacing w:line="260" w:lineRule="exact"/>
            </w:pPr>
            <w:r w:rsidRPr="00295D86">
              <w:rPr>
                <w:rFonts w:hint="eastAsia"/>
                <w:i/>
              </w:rPr>
              <w:t>d</w:t>
            </w:r>
            <w:r>
              <w:t xml:space="preserve"> / mm</w:t>
            </w:r>
          </w:p>
        </w:tc>
      </w:tr>
      <w:tr w:rsidR="005E209A" w14:paraId="28BBBE70" w14:textId="77777777" w:rsidTr="00E54E4C">
        <w:tc>
          <w:tcPr>
            <w:tcW w:w="1156" w:type="dxa"/>
            <w:tcBorders>
              <w:bottom w:val="nil"/>
            </w:tcBorders>
          </w:tcPr>
          <w:p w14:paraId="53032940" w14:textId="77777777" w:rsidR="005E209A" w:rsidRPr="002862AF" w:rsidRDefault="005E209A" w:rsidP="005E209A">
            <w:pPr>
              <w:pStyle w:val="affc"/>
              <w:spacing w:line="260" w:lineRule="exact"/>
            </w:pPr>
            <w:r w:rsidRPr="002862AF">
              <w:t>C30</w:t>
            </w:r>
            <w:r w:rsidRPr="002862AF">
              <w:t>混凝土</w:t>
            </w:r>
          </w:p>
        </w:tc>
        <w:tc>
          <w:tcPr>
            <w:tcW w:w="1156" w:type="dxa"/>
            <w:tcBorders>
              <w:bottom w:val="nil"/>
            </w:tcBorders>
          </w:tcPr>
          <w:p w14:paraId="3B526094" w14:textId="77777777" w:rsidR="005E209A" w:rsidRPr="002862AF" w:rsidRDefault="005E209A" w:rsidP="005E209A">
            <w:pPr>
              <w:pStyle w:val="affc"/>
              <w:spacing w:line="260" w:lineRule="exact"/>
            </w:pPr>
            <w:r>
              <w:rPr>
                <w:rFonts w:hint="eastAsia"/>
              </w:rPr>
              <w:t>2</w:t>
            </w:r>
            <w:r>
              <w:t>4</w:t>
            </w:r>
          </w:p>
        </w:tc>
        <w:tc>
          <w:tcPr>
            <w:tcW w:w="1156" w:type="dxa"/>
            <w:tcBorders>
              <w:bottom w:val="nil"/>
            </w:tcBorders>
          </w:tcPr>
          <w:p w14:paraId="624FEFEB" w14:textId="77777777" w:rsidR="005E209A" w:rsidRPr="002862AF" w:rsidRDefault="005E209A" w:rsidP="005E209A">
            <w:pPr>
              <w:pStyle w:val="affc"/>
              <w:spacing w:line="260" w:lineRule="exact"/>
            </w:pPr>
            <w:r>
              <w:rPr>
                <w:rFonts w:hint="eastAsia"/>
              </w:rPr>
              <w:t>0</w:t>
            </w:r>
            <w:r>
              <w:t>.2</w:t>
            </w:r>
          </w:p>
        </w:tc>
        <w:tc>
          <w:tcPr>
            <w:tcW w:w="1156" w:type="dxa"/>
            <w:tcBorders>
              <w:bottom w:val="nil"/>
            </w:tcBorders>
          </w:tcPr>
          <w:p w14:paraId="2FB408A0" w14:textId="77777777" w:rsidR="005E209A" w:rsidRPr="002862AF" w:rsidRDefault="005E209A" w:rsidP="005E209A">
            <w:pPr>
              <w:pStyle w:val="affc"/>
              <w:spacing w:line="260" w:lineRule="exact"/>
            </w:pPr>
            <w:r>
              <w:rPr>
                <w:rFonts w:hint="eastAsia"/>
              </w:rPr>
              <w:t>4</w:t>
            </w:r>
            <w:r>
              <w:t>00</w:t>
            </w:r>
          </w:p>
        </w:tc>
      </w:tr>
      <w:tr w:rsidR="005E209A" w14:paraId="3F42FC96" w14:textId="77777777" w:rsidTr="00E54E4C">
        <w:tc>
          <w:tcPr>
            <w:tcW w:w="1156" w:type="dxa"/>
            <w:tcBorders>
              <w:top w:val="nil"/>
              <w:bottom w:val="single" w:sz="8" w:space="0" w:color="auto"/>
            </w:tcBorders>
          </w:tcPr>
          <w:p w14:paraId="4585A022" w14:textId="77777777" w:rsidR="005E209A" w:rsidRPr="002862AF" w:rsidRDefault="005E209A" w:rsidP="005E209A">
            <w:pPr>
              <w:pStyle w:val="affc"/>
              <w:spacing w:line="260" w:lineRule="exact"/>
            </w:pPr>
            <w:r>
              <w:rPr>
                <w:rFonts w:hint="eastAsia"/>
              </w:rPr>
              <w:t>工业有机玻璃</w:t>
            </w:r>
          </w:p>
        </w:tc>
        <w:tc>
          <w:tcPr>
            <w:tcW w:w="1156" w:type="dxa"/>
            <w:tcBorders>
              <w:top w:val="nil"/>
              <w:bottom w:val="single" w:sz="8" w:space="0" w:color="auto"/>
            </w:tcBorders>
          </w:tcPr>
          <w:p w14:paraId="325D2333" w14:textId="77777777" w:rsidR="005E209A" w:rsidRPr="002862AF" w:rsidRDefault="005E209A" w:rsidP="005E209A">
            <w:pPr>
              <w:pStyle w:val="affc"/>
              <w:spacing w:line="260" w:lineRule="exact"/>
            </w:pPr>
            <w:r>
              <w:rPr>
                <w:rFonts w:hint="eastAsia"/>
              </w:rPr>
              <w:t>3</w:t>
            </w:r>
            <w:r>
              <w:t>.5</w:t>
            </w:r>
          </w:p>
        </w:tc>
        <w:tc>
          <w:tcPr>
            <w:tcW w:w="1156" w:type="dxa"/>
            <w:tcBorders>
              <w:top w:val="nil"/>
              <w:bottom w:val="single" w:sz="8" w:space="0" w:color="auto"/>
            </w:tcBorders>
          </w:tcPr>
          <w:p w14:paraId="3A1C361E" w14:textId="77777777" w:rsidR="005E209A" w:rsidRPr="002862AF" w:rsidRDefault="005E209A" w:rsidP="005E209A">
            <w:pPr>
              <w:pStyle w:val="affc"/>
              <w:spacing w:line="260" w:lineRule="exact"/>
            </w:pPr>
            <w:r>
              <w:rPr>
                <w:rFonts w:hint="eastAsia"/>
              </w:rPr>
              <w:t>0</w:t>
            </w:r>
            <w:r>
              <w:t>.42</w:t>
            </w:r>
          </w:p>
        </w:tc>
        <w:tc>
          <w:tcPr>
            <w:tcW w:w="1156" w:type="dxa"/>
            <w:tcBorders>
              <w:top w:val="nil"/>
              <w:bottom w:val="single" w:sz="8" w:space="0" w:color="auto"/>
            </w:tcBorders>
          </w:tcPr>
          <w:p w14:paraId="6754E786" w14:textId="77777777" w:rsidR="005E209A" w:rsidRPr="002862AF" w:rsidRDefault="005E209A" w:rsidP="005E209A">
            <w:pPr>
              <w:pStyle w:val="affc"/>
              <w:spacing w:line="260" w:lineRule="exact"/>
            </w:pPr>
            <w:r>
              <w:rPr>
                <w:rFonts w:hint="eastAsia"/>
              </w:rPr>
              <w:t>1</w:t>
            </w:r>
            <w:r>
              <w:t>2</w:t>
            </w:r>
          </w:p>
        </w:tc>
      </w:tr>
    </w:tbl>
    <w:p w14:paraId="07E0D878" w14:textId="77777777" w:rsidR="005E209A" w:rsidRDefault="005E209A" w:rsidP="005E209A">
      <w:pPr>
        <w:pStyle w:val="afff0"/>
        <w:ind w:firstLine="420"/>
        <w:jc w:val="both"/>
      </w:pPr>
    </w:p>
    <w:p w14:paraId="4D220F89" w14:textId="6B2E5FE4" w:rsidR="00C83BA7" w:rsidRDefault="00C83BA7" w:rsidP="00C83BA7">
      <w:pPr>
        <w:ind w:firstLine="420"/>
      </w:pPr>
      <w:bookmarkStart w:id="24" w:name="OLE_LINK46"/>
      <w:r>
        <w:rPr>
          <w:rFonts w:hint="eastAsia"/>
        </w:rPr>
        <w:t>行间公式：</w:t>
      </w:r>
    </w:p>
    <w:bookmarkEnd w:id="24"/>
    <w:p w14:paraId="3F85E195" w14:textId="351D7263" w:rsidR="00C83BA7" w:rsidRDefault="00C83BA7" w:rsidP="00C83BA7">
      <w:pPr>
        <w:pStyle w:val="MTDisplayEquation"/>
      </w:pPr>
      <w:r>
        <w:tab/>
      </w:r>
      <w:r w:rsidR="00C73867" w:rsidRPr="00C73867">
        <w:rPr>
          <w:position w:val="-24"/>
        </w:rPr>
        <w:object w:dxaOrig="3460" w:dyaOrig="600" w14:anchorId="14567B2F">
          <v:shape id="_x0000_i1044" type="#_x0000_t75" style="width:172.8pt;height:29.95pt" o:ole="">
            <v:imagedata r:id="rId17" o:title=""/>
          </v:shape>
          <o:OLEObject Type="Embed" ProgID="Equation.DSMT4" ShapeID="_x0000_i1044" DrawAspect="Content" ObjectID="_1823813761" r:id="rId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5" w:name="ZEqnNum145741"/>
      <w:r>
        <w:instrText>(</w:instrText>
      </w:r>
      <w:fldSimple w:instr=" SEQ MTEqn \c \* Arabic \* MERGEFORMAT ">
        <w:r w:rsidR="00C73867">
          <w:rPr>
            <w:noProof/>
          </w:rPr>
          <w:instrText>1</w:instrText>
        </w:r>
      </w:fldSimple>
      <w:r>
        <w:instrText>)</w:instrText>
      </w:r>
      <w:bookmarkEnd w:id="25"/>
      <w:r>
        <w:fldChar w:fldCharType="end"/>
      </w:r>
    </w:p>
    <w:p w14:paraId="5DC7FFB4" w14:textId="58F75BCB" w:rsidR="00C73867" w:rsidRPr="00C73867" w:rsidRDefault="00C73867" w:rsidP="00C73867">
      <w:pPr>
        <w:ind w:firstLine="420"/>
        <w:rPr>
          <w:rFonts w:hint="eastAsia"/>
        </w:rPr>
      </w:pPr>
      <w:proofErr w:type="gramStart"/>
      <w:r>
        <w:rPr>
          <w:rFonts w:hint="eastAsia"/>
        </w:rPr>
        <w:t>结论见式</w:t>
      </w:r>
      <w:proofErr w:type="gramEnd"/>
      <w:r>
        <w:rPr>
          <w:iCs/>
        </w:rPr>
        <w:fldChar w:fldCharType="begin"/>
      </w:r>
      <w:r>
        <w:rPr>
          <w:iCs/>
        </w:rPr>
        <w:instrText xml:space="preserve"> GOTOBUTTON ZEqnNum145741  \* MERGEFORMAT </w:instrText>
      </w:r>
      <w:r>
        <w:rPr>
          <w:iCs/>
        </w:rPr>
        <w:fldChar w:fldCharType="begin"/>
      </w:r>
      <w:r>
        <w:rPr>
          <w:iCs/>
        </w:rPr>
        <w:instrText xml:space="preserve"> REF ZEqnNum145741 \* Charformat \! \* MERGEFORMAT </w:instrText>
      </w:r>
      <w:r>
        <w:rPr>
          <w:iCs/>
        </w:rPr>
        <w:fldChar w:fldCharType="separate"/>
      </w:r>
      <w:r w:rsidRPr="00C73867">
        <w:rPr>
          <w:iCs/>
        </w:rPr>
        <w:instrText>(1)</w:instrText>
      </w:r>
      <w:r>
        <w:rPr>
          <w:iCs/>
        </w:rPr>
        <w:fldChar w:fldCharType="end"/>
      </w:r>
      <w:r>
        <w:rPr>
          <w:iCs/>
        </w:rPr>
        <w:fldChar w:fldCharType="end"/>
      </w:r>
      <w:r>
        <w:rPr>
          <w:rFonts w:hint="eastAsia"/>
          <w:iCs/>
        </w:rPr>
        <w:t>。</w:t>
      </w:r>
    </w:p>
    <w:p w14:paraId="48FF635E" w14:textId="77777777" w:rsidR="007C4AB4" w:rsidRDefault="000E4835" w:rsidP="00154155">
      <w:pPr>
        <w:pStyle w:val="1"/>
        <w:spacing w:before="312" w:after="312"/>
      </w:pPr>
      <w:r>
        <w:rPr>
          <w:rFonts w:hint="eastAsia"/>
        </w:rPr>
        <w:t>结</w:t>
      </w:r>
      <w:r>
        <w:rPr>
          <w:rFonts w:hint="eastAsia"/>
        </w:rPr>
        <w:t xml:space="preserve">  </w:t>
      </w:r>
      <w:r>
        <w:rPr>
          <w:rFonts w:hint="eastAsia"/>
        </w:rPr>
        <w:t>论</w:t>
      </w:r>
    </w:p>
    <w:p w14:paraId="0893D742" w14:textId="77777777" w:rsidR="007D5A3D" w:rsidRPr="007D5A3D" w:rsidRDefault="001818C8" w:rsidP="007D5A3D">
      <w:pPr>
        <w:ind w:firstLine="420"/>
      </w:pPr>
      <w:bookmarkStart w:id="26" w:name="OLE_LINK45"/>
      <w:r>
        <w:rPr>
          <w:rFonts w:hint="eastAsia"/>
        </w:rPr>
        <w:t>结论：</w:t>
      </w:r>
    </w:p>
    <w:p w14:paraId="2AB5A4BE" w14:textId="77777777" w:rsidR="007C4AB4" w:rsidRDefault="007D5A3D">
      <w:pPr>
        <w:pStyle w:val="a9"/>
        <w:spacing w:line="320" w:lineRule="exact"/>
        <w:rPr>
          <w:szCs w:val="24"/>
        </w:rPr>
      </w:pPr>
      <w:r>
        <w:rPr>
          <w:rFonts w:hint="eastAsia"/>
          <w:szCs w:val="24"/>
        </w:rPr>
        <w:t>（</w:t>
      </w:r>
      <w:r>
        <w:rPr>
          <w:rFonts w:hint="eastAsia"/>
          <w:szCs w:val="24"/>
        </w:rPr>
        <w:t>1</w:t>
      </w:r>
      <w:r>
        <w:rPr>
          <w:rFonts w:hint="eastAsia"/>
          <w:szCs w:val="24"/>
        </w:rPr>
        <w:t>）</w:t>
      </w:r>
      <w:r w:rsidR="001818C8">
        <w:rPr>
          <w:rFonts w:hint="eastAsia"/>
          <w:szCs w:val="24"/>
        </w:rPr>
        <w:t>。</w:t>
      </w:r>
    </w:p>
    <w:bookmarkEnd w:id="26"/>
    <w:p w14:paraId="2BC64FE6" w14:textId="77777777" w:rsidR="00C83BA7" w:rsidRDefault="00C83BA7" w:rsidP="00E72EB7">
      <w:pPr>
        <w:pStyle w:val="a9"/>
        <w:spacing w:line="320" w:lineRule="exact"/>
      </w:pPr>
    </w:p>
    <w:p w14:paraId="355456AA" w14:textId="66805CA5" w:rsidR="00C83BA7" w:rsidRDefault="00C83BA7" w:rsidP="00C83BA7">
      <w:pPr>
        <w:pStyle w:val="1"/>
        <w:numPr>
          <w:ilvl w:val="0"/>
          <w:numId w:val="0"/>
        </w:numPr>
      </w:pPr>
      <w:r>
        <w:rPr>
          <w:rFonts w:hint="eastAsia"/>
        </w:rPr>
        <w:t>参考文献</w:t>
      </w:r>
    </w:p>
    <w:p w14:paraId="30279552" w14:textId="77777777" w:rsidR="00C83BA7" w:rsidRPr="00C83BA7" w:rsidRDefault="00C83BA7" w:rsidP="00C83BA7">
      <w:pPr>
        <w:pStyle w:val="afff2"/>
        <w:rPr>
          <w:kern w:val="0"/>
        </w:rPr>
      </w:pPr>
      <w:r>
        <w:fldChar w:fldCharType="begin"/>
      </w:r>
      <w:r>
        <w:instrText xml:space="preserve"> ADDIN ZOTERO_BIBL {"uncited":[],"omitted":[],"custom":[]} CSL_BIBLIOGRAPHY </w:instrText>
      </w:r>
      <w:r>
        <w:fldChar w:fldCharType="separate"/>
      </w:r>
      <w:r w:rsidRPr="00C83BA7">
        <w:rPr>
          <w:kern w:val="0"/>
        </w:rPr>
        <w:t>[1]</w:t>
      </w:r>
      <w:r w:rsidRPr="00C83BA7">
        <w:rPr>
          <w:kern w:val="0"/>
        </w:rPr>
        <w:tab/>
      </w:r>
      <w:r w:rsidRPr="00C83BA7">
        <w:rPr>
          <w:kern w:val="0"/>
        </w:rPr>
        <w:t>陈龙</w:t>
      </w:r>
      <w:r w:rsidRPr="00C83BA7">
        <w:rPr>
          <w:kern w:val="0"/>
        </w:rPr>
        <w:t xml:space="preserve">, </w:t>
      </w:r>
      <w:r w:rsidRPr="00C83BA7">
        <w:rPr>
          <w:kern w:val="0"/>
        </w:rPr>
        <w:t>黄宏伟</w:t>
      </w:r>
      <w:r w:rsidRPr="00C83BA7">
        <w:rPr>
          <w:kern w:val="0"/>
        </w:rPr>
        <w:t xml:space="preserve">. </w:t>
      </w:r>
      <w:r w:rsidRPr="00C83BA7">
        <w:rPr>
          <w:kern w:val="0"/>
        </w:rPr>
        <w:t>岩石隧道工程风险浅析</w:t>
      </w:r>
      <w:r w:rsidRPr="00C83BA7">
        <w:rPr>
          <w:kern w:val="0"/>
        </w:rPr>
        <w:t xml:space="preserve">[J]. </w:t>
      </w:r>
      <w:r w:rsidRPr="00C83BA7">
        <w:rPr>
          <w:kern w:val="0"/>
        </w:rPr>
        <w:t>岩石力学与工程学报</w:t>
      </w:r>
      <w:r w:rsidRPr="00C83BA7">
        <w:rPr>
          <w:kern w:val="0"/>
        </w:rPr>
        <w:t>, 2005(01): 110</w:t>
      </w:r>
      <w:r w:rsidRPr="00C83BA7">
        <w:rPr>
          <w:kern w:val="0"/>
        </w:rPr>
        <w:t>～</w:t>
      </w:r>
      <w:r w:rsidRPr="00C83BA7">
        <w:rPr>
          <w:kern w:val="0"/>
        </w:rPr>
        <w:t>115.</w:t>
      </w:r>
    </w:p>
    <w:p w14:paraId="44FDB6E0" w14:textId="0BCE4B7A" w:rsidR="007C4AB4" w:rsidRPr="0041158D" w:rsidRDefault="00C83BA7" w:rsidP="00C73867">
      <w:pPr>
        <w:rPr>
          <w:rFonts w:eastAsia="Yu Mincho"/>
        </w:rPr>
      </w:pPr>
      <w:r>
        <w:lastRenderedPageBreak/>
        <w:fldChar w:fldCharType="end"/>
      </w:r>
    </w:p>
    <w:p w14:paraId="545D8684" w14:textId="77777777" w:rsidR="007C4AB4" w:rsidRDefault="007C4AB4">
      <w:pPr>
        <w:numPr>
          <w:ilvl w:val="0"/>
          <w:numId w:val="46"/>
        </w:numPr>
        <w:spacing w:line="250" w:lineRule="exact"/>
        <w:ind w:firstLine="301"/>
        <w:rPr>
          <w:b/>
          <w:bCs/>
          <w:sz w:val="15"/>
        </w:rPr>
        <w:sectPr w:rsidR="007C4AB4">
          <w:type w:val="continuous"/>
          <w:pgSz w:w="11906" w:h="16838" w:code="9"/>
          <w:pgMar w:top="1247" w:right="1106" w:bottom="1247" w:left="1106" w:header="851" w:footer="1247" w:gutter="0"/>
          <w:cols w:num="2" w:space="425"/>
          <w:titlePg/>
          <w:docGrid w:type="linesAndChars" w:linePitch="312"/>
        </w:sectPr>
      </w:pPr>
    </w:p>
    <w:bookmarkEnd w:id="4"/>
    <w:bookmarkEnd w:id="5"/>
    <w:p w14:paraId="22FE594F" w14:textId="77777777" w:rsidR="000E4835" w:rsidRDefault="000E4835" w:rsidP="009C439C">
      <w:pPr>
        <w:autoSpaceDE w:val="0"/>
        <w:autoSpaceDN w:val="0"/>
        <w:adjustRightInd w:val="0"/>
        <w:spacing w:line="240" w:lineRule="auto"/>
        <w:ind w:firstLineChars="0" w:firstLine="0"/>
        <w:jc w:val="left"/>
      </w:pPr>
    </w:p>
    <w:sectPr w:rsidR="000E4835">
      <w:type w:val="continuous"/>
      <w:pgSz w:w="11906" w:h="16838" w:code="9"/>
      <w:pgMar w:top="1247" w:right="1106" w:bottom="1247" w:left="1106" w:header="851" w:footer="1247"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EEEC0" w14:textId="77777777" w:rsidR="001C16DA" w:rsidRDefault="001C16DA">
      <w:pPr>
        <w:ind w:firstLine="420"/>
      </w:pPr>
      <w:r>
        <w:separator/>
      </w:r>
    </w:p>
  </w:endnote>
  <w:endnote w:type="continuationSeparator" w:id="0">
    <w:p w14:paraId="521A2B53" w14:textId="77777777" w:rsidR="001C16DA" w:rsidRDefault="001C16D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B132" w14:textId="77777777" w:rsidR="007B4876" w:rsidRDefault="007B4876">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654D" w14:textId="77777777" w:rsidR="007B4876" w:rsidRDefault="007B4876">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2D5E" w14:textId="77777777" w:rsidR="007B4876" w:rsidRDefault="007B4876">
    <w:pPr>
      <w:pStyle w:val="a7"/>
      <w:spacing w:line="240" w:lineRule="exact"/>
      <w:ind w:firstLine="300"/>
      <w:jc w:val="both"/>
      <w:rPr>
        <w:sz w:val="15"/>
      </w:rPr>
    </w:pPr>
    <w:r>
      <w:rPr>
        <w:noProof/>
        <w:sz w:val="15"/>
      </w:rPr>
      <mc:AlternateContent>
        <mc:Choice Requires="wps">
          <w:drawing>
            <wp:anchor distT="0" distB="0" distL="114300" distR="114300" simplePos="0" relativeHeight="251657728" behindDoc="0" locked="0" layoutInCell="1" allowOverlap="1" wp14:anchorId="4468EC80" wp14:editId="0845BC66">
              <wp:simplePos x="0" y="0"/>
              <wp:positionH relativeFrom="column">
                <wp:posOffset>0</wp:posOffset>
              </wp:positionH>
              <wp:positionV relativeFrom="paragraph">
                <wp:posOffset>90805</wp:posOffset>
              </wp:positionV>
              <wp:extent cx="1371600" cy="0"/>
              <wp:effectExtent l="9525" t="5080" r="9525" b="13970"/>
              <wp:wrapTopAndBottom/>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DB7CB0"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108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6EgIAACg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" strokeweight=".5pt">
              <w10:wrap type="topAndBottom"/>
            </v:line>
          </w:pict>
        </mc:Fallback>
      </mc:AlternateContent>
    </w:r>
  </w:p>
  <w:p w14:paraId="78A93F52" w14:textId="77777777" w:rsidR="007B4876" w:rsidRDefault="007B4876" w:rsidP="006D3C8C">
    <w:pPr>
      <w:pStyle w:val="12"/>
    </w:pPr>
    <w:r>
      <w:rPr>
        <w:rFonts w:eastAsia="黑体" w:hint="eastAsia"/>
        <w:b/>
        <w:bCs/>
      </w:rPr>
      <w:t>收稿日期：</w:t>
    </w:r>
    <w:r w:rsidR="00D756FB">
      <w:rPr>
        <w:rFonts w:hint="eastAsia"/>
      </w:rPr>
      <w:t>20</w:t>
    </w:r>
    <w:r w:rsidR="00D756FB">
      <w:t>18</w:t>
    </w:r>
    <w:r>
      <w:rPr>
        <w:rFonts w:hint="eastAsia"/>
      </w:rPr>
      <w:t>–</w:t>
    </w:r>
    <w:r w:rsidR="00D756FB">
      <w:t>10</w:t>
    </w:r>
    <w:r>
      <w:rPr>
        <w:rFonts w:hint="eastAsia"/>
      </w:rPr>
      <w:t>–</w:t>
    </w:r>
    <w:r w:rsidR="00D756FB">
      <w:t>2</w:t>
    </w:r>
    <w:r w:rsidR="009A7247">
      <w:t>5</w:t>
    </w:r>
    <w:r>
      <w:rPr>
        <w:rFonts w:hint="eastAsia"/>
      </w:rPr>
      <w:t>；</w:t>
    </w:r>
    <w:proofErr w:type="gramStart"/>
    <w:r>
      <w:rPr>
        <w:rFonts w:eastAsia="黑体" w:hint="eastAsia"/>
        <w:b/>
        <w:bCs/>
      </w:rPr>
      <w:t>修回日期</w:t>
    </w:r>
    <w:proofErr w:type="gramEnd"/>
    <w:r>
      <w:rPr>
        <w:rFonts w:eastAsia="黑体" w:hint="eastAsia"/>
        <w:b/>
        <w:bCs/>
      </w:rPr>
      <w:t>：</w:t>
    </w:r>
    <w:r w:rsidR="00D756FB">
      <w:rPr>
        <w:rFonts w:hint="eastAsia"/>
      </w:rPr>
      <w:t>20</w:t>
    </w:r>
    <w:r w:rsidR="00D756FB">
      <w:t>18</w:t>
    </w:r>
    <w:r>
      <w:rPr>
        <w:rFonts w:hint="eastAsia"/>
      </w:rPr>
      <w:t>–</w:t>
    </w:r>
    <w:r w:rsidR="00D756FB">
      <w:t>10</w:t>
    </w:r>
    <w:r>
      <w:rPr>
        <w:rFonts w:hint="eastAsia"/>
      </w:rPr>
      <w:t>–</w:t>
    </w:r>
    <w:r w:rsidR="00D756FB">
      <w:t>2</w:t>
    </w:r>
    <w:r w:rsidR="009A7247">
      <w:t>5</w:t>
    </w:r>
  </w:p>
  <w:p w14:paraId="0FEF1445" w14:textId="77777777" w:rsidR="007B4876" w:rsidRDefault="007B4876" w:rsidP="00E72EB7">
    <w:pPr>
      <w:pStyle w:val="12"/>
    </w:pPr>
    <w:r>
      <w:rPr>
        <w:rFonts w:eastAsia="黑体" w:hint="eastAsia"/>
        <w:b/>
        <w:bCs/>
        <w:spacing w:val="-2"/>
      </w:rPr>
      <w:t>基金项目：</w:t>
    </w:r>
  </w:p>
  <w:p w14:paraId="61E948B2" w14:textId="77777777" w:rsidR="007B4876" w:rsidRDefault="007B4876" w:rsidP="006D3C8C">
    <w:pPr>
      <w:pStyle w:val="12"/>
    </w:pPr>
    <w:r>
      <w:rPr>
        <w:rFonts w:eastAsia="黑体" w:hint="eastAsia"/>
        <w:b/>
        <w:bCs/>
        <w:spacing w:val="-2"/>
      </w:rPr>
      <w:t>作者简介：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4125" w14:textId="77777777" w:rsidR="001C16DA" w:rsidRDefault="001C16DA">
      <w:pPr>
        <w:ind w:firstLine="420"/>
      </w:pPr>
      <w:r>
        <w:separator/>
      </w:r>
    </w:p>
  </w:footnote>
  <w:footnote w:type="continuationSeparator" w:id="0">
    <w:p w14:paraId="592BBC7B" w14:textId="77777777" w:rsidR="001C16DA" w:rsidRDefault="001C16D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47EA" w14:textId="77777777" w:rsidR="007B4876" w:rsidRDefault="007B4876" w:rsidP="006D3C8C">
    <w:pPr>
      <w:pStyle w:val="23"/>
    </w:pPr>
    <w:r>
      <w:rPr>
        <w:rStyle w:val="a8"/>
        <w:rFonts w:ascii="Arial" w:cs="Arial"/>
      </w:rPr>
      <w:t>•</w:t>
    </w:r>
    <w:r>
      <w:rPr>
        <w:rStyle w:val="a8"/>
        <w:rFonts w:hint="eastAsia"/>
      </w:rPr>
      <w:t xml:space="preserve"> 2 </w:t>
    </w:r>
    <w:r>
      <w:rPr>
        <w:rStyle w:val="a8"/>
        <w:rFonts w:ascii="Arial" w:cs="Arial"/>
      </w:rPr>
      <w:t>•</w:t>
    </w:r>
    <w:r>
      <w:rPr>
        <w:rStyle w:val="a8"/>
        <w:rFonts w:hint="eastAsia"/>
      </w:rPr>
      <w:t xml:space="preserve">                                          </w:t>
    </w:r>
    <w:r>
      <w:rPr>
        <w:rFonts w:hint="eastAsia"/>
      </w:rPr>
      <w:t>岩石力学与工程学报</w:t>
    </w:r>
    <w:r>
      <w:rPr>
        <w:rFonts w:hint="eastAsia"/>
      </w:rPr>
      <w:t xml:space="preserve">                                      2008</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E81F" w14:textId="77777777" w:rsidR="007B4876" w:rsidRDefault="007B4876" w:rsidP="006D3C8C">
    <w:pPr>
      <w:pStyle w:val="23"/>
    </w:pPr>
    <w:r>
      <w:rPr>
        <w:rFonts w:hint="eastAsia"/>
      </w:rPr>
      <w:t>第</w:t>
    </w:r>
    <w:r>
      <w:rPr>
        <w:rFonts w:hint="eastAsia"/>
      </w:rPr>
      <w:t>28</w:t>
    </w:r>
    <w:r>
      <w:rPr>
        <w:rFonts w:hint="eastAsia"/>
      </w:rPr>
      <w:t>卷</w:t>
    </w:r>
    <w:r>
      <w:rPr>
        <w:rFonts w:hint="eastAsia"/>
      </w:rPr>
      <w:t xml:space="preserve">  </w:t>
    </w:r>
    <w:r>
      <w:rPr>
        <w:rFonts w:hint="eastAsia"/>
      </w:rPr>
      <w:t>第</w:t>
    </w:r>
    <w:r>
      <w:rPr>
        <w:rFonts w:hint="eastAsia"/>
      </w:rPr>
      <w:t>1</w:t>
    </w:r>
    <w:r>
      <w:rPr>
        <w:rFonts w:hint="eastAsia"/>
      </w:rPr>
      <w:t>期</w:t>
    </w:r>
    <w:r>
      <w:rPr>
        <w:rFonts w:hint="eastAsia"/>
      </w:rPr>
      <w:t xml:space="preserve">                </w:t>
    </w:r>
    <w:r>
      <w:t xml:space="preserve"> </w:t>
    </w:r>
    <w:r>
      <w:rPr>
        <w:rFonts w:hint="eastAsia"/>
      </w:rPr>
      <w:t xml:space="preserve">         </w:t>
    </w:r>
    <w:r>
      <w:rPr>
        <w:rFonts w:hint="eastAsia"/>
      </w:rPr>
      <w:t>张</w:t>
    </w:r>
    <w:r>
      <w:rPr>
        <w:rFonts w:hint="eastAsia"/>
      </w:rPr>
      <w:t xml:space="preserve">  </w:t>
    </w:r>
    <w:r>
      <w:rPr>
        <w:rFonts w:hint="eastAsia"/>
      </w:rPr>
      <w:t>三等</w:t>
    </w:r>
    <w:r>
      <w:rPr>
        <w:rFonts w:hint="eastAsia"/>
      </w:rPr>
      <w:t xml:space="preserve">. </w:t>
    </w:r>
    <w:r>
      <w:rPr>
        <w:rFonts w:hint="eastAsia"/>
      </w:rPr>
      <w:t>排版格式与论文书写要求</w:t>
    </w:r>
    <w:r>
      <w:rPr>
        <w:rFonts w:hint="eastAsia"/>
      </w:rPr>
      <w:t xml:space="preserve">                                </w:t>
    </w:r>
    <w:r>
      <w:rPr>
        <w:rStyle w:val="a8"/>
      </w:rPr>
      <w:t>•</w:t>
    </w:r>
    <w:r>
      <w:rPr>
        <w:rStyle w:val="a8"/>
        <w:rFonts w:hint="eastAsia"/>
      </w:rPr>
      <w:t xml:space="preserve"> </w:t>
    </w:r>
    <w:r>
      <w:rPr>
        <w:rStyle w:val="a8"/>
      </w:rPr>
      <w:fldChar w:fldCharType="begin"/>
    </w:r>
    <w:r>
      <w:rPr>
        <w:rStyle w:val="a8"/>
      </w:rPr>
      <w:instrText xml:space="preserve"> PAGE </w:instrText>
    </w:r>
    <w:r>
      <w:rPr>
        <w:rStyle w:val="a8"/>
      </w:rPr>
      <w:fldChar w:fldCharType="separate"/>
    </w:r>
    <w:r w:rsidR="00E72EB7">
      <w:rPr>
        <w:rStyle w:val="a8"/>
        <w:noProof/>
      </w:rPr>
      <w:t>3</w:t>
    </w:r>
    <w:r>
      <w:rPr>
        <w:rStyle w:val="a8"/>
      </w:rPr>
      <w:fldChar w:fldCharType="end"/>
    </w:r>
    <w:r>
      <w:rPr>
        <w:rStyle w:val="a8"/>
        <w:rFonts w:hint="eastAsia"/>
      </w:rPr>
      <w:t xml:space="preserve"> </w:t>
    </w:r>
    <w:r>
      <w:rPr>
        <w:rStyle w:val="a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3E21" w14:textId="05780090" w:rsidR="007B4876" w:rsidRDefault="007B4876" w:rsidP="006D3C8C">
    <w:pPr>
      <w:pStyle w:val="14"/>
      <w:rPr>
        <w:sz w:val="18"/>
      </w:rPr>
    </w:pPr>
    <w:r>
      <w:rPr>
        <w:rFonts w:hint="eastAsia"/>
        <w:sz w:val="15"/>
      </w:rPr>
      <w:t>第</w:t>
    </w:r>
    <w:r>
      <w:rPr>
        <w:rFonts w:hint="eastAsia"/>
        <w:sz w:val="15"/>
      </w:rPr>
      <w:t>27</w:t>
    </w:r>
    <w:r>
      <w:rPr>
        <w:rFonts w:hint="eastAsia"/>
        <w:sz w:val="15"/>
      </w:rPr>
      <w:t>卷</w:t>
    </w:r>
    <w:r>
      <w:rPr>
        <w:rFonts w:hint="eastAsia"/>
        <w:sz w:val="15"/>
      </w:rPr>
      <w:t xml:space="preserve">  </w:t>
    </w:r>
    <w:r>
      <w:rPr>
        <w:rFonts w:hint="eastAsia"/>
        <w:sz w:val="15"/>
      </w:rPr>
      <w:t>第</w:t>
    </w:r>
    <w:r>
      <w:rPr>
        <w:rFonts w:hint="eastAsia"/>
        <w:sz w:val="15"/>
      </w:rPr>
      <w:t>1</w:t>
    </w:r>
    <w:r>
      <w:rPr>
        <w:rFonts w:hint="eastAsia"/>
        <w:sz w:val="15"/>
      </w:rPr>
      <w:t>期</w:t>
    </w:r>
    <w:r>
      <w:rPr>
        <w:rFonts w:hint="eastAsia"/>
      </w:rPr>
      <w:t xml:space="preserve"> </w:t>
    </w:r>
    <w:r>
      <w:rPr>
        <w:sz w:val="18"/>
      </w:rPr>
      <w:t xml:space="preserve">  </w:t>
    </w:r>
    <w:r>
      <w:rPr>
        <w:rFonts w:hint="eastAsia"/>
        <w:sz w:val="18"/>
      </w:rP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C83BA7">
      <w:rPr>
        <w:rFonts w:hint="eastAsia"/>
      </w:rPr>
      <w:t>期刊名称</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C83BA7">
      <w:rPr>
        <w:rFonts w:hint="eastAsia"/>
      </w:rPr>
      <w:t xml:space="preserve">         </w:t>
    </w:r>
    <w:r>
      <w:rPr>
        <w:rFonts w:hint="eastAsia"/>
      </w:rPr>
      <w:t xml:space="preserve">        </w:t>
    </w:r>
    <w:r>
      <w:rPr>
        <w:rFonts w:hint="eastAsia"/>
        <w:sz w:val="18"/>
      </w:rPr>
      <w:t>Vol.</w:t>
    </w:r>
    <w:proofErr w:type="gramStart"/>
    <w:r>
      <w:rPr>
        <w:rFonts w:hint="eastAsia"/>
        <w:sz w:val="18"/>
      </w:rPr>
      <w:t>27</w:t>
    </w:r>
    <w:r>
      <w:rPr>
        <w:rFonts w:hint="eastAsia"/>
        <w:sz w:val="15"/>
      </w:rPr>
      <w:t xml:space="preserve">  </w:t>
    </w:r>
    <w:r>
      <w:rPr>
        <w:rFonts w:hint="eastAsia"/>
        <w:sz w:val="18"/>
      </w:rPr>
      <w:t>No.</w:t>
    </w:r>
    <w:proofErr w:type="gramEnd"/>
    <w:r>
      <w:rPr>
        <w:rFonts w:hint="eastAsia"/>
        <w:sz w:val="18"/>
      </w:rPr>
      <w:t>1</w:t>
    </w:r>
  </w:p>
  <w:p w14:paraId="240B6190" w14:textId="2889FE2E" w:rsidR="007B4876" w:rsidRDefault="007B4876" w:rsidP="006D3C8C">
    <w:pPr>
      <w:pStyle w:val="14"/>
    </w:pPr>
    <w:r>
      <w:rPr>
        <w:rFonts w:hint="eastAsia"/>
        <w:sz w:val="15"/>
      </w:rPr>
      <w:t>2008</w:t>
    </w:r>
    <w:r>
      <w:rPr>
        <w:rFonts w:hint="eastAsia"/>
        <w:sz w:val="15"/>
      </w:rPr>
      <w:t>年</w:t>
    </w:r>
    <w:r>
      <w:rPr>
        <w:rFonts w:hint="eastAsia"/>
        <w:sz w:val="15"/>
      </w:rPr>
      <w:t>1</w:t>
    </w:r>
    <w:r>
      <w:rPr>
        <w:rFonts w:hint="eastAsia"/>
        <w:sz w:val="15"/>
      </w:rPr>
      <w:t>月</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Chinese Journal </w:t>
    </w:r>
    <w:r w:rsidR="00C83BA7">
      <w:rPr>
        <w:rFonts w:hint="eastAsia"/>
      </w:rPr>
      <w:t>Name</w:t>
    </w:r>
    <w:r>
      <w:rPr>
        <w:rFonts w:hint="eastAsia"/>
      </w:rPr>
      <w:t xml:space="preserve">       </w:t>
    </w:r>
    <w:r>
      <w:t xml:space="preserve"> </w:t>
    </w:r>
    <w:r>
      <w:rPr>
        <w:rFonts w:hint="eastAsia"/>
      </w:rPr>
      <w:t xml:space="preserve">  </w:t>
    </w:r>
    <w:r w:rsidR="00C83BA7">
      <w:rPr>
        <w:rFonts w:hint="eastAsia"/>
      </w:rPr>
      <w:t xml:space="preserve">                        </w:t>
    </w:r>
    <w:r>
      <w:rPr>
        <w:rFonts w:hint="eastAsia"/>
      </w:rPr>
      <w:t xml:space="preserve">     </w:t>
    </w:r>
    <w:r>
      <w:t xml:space="preserve"> </w:t>
    </w:r>
    <w:r>
      <w:rPr>
        <w:rFonts w:hint="eastAsia"/>
      </w:rPr>
      <w:t xml:space="preserve"> </w:t>
    </w:r>
    <w:r>
      <w:rPr>
        <w:rFonts w:hint="eastAsia"/>
        <w:iCs/>
        <w:sz w:val="18"/>
      </w:rPr>
      <w:t>Jan.</w:t>
    </w:r>
    <w:r>
      <w:rPr>
        <w:rFonts w:hint="eastAsia"/>
        <w:sz w:val="18"/>
        <w:lang w:val="en-GB"/>
      </w:rPr>
      <w:t>，</w:t>
    </w:r>
    <w:r>
      <w:rPr>
        <w:rFonts w:hint="eastAsia"/>
        <w:sz w:val="18"/>
      </w:rPr>
      <w:t>2008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345"/>
    <w:multiLevelType w:val="hybridMultilevel"/>
    <w:tmpl w:val="5558656E"/>
    <w:lvl w:ilvl="0" w:tplc="B30A0DD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49F730C"/>
    <w:multiLevelType w:val="singleLevel"/>
    <w:tmpl w:val="B9D80F48"/>
    <w:lvl w:ilvl="0">
      <w:start w:val="1"/>
      <w:numFmt w:val="decimal"/>
      <w:lvlText w:val="%1．"/>
      <w:lvlJc w:val="left"/>
      <w:pPr>
        <w:tabs>
          <w:tab w:val="num" w:pos="930"/>
        </w:tabs>
        <w:ind w:left="930" w:hanging="330"/>
      </w:pPr>
      <w:rPr>
        <w:rFonts w:hint="eastAsia"/>
      </w:rPr>
    </w:lvl>
  </w:abstractNum>
  <w:abstractNum w:abstractNumId="2" w15:restartNumberingAfterBreak="0">
    <w:nsid w:val="0F1F398B"/>
    <w:multiLevelType w:val="multilevel"/>
    <w:tmpl w:val="B3E4D13E"/>
    <w:lvl w:ilvl="0">
      <w:start w:val="2"/>
      <w:numFmt w:val="decimal"/>
      <w:lvlText w:val="%1"/>
      <w:lvlJc w:val="left"/>
      <w:pPr>
        <w:tabs>
          <w:tab w:val="num" w:pos="645"/>
        </w:tabs>
        <w:ind w:left="645" w:hanging="645"/>
      </w:pPr>
      <w:rPr>
        <w:rFonts w:hint="eastAsia"/>
        <w:b/>
      </w:rPr>
    </w:lvl>
    <w:lvl w:ilvl="1">
      <w:start w:val="1"/>
      <w:numFmt w:val="decimal"/>
      <w:lvlText w:val="%1．%2"/>
      <w:lvlJc w:val="left"/>
      <w:pPr>
        <w:tabs>
          <w:tab w:val="num" w:pos="645"/>
        </w:tabs>
        <w:ind w:left="645" w:hanging="645"/>
      </w:pPr>
      <w:rPr>
        <w:rFonts w:hint="eastAsia"/>
        <w:b/>
      </w:rPr>
    </w:lvl>
    <w:lvl w:ilvl="2">
      <w:start w:val="1"/>
      <w:numFmt w:val="decimal"/>
      <w:lvlText w:val="%1．%2.%3"/>
      <w:lvlJc w:val="left"/>
      <w:pPr>
        <w:tabs>
          <w:tab w:val="num" w:pos="645"/>
        </w:tabs>
        <w:ind w:left="645" w:hanging="645"/>
      </w:pPr>
      <w:rPr>
        <w:rFonts w:hint="eastAsia"/>
        <w:b/>
      </w:rPr>
    </w:lvl>
    <w:lvl w:ilvl="3">
      <w:start w:val="1"/>
      <w:numFmt w:val="decimal"/>
      <w:lvlText w:val="%1．%2.%3.%4"/>
      <w:lvlJc w:val="left"/>
      <w:pPr>
        <w:tabs>
          <w:tab w:val="num" w:pos="645"/>
        </w:tabs>
        <w:ind w:left="645" w:hanging="645"/>
      </w:pPr>
      <w:rPr>
        <w:rFonts w:hint="eastAsia"/>
        <w:b/>
      </w:rPr>
    </w:lvl>
    <w:lvl w:ilvl="4">
      <w:start w:val="1"/>
      <w:numFmt w:val="decimal"/>
      <w:lvlText w:val="%1．%2.%3.%4.%5"/>
      <w:lvlJc w:val="left"/>
      <w:pPr>
        <w:tabs>
          <w:tab w:val="num" w:pos="645"/>
        </w:tabs>
        <w:ind w:left="645" w:hanging="645"/>
      </w:pPr>
      <w:rPr>
        <w:rFonts w:hint="eastAsia"/>
        <w:b/>
      </w:rPr>
    </w:lvl>
    <w:lvl w:ilvl="5">
      <w:start w:val="1"/>
      <w:numFmt w:val="decimal"/>
      <w:lvlText w:val="%1．%2.%3.%4.%5.%6"/>
      <w:lvlJc w:val="left"/>
      <w:pPr>
        <w:tabs>
          <w:tab w:val="num" w:pos="645"/>
        </w:tabs>
        <w:ind w:left="645" w:hanging="645"/>
      </w:pPr>
      <w:rPr>
        <w:rFonts w:hint="eastAsia"/>
        <w:b/>
      </w:rPr>
    </w:lvl>
    <w:lvl w:ilvl="6">
      <w:start w:val="1"/>
      <w:numFmt w:val="decimal"/>
      <w:lvlText w:val="%1．%2.%3.%4.%5.%6.%7"/>
      <w:lvlJc w:val="left"/>
      <w:pPr>
        <w:tabs>
          <w:tab w:val="num" w:pos="645"/>
        </w:tabs>
        <w:ind w:left="645" w:hanging="645"/>
      </w:pPr>
      <w:rPr>
        <w:rFonts w:hint="eastAsia"/>
        <w:b/>
      </w:rPr>
    </w:lvl>
    <w:lvl w:ilvl="7">
      <w:start w:val="1"/>
      <w:numFmt w:val="decimal"/>
      <w:lvlText w:val="%1．%2.%3.%4.%5.%6.%7.%8"/>
      <w:lvlJc w:val="left"/>
      <w:pPr>
        <w:tabs>
          <w:tab w:val="num" w:pos="645"/>
        </w:tabs>
        <w:ind w:left="645" w:hanging="645"/>
      </w:pPr>
      <w:rPr>
        <w:rFonts w:hint="eastAsia"/>
        <w:b/>
      </w:rPr>
    </w:lvl>
    <w:lvl w:ilvl="8">
      <w:start w:val="1"/>
      <w:numFmt w:val="decimal"/>
      <w:lvlText w:val="%1．%2.%3.%4.%5.%6.%7.%8.%9"/>
      <w:lvlJc w:val="left"/>
      <w:pPr>
        <w:tabs>
          <w:tab w:val="num" w:pos="645"/>
        </w:tabs>
        <w:ind w:left="645" w:hanging="645"/>
      </w:pPr>
      <w:rPr>
        <w:rFonts w:hint="eastAsia"/>
        <w:b/>
      </w:rPr>
    </w:lvl>
  </w:abstractNum>
  <w:abstractNum w:abstractNumId="3" w15:restartNumberingAfterBreak="0">
    <w:nsid w:val="10E95E78"/>
    <w:multiLevelType w:val="hybridMultilevel"/>
    <w:tmpl w:val="DC5438D2"/>
    <w:lvl w:ilvl="0" w:tplc="009A696C">
      <w:start w:val="6"/>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12336627"/>
    <w:multiLevelType w:val="hybridMultilevel"/>
    <w:tmpl w:val="9ABC90B4"/>
    <w:lvl w:ilvl="0" w:tplc="C2F4BE5A">
      <w:start w:val="1"/>
      <w:numFmt w:val="decimal"/>
      <w:pStyle w:val="a"/>
      <w:lvlText w:val="[%1]"/>
      <w:lvlJc w:val="left"/>
      <w:pPr>
        <w:tabs>
          <w:tab w:val="num" w:pos="360"/>
        </w:tabs>
        <w:ind w:left="357" w:hanging="357"/>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37071E7"/>
    <w:multiLevelType w:val="hybridMultilevel"/>
    <w:tmpl w:val="FEF2348A"/>
    <w:lvl w:ilvl="0" w:tplc="A456F920">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92F578A"/>
    <w:multiLevelType w:val="singleLevel"/>
    <w:tmpl w:val="3BF2FC08"/>
    <w:lvl w:ilvl="0">
      <w:start w:val="1"/>
      <w:numFmt w:val="decimal"/>
      <w:lvlText w:val="（%1）"/>
      <w:lvlJc w:val="left"/>
      <w:pPr>
        <w:tabs>
          <w:tab w:val="num" w:pos="1080"/>
        </w:tabs>
        <w:ind w:left="1080" w:hanging="600"/>
      </w:pPr>
      <w:rPr>
        <w:rFonts w:hint="eastAsia"/>
      </w:rPr>
    </w:lvl>
  </w:abstractNum>
  <w:abstractNum w:abstractNumId="7" w15:restartNumberingAfterBreak="0">
    <w:nsid w:val="19CC4C40"/>
    <w:multiLevelType w:val="hybridMultilevel"/>
    <w:tmpl w:val="0054F2DA"/>
    <w:lvl w:ilvl="0" w:tplc="009A696C">
      <w:start w:val="6"/>
      <w:numFmt w:val="decimal"/>
      <w:lvlText w:val="(%1)"/>
      <w:lvlJc w:val="left"/>
      <w:pPr>
        <w:tabs>
          <w:tab w:val="num" w:pos="780"/>
        </w:tabs>
        <w:ind w:left="78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D56317A"/>
    <w:multiLevelType w:val="singleLevel"/>
    <w:tmpl w:val="9528CB68"/>
    <w:lvl w:ilvl="0">
      <w:start w:val="1"/>
      <w:numFmt w:val="japaneseCounting"/>
      <w:lvlText w:val="%1、"/>
      <w:lvlJc w:val="left"/>
      <w:pPr>
        <w:tabs>
          <w:tab w:val="num" w:pos="420"/>
        </w:tabs>
        <w:ind w:left="420" w:hanging="420"/>
      </w:pPr>
      <w:rPr>
        <w:rFonts w:hint="eastAsia"/>
      </w:rPr>
    </w:lvl>
  </w:abstractNum>
  <w:abstractNum w:abstractNumId="9" w15:restartNumberingAfterBreak="0">
    <w:nsid w:val="1DD47F8A"/>
    <w:multiLevelType w:val="hybridMultilevel"/>
    <w:tmpl w:val="175A6130"/>
    <w:lvl w:ilvl="0" w:tplc="CCEC03C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E1C525D"/>
    <w:multiLevelType w:val="hybridMultilevel"/>
    <w:tmpl w:val="8C783EF6"/>
    <w:lvl w:ilvl="0" w:tplc="4CE6AA7A">
      <w:start w:val="1"/>
      <w:numFmt w:val="decimal"/>
      <w:lvlText w:val="%1"/>
      <w:lvlJc w:val="left"/>
      <w:pPr>
        <w:tabs>
          <w:tab w:val="num" w:pos="387"/>
        </w:tabs>
        <w:ind w:left="387" w:hanging="360"/>
      </w:pPr>
      <w:rPr>
        <w:rFonts w:hint="eastAsia"/>
      </w:rPr>
    </w:lvl>
    <w:lvl w:ilvl="1" w:tplc="04090019" w:tentative="1">
      <w:start w:val="1"/>
      <w:numFmt w:val="lowerLetter"/>
      <w:lvlText w:val="%2)"/>
      <w:lvlJc w:val="left"/>
      <w:pPr>
        <w:tabs>
          <w:tab w:val="num" w:pos="867"/>
        </w:tabs>
        <w:ind w:left="867" w:hanging="420"/>
      </w:pPr>
    </w:lvl>
    <w:lvl w:ilvl="2" w:tplc="0409001B" w:tentative="1">
      <w:start w:val="1"/>
      <w:numFmt w:val="lowerRoman"/>
      <w:lvlText w:val="%3."/>
      <w:lvlJc w:val="right"/>
      <w:pPr>
        <w:tabs>
          <w:tab w:val="num" w:pos="1287"/>
        </w:tabs>
        <w:ind w:left="1287" w:hanging="420"/>
      </w:pPr>
    </w:lvl>
    <w:lvl w:ilvl="3" w:tplc="0409000F" w:tentative="1">
      <w:start w:val="1"/>
      <w:numFmt w:val="decimal"/>
      <w:lvlText w:val="%4."/>
      <w:lvlJc w:val="left"/>
      <w:pPr>
        <w:tabs>
          <w:tab w:val="num" w:pos="1707"/>
        </w:tabs>
        <w:ind w:left="1707" w:hanging="420"/>
      </w:pPr>
    </w:lvl>
    <w:lvl w:ilvl="4" w:tplc="04090019" w:tentative="1">
      <w:start w:val="1"/>
      <w:numFmt w:val="lowerLetter"/>
      <w:lvlText w:val="%5)"/>
      <w:lvlJc w:val="left"/>
      <w:pPr>
        <w:tabs>
          <w:tab w:val="num" w:pos="2127"/>
        </w:tabs>
        <w:ind w:left="2127" w:hanging="420"/>
      </w:pPr>
    </w:lvl>
    <w:lvl w:ilvl="5" w:tplc="0409001B" w:tentative="1">
      <w:start w:val="1"/>
      <w:numFmt w:val="lowerRoman"/>
      <w:lvlText w:val="%6."/>
      <w:lvlJc w:val="right"/>
      <w:pPr>
        <w:tabs>
          <w:tab w:val="num" w:pos="2547"/>
        </w:tabs>
        <w:ind w:left="2547" w:hanging="420"/>
      </w:pPr>
    </w:lvl>
    <w:lvl w:ilvl="6" w:tplc="0409000F" w:tentative="1">
      <w:start w:val="1"/>
      <w:numFmt w:val="decimal"/>
      <w:lvlText w:val="%7."/>
      <w:lvlJc w:val="left"/>
      <w:pPr>
        <w:tabs>
          <w:tab w:val="num" w:pos="2967"/>
        </w:tabs>
        <w:ind w:left="2967" w:hanging="420"/>
      </w:pPr>
    </w:lvl>
    <w:lvl w:ilvl="7" w:tplc="04090019" w:tentative="1">
      <w:start w:val="1"/>
      <w:numFmt w:val="lowerLetter"/>
      <w:lvlText w:val="%8)"/>
      <w:lvlJc w:val="left"/>
      <w:pPr>
        <w:tabs>
          <w:tab w:val="num" w:pos="3387"/>
        </w:tabs>
        <w:ind w:left="3387" w:hanging="420"/>
      </w:pPr>
    </w:lvl>
    <w:lvl w:ilvl="8" w:tplc="0409001B" w:tentative="1">
      <w:start w:val="1"/>
      <w:numFmt w:val="lowerRoman"/>
      <w:lvlText w:val="%9."/>
      <w:lvlJc w:val="right"/>
      <w:pPr>
        <w:tabs>
          <w:tab w:val="num" w:pos="3807"/>
        </w:tabs>
        <w:ind w:left="3807" w:hanging="420"/>
      </w:pPr>
    </w:lvl>
  </w:abstractNum>
  <w:abstractNum w:abstractNumId="11" w15:restartNumberingAfterBreak="0">
    <w:nsid w:val="1FB52D2B"/>
    <w:multiLevelType w:val="singleLevel"/>
    <w:tmpl w:val="1CF64F78"/>
    <w:lvl w:ilvl="0">
      <w:start w:val="1"/>
      <w:numFmt w:val="japaneseCounting"/>
      <w:lvlText w:val="（%1）"/>
      <w:lvlJc w:val="left"/>
      <w:pPr>
        <w:tabs>
          <w:tab w:val="num" w:pos="840"/>
        </w:tabs>
        <w:ind w:left="840" w:hanging="840"/>
      </w:pPr>
      <w:rPr>
        <w:rFonts w:hint="eastAsia"/>
      </w:rPr>
    </w:lvl>
  </w:abstractNum>
  <w:abstractNum w:abstractNumId="12" w15:restartNumberingAfterBreak="0">
    <w:nsid w:val="25F0276B"/>
    <w:multiLevelType w:val="hybridMultilevel"/>
    <w:tmpl w:val="A0D6D204"/>
    <w:lvl w:ilvl="0" w:tplc="2F2E73C4">
      <w:start w:val="2"/>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480"/>
        </w:tabs>
        <w:ind w:left="480" w:hanging="420"/>
      </w:p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13" w15:restartNumberingAfterBreak="0">
    <w:nsid w:val="2603007C"/>
    <w:multiLevelType w:val="singleLevel"/>
    <w:tmpl w:val="A23C5810"/>
    <w:lvl w:ilvl="0">
      <w:start w:val="1"/>
      <w:numFmt w:val="decimal"/>
      <w:lvlText w:val="（%1）"/>
      <w:lvlJc w:val="left"/>
      <w:pPr>
        <w:tabs>
          <w:tab w:val="num" w:pos="1320"/>
        </w:tabs>
        <w:ind w:left="1320" w:hanging="600"/>
      </w:pPr>
      <w:rPr>
        <w:rFonts w:hint="eastAsia"/>
      </w:rPr>
    </w:lvl>
  </w:abstractNum>
  <w:abstractNum w:abstractNumId="14" w15:restartNumberingAfterBreak="0">
    <w:nsid w:val="2A4606AC"/>
    <w:multiLevelType w:val="hybridMultilevel"/>
    <w:tmpl w:val="15861ABE"/>
    <w:lvl w:ilvl="0" w:tplc="66FEBFF0">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ED9719D"/>
    <w:multiLevelType w:val="hybridMultilevel"/>
    <w:tmpl w:val="0ACA4FB0"/>
    <w:lvl w:ilvl="0" w:tplc="00E240EC">
      <w:start w:val="1"/>
      <w:numFmt w:val="decimal"/>
      <w:lvlText w:val="%1"/>
      <w:lvlJc w:val="left"/>
      <w:pPr>
        <w:tabs>
          <w:tab w:val="num" w:pos="421"/>
        </w:tabs>
        <w:ind w:left="421" w:hanging="360"/>
      </w:pPr>
      <w:rPr>
        <w:rFonts w:hint="default"/>
      </w:rPr>
    </w:lvl>
    <w:lvl w:ilvl="1" w:tplc="04090019">
      <w:start w:val="1"/>
      <w:numFmt w:val="lowerLetter"/>
      <w:lvlText w:val="%2)"/>
      <w:lvlJc w:val="left"/>
      <w:pPr>
        <w:tabs>
          <w:tab w:val="num" w:pos="901"/>
        </w:tabs>
        <w:ind w:left="901" w:hanging="420"/>
      </w:pPr>
    </w:lvl>
    <w:lvl w:ilvl="2" w:tplc="0409001B" w:tentative="1">
      <w:start w:val="1"/>
      <w:numFmt w:val="lowerRoman"/>
      <w:lvlText w:val="%3."/>
      <w:lvlJc w:val="right"/>
      <w:pPr>
        <w:tabs>
          <w:tab w:val="num" w:pos="1321"/>
        </w:tabs>
        <w:ind w:left="1321" w:hanging="420"/>
      </w:pPr>
    </w:lvl>
    <w:lvl w:ilvl="3" w:tplc="0409000F" w:tentative="1">
      <w:start w:val="1"/>
      <w:numFmt w:val="decimal"/>
      <w:lvlText w:val="%4."/>
      <w:lvlJc w:val="left"/>
      <w:pPr>
        <w:tabs>
          <w:tab w:val="num" w:pos="1741"/>
        </w:tabs>
        <w:ind w:left="1741" w:hanging="420"/>
      </w:pPr>
    </w:lvl>
    <w:lvl w:ilvl="4" w:tplc="04090019" w:tentative="1">
      <w:start w:val="1"/>
      <w:numFmt w:val="lowerLetter"/>
      <w:lvlText w:val="%5)"/>
      <w:lvlJc w:val="left"/>
      <w:pPr>
        <w:tabs>
          <w:tab w:val="num" w:pos="2161"/>
        </w:tabs>
        <w:ind w:left="2161" w:hanging="420"/>
      </w:pPr>
    </w:lvl>
    <w:lvl w:ilvl="5" w:tplc="0409001B" w:tentative="1">
      <w:start w:val="1"/>
      <w:numFmt w:val="lowerRoman"/>
      <w:lvlText w:val="%6."/>
      <w:lvlJc w:val="right"/>
      <w:pPr>
        <w:tabs>
          <w:tab w:val="num" w:pos="2581"/>
        </w:tabs>
        <w:ind w:left="2581" w:hanging="420"/>
      </w:pPr>
    </w:lvl>
    <w:lvl w:ilvl="6" w:tplc="0409000F" w:tentative="1">
      <w:start w:val="1"/>
      <w:numFmt w:val="decimal"/>
      <w:lvlText w:val="%7."/>
      <w:lvlJc w:val="left"/>
      <w:pPr>
        <w:tabs>
          <w:tab w:val="num" w:pos="3001"/>
        </w:tabs>
        <w:ind w:left="3001" w:hanging="420"/>
      </w:pPr>
    </w:lvl>
    <w:lvl w:ilvl="7" w:tplc="04090019" w:tentative="1">
      <w:start w:val="1"/>
      <w:numFmt w:val="lowerLetter"/>
      <w:lvlText w:val="%8)"/>
      <w:lvlJc w:val="left"/>
      <w:pPr>
        <w:tabs>
          <w:tab w:val="num" w:pos="3421"/>
        </w:tabs>
        <w:ind w:left="3421" w:hanging="420"/>
      </w:pPr>
    </w:lvl>
    <w:lvl w:ilvl="8" w:tplc="0409001B" w:tentative="1">
      <w:start w:val="1"/>
      <w:numFmt w:val="lowerRoman"/>
      <w:lvlText w:val="%9."/>
      <w:lvlJc w:val="right"/>
      <w:pPr>
        <w:tabs>
          <w:tab w:val="num" w:pos="3841"/>
        </w:tabs>
        <w:ind w:left="3841" w:hanging="420"/>
      </w:pPr>
    </w:lvl>
  </w:abstractNum>
  <w:abstractNum w:abstractNumId="16" w15:restartNumberingAfterBreak="0">
    <w:nsid w:val="2F6439AF"/>
    <w:multiLevelType w:val="hybridMultilevel"/>
    <w:tmpl w:val="579E9B48"/>
    <w:lvl w:ilvl="0" w:tplc="009A696C">
      <w:start w:val="6"/>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301E2A43"/>
    <w:multiLevelType w:val="hybridMultilevel"/>
    <w:tmpl w:val="296CA1D4"/>
    <w:lvl w:ilvl="0" w:tplc="CF28E67A">
      <w:start w:val="1"/>
      <w:numFmt w:val="decimalEnclosedCircle"/>
      <w:pStyle w:val="4"/>
      <w:lvlText w:val="%1"/>
      <w:lvlJc w:val="left"/>
      <w:pPr>
        <w:ind w:left="620" w:hanging="420"/>
      </w:pPr>
      <w:rPr>
        <w:rFonts w:ascii="Times New Roman" w:hAnsi="Times New Roman" w:cs="Times New Roman" w:hint="eastAsia"/>
        <w:b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8" w15:restartNumberingAfterBreak="0">
    <w:nsid w:val="33C9749B"/>
    <w:multiLevelType w:val="singleLevel"/>
    <w:tmpl w:val="7576BB8A"/>
    <w:lvl w:ilvl="0">
      <w:start w:val="1"/>
      <w:numFmt w:val="japaneseCounting"/>
      <w:lvlText w:val="%1、"/>
      <w:lvlJc w:val="left"/>
      <w:pPr>
        <w:tabs>
          <w:tab w:val="num" w:pos="720"/>
        </w:tabs>
        <w:ind w:left="720" w:hanging="720"/>
      </w:pPr>
      <w:rPr>
        <w:rFonts w:hint="eastAsia"/>
      </w:rPr>
    </w:lvl>
  </w:abstractNum>
  <w:abstractNum w:abstractNumId="19" w15:restartNumberingAfterBreak="0">
    <w:nsid w:val="39DA2AA7"/>
    <w:multiLevelType w:val="singleLevel"/>
    <w:tmpl w:val="1FE88F5A"/>
    <w:lvl w:ilvl="0">
      <w:start w:val="1"/>
      <w:numFmt w:val="decimal"/>
      <w:lvlText w:val="（%1）"/>
      <w:lvlJc w:val="left"/>
      <w:pPr>
        <w:tabs>
          <w:tab w:val="num" w:pos="855"/>
        </w:tabs>
        <w:ind w:left="855" w:hanging="615"/>
      </w:pPr>
      <w:rPr>
        <w:rFonts w:hint="eastAsia"/>
      </w:rPr>
    </w:lvl>
  </w:abstractNum>
  <w:abstractNum w:abstractNumId="20" w15:restartNumberingAfterBreak="0">
    <w:nsid w:val="3FC82CCD"/>
    <w:multiLevelType w:val="singleLevel"/>
    <w:tmpl w:val="E634FC9C"/>
    <w:lvl w:ilvl="0">
      <w:start w:val="1"/>
      <w:numFmt w:val="decimal"/>
      <w:lvlText w:val="%1．"/>
      <w:lvlJc w:val="left"/>
      <w:pPr>
        <w:tabs>
          <w:tab w:val="num" w:pos="525"/>
        </w:tabs>
        <w:ind w:left="525" w:hanging="315"/>
      </w:pPr>
      <w:rPr>
        <w:rFonts w:hint="eastAsia"/>
      </w:rPr>
    </w:lvl>
  </w:abstractNum>
  <w:abstractNum w:abstractNumId="21" w15:restartNumberingAfterBreak="0">
    <w:nsid w:val="412607C0"/>
    <w:multiLevelType w:val="singleLevel"/>
    <w:tmpl w:val="0AF6DEEA"/>
    <w:lvl w:ilvl="0">
      <w:start w:val="1"/>
      <w:numFmt w:val="decimal"/>
      <w:lvlText w:val="%1．"/>
      <w:lvlJc w:val="left"/>
      <w:pPr>
        <w:tabs>
          <w:tab w:val="num" w:pos="840"/>
        </w:tabs>
        <w:ind w:left="840" w:hanging="360"/>
      </w:pPr>
      <w:rPr>
        <w:rFonts w:hint="eastAsia"/>
      </w:rPr>
    </w:lvl>
  </w:abstractNum>
  <w:abstractNum w:abstractNumId="22" w15:restartNumberingAfterBreak="0">
    <w:nsid w:val="430B2ECA"/>
    <w:multiLevelType w:val="singleLevel"/>
    <w:tmpl w:val="69EE51DA"/>
    <w:lvl w:ilvl="0">
      <w:start w:val="1"/>
      <w:numFmt w:val="decimal"/>
      <w:lvlText w:val="%1．"/>
      <w:lvlJc w:val="left"/>
      <w:pPr>
        <w:tabs>
          <w:tab w:val="num" w:pos="525"/>
        </w:tabs>
        <w:ind w:left="525" w:hanging="315"/>
      </w:pPr>
      <w:rPr>
        <w:rFonts w:hint="eastAsia"/>
      </w:rPr>
    </w:lvl>
  </w:abstractNum>
  <w:abstractNum w:abstractNumId="23" w15:restartNumberingAfterBreak="0">
    <w:nsid w:val="462C3F5A"/>
    <w:multiLevelType w:val="hybridMultilevel"/>
    <w:tmpl w:val="BBAEB212"/>
    <w:lvl w:ilvl="0" w:tplc="ED881F14">
      <w:start w:val="1"/>
      <w:numFmt w:val="decimal"/>
      <w:lvlText w:val="%1"/>
      <w:lvlJc w:val="left"/>
      <w:pPr>
        <w:tabs>
          <w:tab w:val="num" w:pos="421"/>
        </w:tabs>
        <w:ind w:left="421" w:hanging="360"/>
      </w:pPr>
      <w:rPr>
        <w:rFonts w:hint="default"/>
      </w:rPr>
    </w:lvl>
    <w:lvl w:ilvl="1" w:tplc="04090019" w:tentative="1">
      <w:start w:val="1"/>
      <w:numFmt w:val="lowerLetter"/>
      <w:lvlText w:val="%2)"/>
      <w:lvlJc w:val="left"/>
      <w:pPr>
        <w:tabs>
          <w:tab w:val="num" w:pos="901"/>
        </w:tabs>
        <w:ind w:left="901" w:hanging="420"/>
      </w:pPr>
    </w:lvl>
    <w:lvl w:ilvl="2" w:tplc="0409001B" w:tentative="1">
      <w:start w:val="1"/>
      <w:numFmt w:val="lowerRoman"/>
      <w:lvlText w:val="%3."/>
      <w:lvlJc w:val="right"/>
      <w:pPr>
        <w:tabs>
          <w:tab w:val="num" w:pos="1321"/>
        </w:tabs>
        <w:ind w:left="1321" w:hanging="420"/>
      </w:pPr>
    </w:lvl>
    <w:lvl w:ilvl="3" w:tplc="0409000F" w:tentative="1">
      <w:start w:val="1"/>
      <w:numFmt w:val="decimal"/>
      <w:lvlText w:val="%4."/>
      <w:lvlJc w:val="left"/>
      <w:pPr>
        <w:tabs>
          <w:tab w:val="num" w:pos="1741"/>
        </w:tabs>
        <w:ind w:left="1741" w:hanging="420"/>
      </w:pPr>
    </w:lvl>
    <w:lvl w:ilvl="4" w:tplc="04090019" w:tentative="1">
      <w:start w:val="1"/>
      <w:numFmt w:val="lowerLetter"/>
      <w:lvlText w:val="%5)"/>
      <w:lvlJc w:val="left"/>
      <w:pPr>
        <w:tabs>
          <w:tab w:val="num" w:pos="2161"/>
        </w:tabs>
        <w:ind w:left="2161" w:hanging="420"/>
      </w:pPr>
    </w:lvl>
    <w:lvl w:ilvl="5" w:tplc="0409001B" w:tentative="1">
      <w:start w:val="1"/>
      <w:numFmt w:val="lowerRoman"/>
      <w:lvlText w:val="%6."/>
      <w:lvlJc w:val="right"/>
      <w:pPr>
        <w:tabs>
          <w:tab w:val="num" w:pos="2581"/>
        </w:tabs>
        <w:ind w:left="2581" w:hanging="420"/>
      </w:pPr>
    </w:lvl>
    <w:lvl w:ilvl="6" w:tplc="0409000F" w:tentative="1">
      <w:start w:val="1"/>
      <w:numFmt w:val="decimal"/>
      <w:lvlText w:val="%7."/>
      <w:lvlJc w:val="left"/>
      <w:pPr>
        <w:tabs>
          <w:tab w:val="num" w:pos="3001"/>
        </w:tabs>
        <w:ind w:left="3001" w:hanging="420"/>
      </w:pPr>
    </w:lvl>
    <w:lvl w:ilvl="7" w:tplc="04090019" w:tentative="1">
      <w:start w:val="1"/>
      <w:numFmt w:val="lowerLetter"/>
      <w:lvlText w:val="%8)"/>
      <w:lvlJc w:val="left"/>
      <w:pPr>
        <w:tabs>
          <w:tab w:val="num" w:pos="3421"/>
        </w:tabs>
        <w:ind w:left="3421" w:hanging="420"/>
      </w:pPr>
    </w:lvl>
    <w:lvl w:ilvl="8" w:tplc="0409001B" w:tentative="1">
      <w:start w:val="1"/>
      <w:numFmt w:val="lowerRoman"/>
      <w:lvlText w:val="%9."/>
      <w:lvlJc w:val="right"/>
      <w:pPr>
        <w:tabs>
          <w:tab w:val="num" w:pos="3841"/>
        </w:tabs>
        <w:ind w:left="3841" w:hanging="420"/>
      </w:pPr>
    </w:lvl>
  </w:abstractNum>
  <w:abstractNum w:abstractNumId="24" w15:restartNumberingAfterBreak="0">
    <w:nsid w:val="475602A9"/>
    <w:multiLevelType w:val="singleLevel"/>
    <w:tmpl w:val="7BE816EE"/>
    <w:lvl w:ilvl="0">
      <w:start w:val="1"/>
      <w:numFmt w:val="decimal"/>
      <w:lvlText w:val="%1．"/>
      <w:lvlJc w:val="left"/>
      <w:pPr>
        <w:tabs>
          <w:tab w:val="num" w:pos="525"/>
        </w:tabs>
        <w:ind w:left="525" w:hanging="315"/>
      </w:pPr>
      <w:rPr>
        <w:rFonts w:hint="eastAsia"/>
      </w:rPr>
    </w:lvl>
  </w:abstractNum>
  <w:abstractNum w:abstractNumId="25" w15:restartNumberingAfterBreak="0">
    <w:nsid w:val="47C51883"/>
    <w:multiLevelType w:val="singleLevel"/>
    <w:tmpl w:val="0548DA5E"/>
    <w:lvl w:ilvl="0">
      <w:start w:val="1"/>
      <w:numFmt w:val="japaneseCounting"/>
      <w:lvlText w:val="（%1）"/>
      <w:lvlJc w:val="left"/>
      <w:pPr>
        <w:tabs>
          <w:tab w:val="num" w:pos="720"/>
        </w:tabs>
        <w:ind w:left="720" w:hanging="720"/>
      </w:pPr>
      <w:rPr>
        <w:rFonts w:hint="eastAsia"/>
      </w:rPr>
    </w:lvl>
  </w:abstractNum>
  <w:abstractNum w:abstractNumId="26" w15:restartNumberingAfterBreak="0">
    <w:nsid w:val="47ED20BD"/>
    <w:multiLevelType w:val="hybridMultilevel"/>
    <w:tmpl w:val="4C748D5A"/>
    <w:lvl w:ilvl="0" w:tplc="605638BA">
      <w:start w:val="1"/>
      <w:numFmt w:val="decimal"/>
      <w:lvlText w:val="%1"/>
      <w:lvlJc w:val="left"/>
      <w:pPr>
        <w:tabs>
          <w:tab w:val="num" w:pos="360"/>
        </w:tabs>
        <w:ind w:left="357" w:hanging="357"/>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4B8C72D6"/>
    <w:multiLevelType w:val="hybridMultilevel"/>
    <w:tmpl w:val="57441FFA"/>
    <w:lvl w:ilvl="0" w:tplc="29F2ACC6">
      <w:start w:val="1"/>
      <w:numFmt w:val="decimal"/>
      <w:pStyle w:val="3"/>
      <w:lvlText w:val="(%1) "/>
      <w:lvlJc w:val="left"/>
      <w:pPr>
        <w:ind w:left="620" w:hanging="4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8" w15:restartNumberingAfterBreak="0">
    <w:nsid w:val="4D684BB6"/>
    <w:multiLevelType w:val="singleLevel"/>
    <w:tmpl w:val="96166018"/>
    <w:lvl w:ilvl="0">
      <w:start w:val="1"/>
      <w:numFmt w:val="japaneseCounting"/>
      <w:lvlText w:val="（%1）"/>
      <w:lvlJc w:val="left"/>
      <w:pPr>
        <w:tabs>
          <w:tab w:val="num" w:pos="1200"/>
        </w:tabs>
        <w:ind w:left="1200" w:hanging="720"/>
      </w:pPr>
      <w:rPr>
        <w:rFonts w:hint="eastAsia"/>
      </w:rPr>
    </w:lvl>
  </w:abstractNum>
  <w:abstractNum w:abstractNumId="29" w15:restartNumberingAfterBreak="0">
    <w:nsid w:val="4ED509AA"/>
    <w:multiLevelType w:val="hybridMultilevel"/>
    <w:tmpl w:val="C832C75C"/>
    <w:lvl w:ilvl="0" w:tplc="00A88AB8">
      <w:start w:val="1"/>
      <w:numFmt w:val="decimal"/>
      <w:lvlText w:val="%1"/>
      <w:lvlJc w:val="left"/>
      <w:pPr>
        <w:tabs>
          <w:tab w:val="num" w:pos="360"/>
        </w:tabs>
        <w:ind w:left="360" w:hanging="360"/>
      </w:pPr>
      <w:rPr>
        <w:rFonts w:hint="eastAsia"/>
      </w:rPr>
    </w:lvl>
    <w:lvl w:ilvl="1" w:tplc="0EA4EB50">
      <w:start w:val="1"/>
      <w:numFmt w:val="decimal"/>
      <w:lvlText w:val="（%2）"/>
      <w:lvlJc w:val="left"/>
      <w:pPr>
        <w:tabs>
          <w:tab w:val="num" w:pos="1140"/>
        </w:tabs>
        <w:ind w:left="1140" w:hanging="720"/>
      </w:pPr>
      <w:rPr>
        <w:rFonts w:hint="eastAsia"/>
      </w:rPr>
    </w:lvl>
    <w:lvl w:ilvl="2" w:tplc="AADC334C">
      <w:start w:val="2"/>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F425101"/>
    <w:multiLevelType w:val="hybridMultilevel"/>
    <w:tmpl w:val="42FE8A30"/>
    <w:lvl w:ilvl="0" w:tplc="F872CD8E">
      <w:start w:val="1"/>
      <w:numFmt w:val="decimal"/>
      <w:lvlText w:val="(%1)"/>
      <w:lvlJc w:val="left"/>
      <w:pPr>
        <w:tabs>
          <w:tab w:val="num" w:pos="800"/>
        </w:tabs>
        <w:ind w:left="800" w:hanging="360"/>
      </w:pPr>
      <w:rPr>
        <w:rFonts w:hint="default"/>
      </w:rPr>
    </w:lvl>
    <w:lvl w:ilvl="1" w:tplc="04090019" w:tentative="1">
      <w:start w:val="1"/>
      <w:numFmt w:val="lowerLetter"/>
      <w:lvlText w:val="%2)"/>
      <w:lvlJc w:val="left"/>
      <w:pPr>
        <w:tabs>
          <w:tab w:val="num" w:pos="1280"/>
        </w:tabs>
        <w:ind w:left="1280" w:hanging="420"/>
      </w:pPr>
    </w:lvl>
    <w:lvl w:ilvl="2" w:tplc="0409001B" w:tentative="1">
      <w:start w:val="1"/>
      <w:numFmt w:val="lowerRoman"/>
      <w:lvlText w:val="%3."/>
      <w:lvlJc w:val="right"/>
      <w:pPr>
        <w:tabs>
          <w:tab w:val="num" w:pos="1700"/>
        </w:tabs>
        <w:ind w:left="1700" w:hanging="420"/>
      </w:pPr>
    </w:lvl>
    <w:lvl w:ilvl="3" w:tplc="0409000F" w:tentative="1">
      <w:start w:val="1"/>
      <w:numFmt w:val="decimal"/>
      <w:lvlText w:val="%4."/>
      <w:lvlJc w:val="left"/>
      <w:pPr>
        <w:tabs>
          <w:tab w:val="num" w:pos="2120"/>
        </w:tabs>
        <w:ind w:left="2120" w:hanging="420"/>
      </w:pPr>
    </w:lvl>
    <w:lvl w:ilvl="4" w:tplc="04090019" w:tentative="1">
      <w:start w:val="1"/>
      <w:numFmt w:val="lowerLetter"/>
      <w:lvlText w:val="%5)"/>
      <w:lvlJc w:val="left"/>
      <w:pPr>
        <w:tabs>
          <w:tab w:val="num" w:pos="2540"/>
        </w:tabs>
        <w:ind w:left="2540" w:hanging="420"/>
      </w:pPr>
    </w:lvl>
    <w:lvl w:ilvl="5" w:tplc="0409001B" w:tentative="1">
      <w:start w:val="1"/>
      <w:numFmt w:val="lowerRoman"/>
      <w:lvlText w:val="%6."/>
      <w:lvlJc w:val="right"/>
      <w:pPr>
        <w:tabs>
          <w:tab w:val="num" w:pos="2960"/>
        </w:tabs>
        <w:ind w:left="2960" w:hanging="420"/>
      </w:pPr>
    </w:lvl>
    <w:lvl w:ilvl="6" w:tplc="0409000F" w:tentative="1">
      <w:start w:val="1"/>
      <w:numFmt w:val="decimal"/>
      <w:lvlText w:val="%7."/>
      <w:lvlJc w:val="left"/>
      <w:pPr>
        <w:tabs>
          <w:tab w:val="num" w:pos="3380"/>
        </w:tabs>
        <w:ind w:left="3380" w:hanging="420"/>
      </w:pPr>
    </w:lvl>
    <w:lvl w:ilvl="7" w:tplc="04090019" w:tentative="1">
      <w:start w:val="1"/>
      <w:numFmt w:val="lowerLetter"/>
      <w:lvlText w:val="%8)"/>
      <w:lvlJc w:val="left"/>
      <w:pPr>
        <w:tabs>
          <w:tab w:val="num" w:pos="3800"/>
        </w:tabs>
        <w:ind w:left="3800" w:hanging="420"/>
      </w:pPr>
    </w:lvl>
    <w:lvl w:ilvl="8" w:tplc="0409001B" w:tentative="1">
      <w:start w:val="1"/>
      <w:numFmt w:val="lowerRoman"/>
      <w:lvlText w:val="%9."/>
      <w:lvlJc w:val="right"/>
      <w:pPr>
        <w:tabs>
          <w:tab w:val="num" w:pos="4220"/>
        </w:tabs>
        <w:ind w:left="4220" w:hanging="420"/>
      </w:pPr>
    </w:lvl>
  </w:abstractNum>
  <w:abstractNum w:abstractNumId="31" w15:restartNumberingAfterBreak="0">
    <w:nsid w:val="51920A53"/>
    <w:multiLevelType w:val="hybridMultilevel"/>
    <w:tmpl w:val="D444AEB0"/>
    <w:lvl w:ilvl="0" w:tplc="C2C4953E">
      <w:start w:val="1"/>
      <w:numFmt w:val="decimal"/>
      <w:lvlText w:val="（%1）"/>
      <w:lvlJc w:val="left"/>
      <w:pPr>
        <w:tabs>
          <w:tab w:val="num" w:pos="1140"/>
        </w:tabs>
        <w:ind w:left="1140" w:hanging="7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2" w15:restartNumberingAfterBreak="0">
    <w:nsid w:val="53F11B26"/>
    <w:multiLevelType w:val="hybridMultilevel"/>
    <w:tmpl w:val="53EE6032"/>
    <w:lvl w:ilvl="0" w:tplc="009A696C">
      <w:start w:val="6"/>
      <w:numFmt w:val="decimal"/>
      <w:lvlText w:val="(%1)"/>
      <w:lvlJc w:val="left"/>
      <w:pPr>
        <w:tabs>
          <w:tab w:val="num" w:pos="1200"/>
        </w:tabs>
        <w:ind w:left="1200" w:hanging="360"/>
      </w:pPr>
      <w:rPr>
        <w:rFonts w:hint="eastAsia"/>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3" w15:restartNumberingAfterBreak="0">
    <w:nsid w:val="589523AF"/>
    <w:multiLevelType w:val="singleLevel"/>
    <w:tmpl w:val="2DE079A6"/>
    <w:lvl w:ilvl="0">
      <w:start w:val="1"/>
      <w:numFmt w:val="decimal"/>
      <w:lvlText w:val="%1．"/>
      <w:lvlJc w:val="left"/>
      <w:pPr>
        <w:tabs>
          <w:tab w:val="num" w:pos="840"/>
        </w:tabs>
        <w:ind w:left="840" w:hanging="360"/>
      </w:pPr>
      <w:rPr>
        <w:rFonts w:hint="eastAsia"/>
      </w:rPr>
    </w:lvl>
  </w:abstractNum>
  <w:abstractNum w:abstractNumId="34" w15:restartNumberingAfterBreak="0">
    <w:nsid w:val="58F86341"/>
    <w:multiLevelType w:val="singleLevel"/>
    <w:tmpl w:val="F05C8444"/>
    <w:lvl w:ilvl="0">
      <w:start w:val="1"/>
      <w:numFmt w:val="decimal"/>
      <w:lvlText w:val="%1）"/>
      <w:lvlJc w:val="left"/>
      <w:pPr>
        <w:tabs>
          <w:tab w:val="num" w:pos="735"/>
        </w:tabs>
        <w:ind w:left="735" w:hanging="315"/>
      </w:pPr>
      <w:rPr>
        <w:rFonts w:ascii="Times New Roman" w:hint="eastAsia"/>
      </w:rPr>
    </w:lvl>
  </w:abstractNum>
  <w:abstractNum w:abstractNumId="35" w15:restartNumberingAfterBreak="0">
    <w:nsid w:val="5DEF6AA5"/>
    <w:multiLevelType w:val="hybridMultilevel"/>
    <w:tmpl w:val="714C0484"/>
    <w:lvl w:ilvl="0" w:tplc="FA54359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5FC54C50"/>
    <w:multiLevelType w:val="singleLevel"/>
    <w:tmpl w:val="AD1A2F8E"/>
    <w:lvl w:ilvl="0">
      <w:start w:val="1"/>
      <w:numFmt w:val="decimal"/>
      <w:lvlText w:val="[%1]"/>
      <w:lvlJc w:val="left"/>
      <w:pPr>
        <w:tabs>
          <w:tab w:val="num" w:pos="360"/>
        </w:tabs>
        <w:ind w:left="360" w:hanging="360"/>
      </w:pPr>
      <w:rPr>
        <w:rFonts w:ascii="Times New Roman" w:hint="eastAsia"/>
      </w:rPr>
    </w:lvl>
  </w:abstractNum>
  <w:abstractNum w:abstractNumId="37" w15:restartNumberingAfterBreak="0">
    <w:nsid w:val="63516FA4"/>
    <w:multiLevelType w:val="hybridMultilevel"/>
    <w:tmpl w:val="C8E81DE2"/>
    <w:lvl w:ilvl="0" w:tplc="D1645EEA">
      <w:start w:val="2"/>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669A78CB"/>
    <w:multiLevelType w:val="hybridMultilevel"/>
    <w:tmpl w:val="9B6270E0"/>
    <w:lvl w:ilvl="0" w:tplc="E30E56D2">
      <w:start w:val="3"/>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140"/>
        </w:tabs>
        <w:ind w:left="1140" w:hanging="420"/>
      </w:pPr>
    </w:lvl>
    <w:lvl w:ilvl="2" w:tplc="0409001B" w:tentative="1">
      <w:start w:val="1"/>
      <w:numFmt w:val="lowerRoman"/>
      <w:lvlText w:val="%3."/>
      <w:lvlJc w:val="right"/>
      <w:pPr>
        <w:tabs>
          <w:tab w:val="num" w:pos="1560"/>
        </w:tabs>
        <w:ind w:left="1560" w:hanging="420"/>
      </w:pPr>
    </w:lvl>
    <w:lvl w:ilvl="3" w:tplc="0409000F" w:tentative="1">
      <w:start w:val="1"/>
      <w:numFmt w:val="decimal"/>
      <w:lvlText w:val="%4."/>
      <w:lvlJc w:val="left"/>
      <w:pPr>
        <w:tabs>
          <w:tab w:val="num" w:pos="1980"/>
        </w:tabs>
        <w:ind w:left="1980" w:hanging="420"/>
      </w:pPr>
    </w:lvl>
    <w:lvl w:ilvl="4" w:tplc="04090019" w:tentative="1">
      <w:start w:val="1"/>
      <w:numFmt w:val="lowerLetter"/>
      <w:lvlText w:val="%5)"/>
      <w:lvlJc w:val="left"/>
      <w:pPr>
        <w:tabs>
          <w:tab w:val="num" w:pos="2400"/>
        </w:tabs>
        <w:ind w:left="2400" w:hanging="420"/>
      </w:pPr>
    </w:lvl>
    <w:lvl w:ilvl="5" w:tplc="0409001B" w:tentative="1">
      <w:start w:val="1"/>
      <w:numFmt w:val="lowerRoman"/>
      <w:lvlText w:val="%6."/>
      <w:lvlJc w:val="right"/>
      <w:pPr>
        <w:tabs>
          <w:tab w:val="num" w:pos="2820"/>
        </w:tabs>
        <w:ind w:left="2820" w:hanging="420"/>
      </w:pPr>
    </w:lvl>
    <w:lvl w:ilvl="6" w:tplc="0409000F" w:tentative="1">
      <w:start w:val="1"/>
      <w:numFmt w:val="decimal"/>
      <w:lvlText w:val="%7."/>
      <w:lvlJc w:val="left"/>
      <w:pPr>
        <w:tabs>
          <w:tab w:val="num" w:pos="3240"/>
        </w:tabs>
        <w:ind w:left="3240" w:hanging="420"/>
      </w:pPr>
    </w:lvl>
    <w:lvl w:ilvl="7" w:tplc="04090019" w:tentative="1">
      <w:start w:val="1"/>
      <w:numFmt w:val="lowerLetter"/>
      <w:lvlText w:val="%8)"/>
      <w:lvlJc w:val="left"/>
      <w:pPr>
        <w:tabs>
          <w:tab w:val="num" w:pos="3660"/>
        </w:tabs>
        <w:ind w:left="3660" w:hanging="420"/>
      </w:pPr>
    </w:lvl>
    <w:lvl w:ilvl="8" w:tplc="0409001B" w:tentative="1">
      <w:start w:val="1"/>
      <w:numFmt w:val="lowerRoman"/>
      <w:lvlText w:val="%9."/>
      <w:lvlJc w:val="right"/>
      <w:pPr>
        <w:tabs>
          <w:tab w:val="num" w:pos="4080"/>
        </w:tabs>
        <w:ind w:left="4080" w:hanging="420"/>
      </w:pPr>
    </w:lvl>
  </w:abstractNum>
  <w:abstractNum w:abstractNumId="39" w15:restartNumberingAfterBreak="0">
    <w:nsid w:val="68026411"/>
    <w:multiLevelType w:val="hybridMultilevel"/>
    <w:tmpl w:val="B080CE82"/>
    <w:lvl w:ilvl="0" w:tplc="F52E7738">
      <w:start w:val="2"/>
      <w:numFmt w:val="decimal"/>
      <w:lvlText w:val="(%1)"/>
      <w:lvlJc w:val="left"/>
      <w:pPr>
        <w:tabs>
          <w:tab w:val="num" w:pos="840"/>
        </w:tabs>
        <w:ind w:left="840" w:hanging="360"/>
      </w:pPr>
      <w:rPr>
        <w:rFonts w:hint="eastAsia"/>
      </w:rPr>
    </w:lvl>
    <w:lvl w:ilvl="1" w:tplc="C70CB6D4">
      <w:start w:val="1"/>
      <w:numFmt w:val="decimal"/>
      <w:lvlText w:val="%2"/>
      <w:lvlJc w:val="left"/>
      <w:pPr>
        <w:tabs>
          <w:tab w:val="num" w:pos="1260"/>
        </w:tabs>
        <w:ind w:left="1260" w:hanging="360"/>
      </w:pPr>
      <w:rPr>
        <w:rFonts w:ascii="Times New Roman" w:hint="default"/>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0" w15:restartNumberingAfterBreak="0">
    <w:nsid w:val="6C3D2E48"/>
    <w:multiLevelType w:val="singleLevel"/>
    <w:tmpl w:val="7952D094"/>
    <w:lvl w:ilvl="0">
      <w:start w:val="1"/>
      <w:numFmt w:val="decimal"/>
      <w:lvlText w:val="%1．"/>
      <w:lvlJc w:val="left"/>
      <w:pPr>
        <w:tabs>
          <w:tab w:val="num" w:pos="525"/>
        </w:tabs>
        <w:ind w:left="525" w:hanging="315"/>
      </w:pPr>
      <w:rPr>
        <w:rFonts w:hint="eastAsia"/>
      </w:rPr>
    </w:lvl>
  </w:abstractNum>
  <w:abstractNum w:abstractNumId="41" w15:restartNumberingAfterBreak="0">
    <w:nsid w:val="76321BB8"/>
    <w:multiLevelType w:val="singleLevel"/>
    <w:tmpl w:val="1E3E8C60"/>
    <w:lvl w:ilvl="0">
      <w:start w:val="1"/>
      <w:numFmt w:val="decimal"/>
      <w:lvlText w:val="（%1）"/>
      <w:lvlJc w:val="left"/>
      <w:pPr>
        <w:tabs>
          <w:tab w:val="num" w:pos="1320"/>
        </w:tabs>
        <w:ind w:left="1320" w:hanging="600"/>
      </w:pPr>
      <w:rPr>
        <w:rFonts w:ascii="宋体" w:hint="eastAsia"/>
      </w:rPr>
    </w:lvl>
  </w:abstractNum>
  <w:abstractNum w:abstractNumId="42" w15:restartNumberingAfterBreak="0">
    <w:nsid w:val="76B24AA5"/>
    <w:multiLevelType w:val="singleLevel"/>
    <w:tmpl w:val="A874F59A"/>
    <w:lvl w:ilvl="0">
      <w:start w:val="1"/>
      <w:numFmt w:val="decimal"/>
      <w:lvlText w:val="%1．"/>
      <w:lvlJc w:val="left"/>
      <w:pPr>
        <w:tabs>
          <w:tab w:val="num" w:pos="525"/>
        </w:tabs>
        <w:ind w:left="525" w:hanging="315"/>
      </w:pPr>
      <w:rPr>
        <w:rFonts w:hint="eastAsia"/>
      </w:rPr>
    </w:lvl>
  </w:abstractNum>
  <w:abstractNum w:abstractNumId="43" w15:restartNumberingAfterBreak="0">
    <w:nsid w:val="781E5D2E"/>
    <w:multiLevelType w:val="hybridMultilevel"/>
    <w:tmpl w:val="D4B82DB6"/>
    <w:lvl w:ilvl="0" w:tplc="A3C2C560">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88C6B19"/>
    <w:multiLevelType w:val="hybridMultilevel"/>
    <w:tmpl w:val="FECC8328"/>
    <w:lvl w:ilvl="0" w:tplc="A04E7346">
      <w:start w:val="1"/>
      <w:numFmt w:val="decimal"/>
      <w:lvlText w:val="%1"/>
      <w:lvlJc w:val="left"/>
      <w:pPr>
        <w:tabs>
          <w:tab w:val="num" w:pos="780"/>
        </w:tabs>
        <w:ind w:left="780" w:hanging="360"/>
      </w:pPr>
      <w:rPr>
        <w:rFonts w:hint="eastAsia"/>
      </w:rPr>
    </w:lvl>
    <w:lvl w:ilvl="1" w:tplc="28FCA53C">
      <w:start w:val="6"/>
      <w:numFmt w:val="decimal"/>
      <w:lvlText w:val="（%2）"/>
      <w:lvlJc w:val="left"/>
      <w:pPr>
        <w:tabs>
          <w:tab w:val="num" w:pos="1560"/>
        </w:tabs>
        <w:ind w:left="1560" w:hanging="7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5" w15:restartNumberingAfterBreak="0">
    <w:nsid w:val="792C714A"/>
    <w:multiLevelType w:val="singleLevel"/>
    <w:tmpl w:val="C7A24D4C"/>
    <w:lvl w:ilvl="0">
      <w:start w:val="1"/>
      <w:numFmt w:val="decimal"/>
      <w:lvlText w:val="（%1）"/>
      <w:lvlJc w:val="left"/>
      <w:pPr>
        <w:tabs>
          <w:tab w:val="num" w:pos="1200"/>
        </w:tabs>
        <w:ind w:left="1200" w:hanging="600"/>
      </w:pPr>
      <w:rPr>
        <w:rFonts w:hint="eastAsia"/>
      </w:rPr>
    </w:lvl>
  </w:abstractNum>
  <w:abstractNum w:abstractNumId="46" w15:restartNumberingAfterBreak="0">
    <w:nsid w:val="798C4AA4"/>
    <w:multiLevelType w:val="hybridMultilevel"/>
    <w:tmpl w:val="940AEEBA"/>
    <w:lvl w:ilvl="0" w:tplc="A3C2C560">
      <w:start w:val="1"/>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FCB2EE86">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7A79379A"/>
    <w:multiLevelType w:val="hybridMultilevel"/>
    <w:tmpl w:val="8C2CD4BC"/>
    <w:lvl w:ilvl="0" w:tplc="8400605A">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CDF4836"/>
    <w:multiLevelType w:val="hybridMultilevel"/>
    <w:tmpl w:val="69E85896"/>
    <w:lvl w:ilvl="0" w:tplc="A7B8A71C">
      <w:start w:val="3"/>
      <w:numFmt w:val="bullet"/>
      <w:lvlText w:val=""/>
      <w:lvlJc w:val="left"/>
      <w:pPr>
        <w:tabs>
          <w:tab w:val="num" w:pos="360"/>
        </w:tabs>
        <w:ind w:left="360" w:hanging="360"/>
      </w:pPr>
      <w:rPr>
        <w:rFonts w:ascii="Wingdings" w:eastAsia="宋体"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7F6473F5"/>
    <w:multiLevelType w:val="singleLevel"/>
    <w:tmpl w:val="C278EA98"/>
    <w:lvl w:ilvl="0">
      <w:start w:val="1"/>
      <w:numFmt w:val="decimal"/>
      <w:lvlText w:val="%1．"/>
      <w:lvlJc w:val="left"/>
      <w:pPr>
        <w:tabs>
          <w:tab w:val="num" w:pos="525"/>
        </w:tabs>
        <w:ind w:left="525" w:hanging="315"/>
      </w:pPr>
      <w:rPr>
        <w:rFonts w:hint="eastAsia"/>
      </w:rPr>
    </w:lvl>
  </w:abstractNum>
  <w:num w:numId="1" w16cid:durableId="2120181386">
    <w:abstractNumId w:val="37"/>
  </w:num>
  <w:num w:numId="2" w16cid:durableId="392701395">
    <w:abstractNumId w:val="8"/>
  </w:num>
  <w:num w:numId="3" w16cid:durableId="1222443011">
    <w:abstractNumId w:val="49"/>
  </w:num>
  <w:num w:numId="4" w16cid:durableId="456068798">
    <w:abstractNumId w:val="22"/>
  </w:num>
  <w:num w:numId="5" w16cid:durableId="965694674">
    <w:abstractNumId w:val="20"/>
  </w:num>
  <w:num w:numId="6" w16cid:durableId="1906644949">
    <w:abstractNumId w:val="24"/>
  </w:num>
  <w:num w:numId="7" w16cid:durableId="106319510">
    <w:abstractNumId w:val="42"/>
  </w:num>
  <w:num w:numId="8" w16cid:durableId="755828384">
    <w:abstractNumId w:val="40"/>
  </w:num>
  <w:num w:numId="9" w16cid:durableId="1389111180">
    <w:abstractNumId w:val="21"/>
  </w:num>
  <w:num w:numId="10" w16cid:durableId="936910293">
    <w:abstractNumId w:val="13"/>
  </w:num>
  <w:num w:numId="11" w16cid:durableId="336730373">
    <w:abstractNumId w:val="45"/>
  </w:num>
  <w:num w:numId="12" w16cid:durableId="1416125279">
    <w:abstractNumId w:val="28"/>
  </w:num>
  <w:num w:numId="13" w16cid:durableId="1026521913">
    <w:abstractNumId w:val="1"/>
  </w:num>
  <w:num w:numId="14" w16cid:durableId="604533998">
    <w:abstractNumId w:val="25"/>
  </w:num>
  <w:num w:numId="15" w16cid:durableId="1597711026">
    <w:abstractNumId w:val="18"/>
  </w:num>
  <w:num w:numId="16" w16cid:durableId="1796023236">
    <w:abstractNumId w:val="11"/>
  </w:num>
  <w:num w:numId="17" w16cid:durableId="174268903">
    <w:abstractNumId w:val="33"/>
  </w:num>
  <w:num w:numId="18" w16cid:durableId="720447970">
    <w:abstractNumId w:val="41"/>
  </w:num>
  <w:num w:numId="19" w16cid:durableId="1659579177">
    <w:abstractNumId w:val="19"/>
  </w:num>
  <w:num w:numId="20" w16cid:durableId="84113654">
    <w:abstractNumId w:val="6"/>
  </w:num>
  <w:num w:numId="21" w16cid:durableId="1343894742">
    <w:abstractNumId w:val="34"/>
  </w:num>
  <w:num w:numId="22" w16cid:durableId="1105732775">
    <w:abstractNumId w:val="36"/>
  </w:num>
  <w:num w:numId="23" w16cid:durableId="1130512366">
    <w:abstractNumId w:val="2"/>
  </w:num>
  <w:num w:numId="24" w16cid:durableId="391658955">
    <w:abstractNumId w:val="38"/>
  </w:num>
  <w:num w:numId="25" w16cid:durableId="409037126">
    <w:abstractNumId w:val="48"/>
  </w:num>
  <w:num w:numId="26" w16cid:durableId="2061056105">
    <w:abstractNumId w:val="39"/>
  </w:num>
  <w:num w:numId="27" w16cid:durableId="1144396220">
    <w:abstractNumId w:val="14"/>
  </w:num>
  <w:num w:numId="28" w16cid:durableId="1516188121">
    <w:abstractNumId w:val="12"/>
  </w:num>
  <w:num w:numId="29" w16cid:durableId="1519853823">
    <w:abstractNumId w:val="31"/>
  </w:num>
  <w:num w:numId="30" w16cid:durableId="1698921516">
    <w:abstractNumId w:val="5"/>
  </w:num>
  <w:num w:numId="31" w16cid:durableId="1220440032">
    <w:abstractNumId w:val="0"/>
  </w:num>
  <w:num w:numId="32" w16cid:durableId="1916208440">
    <w:abstractNumId w:val="30"/>
  </w:num>
  <w:num w:numId="33" w16cid:durableId="1614753291">
    <w:abstractNumId w:val="35"/>
  </w:num>
  <w:num w:numId="34" w16cid:durableId="1501966478">
    <w:abstractNumId w:val="29"/>
  </w:num>
  <w:num w:numId="35" w16cid:durableId="594948266">
    <w:abstractNumId w:val="44"/>
  </w:num>
  <w:num w:numId="36" w16cid:durableId="1278371813">
    <w:abstractNumId w:val="26"/>
  </w:num>
  <w:num w:numId="37" w16cid:durableId="422260338">
    <w:abstractNumId w:val="15"/>
  </w:num>
  <w:num w:numId="38" w16cid:durableId="965311197">
    <w:abstractNumId w:val="23"/>
  </w:num>
  <w:num w:numId="39" w16cid:durableId="880558822">
    <w:abstractNumId w:val="9"/>
  </w:num>
  <w:num w:numId="40" w16cid:durableId="355158724">
    <w:abstractNumId w:val="46"/>
  </w:num>
  <w:num w:numId="41" w16cid:durableId="827399403">
    <w:abstractNumId w:val="3"/>
  </w:num>
  <w:num w:numId="42" w16cid:durableId="229116604">
    <w:abstractNumId w:val="7"/>
  </w:num>
  <w:num w:numId="43" w16cid:durableId="294871452">
    <w:abstractNumId w:val="16"/>
  </w:num>
  <w:num w:numId="44" w16cid:durableId="665211769">
    <w:abstractNumId w:val="32"/>
  </w:num>
  <w:num w:numId="45" w16cid:durableId="218129713">
    <w:abstractNumId w:val="43"/>
  </w:num>
  <w:num w:numId="46" w16cid:durableId="1332294951">
    <w:abstractNumId w:val="4"/>
  </w:num>
  <w:num w:numId="47" w16cid:durableId="2024355895">
    <w:abstractNumId w:val="10"/>
  </w:num>
  <w:num w:numId="48" w16cid:durableId="898398539">
    <w:abstractNumId w:val="47"/>
  </w:num>
  <w:num w:numId="49" w16cid:durableId="728265924">
    <w:abstractNumId w:val="27"/>
  </w:num>
  <w:num w:numId="50" w16cid:durableId="13598117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2B48D0DF-1FB5-4AA4-B8EA-D7B7E050604F}" w:val=" ADDIN NE.Ref.{2B48D0DF-1FB5-4AA4-B8EA-D7B7E050604F}&lt;Citation&gt;&lt;Group&gt;&lt;References&gt;&lt;Item&gt;&lt;ID&gt;491&lt;/ID&gt;&lt;UID&gt;{9518A2E0-641B-454F-803D-4ED68A9BD85B}&lt;/UID&gt;&lt;Title&gt;Sequential excavation, NATM and ADECO: What they have in common and how they differ&lt;/Title&gt;&lt;Template&gt;Journal Article&lt;/Template&gt;&lt;Star&gt;0&lt;/Star&gt;&lt;Tag&gt;0&lt;/Tag&gt;&lt;Author&gt;Fulvio, Tonon&lt;/Author&gt;&lt;Year&gt;2010&lt;/Year&gt;&lt;Details&gt;&lt;_issue&gt;3&lt;/_issue&gt;&lt;_journal&gt;Tunnelling &amp;amp; Underground Space Technology Incorporating Trenchless Technology Research&lt;/_journal&gt;&lt;_pages&gt;245-265&lt;/_pages&gt;&lt;_volume&gt;25&lt;/_volume&gt;&lt;_created&gt;62478483&lt;/_created&gt;&lt;_modified&gt;62478502&lt;/_modified&gt;&lt;/Details&gt;&lt;Extra&gt;&lt;DBUID&gt;{12EBBEDB-4A22-47FF-9DDB-33625C1DE849}&lt;/DBUID&gt;&lt;/Extra&gt;&lt;/Item&gt;&lt;/References&gt;&lt;/Group&gt;&lt;/Citation&gt;_x000a_"/>
    <w:docVar w:name="NE.Ref{312C9D14-91F2-4F5E-8400-DD26B8AA4188}" w:val=" ADDIN NE.Ref.{312C9D14-91F2-4F5E-8400-DD26B8AA4188}&lt;Citation&gt;&lt;Group&gt;&lt;References&gt;&lt;Item&gt;&lt;ID&gt;499&lt;/ID&gt;&lt;UID&gt;{F592165D-EB88-4833-B712-E99BA71618B1}&lt;/UID&gt;&lt;Title&gt;Effects of pipe roof supports and the excavation method on the displacements above a tunnel face&lt;/Title&gt;&lt;Template&gt;Journal Article&lt;/Template&gt;&lt;Star&gt;0&lt;/Star&gt;&lt;Tag&gt;0&lt;/Tag&gt;&lt;Author&gt;Hisatake, M; Ohno, S&lt;/Author&gt;&lt;Year&gt;2008&lt;/Year&gt;&lt;Details&gt;&lt;_isbn&gt;0886-7798&lt;/_isbn&gt;&lt;_issue&gt;2&lt;/_issue&gt;&lt;_journal&gt;Tunnelling and Underground Space Technology&lt;/_journal&gt;&lt;_pages&gt;120-127&lt;/_pages&gt;&lt;_volume&gt;23&lt;/_volume&gt;&lt;_created&gt;62482826&lt;/_created&gt;&lt;_modified&gt;62485826&lt;/_modified&gt;&lt;_impact_factor&gt;   2.418&lt;/_impact_factor&gt;&lt;_collection_scope&gt;EI;SCIE;&lt;/_collection_scope&gt;&lt;/Details&gt;&lt;Extra&gt;&lt;DBUID&gt;{12EBBEDB-4A22-47FF-9DDB-33625C1DE849}&lt;/DBUID&gt;&lt;/Extra&gt;&lt;/Item&gt;&lt;/References&gt;&lt;/Group&gt;&lt;/Citation&gt;_x000a_"/>
    <w:docVar w:name="NE.Ref{3365AD1A-FFCA-4EB6-80CE-135F3C218735}" w:val=" ADDIN NE.Ref.{3365AD1A-FFCA-4EB6-80CE-135F3C218735}&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378F7E82-3A94-4F87-A5B6-D30DFA47896A}" w:val=" ADDIN NE.Ref.{378F7E82-3A94-4F87-A5B6-D30DFA47896A}&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40296E7D-D5AA-443A-A29D-E73D84F026C0}" w:val=" ADDIN NE.Ref.{40296E7D-D5AA-443A-A29D-E73D84F026C0}&lt;Citation&gt;&lt;Group&gt;&lt;References&gt;&lt;Item&gt;&lt;ID&gt;483&lt;/ID&gt;&lt;UID&gt;{56A78337-0945-4100-AD23-E6919FBBDD4E}&lt;/UID&gt;&lt;Title&gt;软弱围岩隧道变形及其控制技术&lt;/Title&gt;&lt;Template&gt;Journal Article&lt;/Template&gt;&lt;Star&gt;0&lt;/Star&gt;&lt;Tag&gt;0&lt;/Tag&gt;&lt;Author&gt;关宝树&lt;/Author&gt;&lt;Year&gt;2011&lt;/Year&gt;&lt;Details&gt;&lt;_issue&gt;1&lt;/_issue&gt;&lt;_journal&gt;隧道建设(中英文)&lt;/_journal&gt;&lt;_keywords&gt;软弱围岩;隧道;变形;变形控制;先行位移;挤出位移;容许变形值;超前支护;掌子面补强;脚部补强&lt;/_keywords&gt;&lt;_pages&gt;1-17&lt;/_pages&gt;&lt;_volume&gt;31&lt;/_volume&gt;&lt;_created&gt;62478406&lt;/_created&gt;&lt;_modified&gt;62478409&lt;/_modified&gt;&lt;_translated_author&gt;Guan, Baoshu&lt;/_translated_author&gt;&lt;/Details&gt;&lt;Extra&gt;&lt;DBUID&gt;{12EBBEDB-4A22-47FF-9DDB-33625C1DE849}&lt;/DBUID&gt;&lt;/Extra&gt;&lt;/Item&gt;&lt;/References&gt;&lt;/Group&gt;&lt;/Citation&gt;_x000a_"/>
    <w:docVar w:name="NE.Ref{44F7E344-D45C-4544-8722-4EB865F9B873}" w:val=" ADDIN NE.Ref.{44F7E344-D45C-4544-8722-4EB865F9B873}&lt;Citation&gt;&lt;Group&gt;&lt;References&gt;&lt;Item&gt;&lt;ID&gt;495&lt;/ID&gt;&lt;UID&gt;{6A7A3AE7-2666-4C47-9746-06706B83DD2F}&lt;/UID&gt;&lt;Title&gt;国内外水平旋喷注浆加固技术的应用发展&lt;/Title&gt;&lt;Template&gt;Journal Article&lt;/Template&gt;&lt;Star&gt;0&lt;/Star&gt;&lt;Tag&gt;0&lt;/Tag&gt;&lt;Author&gt;孙星亮; 刘勇; 王朝建&lt;/Author&gt;&lt;Year&gt;2001&lt;/Year&gt;&lt;Details&gt;&lt;_author_adr&gt;石家庄铁道学院交通工程系!河北石家庄050043,石家庄铁道学院交通工程系!河北石家庄050043,中国地质科学院勘探技术研究所!河北廊坊065000&lt;/_author_adr&gt;&lt;_db_provider&gt;CNKI&lt;/_db_provider&gt;&lt;_isbn&gt;1000-3746&lt;/_isbn&gt;&lt;_issue&gt;01&lt;/_issue&gt;&lt;_journal&gt;探矿工程(岩土钻掘工程)&lt;/_journal&gt;&lt;_keywords&gt;水平旋喷;;加固;;水平旋喷机;;高压注浆泵&lt;/_keywords&gt;&lt;_pages&gt;8-11&lt;/_pages&gt;&lt;_created&gt;62482767&lt;/_created&gt;&lt;_modified&gt;62482777&lt;/_modified&gt;&lt;_accessed&gt;62482776&lt;/_accessed&gt;&lt;_translated_author&gt;Sun, Xingliang;Liu, Yong;Wang, Chaojian&lt;/_translated_author&gt;&lt;/Details&gt;&lt;Extra&gt;&lt;DBUID&gt;{12EBBEDB-4A22-47FF-9DDB-33625C1DE849}&lt;/DBUID&gt;&lt;/Extra&gt;&lt;/Item&gt;&lt;/References&gt;&lt;/Group&gt;&lt;Group&gt;&lt;References&gt;&lt;Item&gt;&lt;ID&gt;486&lt;/ID&gt;&lt;UID&gt;{AAFE9379-083F-4949-BF7A-E9F4CC9F129D}&lt;/UID&gt;&lt;Title&gt;预切槽技术&lt;/Title&gt;&lt;Template&gt;Journal Article&lt;/Template&gt;&lt;Star&gt;0&lt;/Star&gt;&lt;Tag&gt;0&lt;/Tag&gt;&lt;Author&gt;王霆; 刘维宁&lt;/Author&gt;&lt;Year&gt;2004&lt;/Year&gt;&lt;Details&gt;&lt;_keywords&gt;预切槽技术;地铁工程;地表沉降;预支护技术&lt;/_keywords&gt;&lt;_secondary_title&gt;中国土木工程学会年会&lt;/_secondary_title&gt;&lt;_created&gt;62478406&lt;/_created&gt;&lt;_modified&gt;62478407&lt;/_modified&gt;&lt;_accessed&gt;62478407&lt;/_accessed&gt;&lt;_journal&gt;现代隧道技术&lt;/_journal&gt;&lt;_issue&gt;S1&lt;/_issue&gt;&lt;_pages&gt;221-226&lt;/_pages&gt;&lt;_collection_scope&gt;中国科技核心期刊;中文核心期刊;EI;&lt;/_collection_scope&gt;&lt;_translated_author&gt;Wang, Ting;Liu, Weining&lt;/_translated_author&gt;&lt;/Details&gt;&lt;Extra&gt;&lt;DBUID&gt;{12EBBEDB-4A22-47FF-9DDB-33625C1DE849}&lt;/DBUID&gt;&lt;/Extra&gt;&lt;/Item&gt;&lt;/References&gt;&lt;/Group&gt;&lt;/Citation&gt;_x000a_"/>
    <w:docVar w:name="NE.Ref{45578C86-7FDF-433A-AF8F-D5897DCABDDD}" w:val=" ADDIN NE.Ref.{45578C86-7FDF-433A-AF8F-D5897DCABDDD}&lt;Citation&gt;&lt;Group&gt;&lt;References&gt;&lt;Item&gt;&lt;ID&gt;494&lt;/ID&gt;&lt;UID&gt;{A6274B67-3996-4E00-A9B6-37EBAA7D1C9E}&lt;/UID&gt;&lt;Title&gt;The cellular arch method: technical solution for the construction of the Milan railway&amp;apos;s venezia station&lt;/Title&gt;&lt;Template&gt;Journal Article&lt;/Template&gt;&lt;Star&gt;0&lt;/Star&gt;&lt;Tag&gt;0&lt;/Tag&gt;&lt;Author&gt;Lunardi, Pietro&lt;/Author&gt;&lt;Year&gt;1990&lt;/Year&gt;&lt;Details&gt;&lt;_isbn&gt;0886-7798&lt;/_isbn&gt;&lt;_issue&gt;4&lt;/_issue&gt;&lt;_journal&gt;Tunnelling and underground space Technology&lt;/_journal&gt;&lt;_pages&gt;351-356&lt;/_pages&gt;&lt;_volume&gt;5&lt;/_volume&gt;&lt;_created&gt;62482755&lt;/_created&gt;&lt;_modified&gt;62482755&lt;/_modified&gt;&lt;_impact_factor&gt;   2.418&lt;/_impact_factor&gt;&lt;_collection_scope&gt;EI;SCIE;&lt;/_collection_scope&gt;&lt;/Details&gt;&lt;Extra&gt;&lt;DBUID&gt;{12EBBEDB-4A22-47FF-9DDB-33625C1DE849}&lt;/DBUID&gt;&lt;/Extra&gt;&lt;/Item&gt;&lt;/References&gt;&lt;/Group&gt;&lt;/Citation&gt;_x000a_"/>
    <w:docVar w:name="NE.Ref{4A02AB1C-A6C0-425B-9571-A93D37D47926}" w:val=" ADDIN NE.Ref.{4A02AB1C-A6C0-425B-9571-A93D37D47926}&lt;Citation&gt;&lt;Group&gt;&lt;References&gt;&lt;Item&gt;&lt;ID&gt;496&lt;/ID&gt;&lt;UID&gt;{309915F7-C913-4AB2-B7F4-9288E9EB4142}&lt;/UID&gt;&lt;Title&gt;Simple method for the design of jet grouted umbrellas in tunneling&lt;/Title&gt;&lt;Template&gt;Journal Article&lt;/Template&gt;&lt;Star&gt;0&lt;/Star&gt;&lt;Tag&gt;0&lt;/Tag&gt;&lt;Author&gt;Lignola, Gian Piero; Flora, A; Manfredi, G&lt;/Author&gt;&lt;Year&gt;2008&lt;/Year&gt;&lt;Details&gt;&lt;_isbn&gt;1090-0241&lt;/_isbn&gt;&lt;_issue&gt;12&lt;/_issue&gt;&lt;_journal&gt;Journal of geotechnical and geoenvironmental engineering&lt;/_journal&gt;&lt;_pages&gt;1778-1790&lt;/_pages&gt;&lt;_volume&gt;134&lt;/_volume&gt;&lt;_created&gt;62482784&lt;/_created&gt;&lt;_modified&gt;62482784&lt;/_modified&gt;&lt;_impact_factor&gt;   3.305&lt;/_impact_factor&gt;&lt;_collection_scope&gt;EI;SCI;SCIE;&lt;/_collection_scope&gt;&lt;/Details&gt;&lt;Extra&gt;&lt;DBUID&gt;{12EBBEDB-4A22-47FF-9DDB-33625C1DE849}&lt;/DBUID&gt;&lt;/Extra&gt;&lt;/Item&gt;&lt;/References&gt;&lt;/Group&gt;&lt;/Citation&gt;_x000a_"/>
    <w:docVar w:name="NE.Ref{4A5606ED-113A-4C3D-8669-1EEAD916EED3}" w:val=" ADDIN NE.Ref.{4A5606ED-113A-4C3D-8669-1EEAD916EED3}&lt;Citation&gt;&lt;Group&gt;&lt;References&gt;&lt;Item&gt;&lt;ID&gt;501&lt;/ID&gt;&lt;UID&gt;{CB61D680-4C54-496F-A982-968E417319B6}&lt;/UID&gt;&lt;Title&gt;大跨度隧道围岩压力拱效应研究&lt;/Title&gt;&lt;Template&gt;Thesis&lt;/Template&gt;&lt;Star&gt;0&lt;/Star&gt;&lt;Tag&gt;0&lt;/Tag&gt;&lt;Author&gt;王文谦&lt;/Author&gt;&lt;Year&gt;2018&lt;/Year&gt;&lt;Details&gt;&lt;_db_provider&gt;CNKI&lt;/_db_provider&gt;&lt;_keywords&gt;压力拱;;数值分析;;演化规律;;深浅埋分界&lt;/_keywords&gt;&lt;_publisher&gt;北京交通大学&lt;/_publisher&gt;&lt;_tertiary_author&gt;贺少辉&lt;/_tertiary_author&gt;&lt;_type_work&gt;硕士&lt;/_type_work&gt;&lt;_created&gt;62485859&lt;/_created&gt;&lt;_modified&gt;62486070&lt;/_modified&gt;&lt;_accessed&gt;62486068&lt;/_accessed&gt;&lt;_translated_author&gt;Wenqian, WANG&lt;/_translated_author&gt;&lt;_translated_title&gt;Study on pressure arch effect of a large crosssection tunnel[Master Thesis]&lt;/_translated_title&gt;&lt;_translated_publisher&gt;Beijing Jiaotong University&lt;/_translated_publisher&gt;&lt;_place_published&gt;北京&lt;/_place_published&gt;&lt;_translated_place_published&gt;Beijing&lt;/_translated_place_published&gt;&lt;_translated_tertiary_author&gt;He, Shaohui&lt;/_translated_tertiary_author&gt;&lt;/Details&gt;&lt;Extra&gt;&lt;DBUID&gt;{12EBBEDB-4A22-47FF-9DDB-33625C1DE849}&lt;/DBUID&gt;&lt;/Extra&gt;&lt;/Item&gt;&lt;/References&gt;&lt;/Group&gt;&lt;/Citation&gt;_x000a_"/>
    <w:docVar w:name="NE.Ref{5B86AE80-587C-402D-8BD0-2FCEF8525B33}" w:val=" ADDIN NE.Ref.{5B86AE80-587C-402D-8BD0-2FCEF8525B33}&lt;Citation&gt;&lt;Group&gt;&lt;References&gt;&lt;Item&gt;&lt;ID&gt;504&lt;/ID&gt;&lt;UID&gt;{D31D7560-EC3E-4C96-AC55-6243C7E076D4}&lt;/UID&gt;&lt;Title&gt;DL/T 5102—2013 土工离心模型试验技术规程&lt;/Title&gt;&lt;Template&gt;Book&lt;/Template&gt;&lt;Star&gt;0&lt;/Star&gt;&lt;Tag&gt;0&lt;/Tag&gt;&lt;Author&gt;中国电力企业联合会&lt;/Author&gt;&lt;Year&gt;2014&lt;/Year&gt;&lt;Details&gt;&lt;_publisher&gt;中国电力出版社&lt;/_publisher&gt;&lt;_created&gt;62485874&lt;/_created&gt;&lt;_modified&gt;62485879&lt;/_modified&gt;&lt;_accessed&gt;62485878&lt;/_accessed&gt;&lt;_place_published&gt;北京&lt;/_place_published&gt;&lt;_translated_author&gt;Zhong, Guodianliqiyelianhehui&lt;/_translated_author&gt;&lt;/Details&gt;&lt;Extra&gt;&lt;DBUID&gt;{12EBBEDB-4A22-47FF-9DDB-33625C1DE849}&lt;/DBUID&gt;&lt;/Extra&gt;&lt;/Item&gt;&lt;/References&gt;&lt;/Group&gt;&lt;/Citation&gt;_x000a_"/>
    <w:docVar w:name="NE.Ref{654B4750-408D-4E4C-B386-A7F73E9A010E}" w:val=" ADDIN NE.Ref.{654B4750-408D-4E4C-B386-A7F73E9A010E}&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67DD3B88-7E90-4602-A1CB-FE7FBB981389}" w:val=" ADDIN NE.Ref.{67DD3B88-7E90-4602-A1CB-FE7FBB981389}&lt;Citation&gt;&lt;Group&gt;&lt;References&gt;&lt;Item&gt;&lt;ID&gt;493&lt;/ID&gt;&lt;UID&gt;{D42061D2-0F43-46AC-8D71-1D8CC93B3936}&lt;/UID&gt;&lt;Title&gt;Soil improvement by jet grouting for the solution of tunnelling problems&lt;/Title&gt;&lt;Template&gt;Conference Paper&lt;/Template&gt;&lt;Star&gt;0&lt;/Star&gt;&lt;Tag&gt;0&lt;/Tag&gt;&lt;Author&gt;Tornaghi, R; Cippo, A Perelli&lt;/Author&gt;&lt;Year&gt;1985&lt;/Year&gt;&lt;Details&gt;&lt;_pages&gt;265-276&lt;/_pages&gt;&lt;_secondary_title&gt;Proceedings of the 4th International Symposium Tunnelling&lt;/_secondary_title&gt;&lt;_volume&gt;85&lt;/_volume&gt;&lt;_created&gt;62482739&lt;/_created&gt;&lt;_modified&gt;62482740&lt;/_modified&gt;&lt;_accessed&gt;62482740&lt;/_accessed&gt;&lt;/Details&gt;&lt;Extra&gt;&lt;DBUID&gt;{12EBBEDB-4A22-47FF-9DDB-33625C1DE849}&lt;/DBUID&gt;&lt;/Extra&gt;&lt;/Item&gt;&lt;/References&gt;&lt;/Group&gt;&lt;/Citation&gt;_x000a_"/>
    <w:docVar w:name="NE.Ref{75D8A389-23D0-42B3-B5E9-5F2BA5162A86}" w:val=" ADDIN NE.Ref.{75D8A389-23D0-42B3-B5E9-5F2BA5162A86}&lt;Citation&gt;&lt;Group&gt;&lt;References&gt;&lt;Item&gt;&lt;ID&gt;488&lt;/ID&gt;&lt;UID&gt;{0B9F959F-95FD-4644-939F-6F6C7504DF92}&lt;/UID&gt;&lt;Title&gt;A study of inclined impact in polymethylmethacrylate plates&lt;/Title&gt;&lt;Template&gt;Journal Article&lt;/Template&gt;&lt;Star&gt;0&lt;/Star&gt;&lt;Tag&gt;0&lt;/Tag&gt;&lt;Author&gt;Dorogoy, A; Rittel, D; Brill, A&lt;/Author&gt;&lt;Year&gt;2010&lt;/Year&gt;&lt;Details&gt;&lt;_issue&gt;3&lt;/_issue&gt;&lt;_journal&gt;International Journal of Impact Engineering&lt;/_journal&gt;&lt;_keywords&gt;Inclined impact;PMMA;Ricochet;Simulation&lt;/_keywords&gt;&lt;_pages&gt;285-294&lt;/_pages&gt;&lt;_volume&gt;37&lt;/_volume&gt;&lt;_created&gt;62478414&lt;/_created&gt;&lt;_modified&gt;62479608&lt;/_modified&gt;&lt;_impact_factor&gt;   3.344&lt;/_impact_factor&gt;&lt;_collection_scope&gt;EI;SCI;SCIE;&lt;/_collection_scope&gt;&lt;/Details&gt;&lt;Extra&gt;&lt;DBUID&gt;{12EBBEDB-4A22-47FF-9DDB-33625C1DE849}&lt;/DBUID&gt;&lt;/Extra&gt;&lt;/Item&gt;&lt;/References&gt;&lt;/Group&gt;&lt;Group&gt;&lt;References&gt;&lt;Item&gt;&lt;ID&gt;489&lt;/ID&gt;&lt;UID&gt;{62B399D8-95BB-485D-97F3-BB982F92CE86}&lt;/UID&gt;&lt;Title&gt;Dynamic flow and failure of confined polymethylmethacrylate&lt;/Title&gt;&lt;Template&gt;Journal Article&lt;/Template&gt;&lt;Star&gt;0&lt;/Star&gt;&lt;Tag&gt;0&lt;/Tag&gt;&lt;Author&gt;Rittel, D; Brill, A&lt;/Author&gt;&lt;Year&gt;2008&lt;/Year&gt;&lt;Details&gt;&lt;_issue&gt;4&lt;/_issue&gt;&lt;_journal&gt;Journal of the Mechanics &amp;amp; Physics of Solids&lt;/_journal&gt;&lt;_keywords&gt;PMMA;Confinement;Pressure sensitivity;High strain rate;Adiabatic shear&lt;/_keywords&gt;&lt;_pages&gt;1401-1416&lt;/_pages&gt;&lt;_volume&gt;56&lt;/_volume&gt;&lt;_created&gt;62478414&lt;/_created&gt;&lt;_modified&gt;62485835&lt;/_modified&gt;&lt;/Details&gt;&lt;Extra&gt;&lt;DBUID&gt;{12EBBEDB-4A22-47FF-9DDB-33625C1DE849}&lt;/DBUID&gt;&lt;/Extra&gt;&lt;/Item&gt;&lt;/References&gt;&lt;/Group&gt;&lt;Group&gt;&lt;References&gt;&lt;Item&gt;&lt;ID&gt;490&lt;/ID&gt;&lt;UID&gt;{CAF8DFFC-A1CB-444B-A052-8E25F8664677}&lt;/UID&gt;&lt;Title&gt;Ricochet of 0.3″ AP projectile from inclined polymeric plates&lt;/Title&gt;&lt;Template&gt;Journal Article&lt;/Template&gt;&lt;Star&gt;0&lt;/Star&gt;&lt;Tag&gt;0&lt;/Tag&gt;&lt;Author&gt;Rosenberg, Z; Surujon, Z; Yeshurun, Y; Ashuach, Y; Dekel, E&lt;/Author&gt;&lt;Year&gt;2005&lt;/Year&gt;&lt;Details&gt;&lt;_issue&gt;3&lt;/_issue&gt;&lt;_journal&gt;International Journal of Impact Engineering&lt;/_journal&gt;&lt;_keywords&gt;Ricochet;Armor piercing projectiles;Plexiglas;Brittle failure&lt;/_keywords&gt;&lt;_pages&gt;221-233&lt;/_pages&gt;&lt;_volume&gt;31&lt;/_volume&gt;&lt;_created&gt;62478414&lt;/_created&gt;&lt;_modified&gt;62485835&lt;/_modified&gt;&lt;_impact_factor&gt;   3.344&lt;/_impact_factor&gt;&lt;_collection_scope&gt;EI;SCI;SCIE;&lt;/_collection_scope&gt;&lt;/Details&gt;&lt;Extra&gt;&lt;DBUID&gt;{12EBBEDB-4A22-47FF-9DDB-33625C1DE849}&lt;/DBUID&gt;&lt;/Extra&gt;&lt;/Item&gt;&lt;/References&gt;&lt;/Group&gt;&lt;/Citation&gt;_x000a_"/>
    <w:docVar w:name="NE.Ref{7BA3A793-A959-4B19-B148-AA28ED3FA225}" w:val=" ADDIN NE.Ref.{7BA3A793-A959-4B19-B148-AA28ED3FA225}&lt;Citation&gt;&lt;Group&gt;&lt;References&gt;&lt;Item&gt;&lt;ID&gt;500&lt;/ID&gt;&lt;UID&gt;{52890F4E-C687-40A1-BAEB-04BBAC344A79}&lt;/UID&gt;&lt;Title&gt;隧道管棚预支护的力学行为及参数优化&lt;/Title&gt;&lt;Template&gt;Journal Article&lt;/Template&gt;&lt;Star&gt;0&lt;/Star&gt;&lt;Tag&gt;0&lt;/Tag&gt;&lt;Author&gt;王海涛; 贾金青; 郁胜&lt;/Author&gt;&lt;Year&gt;2010&lt;/Year&gt;&lt;Details&gt;&lt;_issue&gt;4&lt;/_issue&gt;&lt;_journal&gt;中国公路学报&lt;/_journal&gt;&lt;_pages&gt;78-83&lt;/_pages&gt;&lt;_volume&gt;23&lt;/_volume&gt;&lt;_created&gt;62482828&lt;/_created&gt;&lt;_modified&gt;62485886&lt;/_modified&gt;&lt;_collection_scope&gt;中国科技核心期刊;中文核心期刊;CSCD;EI;&lt;/_collection_scope&gt;&lt;_accessed&gt;62485880&lt;/_accessed&gt;&lt;_translated_title&gt;Mechanical Behavior and Parameter Optimization of Pipe Roof Reinforcement Applied in Tunnel&lt;/_translated_title&gt;&lt;_translated_author&gt;Haitao, WANG; Jinqing, JIA; Sheng, YU&lt;/_translated_author&gt;&lt;_tertiary_title&gt;China Journal of Highway and Transport&lt;/_tertiary_title&gt;&lt;/Details&gt;&lt;Extra&gt;&lt;DBUID&gt;{12EBBEDB-4A22-47FF-9DDB-33625C1DE849}&lt;/DBUID&gt;&lt;/Extra&gt;&lt;/Item&gt;&lt;/References&gt;&lt;/Group&gt;&lt;/Citation&gt;_x000a_"/>
    <w:docVar w:name="NE.Ref{8C4A10AB-2E45-4200-899D-2D0CB76C1990}" w:val=" ADDIN NE.Ref.{8C4A10AB-2E45-4200-899D-2D0CB76C1990}&lt;Citation&gt;&lt;Group&gt;&lt;References&gt;&lt;Item&gt;&lt;ID&gt;497&lt;/ID&gt;&lt;UID&gt;{8B90000E-968C-414B-81CF-CDBEA37DE327}&lt;/UID&gt;&lt;Title&gt;Numerical analyses in the design of umbrella arch systems&lt;/Title&gt;&lt;Template&gt;Journal Article&lt;/Template&gt;&lt;Star&gt;0&lt;/Star&gt;&lt;Tag&gt;0&lt;/Tag&gt;&lt;Author&gt;Oke, J; Vlachopoulos, N; Diederichs, M S&lt;/Author&gt;&lt;Year&gt;2014&lt;/Year&gt;&lt;Details&gt;&lt;_isbn&gt;1674-7755&lt;/_isbn&gt;&lt;_issue&gt;6&lt;/_issue&gt;&lt;_journal&gt;Journal of Rock Mechanics and Geotechnical Engineering&lt;/_journal&gt;&lt;_pages&gt;546-564&lt;/_pages&gt;&lt;_volume&gt;6&lt;/_volume&gt;&lt;_created&gt;62482820&lt;/_created&gt;&lt;_modified&gt;62482821&lt;/_modified&gt;&lt;_collection_scope&gt;CSCD;&lt;/_collection_scope&gt;&lt;/Details&gt;&lt;Extra&gt;&lt;DBUID&gt;{12EBBEDB-4A22-47FF-9DDB-33625C1DE849}&lt;/DBUID&gt;&lt;/Extra&gt;&lt;/Item&gt;&lt;/References&gt;&lt;/Group&gt;&lt;/Citation&gt;_x000a_"/>
    <w:docVar w:name="NE.Ref{9B85413D-7A3C-4240-BF1D-CB171E1E39D4}" w:val=" ADDIN NE.Ref.{9B85413D-7A3C-4240-BF1D-CB171E1E39D4}&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5864&lt;/_modified&gt;&lt;_collection_scope&gt;中国科技核心期刊;中文核心期刊;CSCD;EI;&lt;/_collection_scope&gt;&lt;_translated_author&gt;Zheng, Kangcheng;Ding, Wenqi;Jin, Wei;Luo, Yun&lt;/_translated_author&gt;&lt;/Details&gt;&lt;Extra&gt;&lt;DBUID&gt;{12EBBEDB-4A22-47FF-9DDB-33625C1DE849}&lt;/DBUID&gt;&lt;/Extra&gt;&lt;/Item&gt;&lt;/References&gt;&lt;/Group&gt;&lt;Group&gt;&lt;References&gt;&lt;Item&gt;&lt;ID&gt;502&lt;/ID&gt;&lt;UID&gt;{A0E9446E-0F05-4765-84A1-727D352FAFC9}&lt;/UID&gt;&lt;Title&gt;软弱破碎围岩高铁隧道压力拱演化规律分析&lt;/Title&gt;&lt;Template&gt;Journal Article&lt;/Template&gt;&lt;Star&gt;0&lt;/Star&gt;&lt;Tag&gt;0&lt;/Tag&gt;&lt;Author&gt;台启民; 张顶立; 王剑晨; 孙振宇; 李奥&lt;/Author&gt;&lt;Year&gt;2015&lt;/Year&gt;&lt;Details&gt;&lt;_issue&gt;6&lt;/_issue&gt;&lt;_journal&gt;北京交通大学学报&lt;/_journal&gt;&lt;_pages&gt;62-68&lt;/_pages&gt;&lt;_volume&gt;39&lt;/_volume&gt;&lt;_created&gt;62485864&lt;/_created&gt;&lt;_modified&gt;62485865&lt;/_modified&gt;&lt;_collection_scope&gt;中文核心期刊;&lt;/_collection_scope&gt;&lt;_translated_author&gt;Tai, Qimin;Zhang, Dingli;Wang, Jianchen;Sun, Zhenyu;Li, Ao&lt;/_translated_author&gt;&lt;/Details&gt;&lt;Extra&gt;&lt;DBUID&gt;{12EBBEDB-4A22-47FF-9DDB-33625C1DE849}&lt;/DBUID&gt;&lt;/Extra&gt;&lt;/Item&gt;&lt;/References&gt;&lt;/Group&gt;&lt;/Citation&gt;_x000a_"/>
    <w:docVar w:name="NE.Ref{B1DFC7B3-2A87-4605-8D8E-B9B9F2B3C0DA}" w:val=" ADDIN NE.Ref.{B1DFC7B3-2A87-4605-8D8E-B9B9F2B3C0DA}&lt;Citation&gt;&lt;Group&gt;&lt;References&gt;&lt;Item&gt;&lt;ID&gt;480&lt;/ID&gt;&lt;UID&gt;{D1238CD0-DBB1-4D58-94D6-8F701D57F4A0}&lt;/UID&gt;&lt;Title&gt;水平旋喷预支护技术在铁路隧道中的应用&lt;/Title&gt;&lt;Template&gt;Journal Article&lt;/Template&gt;&lt;Star&gt;0&lt;/Star&gt;&lt;Tag&gt;0&lt;/Tag&gt;&lt;Author&gt;刘勇; 孙星亮; 朱永全; 景诗庭&lt;/Author&gt;&lt;Year&gt;2002&lt;/Year&gt;&lt;Details&gt;&lt;_issue&gt;6&lt;/_issue&gt;&lt;_journal&gt;岩石力学与工程学报&lt;/_journal&gt;&lt;_keywords&gt;水平旋喷;预支护;铁路隧道;应用技术&lt;/_keywords&gt;&lt;_pages&gt;905-909&lt;/_pages&gt;&lt;_volume&gt;21&lt;/_volume&gt;&lt;_created&gt;62478406&lt;/_created&gt;&lt;_modified&gt;62486058&lt;/_modified&gt;&lt;_collection_scope&gt;中国科技核心期刊;中文核心期刊;CSCD;EI;&lt;/_collection_scope&gt;&lt;_accessed&gt;62486057&lt;/_accessed&gt;&lt;_translated_title&gt;APPLICATION OF HORIZONTAL JET GROUTING REINFORCEMENT TECHNIQUE IN RAILWAY TUNNEL&lt;/_translated_title&gt;&lt;_translated_author&gt;Yong, LIU; Xingliang, SUN; Yongquan, ZHU; Shiting, JING&lt;/_translated_author&gt;&lt;_tertiary_title&gt;Chinese Journal of Rock Mechanics and Engineering&lt;/_tertiary_title&gt;&lt;/Details&gt;&lt;Extra&gt;&lt;DBUID&gt;{12EBBEDB-4A22-47FF-9DDB-33625C1DE849}&lt;/DBUID&gt;&lt;/Extra&gt;&lt;/Item&gt;&lt;/References&gt;&lt;/Group&gt;&lt;/Citation&gt;_x000a_"/>
    <w:docVar w:name="NE.Ref{BB0FF428-13B9-44D9-ACEA-589BCD49EA36}" w:val=" ADDIN NE.Ref.{BB0FF428-13B9-44D9-ACEA-589BCD49EA36}&lt;Citation&gt;&lt;Group&gt;&lt;References&gt;&lt;Item&gt;&lt;ID&gt;496&lt;/ID&gt;&lt;UID&gt;{309915F7-C913-4AB2-B7F4-9288E9EB4142}&lt;/UID&gt;&lt;Title&gt;Simple method for the design of jet grouted umbrellas in tunneling&lt;/Title&gt;&lt;Template&gt;Journal Article&lt;/Template&gt;&lt;Star&gt;0&lt;/Star&gt;&lt;Tag&gt;0&lt;/Tag&gt;&lt;Author&gt;Lignola, Gian Piero; Flora, A; Manfredi, G&lt;/Author&gt;&lt;Year&gt;2008&lt;/Year&gt;&lt;Details&gt;&lt;_isbn&gt;1090-0241&lt;/_isbn&gt;&lt;_issue&gt;12&lt;/_issue&gt;&lt;_journal&gt;Journal of geotechnical and geoenvironmental engineering&lt;/_journal&gt;&lt;_pages&gt;1778-1790&lt;/_pages&gt;&lt;_volume&gt;134&lt;/_volume&gt;&lt;_created&gt;62482784&lt;/_created&gt;&lt;_modified&gt;62482784&lt;/_modified&gt;&lt;_impact_factor&gt;   3.305&lt;/_impact_factor&gt;&lt;_collection_scope&gt;EI;SCI;SCIE;&lt;/_collection_scope&gt;&lt;/Details&gt;&lt;Extra&gt;&lt;DBUID&gt;{12EBBEDB-4A22-47FF-9DDB-33625C1DE849}&lt;/DBUID&gt;&lt;/Extra&gt;&lt;/Item&gt;&lt;/References&gt;&lt;/Group&gt;&lt;/Citation&gt;_x000a_"/>
    <w:docVar w:name="NE.Ref{C96C21CF-B0E2-4E95-8AB8-11961F95AB68}" w:val=" ADDIN NE.Ref.{C96C21CF-B0E2-4E95-8AB8-11961F95AB68}&lt;Citation&gt;&lt;Group&gt;&lt;References&gt;&lt;Item&gt;&lt;ID&gt;498&lt;/ID&gt;&lt;UID&gt;{E1F282F0-5EBB-48A2-898C-393E7B493CBE}&lt;/UID&gt;&lt;Title&gt;水平旋喷拱棚结构的承载特性与机理研究&lt;/Title&gt;&lt;Template&gt;Journal Article&lt;/Template&gt;&lt;Star&gt;0&lt;/Star&gt;&lt;Tag&gt;0&lt;/Tag&gt;&lt;Author&gt;张慧乐; 张慧东; 王述红; 柳建国; 李建可; 赵琰飞&lt;/Author&gt;&lt;Year&gt;2012&lt;/Year&gt;&lt;Details&gt;&lt;_issue&gt;8&lt;/_issue&gt;&lt;_journal&gt;土木工程学报&lt;/_journal&gt;&lt;_pages&gt;131-139&lt;/_pages&gt;&lt;_created&gt;62482820&lt;/_created&gt;&lt;_modified&gt;62485895&lt;/_modified&gt;&lt;_collection_scope&gt;中国科技核心期刊;中文核心期刊;CSCD;EI;&lt;/_collection_scope&gt;&lt;_accessed&gt;62485892&lt;/_accessed&gt;&lt;_tertiary_title&gt;China Civil Engineering Journal&lt;/_tertiary_title&gt;&lt;_translated_title&gt;Study on the bearing characteristics and mechanism of horizontal jet grouting arch structures&lt;/_translated_title&gt;&lt;_translated_author&gt;Huile, ZHANG; Huidong, ZHANG; Shuhong, WANG; Jianguo, LIU; Jianke, LI; Yanfei, ZHAO&lt;/_translated_author&gt;&lt;/Details&gt;&lt;Extra&gt;&lt;DBUID&gt;{12EBBEDB-4A22-47FF-9DDB-33625C1DE849}&lt;/DBUID&gt;&lt;/Extra&gt;&lt;/Item&gt;&lt;/References&gt;&lt;/Group&gt;&lt;/Citation&gt;_x000a_"/>
    <w:docVar w:name="NE.Ref{CC0BAFDC-9EAA-409A-8176-38A6F28EB0BF}" w:val=" ADDIN NE.Ref.{CC0BAFDC-9EAA-409A-8176-38A6F28EB0BF}&lt;Citation&gt;&lt;Group&gt;&lt;References&gt;&lt;Item&gt;&lt;ID&gt;505&lt;/ID&gt;&lt;UID&gt;{2495CEBA-A63A-4D26-9CB8-B5AF9BE4552B}&lt;/UID&gt;&lt;Title&gt;软弱围岩隧道掌子面稳定性及预支护受力特性研究&lt;/Title&gt;&lt;Template&gt;Thesis&lt;/Template&gt;&lt;Star&gt;0&lt;/Star&gt;&lt;Tag&gt;0&lt;/Tag&gt;&lt;Author&gt;李凯&lt;/Author&gt;&lt;Year&gt;2016&lt;/Year&gt;&lt;Details&gt;&lt;_publisher&gt;北京交通大学&lt;/_publisher&gt;&lt;_created&gt;62488777&lt;/_created&gt;&lt;_modified&gt;62488780&lt;/_modified&gt;&lt;_accessed&gt;62488777&lt;/_accessed&gt;&lt;_translated_author&gt;LI, Kai&lt;/_translated_author&gt;&lt;_translated_title&gt;Research on tunnel face stability and pre-lining loads in soft surrounding rockmass&lt;/_translated_title&gt;&lt;_translated_publisher&gt;Beijing Jiaotong University&lt;/_translated_publisher&gt;&lt;_place_published&gt;北京&lt;/_place_published&gt;&lt;_translated_place_published&gt;Beijing&lt;/_translated_place_published&gt;&lt;/Details&gt;&lt;Extra&gt;&lt;DBUID&gt;{12EBBEDB-4A22-47FF-9DDB-33625C1DE849}&lt;/DBUID&gt;&lt;/Extra&gt;&lt;/Item&gt;&lt;/References&gt;&lt;/Group&gt;&lt;/Citation&gt;_x000a_"/>
    <w:docVar w:name="NE.Ref{D126B626-F5A5-404B-9056-63B92EB62636}" w:val=" ADDIN NE.Ref.{D126B626-F5A5-404B-9056-63B92EB62636}&lt;Citation&gt;&lt;Group&gt;&lt;References&gt;&lt;Item&gt;&lt;ID&gt;478&lt;/ID&gt;&lt;UID&gt;{C8146F37-9AC0-4900-BAFE-A4FE5C1190BC}&lt;/UID&gt;&lt;Title&gt;パイプルーフ設計法としての弾性支承上梁モデルとその設計パラメータの提案&lt;/Title&gt;&lt;Template&gt;Journal Article&lt;/Template&gt;&lt;Star&gt;0&lt;/Star&gt;&lt;Tag&gt;0&lt;/Tag&gt;&lt;Author&gt;大谷達彦; 進士正人; 千々和辰訓&lt;/Author&gt;&lt;Year&gt;2008&lt;/Year&gt;&lt;Details&gt;&lt;_isbn&gt;1880-6074&lt;/_isbn&gt;&lt;_issue&gt;4&lt;/_issue&gt;&lt;_journal&gt;土木学会論文集 F&lt;/_journal&gt;&lt;_pages&gt;450-462&lt;/_pages&gt;&lt;_volume&gt;64&lt;/_volume&gt;&lt;_created&gt;62478300&lt;/_created&gt;&lt;_modified&gt;62485891&lt;/_modified&gt;&lt;_accessed&gt;62485887&lt;/_accessed&gt;&lt;_translated_title&gt;Proposal of Numerical Model and the Determination Method of Design Parameters for Pipe Roofing Method&lt;/_translated_title&gt;&lt;_tertiary_title&gt;Proceedings of the Japan Society of Civil Engineers F&lt;/_tertiary_title&gt;&lt;_translated_author&gt;Tatsuhiko, OTANI; Masato, SHINJI; Tatsunori, CHIJIWA&lt;/_translated_author&gt;&lt;/Details&gt;&lt;Extra&gt;&lt;DBUID&gt;{12EBBEDB-4A22-47FF-9DDB-33625C1DE849}&lt;/DBUID&gt;&lt;/Extra&gt;&lt;/Item&gt;&lt;/References&gt;&lt;/Group&gt;&lt;/Citation&gt;_x000a_"/>
    <w:docVar w:name="NE.Ref{E4ADBFC1-0F79-444D-9B06-6302A880DD6A}" w:val=" ADDIN NE.Ref.{E4ADBFC1-0F79-444D-9B06-6302A880DD6A}&lt;Citation&gt;&lt;Group&gt;&lt;References&gt;&lt;Item&gt;&lt;ID&gt;492&lt;/ID&gt;&lt;UID&gt;{BCE8E08B-2236-4719-B14A-A5EF1E6975D3}&lt;/UID&gt;&lt;Title&gt;The mechanical pre-cutting method&lt;/Title&gt;&lt;Template&gt;Journal Article&lt;/Template&gt;&lt;Star&gt;0&lt;/Star&gt;&lt;Tag&gt;0&lt;/Tag&gt;&lt;Author&gt;Bougard, J F&lt;/Author&gt;&lt;Year&gt;1988&lt;/Year&gt;&lt;Details&gt;&lt;_isbn&gt;0886-7798&lt;/_isbn&gt;&lt;_issue&gt;2&lt;/_issue&gt;&lt;_journal&gt;Tunnelling and Underground Space Technology&lt;/_journal&gt;&lt;_pages&gt;163-167&lt;/_pages&gt;&lt;_volume&gt;3&lt;/_volume&gt;&lt;_created&gt;62482735&lt;/_created&gt;&lt;_modified&gt;62482735&lt;/_modified&gt;&lt;_impact_factor&gt;   2.418&lt;/_impact_factor&gt;&lt;_collection_scope&gt;EI;SCIE;&lt;/_collection_scope&gt;&lt;/Details&gt;&lt;Extra&gt;&lt;DBUID&gt;{12EBBEDB-4A22-47FF-9DDB-33625C1DE849}&lt;/DBUID&gt;&lt;/Extra&gt;&lt;/Item&gt;&lt;/References&gt;&lt;/Group&gt;&lt;/Citation&gt;_x000a_"/>
    <w:docVar w:name="NE.Ref{E78851F2-BADE-4555-91D1-9FFC60F8297C}" w:val=" ADDIN NE.Ref.{E78851F2-BADE-4555-91D1-9FFC60F8297C}&lt;Citation&gt;&lt;Group&gt;&lt;References&gt;&lt;Item&gt;&lt;ID&gt;487&lt;/ID&gt;&lt;UID&gt;{95B98850-F42A-4E20-AED9-EE78B7A9EB59}&lt;/UID&gt;&lt;Title&gt;Design and Construction of Tunnels&lt;/Title&gt;&lt;Template&gt;Book&lt;/Template&gt;&lt;Star&gt;0&lt;/Star&gt;&lt;Tag&gt;0&lt;/Tag&gt;&lt;Author&gt;Lunardi, Pietro&lt;/Author&gt;&lt;Year&gt;2008&lt;/Year&gt;&lt;Details&gt;&lt;_pages&gt;79&lt;/_pages&gt;&lt;_publisher&gt;Springer Berlin Heidelberg&lt;/_publisher&gt;&lt;_created&gt;62478411&lt;/_created&gt;&lt;_modified&gt;62485880&lt;/_modified&gt;&lt;_accessed&gt;62485897&lt;/_accessed&gt;&lt;_place_published&gt;Berlin&lt;/_place_published&gt;&lt;/Details&gt;&lt;Extra&gt;&lt;DBUID&gt;{12EBBEDB-4A22-47FF-9DDB-33625C1DE849}&lt;/DBUID&gt;&lt;/Extra&gt;&lt;/Item&gt;&lt;/References&gt;&lt;/Group&gt;&lt;/Citation&gt;_x000a_"/>
    <w:docVar w:name="NE.Ref{EC5C219A-650B-472D-B76A-9CF72943BDCF}" w:val=" ADDIN NE.Ref.{EC5C219A-650B-472D-B76A-9CF72943BDCF}&lt;Citation&gt;&lt;Group&gt;&lt;References&gt;&lt;Item&gt;&lt;ID&gt;484&lt;/ID&gt;&lt;UID&gt;{2AF70E55-7B88-4FCF-997C-73408AE70540}&lt;/UID&gt;&lt;Title&gt;预切槽法开挖隧道地层变形及预筑拱受力试验&lt;/Title&gt;&lt;Template&gt;Journal Article&lt;/Template&gt;&lt;Star&gt;0&lt;/Star&gt;&lt;Tag&gt;0&lt;/Tag&gt;&lt;Author&gt;王秀英; 王滕; 李孔明; 贺美德; 罗平&lt;/Author&gt;&lt;Year&gt;2017&lt;/Year&gt;&lt;Details&gt;&lt;_issue&gt;7&lt;/_issue&gt;&lt;_journal&gt;中国公路学报&lt;/_journal&gt;&lt;_keywords&gt;隧道工程;预筑拱;模型试验;预切槽法;地层变形;力学特征&lt;/_keywords&gt;&lt;_pages&gt;101-109&lt;/_pages&gt;&lt;_volume&gt;30&lt;/_volume&gt;&lt;_created&gt;62478406&lt;/_created&gt;&lt;_modified&gt;62486077&lt;/_modified&gt;&lt;_collection_scope&gt;中国科技核心期刊;中文核心期刊;CSCD;EI;&lt;/_collection_scope&gt;&lt;_accessed&gt;62486077&lt;/_accessed&gt;&lt;_translated_title&gt;Experiment on Ground Deformation During Tunneling and Pre-arch Stress by Pre-cutting Method&lt;/_translated_title&gt;&lt;_translated_author&gt;Xiuying, WANG; Teng, WANG; Kongming, LI; Meide, HE; Ping, LUO&lt;/_translated_author&gt;&lt;_tertiary_title&gt;China Journal of Highway and Transport&lt;/_tertiary_title&gt;&lt;/Details&gt;&lt;Extra&gt;&lt;DBUID&gt;{12EBBEDB-4A22-47FF-9DDB-33625C1DE849}&lt;/DBUID&gt;&lt;/Extra&gt;&lt;/Item&gt;&lt;/References&gt;&lt;/Group&gt;&lt;/Citation&gt;_x000a_"/>
    <w:docVar w:name="NE.Ref{ED5F1913-A7FE-406F-8E15-719B35BBC879}" w:val=" ADDIN NE.Ref.{ED5F1913-A7FE-406F-8E15-719B35BBC879}&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6073&lt;/_modified&gt;&lt;_collection_scope&gt;中国科技核心期刊;中文核心期刊;CSCD;EI;&lt;/_collection_scope&gt;&lt;_accessed&gt;62486070&lt;/_accessed&gt;&lt;_translated_title&gt;Experimental and numerical study on staged construction pressure arch of super large section tunnel&lt;/_translated_title&gt;&lt;_translated_author&gt;Kangcheng, ZHENG; Wenqi, DING; Wei, JIN; Yun, LUO&lt;/_translated_author&gt;&lt;_tertiary_title&gt;Chinese Journal of Geotechnical Engineering&lt;/_tertiary_title&gt;&lt;/Details&gt;&lt;Extra&gt;&lt;DBUID&gt;{12EBBEDB-4A22-47FF-9DDB-33625C1DE849}&lt;/DBUID&gt;&lt;/Extra&gt;&lt;/Item&gt;&lt;/References&gt;&lt;/Group&gt;&lt;/Citation&gt;_x000a_"/>
    <w:docVar w:name="NE.Ref{EE643644-E9D0-4595-99C1-8F090C0104B6}" w:val=" ADDIN NE.Ref.{EE643644-E9D0-4595-99C1-8F090C0104B6}&lt;Citation&gt;&lt;Group&gt;&lt;References&gt;&lt;Item&gt;&lt;ID&gt;503&lt;/ID&gt;&lt;UID&gt;{BE44F04A-0E03-4017-A22C-DF122B32FF65}&lt;/UID&gt;&lt;Title&gt;特大断面隧道分步施工动态压力拱分析研究&lt;/Title&gt;&lt;Template&gt;Journal Article&lt;/Template&gt;&lt;Star&gt;0&lt;/Star&gt;&lt;Tag&gt;0&lt;/Tag&gt;&lt;Author&gt;郑康成; 丁文其; 金威; 罗云&lt;/Author&gt;&lt;Year&gt;2015&lt;/Year&gt;&lt;Details&gt;&lt;_issue&gt;s1&lt;/_issue&gt;&lt;_journal&gt;岩土工程学报&lt;/_journal&gt;&lt;_pages&gt;72-77&lt;/_pages&gt;&lt;_volume&gt;37&lt;/_volume&gt;&lt;_created&gt;62485864&lt;/_created&gt;&lt;_modified&gt;62485865&lt;/_modified&gt;&lt;_collection_scope&gt;中国科技核心期刊;中文核心期刊;CSCD;EI;&lt;/_collection_scope&gt;&lt;_translated_author&gt;Zheng, Kangcheng;Ding, Wenqi;Jin, Wei;Luo, Yun&lt;/_translated_author&gt;&lt;/Details&gt;&lt;Extra&gt;&lt;DBUID&gt;{12EBBEDB-4A22-47FF-9DDB-33625C1DE849}&lt;/DBUID&gt;&lt;/Extra&gt;&lt;/Item&gt;&lt;/References&gt;&lt;/Group&gt;&lt;Group&gt;&lt;References&gt;&lt;Item&gt;&lt;ID&gt;502&lt;/ID&gt;&lt;UID&gt;{A0E9446E-0F05-4765-84A1-727D352FAFC9}&lt;/UID&gt;&lt;Title&gt;软弱破碎围岩高铁隧道压力拱演化规律分析&lt;/Title&gt;&lt;Template&gt;Journal Article&lt;/Template&gt;&lt;Star&gt;0&lt;/Star&gt;&lt;Tag&gt;0&lt;/Tag&gt;&lt;Author&gt;台启民; 张顶立; 王剑晨; 孙振宇; 李奥&lt;/Author&gt;&lt;Year&gt;2015&lt;/Year&gt;&lt;Details&gt;&lt;_issue&gt;6&lt;/_issue&gt;&lt;_journal&gt;北京交通大学学报&lt;/_journal&gt;&lt;_pages&gt;62-68&lt;/_pages&gt;&lt;_volume&gt;39&lt;/_volume&gt;&lt;_created&gt;62485864&lt;/_created&gt;&lt;_modified&gt;62485865&lt;/_modified&gt;&lt;_collection_scope&gt;中文核心期刊;&lt;/_collection_scope&gt;&lt;_translated_author&gt;Tai, Qimin;Zhang, Dingli;Wang, Jianchen;Sun, Zhenyu;Li, Ao&lt;/_translated_author&gt;&lt;/Details&gt;&lt;Extra&gt;&lt;DBUID&gt;{12EBBEDB-4A22-47FF-9DDB-33625C1DE849}&lt;/DBUID&gt;&lt;/Extra&gt;&lt;/Item&gt;&lt;/References&gt;&lt;/Group&gt;&lt;/Citation&gt;_x000a_"/>
    <w:docVar w:name="ne_docsoft" w:val="MSWord"/>
    <w:docVar w:name="ne_docversion" w:val="NoteExpress 2.0"/>
    <w:docVar w:name="ne_stylename" w:val="岩石力学与工程学报 New"/>
  </w:docVars>
  <w:rsids>
    <w:rsidRoot w:val="000E064A"/>
    <w:rsid w:val="00012462"/>
    <w:rsid w:val="000210BA"/>
    <w:rsid w:val="00025605"/>
    <w:rsid w:val="00030BA6"/>
    <w:rsid w:val="0004586B"/>
    <w:rsid w:val="000551D9"/>
    <w:rsid w:val="00060A8D"/>
    <w:rsid w:val="000623A9"/>
    <w:rsid w:val="00077CC0"/>
    <w:rsid w:val="00081569"/>
    <w:rsid w:val="00095B99"/>
    <w:rsid w:val="000A3D91"/>
    <w:rsid w:val="000A6E3E"/>
    <w:rsid w:val="000C0793"/>
    <w:rsid w:val="000C2690"/>
    <w:rsid w:val="000C2769"/>
    <w:rsid w:val="000D2A6E"/>
    <w:rsid w:val="000D5EE5"/>
    <w:rsid w:val="000D6046"/>
    <w:rsid w:val="000E064A"/>
    <w:rsid w:val="000E38D3"/>
    <w:rsid w:val="000E4835"/>
    <w:rsid w:val="000F7496"/>
    <w:rsid w:val="00114F8A"/>
    <w:rsid w:val="00146E74"/>
    <w:rsid w:val="00146F50"/>
    <w:rsid w:val="00154155"/>
    <w:rsid w:val="00156FCE"/>
    <w:rsid w:val="0017648D"/>
    <w:rsid w:val="00177D7C"/>
    <w:rsid w:val="001818C8"/>
    <w:rsid w:val="00184F70"/>
    <w:rsid w:val="00192DB7"/>
    <w:rsid w:val="001A38BA"/>
    <w:rsid w:val="001B358F"/>
    <w:rsid w:val="001C16DA"/>
    <w:rsid w:val="001D075A"/>
    <w:rsid w:val="001E4ED7"/>
    <w:rsid w:val="001E6482"/>
    <w:rsid w:val="00200934"/>
    <w:rsid w:val="00203988"/>
    <w:rsid w:val="002069D4"/>
    <w:rsid w:val="00213DB1"/>
    <w:rsid w:val="0021487E"/>
    <w:rsid w:val="00215C7E"/>
    <w:rsid w:val="002223C1"/>
    <w:rsid w:val="002303D0"/>
    <w:rsid w:val="00230E31"/>
    <w:rsid w:val="00251DEB"/>
    <w:rsid w:val="00255972"/>
    <w:rsid w:val="002600A6"/>
    <w:rsid w:val="00263AAF"/>
    <w:rsid w:val="00267560"/>
    <w:rsid w:val="00283D3D"/>
    <w:rsid w:val="002862AF"/>
    <w:rsid w:val="00293787"/>
    <w:rsid w:val="00295B8C"/>
    <w:rsid w:val="00295D86"/>
    <w:rsid w:val="002A1B84"/>
    <w:rsid w:val="002B32CD"/>
    <w:rsid w:val="002C1F94"/>
    <w:rsid w:val="003234F7"/>
    <w:rsid w:val="003250D2"/>
    <w:rsid w:val="0033211C"/>
    <w:rsid w:val="003425DE"/>
    <w:rsid w:val="00374754"/>
    <w:rsid w:val="00385DC3"/>
    <w:rsid w:val="003959FA"/>
    <w:rsid w:val="003C32C2"/>
    <w:rsid w:val="003D41F3"/>
    <w:rsid w:val="003D4237"/>
    <w:rsid w:val="003E184A"/>
    <w:rsid w:val="003F5471"/>
    <w:rsid w:val="0041158D"/>
    <w:rsid w:val="00482C8B"/>
    <w:rsid w:val="004944AB"/>
    <w:rsid w:val="0049487C"/>
    <w:rsid w:val="004B4918"/>
    <w:rsid w:val="004C32B1"/>
    <w:rsid w:val="004C6349"/>
    <w:rsid w:val="004C6B23"/>
    <w:rsid w:val="004D3E23"/>
    <w:rsid w:val="004E2721"/>
    <w:rsid w:val="004E73A7"/>
    <w:rsid w:val="0053352F"/>
    <w:rsid w:val="005476F6"/>
    <w:rsid w:val="00554FB3"/>
    <w:rsid w:val="00560793"/>
    <w:rsid w:val="0056300F"/>
    <w:rsid w:val="00567898"/>
    <w:rsid w:val="0057046B"/>
    <w:rsid w:val="00571D5A"/>
    <w:rsid w:val="00575203"/>
    <w:rsid w:val="00575993"/>
    <w:rsid w:val="005A37B2"/>
    <w:rsid w:val="005B388F"/>
    <w:rsid w:val="005B6039"/>
    <w:rsid w:val="005C2CD4"/>
    <w:rsid w:val="005E209A"/>
    <w:rsid w:val="005E40AF"/>
    <w:rsid w:val="00612C99"/>
    <w:rsid w:val="006249F2"/>
    <w:rsid w:val="006308FF"/>
    <w:rsid w:val="00631798"/>
    <w:rsid w:val="006344E9"/>
    <w:rsid w:val="006508C5"/>
    <w:rsid w:val="006558D7"/>
    <w:rsid w:val="00665E05"/>
    <w:rsid w:val="00667C46"/>
    <w:rsid w:val="00676F71"/>
    <w:rsid w:val="006A7544"/>
    <w:rsid w:val="006B4555"/>
    <w:rsid w:val="006C6AB2"/>
    <w:rsid w:val="006D3C8C"/>
    <w:rsid w:val="006D7FA0"/>
    <w:rsid w:val="006E2FDA"/>
    <w:rsid w:val="00717451"/>
    <w:rsid w:val="00721035"/>
    <w:rsid w:val="0074240A"/>
    <w:rsid w:val="0074454F"/>
    <w:rsid w:val="007510FB"/>
    <w:rsid w:val="00751AA5"/>
    <w:rsid w:val="00760E6D"/>
    <w:rsid w:val="00765027"/>
    <w:rsid w:val="00783102"/>
    <w:rsid w:val="007858F5"/>
    <w:rsid w:val="00790863"/>
    <w:rsid w:val="007975D2"/>
    <w:rsid w:val="007A0C53"/>
    <w:rsid w:val="007B4876"/>
    <w:rsid w:val="007B7944"/>
    <w:rsid w:val="007C4AB4"/>
    <w:rsid w:val="007C50C2"/>
    <w:rsid w:val="007D032E"/>
    <w:rsid w:val="007D5A3D"/>
    <w:rsid w:val="007F3457"/>
    <w:rsid w:val="00800F6D"/>
    <w:rsid w:val="00813AF0"/>
    <w:rsid w:val="00814744"/>
    <w:rsid w:val="00816E86"/>
    <w:rsid w:val="00825418"/>
    <w:rsid w:val="008316DF"/>
    <w:rsid w:val="00840346"/>
    <w:rsid w:val="008408E7"/>
    <w:rsid w:val="00856A2D"/>
    <w:rsid w:val="00862D1D"/>
    <w:rsid w:val="00864E82"/>
    <w:rsid w:val="008655F0"/>
    <w:rsid w:val="008665F3"/>
    <w:rsid w:val="00870300"/>
    <w:rsid w:val="00880E02"/>
    <w:rsid w:val="00883089"/>
    <w:rsid w:val="008B2EBE"/>
    <w:rsid w:val="008E6C52"/>
    <w:rsid w:val="008E7041"/>
    <w:rsid w:val="008F1F00"/>
    <w:rsid w:val="008F675D"/>
    <w:rsid w:val="00907990"/>
    <w:rsid w:val="009079DA"/>
    <w:rsid w:val="00910387"/>
    <w:rsid w:val="00914C6C"/>
    <w:rsid w:val="00920257"/>
    <w:rsid w:val="009258D1"/>
    <w:rsid w:val="00933DB3"/>
    <w:rsid w:val="00957043"/>
    <w:rsid w:val="009A7247"/>
    <w:rsid w:val="009C439C"/>
    <w:rsid w:val="009D5E5D"/>
    <w:rsid w:val="009E2829"/>
    <w:rsid w:val="009E48D6"/>
    <w:rsid w:val="009E7351"/>
    <w:rsid w:val="009F004A"/>
    <w:rsid w:val="009F13A4"/>
    <w:rsid w:val="009F430C"/>
    <w:rsid w:val="00A238BB"/>
    <w:rsid w:val="00A2479C"/>
    <w:rsid w:val="00A57EB7"/>
    <w:rsid w:val="00A659A5"/>
    <w:rsid w:val="00A71F99"/>
    <w:rsid w:val="00A76079"/>
    <w:rsid w:val="00A90AFA"/>
    <w:rsid w:val="00AA7013"/>
    <w:rsid w:val="00AF4BFF"/>
    <w:rsid w:val="00AF4D67"/>
    <w:rsid w:val="00AF7B7B"/>
    <w:rsid w:val="00B136E5"/>
    <w:rsid w:val="00B165AE"/>
    <w:rsid w:val="00B205E9"/>
    <w:rsid w:val="00B21AF4"/>
    <w:rsid w:val="00B82FC4"/>
    <w:rsid w:val="00B92434"/>
    <w:rsid w:val="00BA07CF"/>
    <w:rsid w:val="00BB755F"/>
    <w:rsid w:val="00BE3121"/>
    <w:rsid w:val="00BF38D0"/>
    <w:rsid w:val="00BF5EDE"/>
    <w:rsid w:val="00C01C7F"/>
    <w:rsid w:val="00C16BEC"/>
    <w:rsid w:val="00C27EF9"/>
    <w:rsid w:val="00C337ED"/>
    <w:rsid w:val="00C5574A"/>
    <w:rsid w:val="00C578A9"/>
    <w:rsid w:val="00C60071"/>
    <w:rsid w:val="00C60F1B"/>
    <w:rsid w:val="00C658F6"/>
    <w:rsid w:val="00C73867"/>
    <w:rsid w:val="00C83BA7"/>
    <w:rsid w:val="00C87C8B"/>
    <w:rsid w:val="00C968D8"/>
    <w:rsid w:val="00CA2203"/>
    <w:rsid w:val="00CA6C24"/>
    <w:rsid w:val="00CD677B"/>
    <w:rsid w:val="00CF6C19"/>
    <w:rsid w:val="00CF75E5"/>
    <w:rsid w:val="00D00E51"/>
    <w:rsid w:val="00D13374"/>
    <w:rsid w:val="00D2560F"/>
    <w:rsid w:val="00D42DB4"/>
    <w:rsid w:val="00D4360E"/>
    <w:rsid w:val="00D44DB6"/>
    <w:rsid w:val="00D504DA"/>
    <w:rsid w:val="00D5550C"/>
    <w:rsid w:val="00D63EED"/>
    <w:rsid w:val="00D75316"/>
    <w:rsid w:val="00D756FB"/>
    <w:rsid w:val="00DA759B"/>
    <w:rsid w:val="00DC62CE"/>
    <w:rsid w:val="00DD0D94"/>
    <w:rsid w:val="00DD318E"/>
    <w:rsid w:val="00DD426C"/>
    <w:rsid w:val="00DD6F7E"/>
    <w:rsid w:val="00DE0DD5"/>
    <w:rsid w:val="00DF21D0"/>
    <w:rsid w:val="00DF4402"/>
    <w:rsid w:val="00E00D2D"/>
    <w:rsid w:val="00E04304"/>
    <w:rsid w:val="00E16A85"/>
    <w:rsid w:val="00E25A02"/>
    <w:rsid w:val="00E32E53"/>
    <w:rsid w:val="00E35BC9"/>
    <w:rsid w:val="00E41CCE"/>
    <w:rsid w:val="00E45229"/>
    <w:rsid w:val="00E54E4C"/>
    <w:rsid w:val="00E7158E"/>
    <w:rsid w:val="00E72EB7"/>
    <w:rsid w:val="00E92B1D"/>
    <w:rsid w:val="00EC02E6"/>
    <w:rsid w:val="00EE27DD"/>
    <w:rsid w:val="00EF4C1F"/>
    <w:rsid w:val="00F13860"/>
    <w:rsid w:val="00F17614"/>
    <w:rsid w:val="00F21748"/>
    <w:rsid w:val="00F22285"/>
    <w:rsid w:val="00F25DD0"/>
    <w:rsid w:val="00F2676D"/>
    <w:rsid w:val="00F65C66"/>
    <w:rsid w:val="00F84E60"/>
    <w:rsid w:val="00FA3297"/>
    <w:rsid w:val="00FB0007"/>
    <w:rsid w:val="00FB0D82"/>
    <w:rsid w:val="00FB4A5E"/>
    <w:rsid w:val="00FB75E4"/>
    <w:rsid w:val="00FD3221"/>
    <w:rsid w:val="00FF55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f" fillcolor="white" stroke="f">
      <v:fill color="white" on="f"/>
      <v:stroke on="f"/>
    </o:shapedefaults>
    <o:shapelayout v:ext="edit">
      <o:idmap v:ext="edit" data="2"/>
    </o:shapelayout>
  </w:shapeDefaults>
  <w:decimalSymbol w:val="."/>
  <w:listSeparator w:val=","/>
  <w14:docId w14:val="5D5117C5"/>
  <w15:chartTrackingRefBased/>
  <w15:docId w15:val="{8E6FD705-E5F0-4400-9024-6624A00F5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2462"/>
    <w:pPr>
      <w:widowControl w:val="0"/>
      <w:spacing w:line="336" w:lineRule="exact"/>
      <w:ind w:firstLineChars="200" w:firstLine="200"/>
      <w:jc w:val="both"/>
    </w:pPr>
    <w:rPr>
      <w:kern w:val="2"/>
      <w:sz w:val="21"/>
      <w:szCs w:val="24"/>
    </w:rPr>
  </w:style>
  <w:style w:type="paragraph" w:styleId="1">
    <w:name w:val="heading 1"/>
    <w:basedOn w:val="a0"/>
    <w:next w:val="a0"/>
    <w:qFormat/>
    <w:rsid w:val="00154155"/>
    <w:pPr>
      <w:keepNext/>
      <w:numPr>
        <w:numId w:val="48"/>
      </w:numPr>
      <w:snapToGrid w:val="0"/>
      <w:spacing w:beforeLines="100" w:before="100" w:afterLines="100" w:after="100" w:line="240" w:lineRule="auto"/>
      <w:ind w:left="0" w:firstLineChars="0" w:firstLine="0"/>
      <w:outlineLvl w:val="0"/>
    </w:pPr>
    <w:rPr>
      <w:rFonts w:eastAsia="黑体"/>
      <w:b/>
      <w:sz w:val="28"/>
      <w:szCs w:val="20"/>
    </w:rPr>
  </w:style>
  <w:style w:type="paragraph" w:styleId="2">
    <w:name w:val="heading 2"/>
    <w:basedOn w:val="a0"/>
    <w:next w:val="a0"/>
    <w:link w:val="20"/>
    <w:qFormat/>
    <w:rsid w:val="00154155"/>
    <w:pPr>
      <w:autoSpaceDE w:val="0"/>
      <w:autoSpaceDN w:val="0"/>
      <w:adjustRightInd w:val="0"/>
      <w:spacing w:line="240" w:lineRule="auto"/>
      <w:ind w:firstLineChars="0" w:firstLine="0"/>
      <w:textAlignment w:val="baseline"/>
      <w:outlineLvl w:val="1"/>
    </w:pPr>
    <w:rPr>
      <w:rFonts w:eastAsia="黑体" w:hAnsi="Arial"/>
      <w:b/>
      <w:kern w:val="0"/>
      <w:szCs w:val="20"/>
    </w:rPr>
  </w:style>
  <w:style w:type="paragraph" w:styleId="3">
    <w:name w:val="heading 3"/>
    <w:basedOn w:val="a0"/>
    <w:next w:val="a0"/>
    <w:qFormat/>
    <w:rsid w:val="00146F50"/>
    <w:pPr>
      <w:keepNext/>
      <w:numPr>
        <w:numId w:val="49"/>
      </w:numPr>
      <w:ind w:left="0" w:firstLine="200"/>
      <w:outlineLvl w:val="2"/>
    </w:pPr>
    <w:rPr>
      <w:bCs/>
    </w:rPr>
  </w:style>
  <w:style w:type="paragraph" w:styleId="4">
    <w:name w:val="heading 4"/>
    <w:basedOn w:val="a0"/>
    <w:next w:val="a0"/>
    <w:qFormat/>
    <w:rsid w:val="00146F50"/>
    <w:pPr>
      <w:numPr>
        <w:numId w:val="50"/>
      </w:numPr>
      <w:ind w:left="0" w:firstLine="200"/>
      <w:textAlignment w:val="baseline"/>
      <w:outlineLvl w:val="3"/>
    </w:pPr>
    <w:rPr>
      <w:rFonts w:hAnsi="Arial"/>
      <w:kern w:val="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semiHidden/>
    <w:pPr>
      <w:autoSpaceDE w:val="0"/>
      <w:autoSpaceDN w:val="0"/>
      <w:adjustRightInd w:val="0"/>
      <w:spacing w:line="360" w:lineRule="atLeast"/>
      <w:ind w:firstLine="420"/>
      <w:jc w:val="left"/>
      <w:textAlignment w:val="baseline"/>
    </w:pPr>
    <w:rPr>
      <w:rFonts w:hAnsi="Arial"/>
      <w:kern w:val="0"/>
      <w:sz w:val="22"/>
      <w:szCs w:val="20"/>
    </w:rPr>
  </w:style>
  <w:style w:type="paragraph" w:styleId="a5">
    <w:name w:val="header"/>
    <w:basedOn w:val="a0"/>
    <w:link w:val="a6"/>
    <w:semiHidden/>
    <w:pPr>
      <w:pBdr>
        <w:bottom w:val="single" w:sz="6" w:space="1" w:color="auto"/>
      </w:pBdr>
      <w:tabs>
        <w:tab w:val="center" w:pos="4153"/>
        <w:tab w:val="right" w:pos="8306"/>
      </w:tabs>
      <w:snapToGrid w:val="0"/>
      <w:jc w:val="center"/>
    </w:pPr>
    <w:rPr>
      <w:sz w:val="18"/>
      <w:szCs w:val="18"/>
    </w:rPr>
  </w:style>
  <w:style w:type="paragraph" w:styleId="a7">
    <w:name w:val="footer"/>
    <w:basedOn w:val="a0"/>
    <w:semiHidden/>
    <w:pPr>
      <w:tabs>
        <w:tab w:val="center" w:pos="4153"/>
        <w:tab w:val="right" w:pos="8306"/>
      </w:tabs>
      <w:snapToGrid w:val="0"/>
      <w:jc w:val="left"/>
    </w:pPr>
    <w:rPr>
      <w:sz w:val="18"/>
      <w:szCs w:val="18"/>
    </w:rPr>
  </w:style>
  <w:style w:type="paragraph" w:customStyle="1" w:styleId="10">
    <w:name w:val="样式1"/>
    <w:basedOn w:val="a5"/>
    <w:next w:val="a0"/>
    <w:link w:val="11"/>
    <w:pPr>
      <w:pBdr>
        <w:bottom w:val="thickThinSmallGap" w:sz="18" w:space="1" w:color="auto"/>
      </w:pBdr>
    </w:pPr>
    <w:rPr>
      <w:sz w:val="21"/>
      <w:szCs w:val="20"/>
    </w:rPr>
  </w:style>
  <w:style w:type="character" w:styleId="a8">
    <w:name w:val="page number"/>
    <w:basedOn w:val="a1"/>
    <w:semiHidden/>
  </w:style>
  <w:style w:type="paragraph" w:styleId="a9">
    <w:name w:val="Body Text Indent"/>
    <w:basedOn w:val="a0"/>
    <w:link w:val="aa"/>
    <w:semiHidden/>
    <w:pPr>
      <w:ind w:firstLine="420"/>
    </w:pPr>
    <w:rPr>
      <w:szCs w:val="20"/>
    </w:rPr>
  </w:style>
  <w:style w:type="paragraph" w:styleId="ab">
    <w:name w:val="Plain Text"/>
    <w:basedOn w:val="a0"/>
    <w:semiHidden/>
    <w:rPr>
      <w:rFonts w:ascii="宋体" w:hAnsi="Courier New" w:cs="Courier New"/>
      <w:szCs w:val="21"/>
    </w:rPr>
  </w:style>
  <w:style w:type="paragraph" w:styleId="21">
    <w:name w:val="Body Text Indent 2"/>
    <w:basedOn w:val="a0"/>
    <w:semiHidden/>
    <w:pPr>
      <w:snapToGrid w:val="0"/>
      <w:spacing w:line="300" w:lineRule="exact"/>
      <w:ind w:firstLine="454"/>
    </w:pPr>
  </w:style>
  <w:style w:type="character" w:styleId="ac">
    <w:name w:val="Hyperlink"/>
    <w:basedOn w:val="a1"/>
    <w:semiHidden/>
    <w:rPr>
      <w:color w:val="0000FF"/>
      <w:u w:val="single"/>
    </w:rPr>
  </w:style>
  <w:style w:type="paragraph" w:styleId="ad">
    <w:name w:val="footnote text"/>
    <w:basedOn w:val="a0"/>
    <w:link w:val="ae"/>
    <w:semiHidden/>
    <w:pPr>
      <w:snapToGrid w:val="0"/>
      <w:jc w:val="left"/>
    </w:pPr>
    <w:rPr>
      <w:sz w:val="18"/>
      <w:szCs w:val="20"/>
    </w:rPr>
  </w:style>
  <w:style w:type="character" w:styleId="af">
    <w:name w:val="FollowedHyperlink"/>
    <w:basedOn w:val="a1"/>
    <w:semiHidden/>
    <w:rPr>
      <w:color w:val="800080"/>
      <w:u w:val="single"/>
    </w:rPr>
  </w:style>
  <w:style w:type="paragraph" w:styleId="af0">
    <w:name w:val="Body Text"/>
    <w:basedOn w:val="a0"/>
    <w:link w:val="af1"/>
    <w:semiHidden/>
    <w:pPr>
      <w:jc w:val="center"/>
    </w:pPr>
    <w:rPr>
      <w:b/>
      <w:bCs/>
      <w:sz w:val="28"/>
    </w:rPr>
  </w:style>
  <w:style w:type="paragraph" w:styleId="30">
    <w:name w:val="Body Text Indent 3"/>
    <w:basedOn w:val="a0"/>
    <w:semiHidden/>
    <w:pPr>
      <w:spacing w:line="320" w:lineRule="exact"/>
      <w:ind w:firstLine="425"/>
    </w:pPr>
  </w:style>
  <w:style w:type="paragraph" w:styleId="22">
    <w:name w:val="Body Text 2"/>
    <w:basedOn w:val="a0"/>
    <w:semiHidden/>
    <w:pPr>
      <w:spacing w:line="330" w:lineRule="exact"/>
      <w:jc w:val="distribute"/>
    </w:pPr>
    <w:rPr>
      <w:szCs w:val="21"/>
    </w:rPr>
  </w:style>
  <w:style w:type="paragraph" w:styleId="af2">
    <w:name w:val="Title"/>
    <w:basedOn w:val="a0"/>
    <w:next w:val="a0"/>
    <w:link w:val="af3"/>
    <w:uiPriority w:val="10"/>
    <w:qFormat/>
    <w:rsid w:val="00154155"/>
    <w:pPr>
      <w:spacing w:line="240" w:lineRule="auto"/>
      <w:ind w:firstLineChars="0" w:firstLine="0"/>
      <w:jc w:val="center"/>
      <w:outlineLvl w:val="0"/>
    </w:pPr>
    <w:rPr>
      <w:rFonts w:eastAsia="黑体" w:cstheme="majorBidi"/>
      <w:b/>
      <w:bCs/>
      <w:sz w:val="44"/>
      <w:szCs w:val="32"/>
    </w:rPr>
  </w:style>
  <w:style w:type="character" w:customStyle="1" w:styleId="af3">
    <w:name w:val="标题 字符"/>
    <w:basedOn w:val="a1"/>
    <w:link w:val="af2"/>
    <w:uiPriority w:val="10"/>
    <w:rsid w:val="00154155"/>
    <w:rPr>
      <w:rFonts w:eastAsia="黑体" w:cstheme="majorBidi"/>
      <w:b/>
      <w:bCs/>
      <w:kern w:val="2"/>
      <w:sz w:val="44"/>
      <w:szCs w:val="32"/>
    </w:rPr>
  </w:style>
  <w:style w:type="paragraph" w:styleId="af4">
    <w:name w:val="Subtitle"/>
    <w:aliases w:val="英文标题"/>
    <w:basedOn w:val="a0"/>
    <w:next w:val="a0"/>
    <w:link w:val="af5"/>
    <w:uiPriority w:val="11"/>
    <w:qFormat/>
    <w:rsid w:val="00154155"/>
    <w:pPr>
      <w:ind w:firstLineChars="0" w:firstLine="0"/>
      <w:jc w:val="center"/>
      <w:outlineLvl w:val="0"/>
    </w:pPr>
    <w:rPr>
      <w:rFonts w:eastAsia="Times New Roman" w:cstheme="minorBidi"/>
      <w:b/>
      <w:bCs/>
      <w:kern w:val="28"/>
      <w:sz w:val="28"/>
      <w:szCs w:val="32"/>
    </w:rPr>
  </w:style>
  <w:style w:type="character" w:customStyle="1" w:styleId="af5">
    <w:name w:val="副标题 字符"/>
    <w:aliases w:val="英文标题 字符"/>
    <w:basedOn w:val="a1"/>
    <w:link w:val="af4"/>
    <w:uiPriority w:val="11"/>
    <w:rsid w:val="00154155"/>
    <w:rPr>
      <w:rFonts w:eastAsia="Times New Roman" w:cstheme="minorBidi"/>
      <w:b/>
      <w:bCs/>
      <w:kern w:val="28"/>
      <w:sz w:val="28"/>
      <w:szCs w:val="32"/>
    </w:rPr>
  </w:style>
  <w:style w:type="paragraph" w:customStyle="1" w:styleId="af6">
    <w:name w:val="中文作者"/>
    <w:basedOn w:val="a0"/>
    <w:next w:val="a0"/>
    <w:link w:val="af7"/>
    <w:qFormat/>
    <w:rsid w:val="00154155"/>
    <w:pPr>
      <w:spacing w:line="290" w:lineRule="exact"/>
      <w:ind w:firstLineChars="0" w:firstLine="0"/>
      <w:jc w:val="center"/>
    </w:pPr>
    <w:rPr>
      <w:rFonts w:eastAsia="楷体_GB2312"/>
    </w:rPr>
  </w:style>
  <w:style w:type="paragraph" w:customStyle="1" w:styleId="af8">
    <w:name w:val="中文作者介绍"/>
    <w:basedOn w:val="a0"/>
    <w:next w:val="a0"/>
    <w:link w:val="af9"/>
    <w:qFormat/>
    <w:rsid w:val="00154155"/>
    <w:pPr>
      <w:spacing w:line="290" w:lineRule="exact"/>
      <w:ind w:firstLineChars="0" w:firstLine="0"/>
      <w:jc w:val="center"/>
    </w:pPr>
    <w:rPr>
      <w:sz w:val="15"/>
    </w:rPr>
  </w:style>
  <w:style w:type="character" w:customStyle="1" w:styleId="af7">
    <w:name w:val="中文作者 字符"/>
    <w:basedOn w:val="a1"/>
    <w:link w:val="af6"/>
    <w:rsid w:val="00154155"/>
    <w:rPr>
      <w:rFonts w:eastAsia="楷体_GB2312"/>
      <w:kern w:val="2"/>
      <w:sz w:val="21"/>
      <w:szCs w:val="24"/>
    </w:rPr>
  </w:style>
  <w:style w:type="paragraph" w:customStyle="1" w:styleId="afa">
    <w:name w:val="英文作者"/>
    <w:basedOn w:val="a0"/>
    <w:next w:val="a0"/>
    <w:link w:val="afb"/>
    <w:qFormat/>
    <w:rsid w:val="00154155"/>
    <w:pPr>
      <w:spacing w:line="260" w:lineRule="exact"/>
      <w:ind w:firstLineChars="0" w:firstLine="0"/>
      <w:jc w:val="center"/>
    </w:pPr>
  </w:style>
  <w:style w:type="character" w:customStyle="1" w:styleId="af9">
    <w:name w:val="中文作者介绍 字符"/>
    <w:basedOn w:val="a1"/>
    <w:link w:val="af8"/>
    <w:rsid w:val="00154155"/>
    <w:rPr>
      <w:kern w:val="2"/>
      <w:sz w:val="15"/>
      <w:szCs w:val="24"/>
    </w:rPr>
  </w:style>
  <w:style w:type="paragraph" w:customStyle="1" w:styleId="afc">
    <w:name w:val="英文作者介绍"/>
    <w:basedOn w:val="a0"/>
    <w:link w:val="afd"/>
    <w:qFormat/>
    <w:rsid w:val="00154155"/>
    <w:pPr>
      <w:spacing w:line="260" w:lineRule="exact"/>
      <w:ind w:firstLineChars="0" w:firstLine="0"/>
      <w:jc w:val="center"/>
    </w:pPr>
    <w:rPr>
      <w:i/>
      <w:iCs/>
      <w:sz w:val="18"/>
    </w:rPr>
  </w:style>
  <w:style w:type="character" w:customStyle="1" w:styleId="afb">
    <w:name w:val="英文作者 字符"/>
    <w:basedOn w:val="a1"/>
    <w:link w:val="afa"/>
    <w:rsid w:val="00154155"/>
    <w:rPr>
      <w:kern w:val="2"/>
      <w:sz w:val="21"/>
      <w:szCs w:val="24"/>
    </w:rPr>
  </w:style>
  <w:style w:type="paragraph" w:customStyle="1" w:styleId="afe">
    <w:name w:val="中文摘要"/>
    <w:basedOn w:val="a0"/>
    <w:link w:val="aff"/>
    <w:qFormat/>
    <w:rsid w:val="00154155"/>
    <w:pPr>
      <w:spacing w:line="290" w:lineRule="exact"/>
      <w:ind w:leftChars="200" w:left="420" w:rightChars="200" w:right="420" w:firstLineChars="0" w:firstLine="0"/>
    </w:pPr>
    <w:rPr>
      <w:sz w:val="18"/>
    </w:rPr>
  </w:style>
  <w:style w:type="character" w:customStyle="1" w:styleId="afd">
    <w:name w:val="英文作者介绍 字符"/>
    <w:basedOn w:val="a1"/>
    <w:link w:val="afc"/>
    <w:rsid w:val="00154155"/>
    <w:rPr>
      <w:i/>
      <w:iCs/>
      <w:kern w:val="2"/>
      <w:sz w:val="18"/>
      <w:szCs w:val="24"/>
    </w:rPr>
  </w:style>
  <w:style w:type="paragraph" w:customStyle="1" w:styleId="aff0">
    <w:name w:val="英文摘要"/>
    <w:basedOn w:val="a0"/>
    <w:link w:val="aff1"/>
    <w:qFormat/>
    <w:rsid w:val="00154155"/>
    <w:pPr>
      <w:spacing w:line="260" w:lineRule="exact"/>
      <w:ind w:firstLineChars="0" w:firstLine="0"/>
    </w:pPr>
  </w:style>
  <w:style w:type="character" w:customStyle="1" w:styleId="aa">
    <w:name w:val="正文文本缩进 字符"/>
    <w:basedOn w:val="a1"/>
    <w:link w:val="a9"/>
    <w:semiHidden/>
    <w:rsid w:val="00154155"/>
    <w:rPr>
      <w:kern w:val="2"/>
      <w:sz w:val="21"/>
    </w:rPr>
  </w:style>
  <w:style w:type="character" w:customStyle="1" w:styleId="af1">
    <w:name w:val="正文文本 字符"/>
    <w:basedOn w:val="a1"/>
    <w:link w:val="af0"/>
    <w:semiHidden/>
    <w:rsid w:val="00154155"/>
    <w:rPr>
      <w:b/>
      <w:bCs/>
      <w:kern w:val="2"/>
      <w:sz w:val="28"/>
      <w:szCs w:val="24"/>
    </w:rPr>
  </w:style>
  <w:style w:type="character" w:customStyle="1" w:styleId="aff">
    <w:name w:val="中文摘要 字符"/>
    <w:basedOn w:val="a1"/>
    <w:link w:val="afe"/>
    <w:rsid w:val="00154155"/>
    <w:rPr>
      <w:kern w:val="2"/>
      <w:sz w:val="18"/>
      <w:szCs w:val="24"/>
    </w:rPr>
  </w:style>
  <w:style w:type="paragraph" w:customStyle="1" w:styleId="a">
    <w:name w:val="参考文献"/>
    <w:basedOn w:val="a0"/>
    <w:link w:val="aff2"/>
    <w:qFormat/>
    <w:rsid w:val="003425DE"/>
    <w:pPr>
      <w:numPr>
        <w:numId w:val="46"/>
      </w:numPr>
      <w:spacing w:line="320" w:lineRule="exact"/>
      <w:ind w:firstLineChars="0" w:firstLine="0"/>
      <w:jc w:val="distribute"/>
    </w:pPr>
    <w:rPr>
      <w:sz w:val="15"/>
    </w:rPr>
  </w:style>
  <w:style w:type="character" w:customStyle="1" w:styleId="aff1">
    <w:name w:val="英文摘要 字符"/>
    <w:basedOn w:val="a1"/>
    <w:link w:val="aff0"/>
    <w:rsid w:val="00154155"/>
    <w:rPr>
      <w:kern w:val="2"/>
      <w:sz w:val="21"/>
      <w:szCs w:val="24"/>
    </w:rPr>
  </w:style>
  <w:style w:type="character" w:customStyle="1" w:styleId="aff2">
    <w:name w:val="参考文献 字符"/>
    <w:basedOn w:val="a1"/>
    <w:link w:val="a"/>
    <w:rsid w:val="003425DE"/>
    <w:rPr>
      <w:kern w:val="2"/>
      <w:sz w:val="15"/>
      <w:szCs w:val="24"/>
    </w:rPr>
  </w:style>
  <w:style w:type="paragraph" w:customStyle="1" w:styleId="aff3">
    <w:name w:val="正文无缩进"/>
    <w:basedOn w:val="a0"/>
    <w:next w:val="a0"/>
    <w:link w:val="aff4"/>
    <w:qFormat/>
    <w:rsid w:val="006D3C8C"/>
    <w:pPr>
      <w:ind w:firstLineChars="0" w:firstLine="0"/>
    </w:pPr>
    <w:rPr>
      <w:szCs w:val="21"/>
    </w:rPr>
  </w:style>
  <w:style w:type="paragraph" w:customStyle="1" w:styleId="12">
    <w:name w:val="页脚1"/>
    <w:basedOn w:val="ad"/>
    <w:link w:val="13"/>
    <w:qFormat/>
    <w:rsid w:val="006D3C8C"/>
    <w:pPr>
      <w:spacing w:line="240" w:lineRule="exact"/>
      <w:ind w:firstLineChars="0" w:firstLine="0"/>
      <w:jc w:val="both"/>
    </w:pPr>
    <w:rPr>
      <w:sz w:val="15"/>
    </w:rPr>
  </w:style>
  <w:style w:type="character" w:customStyle="1" w:styleId="aff4">
    <w:name w:val="正文无缩进 字符"/>
    <w:basedOn w:val="a1"/>
    <w:link w:val="aff3"/>
    <w:rsid w:val="006D3C8C"/>
    <w:rPr>
      <w:kern w:val="2"/>
      <w:sz w:val="21"/>
      <w:szCs w:val="21"/>
    </w:rPr>
  </w:style>
  <w:style w:type="paragraph" w:customStyle="1" w:styleId="14">
    <w:name w:val="页眉1"/>
    <w:basedOn w:val="10"/>
    <w:link w:val="15"/>
    <w:qFormat/>
    <w:rsid w:val="006D3C8C"/>
    <w:pPr>
      <w:pBdr>
        <w:bottom w:val="thickThinSmallGap" w:sz="18" w:space="2" w:color="auto"/>
      </w:pBdr>
      <w:ind w:firstLineChars="0" w:firstLine="0"/>
      <w:jc w:val="both"/>
    </w:pPr>
  </w:style>
  <w:style w:type="character" w:customStyle="1" w:styleId="ae">
    <w:name w:val="脚注文本 字符"/>
    <w:basedOn w:val="a1"/>
    <w:link w:val="ad"/>
    <w:semiHidden/>
    <w:rsid w:val="006D3C8C"/>
    <w:rPr>
      <w:kern w:val="2"/>
      <w:sz w:val="18"/>
    </w:rPr>
  </w:style>
  <w:style w:type="character" w:customStyle="1" w:styleId="13">
    <w:name w:val="页脚1 字符"/>
    <w:basedOn w:val="ae"/>
    <w:link w:val="12"/>
    <w:rsid w:val="006D3C8C"/>
    <w:rPr>
      <w:kern w:val="2"/>
      <w:sz w:val="15"/>
    </w:rPr>
  </w:style>
  <w:style w:type="paragraph" w:customStyle="1" w:styleId="23">
    <w:name w:val="页眉2"/>
    <w:basedOn w:val="a5"/>
    <w:link w:val="24"/>
    <w:qFormat/>
    <w:rsid w:val="006D3C8C"/>
    <w:pPr>
      <w:ind w:firstLineChars="0" w:firstLine="0"/>
    </w:pPr>
  </w:style>
  <w:style w:type="character" w:customStyle="1" w:styleId="a6">
    <w:name w:val="页眉 字符"/>
    <w:basedOn w:val="a1"/>
    <w:link w:val="a5"/>
    <w:semiHidden/>
    <w:rsid w:val="006D3C8C"/>
    <w:rPr>
      <w:kern w:val="2"/>
      <w:sz w:val="18"/>
      <w:szCs w:val="18"/>
    </w:rPr>
  </w:style>
  <w:style w:type="character" w:customStyle="1" w:styleId="11">
    <w:name w:val="样式1 字符"/>
    <w:basedOn w:val="a6"/>
    <w:link w:val="10"/>
    <w:rsid w:val="006D3C8C"/>
    <w:rPr>
      <w:kern w:val="2"/>
      <w:sz w:val="21"/>
      <w:szCs w:val="18"/>
    </w:rPr>
  </w:style>
  <w:style w:type="character" w:customStyle="1" w:styleId="15">
    <w:name w:val="页眉1 字符"/>
    <w:basedOn w:val="11"/>
    <w:link w:val="14"/>
    <w:rsid w:val="006D3C8C"/>
    <w:rPr>
      <w:kern w:val="2"/>
      <w:sz w:val="21"/>
      <w:szCs w:val="18"/>
    </w:rPr>
  </w:style>
  <w:style w:type="character" w:customStyle="1" w:styleId="24">
    <w:name w:val="页眉2 字符"/>
    <w:basedOn w:val="a6"/>
    <w:link w:val="23"/>
    <w:rsid w:val="006D3C8C"/>
    <w:rPr>
      <w:kern w:val="2"/>
      <w:sz w:val="18"/>
      <w:szCs w:val="18"/>
    </w:rPr>
  </w:style>
  <w:style w:type="paragraph" w:customStyle="1" w:styleId="aff5">
    <w:name w:val="图表表头"/>
    <w:basedOn w:val="a0"/>
    <w:next w:val="a0"/>
    <w:link w:val="aff6"/>
    <w:qFormat/>
    <w:rsid w:val="00D4360E"/>
    <w:pPr>
      <w:spacing w:line="260" w:lineRule="exact"/>
      <w:ind w:firstLineChars="0" w:firstLine="0"/>
      <w:jc w:val="center"/>
    </w:pPr>
    <w:rPr>
      <w:bCs/>
      <w:sz w:val="18"/>
    </w:rPr>
  </w:style>
  <w:style w:type="character" w:customStyle="1" w:styleId="aff6">
    <w:name w:val="图表表头 字符"/>
    <w:basedOn w:val="a1"/>
    <w:link w:val="aff5"/>
    <w:rsid w:val="00D4360E"/>
    <w:rPr>
      <w:bCs/>
      <w:kern w:val="2"/>
      <w:sz w:val="18"/>
      <w:szCs w:val="24"/>
    </w:rPr>
  </w:style>
  <w:style w:type="paragraph" w:customStyle="1" w:styleId="aff7">
    <w:name w:val="图表"/>
    <w:basedOn w:val="a0"/>
    <w:link w:val="aff8"/>
    <w:qFormat/>
    <w:rsid w:val="00E04304"/>
    <w:pPr>
      <w:ind w:firstLineChars="0" w:firstLine="0"/>
      <w:jc w:val="center"/>
    </w:pPr>
    <w:rPr>
      <w:sz w:val="15"/>
    </w:rPr>
  </w:style>
  <w:style w:type="character" w:customStyle="1" w:styleId="aff8">
    <w:name w:val="图表 字符"/>
    <w:basedOn w:val="a1"/>
    <w:link w:val="aff7"/>
    <w:rsid w:val="00E04304"/>
    <w:rPr>
      <w:kern w:val="2"/>
      <w:sz w:val="15"/>
      <w:szCs w:val="24"/>
    </w:rPr>
  </w:style>
  <w:style w:type="paragraph" w:customStyle="1" w:styleId="aff9">
    <w:name w:val="图片"/>
    <w:basedOn w:val="a0"/>
    <w:link w:val="affa"/>
    <w:qFormat/>
    <w:rsid w:val="009D5E5D"/>
    <w:pPr>
      <w:spacing w:line="240" w:lineRule="auto"/>
      <w:ind w:firstLineChars="0" w:firstLine="0"/>
    </w:pPr>
    <w:rPr>
      <w:szCs w:val="21"/>
    </w:rPr>
  </w:style>
  <w:style w:type="character" w:customStyle="1" w:styleId="affa">
    <w:name w:val="图片 字符"/>
    <w:basedOn w:val="a1"/>
    <w:link w:val="aff9"/>
    <w:rsid w:val="009D5E5D"/>
    <w:rPr>
      <w:kern w:val="2"/>
      <w:sz w:val="21"/>
      <w:szCs w:val="21"/>
    </w:rPr>
  </w:style>
  <w:style w:type="table" w:styleId="affb">
    <w:name w:val="Table Grid"/>
    <w:basedOn w:val="a2"/>
    <w:uiPriority w:val="39"/>
    <w:rsid w:val="0065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图、表"/>
    <w:basedOn w:val="a0"/>
    <w:link w:val="affd"/>
    <w:qFormat/>
    <w:rsid w:val="00D5550C"/>
    <w:pPr>
      <w:spacing w:line="240" w:lineRule="auto"/>
      <w:ind w:firstLineChars="0" w:firstLine="0"/>
      <w:jc w:val="center"/>
    </w:pPr>
    <w:rPr>
      <w:sz w:val="15"/>
      <w:szCs w:val="15"/>
    </w:rPr>
  </w:style>
  <w:style w:type="character" w:customStyle="1" w:styleId="MTEquationSection">
    <w:name w:val="MTEquationSection"/>
    <w:basedOn w:val="a1"/>
    <w:rsid w:val="00030BA6"/>
    <w:rPr>
      <w:vanish/>
      <w:color w:val="FF0000"/>
      <w:sz w:val="13"/>
    </w:rPr>
  </w:style>
  <w:style w:type="character" w:customStyle="1" w:styleId="affd">
    <w:name w:val="图、表 字符"/>
    <w:basedOn w:val="a1"/>
    <w:link w:val="affc"/>
    <w:rsid w:val="00D5550C"/>
    <w:rPr>
      <w:kern w:val="2"/>
      <w:sz w:val="15"/>
      <w:szCs w:val="15"/>
    </w:rPr>
  </w:style>
  <w:style w:type="paragraph" w:customStyle="1" w:styleId="MTDisplayEquation">
    <w:name w:val="MTDisplayEquation"/>
    <w:basedOn w:val="a0"/>
    <w:next w:val="a0"/>
    <w:link w:val="MTDisplayEquation0"/>
    <w:rsid w:val="00C73867"/>
    <w:pPr>
      <w:tabs>
        <w:tab w:val="center" w:pos="2320"/>
        <w:tab w:val="right" w:pos="4640"/>
      </w:tabs>
      <w:spacing w:line="240" w:lineRule="auto"/>
      <w:ind w:firstLineChars="0" w:firstLine="0"/>
    </w:pPr>
  </w:style>
  <w:style w:type="character" w:customStyle="1" w:styleId="MTDisplayEquation0">
    <w:name w:val="MTDisplayEquation 字符"/>
    <w:basedOn w:val="a1"/>
    <w:link w:val="MTDisplayEquation"/>
    <w:rsid w:val="00C73867"/>
    <w:rPr>
      <w:kern w:val="2"/>
      <w:sz w:val="21"/>
      <w:szCs w:val="24"/>
    </w:rPr>
  </w:style>
  <w:style w:type="paragraph" w:customStyle="1" w:styleId="affe">
    <w:name w:val="公式"/>
    <w:basedOn w:val="MTDisplayEquation"/>
    <w:link w:val="afff"/>
    <w:qFormat/>
    <w:rsid w:val="00C578A9"/>
    <w:pPr>
      <w:snapToGrid w:val="0"/>
    </w:pPr>
  </w:style>
  <w:style w:type="paragraph" w:customStyle="1" w:styleId="afff0">
    <w:name w:val="图、表头"/>
    <w:basedOn w:val="affc"/>
    <w:link w:val="afff1"/>
    <w:qFormat/>
    <w:rsid w:val="00295D86"/>
    <w:pPr>
      <w:spacing w:line="260" w:lineRule="exact"/>
    </w:pPr>
    <w:rPr>
      <w:rFonts w:ascii="宋体" w:hAnsi="宋体"/>
      <w:sz w:val="18"/>
      <w:szCs w:val="18"/>
    </w:rPr>
  </w:style>
  <w:style w:type="character" w:customStyle="1" w:styleId="afff">
    <w:name w:val="公式 字符"/>
    <w:basedOn w:val="MTDisplayEquation0"/>
    <w:link w:val="affe"/>
    <w:rsid w:val="00C578A9"/>
    <w:rPr>
      <w:kern w:val="2"/>
      <w:sz w:val="21"/>
      <w:szCs w:val="24"/>
    </w:rPr>
  </w:style>
  <w:style w:type="character" w:customStyle="1" w:styleId="afff1">
    <w:name w:val="图、表头 字符"/>
    <w:basedOn w:val="affd"/>
    <w:link w:val="afff0"/>
    <w:rsid w:val="00295D86"/>
    <w:rPr>
      <w:rFonts w:ascii="宋体" w:hAnsi="宋体"/>
      <w:kern w:val="2"/>
      <w:sz w:val="18"/>
      <w:szCs w:val="18"/>
    </w:rPr>
  </w:style>
  <w:style w:type="character" w:customStyle="1" w:styleId="20">
    <w:name w:val="标题 2 字符"/>
    <w:basedOn w:val="a1"/>
    <w:link w:val="2"/>
    <w:rsid w:val="007B4876"/>
    <w:rPr>
      <w:rFonts w:eastAsia="黑体" w:hAnsi="Arial"/>
      <w:b/>
      <w:sz w:val="21"/>
    </w:rPr>
  </w:style>
  <w:style w:type="paragraph" w:styleId="afff2">
    <w:name w:val="Bibliography"/>
    <w:basedOn w:val="a0"/>
    <w:next w:val="a0"/>
    <w:uiPriority w:val="37"/>
    <w:unhideWhenUsed/>
    <w:rsid w:val="00C83BA7"/>
    <w:pPr>
      <w:tabs>
        <w:tab w:val="left" w:pos="384"/>
      </w:tabs>
      <w:spacing w:line="240" w:lineRule="exact"/>
      <w:ind w:left="384" w:hanging="384"/>
    </w:pPr>
  </w:style>
  <w:style w:type="paragraph" w:styleId="afff3">
    <w:name w:val="caption"/>
    <w:basedOn w:val="a0"/>
    <w:next w:val="a0"/>
    <w:uiPriority w:val="35"/>
    <w:unhideWhenUsed/>
    <w:qFormat/>
    <w:rsid w:val="00C738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40764-F68A-43A8-8010-72D3DFD09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302</Words>
  <Characters>1727</Characters>
  <Application>Microsoft Office Word</Application>
  <DocSecurity>0</DocSecurity>
  <Lines>14</Lines>
  <Paragraphs>4</Paragraphs>
  <ScaleCrop>false</ScaleCrop>
  <HeadingPairs>
    <vt:vector size="2" baseType="variant">
      <vt:variant>
        <vt:lpstr>题目</vt:lpstr>
      </vt:variant>
      <vt:variant>
        <vt:i4>1</vt:i4>
      </vt:variant>
    </vt:vector>
  </HeadingPairs>
  <TitlesOfParts>
    <vt:vector size="1" baseType="lpstr">
      <vt:lpstr>《岩石力学与工程学报》排版格式与论文书写要求</vt:lpstr>
    </vt:vector>
  </TitlesOfParts>
  <Company/>
  <LinksUpToDate>false</LinksUpToDate>
  <CharactersWithSpaces>2025</CharactersWithSpaces>
  <SharedDoc>false</SharedDoc>
  <HLinks>
    <vt:vector size="12" baseType="variant">
      <vt:variant>
        <vt:i4>393321</vt:i4>
      </vt:variant>
      <vt:variant>
        <vt:i4>3</vt:i4>
      </vt:variant>
      <vt:variant>
        <vt:i4>0</vt:i4>
      </vt:variant>
      <vt:variant>
        <vt:i4>5</vt:i4>
      </vt:variant>
      <vt:variant>
        <vt:lpwstr>mailto:rock@whrsm.ac.cn</vt:lpwstr>
      </vt:variant>
      <vt:variant>
        <vt:lpwstr/>
      </vt:variant>
      <vt:variant>
        <vt:i4>6094878</vt:i4>
      </vt:variant>
      <vt:variant>
        <vt:i4>0</vt:i4>
      </vt:variant>
      <vt:variant>
        <vt:i4>0</vt:i4>
      </vt:variant>
      <vt:variant>
        <vt:i4>5</vt:i4>
      </vt:variant>
      <vt:variant>
        <vt:lpwstr>http://yslx.chinajournal.net.cn/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example_docx</dc:title>
  <dc:subject/>
  <dc:creator>wy</dc:creator>
  <cp:keywords/>
  <dc:description>NE.Ref</dc:description>
  <cp:lastModifiedBy>Joshua Reed</cp:lastModifiedBy>
  <cp:revision>3</cp:revision>
  <cp:lastPrinted>2005-01-22T03:59:00Z</cp:lastPrinted>
  <dcterms:created xsi:type="dcterms:W3CDTF">2018-11-12T02:49:00Z</dcterms:created>
  <dcterms:modified xsi:type="dcterms:W3CDTF">2025-11-04T17:53:00Z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zotero-version="7.0.27"&gt;&lt;session id="WXjCiUDk"/&gt;&lt;style id="http://www.zotero.org/styles/china-national-standard-gb-t-7714-2015-numeric-bilan-sup" hasBibliography="1" bibliographyStyleHasBeenSet="1"/&gt;&lt;prefs&gt;&lt;pref name="fieldType" val</vt:lpwstr>
  </property>
  <property fmtid="{D5CDD505-2E9C-101B-9397-08002B2CF9AE}" pid="6" name="ZOTERO_PREF_2">
    <vt:lpwstr>ue="Field"/&gt;&lt;pref name="automaticJournalAbbreviations" value="true"/&gt;&lt;/prefs&gt;&lt;/data&gt;</vt:lpwstr>
  </property>
</Properties>
</file>