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618" w:rsidRPr="00432D81" w:rsidRDefault="00CB4618" w:rsidP="00CB4618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432D81">
        <w:rPr>
          <w:rFonts w:ascii="Arial" w:hAnsi="Arial" w:cs="Arial"/>
          <w:sz w:val="20"/>
          <w:szCs w:val="20"/>
          <w:lang w:val="es-ES_tradnl"/>
        </w:rPr>
        <w:t>Desarrollar</w:t>
      </w:r>
      <w:r>
        <w:rPr>
          <w:rFonts w:ascii="Arial" w:hAnsi="Arial" w:cs="Arial"/>
          <w:sz w:val="20"/>
          <w:szCs w:val="20"/>
          <w:lang w:val="es-ES_tradnl"/>
        </w:rPr>
        <w:t xml:space="preserve"> el juego del Ahorcado</w:t>
      </w:r>
      <w:r w:rsidRPr="00432D81">
        <w:rPr>
          <w:rFonts w:ascii="Arial" w:hAnsi="Arial" w:cs="Arial"/>
          <w:sz w:val="20"/>
          <w:szCs w:val="20"/>
          <w:lang w:val="es-ES_tradnl"/>
        </w:rPr>
        <w:t>. El resultado debe ser algo parecido a:</w:t>
      </w:r>
    </w:p>
    <w:p w:rsidR="00CB4618" w:rsidRPr="00432D81" w:rsidRDefault="00CB4618" w:rsidP="00CB4618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CB4618" w:rsidRPr="00432D81" w:rsidRDefault="00CB4618" w:rsidP="00CB4618">
      <w:pPr>
        <w:jc w:val="center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000500" cy="2714625"/>
            <wp:effectExtent l="19050" t="0" r="0" b="0"/>
            <wp:docPr id="15" name="Imagen 15" descr="practica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actica15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  <w:r w:rsidRPr="00432D81">
        <w:rPr>
          <w:rFonts w:ascii="Arial" w:hAnsi="Arial" w:cs="Arial"/>
          <w:sz w:val="20"/>
          <w:szCs w:val="20"/>
          <w:lang w:val="es-ES_tradnl"/>
        </w:rPr>
        <w:t>Implementar las siguientes funcionalidades:</w:t>
      </w: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</w:p>
    <w:p w:rsidR="00CB4618" w:rsidRPr="00432D81" w:rsidRDefault="00CB4618" w:rsidP="00CB4618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432D81">
        <w:rPr>
          <w:rFonts w:ascii="Arial" w:hAnsi="Arial" w:cs="Arial"/>
          <w:sz w:val="20"/>
          <w:szCs w:val="20"/>
          <w:lang w:val="es-ES_tradnl"/>
        </w:rPr>
        <w:t>Existirán n palabras secretas que se irán eligiendo de forma aleatoria.</w:t>
      </w: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</w:p>
    <w:p w:rsidR="00CB4618" w:rsidRPr="00432D81" w:rsidRDefault="00CB4618" w:rsidP="00CB4618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432D81">
        <w:rPr>
          <w:rFonts w:ascii="Arial" w:hAnsi="Arial" w:cs="Arial"/>
          <w:sz w:val="20"/>
          <w:szCs w:val="20"/>
          <w:lang w:val="es-ES_tradnl"/>
        </w:rPr>
        <w:t>Se pueden fallar hasta 6 letras antes de que termine el juego.</w:t>
      </w: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</w:p>
    <w:p w:rsidR="00CB4618" w:rsidRPr="00432D81" w:rsidRDefault="00CB4618" w:rsidP="00CB4618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432D81">
        <w:rPr>
          <w:rFonts w:ascii="Arial" w:hAnsi="Arial" w:cs="Arial"/>
          <w:sz w:val="20"/>
          <w:szCs w:val="20"/>
          <w:lang w:val="es-ES_tradnl"/>
        </w:rPr>
        <w:t>Las letras que se vayan jugando debe ir apareciendo en su panel correspondiente.</w:t>
      </w: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</w:p>
    <w:p w:rsidR="00CB4618" w:rsidRPr="00432D81" w:rsidRDefault="00CB4618" w:rsidP="00CB4618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432D81">
        <w:rPr>
          <w:rFonts w:ascii="Arial" w:hAnsi="Arial" w:cs="Arial"/>
          <w:sz w:val="20"/>
          <w:szCs w:val="20"/>
          <w:lang w:val="es-ES_tradnl"/>
        </w:rPr>
        <w:t>La palabra secreta debe ir mostrando sus letras acertadas.</w:t>
      </w: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</w:p>
    <w:p w:rsidR="00CB4618" w:rsidRPr="00432D81" w:rsidRDefault="00CB4618" w:rsidP="00CB4618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432D81">
        <w:rPr>
          <w:rFonts w:ascii="Arial" w:hAnsi="Arial" w:cs="Arial"/>
          <w:sz w:val="20"/>
          <w:szCs w:val="20"/>
          <w:lang w:val="es-ES_tradnl"/>
        </w:rPr>
        <w:t>Con cada fallo, la imagen del ahorcado deberá ir cambiando.</w:t>
      </w: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</w:p>
    <w:p w:rsidR="00CB4618" w:rsidRPr="00432D81" w:rsidRDefault="00CB4618" w:rsidP="00CB4618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432D81">
        <w:rPr>
          <w:rFonts w:ascii="Arial" w:hAnsi="Arial" w:cs="Arial"/>
          <w:sz w:val="20"/>
          <w:szCs w:val="20"/>
          <w:lang w:val="es-ES_tradnl"/>
        </w:rPr>
        <w:t>Existirá un menú con las opciones de reiniciar y salir.</w:t>
      </w: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</w:p>
    <w:p w:rsidR="00CB4618" w:rsidRPr="00432D81" w:rsidRDefault="00CB4618" w:rsidP="00CB4618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432D81">
        <w:rPr>
          <w:rFonts w:ascii="Arial" w:hAnsi="Arial" w:cs="Arial"/>
          <w:sz w:val="20"/>
          <w:szCs w:val="20"/>
          <w:lang w:val="es-ES_tradnl"/>
        </w:rPr>
        <w:t>Cuando se gane o se pierda, el botón de aceptar se inhabilitará y se mostrará un mensaje con lo ocurrido. Este botón se volverá a habilitar cuando se reinicie el juego.</w:t>
      </w: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</w:p>
    <w:p w:rsidR="00CB4618" w:rsidRPr="00432D81" w:rsidRDefault="00CB4618" w:rsidP="00CB4618">
      <w:pPr>
        <w:widowControl w:val="0"/>
        <w:numPr>
          <w:ilvl w:val="0"/>
          <w:numId w:val="8"/>
        </w:numPr>
        <w:suppressAutoHyphens/>
        <w:rPr>
          <w:rFonts w:ascii="Arial" w:hAnsi="Arial" w:cs="Arial"/>
          <w:sz w:val="20"/>
          <w:szCs w:val="20"/>
          <w:lang w:val="es-ES_tradnl"/>
        </w:rPr>
      </w:pPr>
      <w:r w:rsidRPr="00432D81">
        <w:rPr>
          <w:rFonts w:ascii="Arial" w:hAnsi="Arial" w:cs="Arial"/>
          <w:sz w:val="20"/>
          <w:szCs w:val="20"/>
          <w:lang w:val="es-ES_tradnl"/>
        </w:rPr>
        <w:t>Cambiar el icono del frame.</w:t>
      </w:r>
    </w:p>
    <w:p w:rsidR="00CB4618" w:rsidRPr="00432D81" w:rsidRDefault="00CB4618" w:rsidP="00CB4618">
      <w:pPr>
        <w:rPr>
          <w:rFonts w:ascii="Arial" w:hAnsi="Arial" w:cs="Arial"/>
          <w:sz w:val="20"/>
          <w:szCs w:val="20"/>
          <w:lang w:val="es-ES_tradnl"/>
        </w:rPr>
      </w:pPr>
    </w:p>
    <w:p w:rsidR="00142988" w:rsidRPr="00CB4618" w:rsidRDefault="00142988" w:rsidP="00475A15">
      <w:pPr>
        <w:rPr>
          <w:rFonts w:ascii="Arial" w:hAnsi="Arial" w:cs="Arial"/>
          <w:lang w:val="es-ES_tradnl"/>
        </w:rPr>
      </w:pPr>
    </w:p>
    <w:sectPr w:rsidR="00142988" w:rsidRPr="00CB4618">
      <w:pgSz w:w="11906" w:h="16838"/>
      <w:pgMar w:top="71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3296"/>
    <w:multiLevelType w:val="hybridMultilevel"/>
    <w:tmpl w:val="BDCCA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B6389E"/>
    <w:multiLevelType w:val="multilevel"/>
    <w:tmpl w:val="6BF2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25EB3"/>
    <w:multiLevelType w:val="hybridMultilevel"/>
    <w:tmpl w:val="47C0010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3AC317D2"/>
    <w:multiLevelType w:val="hybridMultilevel"/>
    <w:tmpl w:val="2AF0A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BB6432"/>
    <w:multiLevelType w:val="hybridMultilevel"/>
    <w:tmpl w:val="8048D9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45F16"/>
    <w:multiLevelType w:val="hybridMultilevel"/>
    <w:tmpl w:val="76563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B8625C"/>
    <w:multiLevelType w:val="hybridMultilevel"/>
    <w:tmpl w:val="1D3CF1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17D9C"/>
    <w:multiLevelType w:val="hybridMultilevel"/>
    <w:tmpl w:val="0D3E8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B52F3"/>
    <w:rsid w:val="001349CE"/>
    <w:rsid w:val="00142988"/>
    <w:rsid w:val="00236A05"/>
    <w:rsid w:val="00244D1D"/>
    <w:rsid w:val="002B26AE"/>
    <w:rsid w:val="002B3061"/>
    <w:rsid w:val="002D39F9"/>
    <w:rsid w:val="003127D5"/>
    <w:rsid w:val="00361850"/>
    <w:rsid w:val="00380405"/>
    <w:rsid w:val="003B25F6"/>
    <w:rsid w:val="00432D81"/>
    <w:rsid w:val="00436EDA"/>
    <w:rsid w:val="00452088"/>
    <w:rsid w:val="00475A15"/>
    <w:rsid w:val="00661D49"/>
    <w:rsid w:val="007226CF"/>
    <w:rsid w:val="007B52F3"/>
    <w:rsid w:val="008C0F4C"/>
    <w:rsid w:val="008C50F0"/>
    <w:rsid w:val="0094197E"/>
    <w:rsid w:val="00A13A6C"/>
    <w:rsid w:val="00A31F37"/>
    <w:rsid w:val="00AF1B76"/>
    <w:rsid w:val="00B34FCC"/>
    <w:rsid w:val="00C846E4"/>
    <w:rsid w:val="00CB4618"/>
    <w:rsid w:val="00E46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436EDA"/>
    <w:pPr>
      <w:autoSpaceDE w:val="0"/>
      <w:autoSpaceDN w:val="0"/>
      <w:adjustRightInd w:val="0"/>
      <w:spacing w:line="240" w:lineRule="atLeast"/>
      <w:ind w:left="1250"/>
    </w:pPr>
    <w:rPr>
      <w:rFonts w:ascii="Helv" w:hAnsi="Helv"/>
      <w:color w:val="000000"/>
      <w:sz w:val="20"/>
      <w:szCs w:val="20"/>
      <w:lang w:val="es-ES_tradnl" w:eastAsia="en-US"/>
    </w:rPr>
  </w:style>
  <w:style w:type="paragraph" w:customStyle="1" w:styleId="EstiloArial18ptGris50Izquierda06cmDerecha03cm">
    <w:name w:val="Estilo Arial 18 pt Gris 50% Izquierda:  06 cm Derecha:  03 cm..."/>
    <w:basedOn w:val="Normal"/>
    <w:pPr>
      <w:spacing w:before="120"/>
      <w:ind w:right="170"/>
    </w:pPr>
    <w:rPr>
      <w:rFonts w:ascii="Arial" w:hAnsi="Arial"/>
      <w:color w:val="808080"/>
      <w:sz w:val="36"/>
      <w:szCs w:val="20"/>
    </w:rPr>
  </w:style>
  <w:style w:type="character" w:customStyle="1" w:styleId="EstiloArial18ptAil">
    <w:name w:val="Estilo Arial 18 pt Añil"/>
    <w:basedOn w:val="Fuentedeprrafopredeter"/>
    <w:rPr>
      <w:rFonts w:ascii="Arial" w:hAnsi="Arial"/>
      <w:color w:val="333399"/>
      <w:sz w:val="36"/>
    </w:rPr>
  </w:style>
  <w:style w:type="character" w:customStyle="1" w:styleId="EstiloArial18ptGris50Izquierda06cmDerecha03cmCar">
    <w:name w:val="Estilo Arial 18 pt Gris 50% Izquierda:  06 cm Derecha:  03 cm... Car"/>
    <w:basedOn w:val="Fuentedeprrafopredeter"/>
    <w:rPr>
      <w:rFonts w:ascii="Arial" w:hAnsi="Arial"/>
      <w:color w:val="808080"/>
      <w:sz w:val="36"/>
      <w:lang w:val="es-ES" w:eastAsia="es-ES" w:bidi="ar-SA"/>
    </w:rPr>
  </w:style>
  <w:style w:type="paragraph" w:customStyle="1" w:styleId="textosecc">
    <w:name w:val="texto_secc"/>
    <w:basedOn w:val="Normal"/>
    <w:pPr>
      <w:spacing w:before="100" w:beforeAutospacing="1" w:after="100" w:afterAutospacing="1"/>
    </w:pPr>
  </w:style>
  <w:style w:type="character" w:customStyle="1" w:styleId="SangradetextonormalCar">
    <w:name w:val="Sangría de texto normal Car"/>
    <w:basedOn w:val="Fuentedeprrafopredeter"/>
    <w:link w:val="Sangradetextonormal"/>
    <w:rsid w:val="00436EDA"/>
    <w:rPr>
      <w:rFonts w:ascii="Helv" w:hAnsi="Helv"/>
      <w:color w:val="000000"/>
      <w:lang w:val="es-ES_tradnl"/>
    </w:rPr>
  </w:style>
  <w:style w:type="paragraph" w:styleId="Encabezado">
    <w:name w:val="header"/>
    <w:basedOn w:val="Normal"/>
    <w:link w:val="EncabezadoCar"/>
    <w:rsid w:val="00A13A6C"/>
    <w:pPr>
      <w:widowControl w:val="0"/>
      <w:tabs>
        <w:tab w:val="center" w:pos="4320"/>
        <w:tab w:val="right" w:pos="8640"/>
      </w:tabs>
      <w:suppressAutoHyphens/>
    </w:pPr>
    <w:rPr>
      <w:rFonts w:ascii="Thorndale" w:eastAsia="HG Mincho Light J" w:hAnsi="Thorndale"/>
      <w:color w:val="000000"/>
      <w:szCs w:val="20"/>
      <w:lang w:val="en-US" w:eastAsia="en-US"/>
    </w:rPr>
  </w:style>
  <w:style w:type="character" w:customStyle="1" w:styleId="EncabezadoCar">
    <w:name w:val="Encabezado Car"/>
    <w:basedOn w:val="Fuentedeprrafopredeter"/>
    <w:link w:val="Encabezado"/>
    <w:rsid w:val="00A13A6C"/>
    <w:rPr>
      <w:rFonts w:ascii="Thorndale" w:eastAsia="HG Mincho Light J" w:hAnsi="Thorndale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cnice</dc:creator>
  <cp:lastModifiedBy>Fran</cp:lastModifiedBy>
  <cp:revision>2</cp:revision>
  <dcterms:created xsi:type="dcterms:W3CDTF">2015-11-12T11:47:00Z</dcterms:created>
  <dcterms:modified xsi:type="dcterms:W3CDTF">2015-11-12T11:47:00Z</dcterms:modified>
</cp:coreProperties>
</file>