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998E73" w14:textId="77777777" w:rsidR="00295729" w:rsidRPr="00AD056D" w:rsidRDefault="00287432" w:rsidP="00AD056D">
      <w:pPr>
        <w:spacing w:before="0" w:beforeAutospacing="0" w:after="0" w:afterAutospacing="0" w:line="480" w:lineRule="auto"/>
        <w:contextualSpacing/>
        <w:jc w:val="center"/>
      </w:pPr>
      <w:r w:rsidRPr="00AD056D">
        <w:t>Appendix</w:t>
      </w:r>
    </w:p>
    <w:p w14:paraId="3B0E54B0" w14:textId="00563840" w:rsidR="00682BDD" w:rsidRPr="00AD056D" w:rsidRDefault="00682BDD" w:rsidP="00AD056D">
      <w:pPr>
        <w:pStyle w:val="Heading1"/>
        <w:spacing w:before="0" w:beforeAutospacing="0" w:after="0" w:afterAutospacing="0" w:line="480" w:lineRule="auto"/>
        <w:contextualSpacing/>
        <w:rPr>
          <w:sz w:val="24"/>
          <w:szCs w:val="24"/>
        </w:rPr>
      </w:pPr>
      <w:r w:rsidRPr="00AD056D">
        <w:rPr>
          <w:sz w:val="24"/>
          <w:szCs w:val="24"/>
        </w:rPr>
        <w:t>Delimitations</w:t>
      </w:r>
    </w:p>
    <w:p w14:paraId="24AB51D4" w14:textId="77777777" w:rsidR="00682BDD" w:rsidRPr="00AD056D" w:rsidRDefault="00682BDD" w:rsidP="00AD056D">
      <w:pPr>
        <w:pStyle w:val="ListParagraph"/>
        <w:numPr>
          <w:ilvl w:val="0"/>
          <w:numId w:val="25"/>
        </w:numPr>
        <w:spacing w:before="0" w:beforeAutospacing="0" w:after="0" w:afterAutospacing="0" w:line="480" w:lineRule="auto"/>
        <w:rPr>
          <w:color w:val="000000" w:themeColor="text1"/>
        </w:rPr>
      </w:pPr>
      <w:r w:rsidRPr="00AD056D">
        <w:rPr>
          <w:b/>
          <w:bCs/>
          <w:color w:val="000000" w:themeColor="text1"/>
        </w:rPr>
        <w:t>Geographic Scope</w:t>
      </w:r>
      <w:r w:rsidRPr="00AD056D">
        <w:rPr>
          <w:color w:val="000000" w:themeColor="text1"/>
        </w:rPr>
        <w:t>: This study evaluates commercial air traffic and security screening operations within the contiguous United States, focusing on the Top 25 commercial airfields categorized under FAA hub classifications, capturing 67.2% of nationwide domestic flight departures.</w:t>
      </w:r>
    </w:p>
    <w:p w14:paraId="5B6F088E" w14:textId="77777777" w:rsidR="00682BDD" w:rsidRPr="00AD056D" w:rsidRDefault="00682BDD" w:rsidP="00AD056D">
      <w:pPr>
        <w:pStyle w:val="ListParagraph"/>
        <w:numPr>
          <w:ilvl w:val="0"/>
          <w:numId w:val="25"/>
        </w:numPr>
        <w:spacing w:before="0" w:beforeAutospacing="0" w:after="0" w:afterAutospacing="0" w:line="480" w:lineRule="auto"/>
        <w:rPr>
          <w:color w:val="000000" w:themeColor="text1"/>
        </w:rPr>
      </w:pPr>
      <w:r w:rsidRPr="00AD056D">
        <w:rPr>
          <w:b/>
          <w:bCs/>
          <w:color w:val="000000" w:themeColor="text1"/>
        </w:rPr>
        <w:t>Temporal Scope</w:t>
      </w:r>
      <w:r w:rsidRPr="00AD056D">
        <w:rPr>
          <w:color w:val="000000" w:themeColor="text1"/>
        </w:rPr>
        <w:t xml:space="preserve">: The longitudinal dataset spans January 1, </w:t>
      </w:r>
      <w:proofErr w:type="gramStart"/>
      <w:r w:rsidRPr="00AD056D">
        <w:rPr>
          <w:color w:val="000000" w:themeColor="text1"/>
        </w:rPr>
        <w:t>2019</w:t>
      </w:r>
      <w:proofErr w:type="gramEnd"/>
      <w:r w:rsidRPr="00AD056D">
        <w:rPr>
          <w:color w:val="000000" w:themeColor="text1"/>
        </w:rPr>
        <w:t xml:space="preserve"> through December 31, 2025 (</w:t>
      </w:r>
      <m:oMath>
        <m:r>
          <w:rPr>
            <w:rFonts w:ascii="Cambria Math" w:hAnsi="Cambria Math"/>
            <w:color w:val="000000" w:themeColor="text1"/>
          </w:rPr>
          <m:t>N=22,491</m:t>
        </m:r>
      </m:oMath>
      <w:r w:rsidRPr="00AD056D">
        <w:rPr>
          <w:color w:val="000000" w:themeColor="text1"/>
        </w:rPr>
        <w:t> airport-days; 42.06 million conformed fact records). Model training and evaluation are focused on the verified post-pandemic operational regime starting May 1, 2022 (following the nationwide rescission of federal transportation mask mandates), reserving the full 12-month calendar year of 2025 (3,222 airport-days) as a strict out-of-time holdout evaluation window.</w:t>
      </w:r>
    </w:p>
    <w:p w14:paraId="4DA827EC" w14:textId="77777777" w:rsidR="00682BDD" w:rsidRPr="00AD056D" w:rsidRDefault="00682BDD" w:rsidP="00AD056D">
      <w:pPr>
        <w:pStyle w:val="ListParagraph"/>
        <w:numPr>
          <w:ilvl w:val="0"/>
          <w:numId w:val="25"/>
        </w:numPr>
        <w:spacing w:before="0" w:beforeAutospacing="0" w:after="0" w:afterAutospacing="0" w:line="480" w:lineRule="auto"/>
        <w:rPr>
          <w:color w:val="000000" w:themeColor="text1"/>
        </w:rPr>
      </w:pPr>
      <w:r w:rsidRPr="00AD056D">
        <w:rPr>
          <w:b/>
          <w:bCs/>
          <w:color w:val="000000" w:themeColor="text1"/>
        </w:rPr>
        <w:t>Data Sources</w:t>
      </w:r>
      <w:r w:rsidRPr="00AD056D">
        <w:rPr>
          <w:color w:val="000000" w:themeColor="text1"/>
        </w:rPr>
        <w:t>: Analysis is delimited to publicly accessible and FOIA-disclosed federal aviation datasets, including TSA Freedom of Information Act (FOIA) hourly screening logs per physical lane, Bureau of Transportation Statistics (BTS) On-Time Flight Performance records (Form 234; capturing flight-level departure delays and cancellations), BTS Schedule T-100 Segment traffic (reporting monthly aircraft seating capacity and load factors), and BTS DB1B/DB1C 10% ticket coupon surveys (identifying local originating vs. airside connecting passenger proportions).</w:t>
      </w:r>
    </w:p>
    <w:p w14:paraId="76473438" w14:textId="7021D346" w:rsidR="00682BDD" w:rsidRPr="00AD056D" w:rsidRDefault="00682BDD" w:rsidP="00AD056D">
      <w:pPr>
        <w:pStyle w:val="ListParagraph"/>
        <w:numPr>
          <w:ilvl w:val="0"/>
          <w:numId w:val="25"/>
        </w:numPr>
        <w:spacing w:before="0" w:beforeAutospacing="0" w:after="0" w:afterAutospacing="0" w:line="480" w:lineRule="auto"/>
        <w:rPr>
          <w:color w:val="000000" w:themeColor="text1"/>
        </w:rPr>
      </w:pPr>
      <w:r w:rsidRPr="00AD056D">
        <w:rPr>
          <w:b/>
          <w:bCs/>
          <w:color w:val="000000" w:themeColor="text1"/>
        </w:rPr>
        <w:t>Evaluation Standards</w:t>
      </w:r>
      <w:r w:rsidRPr="00AD056D">
        <w:rPr>
          <w:color w:val="000000" w:themeColor="text1"/>
        </w:rPr>
        <w:t xml:space="preserve">: Model performance is measured using rigorous operational forecasting metrics: Root Mean Squared Error (RMSE; capturing overall forecast spread while penalizing peak-hour misses), Mean Absolute Scaled Error (MASE; scaling errors against a simple persistence baseline where values below 1.0 indicate superior skill), the </w:t>
      </w:r>
      <w:r w:rsidRPr="00AD056D">
        <w:rPr>
          <w:color w:val="000000" w:themeColor="text1"/>
        </w:rPr>
        <w:lastRenderedPageBreak/>
        <w:t>Disruption Error Multiplier (</w:t>
      </w:r>
      <m:oMath>
        <m:sSub>
          <m:sSubPr>
            <m:ctrlPr>
              <w:rPr>
                <w:rFonts w:ascii="Cambria Math" w:hAnsi="Cambria Math"/>
                <w:color w:val="000000" w:themeColor="text1"/>
              </w:rPr>
            </m:ctrlPr>
          </m:sSubPr>
          <m:e>
            <m:r>
              <w:rPr>
                <w:rFonts w:ascii="Cambria Math" w:hAnsi="Cambria Math"/>
                <w:color w:val="000000" w:themeColor="text1"/>
              </w:rPr>
              <m:t>R</m:t>
            </m:r>
          </m:e>
          <m:sub>
            <m:r>
              <m:rPr>
                <m:nor/>
              </m:rPr>
              <w:rPr>
                <w:color w:val="000000" w:themeColor="text1"/>
              </w:rPr>
              <m:t>MASE</m:t>
            </m:r>
          </m:sub>
        </m:sSub>
      </m:oMath>
      <w:r w:rsidRPr="00AD056D">
        <w:rPr>
          <w:color w:val="000000" w:themeColor="text1"/>
        </w:rPr>
        <w:t>; measuring whether forecast errors grow or remain stable during severe storm disruptions), and the Relative Transfer Ratio (RTR; assessing the accuracy penalty when deploying a model to a new airport without retraining).</w:t>
      </w:r>
    </w:p>
    <w:p w14:paraId="07AEBF77" w14:textId="6C315171" w:rsidR="0081373D" w:rsidRPr="00AD056D" w:rsidRDefault="008B02C3" w:rsidP="00AD056D">
      <w:pPr>
        <w:pStyle w:val="Heading1"/>
        <w:spacing w:before="0" w:beforeAutospacing="0" w:after="0" w:afterAutospacing="0" w:line="480" w:lineRule="auto"/>
        <w:contextualSpacing/>
        <w:rPr>
          <w:sz w:val="24"/>
          <w:szCs w:val="24"/>
        </w:rPr>
      </w:pPr>
      <w:r w:rsidRPr="00AD056D">
        <w:rPr>
          <w:sz w:val="24"/>
          <w:szCs w:val="24"/>
        </w:rPr>
        <w:t>Limitations</w:t>
      </w:r>
    </w:p>
    <w:p w14:paraId="1CED3F51" w14:textId="77777777" w:rsidR="008B02C3" w:rsidRPr="00AD056D" w:rsidRDefault="008B02C3" w:rsidP="00AD056D">
      <w:pPr>
        <w:spacing w:before="0" w:beforeAutospacing="0" w:after="0" w:afterAutospacing="0" w:line="480" w:lineRule="auto"/>
        <w:contextualSpacing/>
      </w:pPr>
      <w:r w:rsidRPr="00AD056D">
        <w:t>These limitations are detailed below:</w:t>
      </w:r>
    </w:p>
    <w:p w14:paraId="54A2D207" w14:textId="77777777" w:rsidR="008B02C3" w:rsidRPr="00AD056D" w:rsidRDefault="008B02C3" w:rsidP="00AD056D">
      <w:pPr>
        <w:pStyle w:val="ListParagraph"/>
        <w:numPr>
          <w:ilvl w:val="0"/>
          <w:numId w:val="2"/>
        </w:numPr>
        <w:spacing w:before="0" w:beforeAutospacing="0" w:after="0" w:afterAutospacing="0" w:line="480" w:lineRule="auto"/>
      </w:pPr>
      <w:r w:rsidRPr="00AD056D">
        <w:rPr>
          <w:b/>
          <w:bCs/>
        </w:rPr>
        <w:t>Staffing and Lane Configuration Opacity</w:t>
      </w:r>
      <w:r w:rsidRPr="00AD056D">
        <w:t>: Due to the proprietary and security-sensitive nature of TSA checkpoint operations, confidential operational variables—such as exact Transportation Security Officer (TSO) shift allocations, active lane counts per 15-minute interval, and manual queue snake reconfigurations—are not publicly available. The methodology controls for this by aggregating lane-level counts into terminal complex throughput totals.</w:t>
      </w:r>
    </w:p>
    <w:p w14:paraId="6B053C82" w14:textId="77777777" w:rsidR="004D4FB5" w:rsidRPr="00AD056D" w:rsidRDefault="008B02C3" w:rsidP="00AD056D">
      <w:pPr>
        <w:pStyle w:val="ListParagraph"/>
        <w:numPr>
          <w:ilvl w:val="0"/>
          <w:numId w:val="2"/>
        </w:numPr>
        <w:spacing w:before="0" w:beforeAutospacing="0" w:after="0" w:afterAutospacing="0" w:line="480" w:lineRule="auto"/>
      </w:pPr>
      <w:r w:rsidRPr="00AD056D">
        <w:rPr>
          <w:b/>
          <w:bCs/>
        </w:rPr>
        <w:t>Connecting Passenger Surveys</w:t>
      </w:r>
      <w:r w:rsidRPr="00AD056D">
        <w:t>: The proportion of transferring passengers who remain airside is estimated using quarterly BTS DB1B coupon surveys. The framework assumes that connecting ratios remain stable across monthly operating horizons within given carrier-terminal complexes.</w:t>
      </w:r>
    </w:p>
    <w:p w14:paraId="7E264335" w14:textId="78DA553F" w:rsidR="008B02C3" w:rsidRPr="00AD056D" w:rsidRDefault="008B02C3" w:rsidP="00AD056D">
      <w:pPr>
        <w:pStyle w:val="ListParagraph"/>
        <w:numPr>
          <w:ilvl w:val="0"/>
          <w:numId w:val="2"/>
        </w:numPr>
        <w:spacing w:before="0" w:beforeAutospacing="0" w:after="0" w:afterAutospacing="0" w:line="480" w:lineRule="auto"/>
      </w:pPr>
      <w:r w:rsidRPr="00AD056D">
        <w:rPr>
          <w:b/>
          <w:bCs/>
        </w:rPr>
        <w:t>Operational Exogeneity</w:t>
      </w:r>
      <w:r w:rsidRPr="00AD056D">
        <w:t>: Exogenous severe weather disruptions (convective storm lines, winter blizzards) are captured through departure delay distributions and flight cancellation indicators reported in BTS Form 234.</w:t>
      </w:r>
    </w:p>
    <w:p w14:paraId="5BC751D2" w14:textId="4476A971" w:rsidR="004D4FB5" w:rsidRPr="00AD056D" w:rsidRDefault="004D4FB5" w:rsidP="00565887">
      <w:pPr>
        <w:pStyle w:val="Heading1"/>
        <w:spacing w:before="0" w:beforeAutospacing="0" w:after="0" w:afterAutospacing="0" w:line="480" w:lineRule="auto"/>
        <w:ind w:firstLine="0"/>
        <w:contextualSpacing/>
        <w:rPr>
          <w:sz w:val="24"/>
          <w:szCs w:val="24"/>
        </w:rPr>
      </w:pPr>
      <w:r w:rsidRPr="00AD056D">
        <w:rPr>
          <w:sz w:val="24"/>
          <w:szCs w:val="24"/>
        </w:rPr>
        <w:t>Model Selection</w:t>
      </w:r>
    </w:p>
    <w:p w14:paraId="10025E70" w14:textId="77777777" w:rsidR="004D4FB5" w:rsidRPr="00AD056D" w:rsidRDefault="004D4FB5" w:rsidP="00AD056D">
      <w:pPr>
        <w:spacing w:before="0" w:beforeAutospacing="0" w:after="0" w:afterAutospacing="0" w:line="480" w:lineRule="auto"/>
        <w:contextualSpacing/>
      </w:pPr>
      <w:r w:rsidRPr="00AD056D">
        <w:t>To evaluate the research questions, the investigation establishes three candidate models representing distinct operational paradigms, benchmarked against an empirical baseline control:</w:t>
      </w:r>
    </w:p>
    <w:p w14:paraId="45EDA310" w14:textId="77777777" w:rsidR="004D4FB5" w:rsidRPr="00AD056D" w:rsidRDefault="004D4FB5" w:rsidP="00AD056D">
      <w:pPr>
        <w:pStyle w:val="ListParagraph"/>
        <w:numPr>
          <w:ilvl w:val="0"/>
          <w:numId w:val="3"/>
        </w:numPr>
        <w:spacing w:before="0" w:beforeAutospacing="0" w:after="0" w:afterAutospacing="0" w:line="480" w:lineRule="auto"/>
      </w:pPr>
      <w:r w:rsidRPr="00AD056D">
        <w:t>The Baseline Control Benchmark (Daily Persistence):</w:t>
      </w:r>
    </w:p>
    <w:p w14:paraId="48957561"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lastRenderedPageBreak/>
        <w:t>Operational Logic</w:t>
      </w:r>
      <w:r w:rsidRPr="00AD056D">
        <w:t>: Assumes that checkpoint arrival volatility today will exactly mirror the volatility observed at the exact same hour yesterday (</w:t>
      </w:r>
      <m:oMath>
        <m:sSub>
          <m:sSubPr>
            <m:ctrlPr>
              <w:rPr>
                <w:rFonts w:ascii="Cambria Math" w:hAnsi="Cambria Math"/>
              </w:rPr>
            </m:ctrlPr>
          </m:sSubPr>
          <m:e>
            <m:limUpp>
              <m:limUppPr>
                <m:ctrlPr>
                  <w:rPr>
                    <w:rFonts w:ascii="Cambria Math" w:hAnsi="Cambria Math"/>
                  </w:rPr>
                </m:ctrlPr>
              </m:limUppPr>
              <m:e>
                <m:r>
                  <m:rPr>
                    <m:nor/>
                  </m:rPr>
                  <m:t>Vol</m:t>
                </m:r>
              </m:e>
              <m:lim>
                <m:r>
                  <m:rPr>
                    <m:lit/>
                  </m:rP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m:rPr>
                <m:nor/>
              </m:rPr>
              <m:t>Vol</m:t>
            </m:r>
          </m:e>
          <m:sub>
            <m:r>
              <w:rPr>
                <w:rFonts w:ascii="Cambria Math" w:hAnsi="Cambria Math"/>
              </w:rPr>
              <m:t>t-24</m:t>
            </m:r>
          </m:sub>
        </m:sSub>
      </m:oMath>
      <w:r w:rsidRPr="00AD056D">
        <w:t>).</w:t>
      </w:r>
    </w:p>
    <w:p w14:paraId="28C4D88A"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t>Evaluation Role</w:t>
      </w:r>
      <w:r w:rsidRPr="00AD056D">
        <w:t>: Serves as the non-parametric reference standard (</w:t>
      </w:r>
      <m:oMath>
        <m:r>
          <m:rPr>
            <m:nor/>
          </m:rPr>
          <m:t>MASE</m:t>
        </m:r>
        <m:r>
          <w:rPr>
            <w:rFonts w:ascii="Cambria Math" w:hAnsi="Cambria Math"/>
          </w:rPr>
          <m:t>≡1.000</m:t>
        </m:r>
      </m:oMath>
      <w:r w:rsidRPr="00AD056D">
        <w:t>). Any operational model worth deploying must prove that it beats this simple historical benchmark.</w:t>
      </w:r>
    </w:p>
    <w:p w14:paraId="22B3F8DB" w14:textId="77777777" w:rsidR="004D4FB5" w:rsidRPr="00AD056D" w:rsidRDefault="004D4FB5" w:rsidP="00AD056D">
      <w:pPr>
        <w:pStyle w:val="ListParagraph"/>
        <w:numPr>
          <w:ilvl w:val="0"/>
          <w:numId w:val="3"/>
        </w:numPr>
        <w:spacing w:before="0" w:beforeAutospacing="0" w:after="0" w:afterAutospacing="0" w:line="480" w:lineRule="auto"/>
      </w:pPr>
      <w:r w:rsidRPr="00AD056D">
        <w:t>Model 1: Deterministic Flight Schedule Model (Operational Baseline):</w:t>
      </w:r>
    </w:p>
    <w:p w14:paraId="6D5EB16A"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t>Operational Logic</w:t>
      </w:r>
      <w:r w:rsidRPr="00AD056D">
        <w:t>: Uses published airline flight schedules, shifted forward in time using empirical passenger show-up distributions from ACRP Report 40 (</w:t>
      </w:r>
      <w:r w:rsidRPr="00AD056D">
        <w:rPr>
          <w:i/>
          <w:iCs/>
        </w:rPr>
        <w:t>Airport Passenger Terminal Planning and Design</w:t>
      </w:r>
      <w:r w:rsidRPr="00AD056D">
        <w:t>).</w:t>
      </w:r>
    </w:p>
    <w:p w14:paraId="64C910C3"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t>Mechanics</w:t>
      </w:r>
      <w:r w:rsidRPr="00AD056D">
        <w:t>: Because passengers arrive 90 to 120 minutes before takeoff, scheduled flight departure banks are convolved across lead arrival horizons (</w:t>
      </w:r>
      <m:oMath>
        <m:r>
          <w:rPr>
            <w:rFonts w:ascii="Cambria Math" w:hAnsi="Cambria Math"/>
          </w:rPr>
          <m:t>t+1,t+2,t+3</m:t>
        </m:r>
      </m:oMath>
      <w:r w:rsidRPr="00AD056D">
        <w:t>). This captures the operational ebb and flow of scheduled flight waves without requiring real-time delay telemetry or statistical machine learning.</w:t>
      </w:r>
    </w:p>
    <w:p w14:paraId="10950034" w14:textId="77777777" w:rsidR="004D4FB5" w:rsidRPr="00AD056D" w:rsidRDefault="004D4FB5" w:rsidP="00AD056D">
      <w:pPr>
        <w:pStyle w:val="ListParagraph"/>
        <w:numPr>
          <w:ilvl w:val="0"/>
          <w:numId w:val="3"/>
        </w:numPr>
        <w:spacing w:before="0" w:beforeAutospacing="0" w:after="0" w:afterAutospacing="0" w:line="480" w:lineRule="auto"/>
      </w:pPr>
      <w:r w:rsidRPr="00AD056D">
        <w:t>Model 2: Supervised Machine Learning Model (Flight Operations &amp; Delays):</w:t>
      </w:r>
    </w:p>
    <w:p w14:paraId="3F358BEE"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t>Operational Logic</w:t>
      </w:r>
      <w:r w:rsidRPr="00AD056D">
        <w:t>: Uses an automated decision-tree algorithm trained across the convolved flight schedule and 24 Bureau of Transportation Statistics (BTS) On-Time Performance (OTP) operational features.</w:t>
      </w:r>
    </w:p>
    <w:p w14:paraId="0445F66B"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t>Mechanics</w:t>
      </w:r>
      <w:r w:rsidRPr="00AD056D">
        <w:t>: The decision trees learn non-linear operational rules (e.g., how departure delays, tactical cancellations, and surface taxi queues ripple into checkpoint arrival dispersion). It tests whether airside operational data improves checkpoint forecasts over flight schedules alone.</w:t>
      </w:r>
    </w:p>
    <w:p w14:paraId="0B0B08E4" w14:textId="77777777" w:rsidR="004D4FB5" w:rsidRPr="00AD056D" w:rsidRDefault="004D4FB5" w:rsidP="00AD056D">
      <w:pPr>
        <w:pStyle w:val="ListParagraph"/>
        <w:numPr>
          <w:ilvl w:val="0"/>
          <w:numId w:val="3"/>
        </w:numPr>
        <w:spacing w:before="0" w:beforeAutospacing="0" w:after="0" w:afterAutospacing="0" w:line="480" w:lineRule="auto"/>
      </w:pPr>
      <w:r w:rsidRPr="00AD056D">
        <w:t>Model 3: Dynamic Two-Stage Hybrid Model (Schedule + Real-Time Feedback):</w:t>
      </w:r>
    </w:p>
    <w:p w14:paraId="4160D823" w14:textId="77777777" w:rsidR="004D4FB5" w:rsidRPr="00AD056D" w:rsidRDefault="004D4FB5" w:rsidP="00AD056D">
      <w:pPr>
        <w:pStyle w:val="ListParagraph"/>
        <w:numPr>
          <w:ilvl w:val="1"/>
          <w:numId w:val="3"/>
        </w:numPr>
        <w:spacing w:before="0" w:beforeAutospacing="0" w:after="0" w:afterAutospacing="0" w:line="480" w:lineRule="auto"/>
      </w:pPr>
      <w:r w:rsidRPr="00AD056D">
        <w:rPr>
          <w:i/>
          <w:iCs/>
        </w:rPr>
        <w:lastRenderedPageBreak/>
        <w:t>Operational Logic</w:t>
      </w:r>
      <w:r w:rsidRPr="00AD056D">
        <w:t>: Combines the structured foundation of airline flight schedules with live real-time feedback from the checkpoint floor.</w:t>
      </w:r>
    </w:p>
    <w:p w14:paraId="3B50913B" w14:textId="77777777" w:rsidR="004D4FB5" w:rsidRPr="00AD056D" w:rsidRDefault="004D4FB5" w:rsidP="00AD056D">
      <w:pPr>
        <w:pStyle w:val="ListParagraph"/>
        <w:numPr>
          <w:ilvl w:val="1"/>
          <w:numId w:val="3"/>
        </w:numPr>
        <w:spacing w:before="0" w:beforeAutospacing="0" w:after="0" w:afterAutospacing="0" w:line="480" w:lineRule="auto"/>
      </w:pPr>
      <w:r w:rsidRPr="00AD056D">
        <w:t>Mechanics:</w:t>
      </w:r>
    </w:p>
    <w:p w14:paraId="1CE04819" w14:textId="77777777" w:rsidR="004D4FB5" w:rsidRPr="00AD056D" w:rsidRDefault="004D4FB5" w:rsidP="00AD056D">
      <w:pPr>
        <w:pStyle w:val="ListParagraph"/>
        <w:numPr>
          <w:ilvl w:val="2"/>
          <w:numId w:val="3"/>
        </w:numPr>
        <w:spacing w:before="0" w:beforeAutospacing="0" w:after="0" w:afterAutospacing="0" w:line="480" w:lineRule="auto"/>
      </w:pPr>
      <w:r w:rsidRPr="00AD056D">
        <w:rPr>
          <w:i/>
          <w:iCs/>
        </w:rPr>
        <w:t>Stage 1</w:t>
      </w:r>
      <w:r w:rsidRPr="00AD056D">
        <w:t>: Captures recurring daily and weekly flight schedule cycles.</w:t>
      </w:r>
    </w:p>
    <w:p w14:paraId="633A9B61" w14:textId="77777777" w:rsidR="004D4FB5" w:rsidRPr="00AD056D" w:rsidRDefault="004D4FB5" w:rsidP="00AD056D">
      <w:pPr>
        <w:pStyle w:val="ListParagraph"/>
        <w:numPr>
          <w:ilvl w:val="2"/>
          <w:numId w:val="3"/>
        </w:numPr>
        <w:spacing w:before="0" w:beforeAutospacing="0" w:after="0" w:afterAutospacing="0" w:line="480" w:lineRule="auto"/>
      </w:pPr>
      <w:r w:rsidRPr="00AD056D">
        <w:rPr>
          <w:i/>
          <w:iCs/>
        </w:rPr>
        <w:t>Stage 2</w:t>
      </w:r>
      <w:r w:rsidRPr="00AD056D">
        <w:t>: A decision tree predicts residual volatility shocks caused by flight delays and weather ground stops, dynamically incorporating live 1-step error feedback from the previous hour (</w:t>
      </w:r>
      <m:oMath>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t-1</m:t>
            </m:r>
          </m:sub>
        </m:sSub>
      </m:oMath>
      <w:r w:rsidRPr="00AD056D">
        <w:t>). If lines are longer than the flight schedule predicted, the model immediately adjusts upward to track stranded passengers.</w:t>
      </w:r>
    </w:p>
    <w:p w14:paraId="5C3B399B" w14:textId="2FB8F64B" w:rsidR="00A51EE8" w:rsidRPr="00AD056D" w:rsidRDefault="00A51EE8" w:rsidP="00AD056D">
      <w:pPr>
        <w:pStyle w:val="Heading1"/>
        <w:spacing w:before="0" w:beforeAutospacing="0" w:after="0" w:afterAutospacing="0" w:line="480" w:lineRule="auto"/>
        <w:contextualSpacing/>
        <w:rPr>
          <w:sz w:val="24"/>
          <w:szCs w:val="24"/>
        </w:rPr>
      </w:pPr>
      <w:r w:rsidRPr="00AD056D">
        <w:rPr>
          <w:sz w:val="24"/>
          <w:szCs w:val="24"/>
        </w:rPr>
        <w:t>Quantitative Evaluation Dimensions and Operational Regimes</w:t>
      </w:r>
    </w:p>
    <w:p w14:paraId="671DC600" w14:textId="77777777" w:rsidR="00A51EE8" w:rsidRPr="00AD056D" w:rsidRDefault="00A51EE8" w:rsidP="00AD056D">
      <w:pPr>
        <w:spacing w:before="0" w:beforeAutospacing="0" w:after="0" w:afterAutospacing="0" w:line="480" w:lineRule="auto"/>
        <w:contextualSpacing/>
      </w:pPr>
      <w:r w:rsidRPr="00AD056D">
        <w:t>Airport operations are structured into a three-tier operational taxonomy:</w:t>
      </w:r>
    </w:p>
    <w:p w14:paraId="7C41CDE8" w14:textId="528B66DA" w:rsidR="00A51EE8" w:rsidRPr="00AD056D" w:rsidRDefault="00A51EE8" w:rsidP="00AD056D">
      <w:pPr>
        <w:pStyle w:val="ListParagraph"/>
        <w:numPr>
          <w:ilvl w:val="0"/>
          <w:numId w:val="4"/>
        </w:numPr>
        <w:spacing w:before="0" w:beforeAutospacing="0" w:after="0" w:afterAutospacing="0" w:line="480" w:lineRule="auto"/>
      </w:pPr>
      <w:r w:rsidRPr="00AD056D">
        <w:t>Tier 1: Nominal On-Time Baseline: Departure delays &lt;15" minutes</w:t>
      </w:r>
      <w:proofErr w:type="gramStart"/>
      <w:r w:rsidRPr="00AD056D">
        <w:t>"  and</w:t>
      </w:r>
      <w:proofErr w:type="gramEnd"/>
      <w:r w:rsidRPr="00AD056D">
        <w:t xml:space="preserve"> zero tactical cancellations (</w:t>
      </w:r>
      <w:proofErr w:type="spellStart"/>
      <w:r w:rsidRPr="00AD056D">
        <w:t>N_"cancels</w:t>
      </w:r>
      <w:proofErr w:type="spellEnd"/>
      <w:r w:rsidRPr="00AD056D">
        <w:t>" =0). Grounded in the FAA/DOT A14 regulatory reference benchmark, this state serves as an experimental control to observe pure passenger show-up curves without airside delay distortion.</w:t>
      </w:r>
    </w:p>
    <w:p w14:paraId="03852A4E" w14:textId="0E7A00B9" w:rsidR="00A51EE8" w:rsidRPr="00AD056D" w:rsidRDefault="00A51EE8" w:rsidP="00AD056D">
      <w:pPr>
        <w:pStyle w:val="ListParagraph"/>
        <w:numPr>
          <w:ilvl w:val="0"/>
          <w:numId w:val="4"/>
        </w:numPr>
        <w:spacing w:before="0" w:beforeAutospacing="0" w:after="0" w:afterAutospacing="0" w:line="480" w:lineRule="auto"/>
      </w:pPr>
      <w:r w:rsidRPr="00AD056D">
        <w:t>Tier 2: Routine Daily Operations: Everyday commercial hub reality, characterized by ambient 15–</w:t>
      </w:r>
      <w:proofErr w:type="gramStart"/>
      <w:r w:rsidRPr="00AD056D">
        <w:t>30 minute</w:t>
      </w:r>
      <w:proofErr w:type="gramEnd"/>
      <w:r w:rsidRPr="00AD056D">
        <w:t xml:space="preserve"> delays, gate holds, and normal 1–2% cancellation churn.</w:t>
      </w:r>
    </w:p>
    <w:p w14:paraId="52D9FE6C" w14:textId="5C5B5BC6" w:rsidR="004D4FB5" w:rsidRPr="00AD056D" w:rsidRDefault="00A51EE8" w:rsidP="00AD056D">
      <w:pPr>
        <w:pStyle w:val="ListParagraph"/>
        <w:numPr>
          <w:ilvl w:val="0"/>
          <w:numId w:val="4"/>
        </w:numPr>
        <w:spacing w:before="0" w:beforeAutospacing="0" w:after="0" w:afterAutospacing="0" w:line="480" w:lineRule="auto"/>
      </w:pPr>
      <w:r w:rsidRPr="00AD056D">
        <w:t>Tier 3: Irregular Operations (IROPS): Severe convective disruptions, ground delay programs (GDP), and winter weather cascades, defined as hours where departure delays ≥45" minutes</w:t>
      </w:r>
      <w:proofErr w:type="gramStart"/>
      <w:r w:rsidRPr="00AD056D">
        <w:t>"  or</w:t>
      </w:r>
      <w:proofErr w:type="gramEnd"/>
      <w:r w:rsidRPr="00AD056D">
        <w:t xml:space="preserve"> tactical cancellations ≥5.</w:t>
      </w:r>
    </w:p>
    <w:p w14:paraId="06F5A99A" w14:textId="5858EFCE" w:rsidR="00A51EE8" w:rsidRPr="00AD056D" w:rsidRDefault="007E59CD" w:rsidP="00AD056D">
      <w:pPr>
        <w:pStyle w:val="Heading1"/>
        <w:spacing w:before="0" w:beforeAutospacing="0" w:after="0" w:afterAutospacing="0" w:line="480" w:lineRule="auto"/>
        <w:contextualSpacing/>
        <w:rPr>
          <w:sz w:val="24"/>
          <w:szCs w:val="24"/>
        </w:rPr>
      </w:pPr>
      <w:r w:rsidRPr="00AD056D">
        <w:rPr>
          <w:sz w:val="24"/>
          <w:szCs w:val="24"/>
        </w:rPr>
        <w:t>Methodology</w:t>
      </w:r>
    </w:p>
    <w:p w14:paraId="0F613597" w14:textId="77777777" w:rsidR="007E59CD" w:rsidRPr="00AD056D" w:rsidRDefault="007E59CD" w:rsidP="00AD056D">
      <w:pPr>
        <w:pStyle w:val="Heading2"/>
        <w:spacing w:before="0" w:beforeAutospacing="0" w:afterAutospacing="0"/>
      </w:pPr>
      <w:r w:rsidRPr="00AD056D">
        <w:t>Temporal Scope and Boundary Definition</w:t>
      </w:r>
    </w:p>
    <w:p w14:paraId="1F518BF8" w14:textId="77777777" w:rsidR="007E59CD" w:rsidRPr="00AD056D" w:rsidRDefault="007E59CD" w:rsidP="00AD056D">
      <w:pPr>
        <w:spacing w:before="0" w:beforeAutospacing="0" w:after="0" w:afterAutospacing="0" w:line="480" w:lineRule="auto"/>
        <w:contextualSpacing/>
      </w:pPr>
      <w:r w:rsidRPr="00AD056D">
        <w:lastRenderedPageBreak/>
        <w:t>To ensure structural modeling integrity, the temporal boundaries of this sample exclude the systemic operational volatility induced by the COVID-19 pandemic (Sun et al., 2021; Gao, 2022). While a baseline 'post-pandemic' operational era is provisionally considered as beginning January 1, 2023, an exploratory analysis is performed during data preprocessing to refine this demarcation due to varying definitions of ‘post-pandemic’ (ICAO, 2024; Centre for Aviation, 2025).</w:t>
      </w:r>
    </w:p>
    <w:p w14:paraId="5239F401" w14:textId="16735FB8" w:rsidR="007E59CD" w:rsidRPr="00AD056D" w:rsidRDefault="007E59CD" w:rsidP="00AD056D">
      <w:pPr>
        <w:spacing w:before="0" w:beforeAutospacing="0" w:after="0" w:afterAutospacing="0" w:line="480" w:lineRule="auto"/>
        <w:contextualSpacing/>
      </w:pPr>
      <w:r w:rsidRPr="00AD056D">
        <w:t>This preprocessing step evaluates pre-pandemic baseline patterns against longitudinal 2019–2025 data to pinpoint the empirical inflection point where system throughput and schedule deviations returned to steady-state normalization. Structural break tests, rolling Welch's t-tests, and CUSUM analyses identified May 1, 2022 (Candidate B demarcation) as the empirical inflection point, coinciding with the vacatur of the federal transit mask mandate and the rebound of airline load factors to 84.7%, matching pre-pandemic baselines. Restricting the active dataset to this verified window enables the forecasting models to capture contemporary queue dynamics and schedule-driven variability without being skewed by transient historic anomalies.</w:t>
      </w:r>
    </w:p>
    <w:p w14:paraId="43396F96" w14:textId="6DBDC56B" w:rsidR="007E59CD" w:rsidRPr="00AD056D" w:rsidRDefault="007E59CD" w:rsidP="00565887">
      <w:pPr>
        <w:pStyle w:val="Heading2"/>
        <w:spacing w:before="0" w:beforeAutospacing="0" w:afterAutospacing="0"/>
        <w:ind w:firstLine="0"/>
      </w:pPr>
      <w:r w:rsidRPr="00AD056D">
        <w:t>Sample Detail</w:t>
      </w:r>
    </w:p>
    <w:p w14:paraId="344DA7F1" w14:textId="1FC77DFF" w:rsidR="007E59CD" w:rsidRPr="00AD056D" w:rsidRDefault="007E59CD" w:rsidP="00AD056D">
      <w:pPr>
        <w:spacing w:before="0" w:beforeAutospacing="0" w:after="0" w:afterAutospacing="0" w:line="480" w:lineRule="auto"/>
        <w:contextualSpacing/>
      </w:pPr>
      <w:r w:rsidRPr="00AD056D">
        <w:t>TSA FOIA Security Screening Checkpoint Logs</w:t>
      </w:r>
    </w:p>
    <w:p w14:paraId="22308BC2" w14:textId="77777777" w:rsidR="007E59CD" w:rsidRPr="00AD056D" w:rsidRDefault="007E59CD" w:rsidP="00AD056D">
      <w:pPr>
        <w:spacing w:before="0" w:beforeAutospacing="0" w:after="0" w:afterAutospacing="0" w:line="480" w:lineRule="auto"/>
        <w:contextualSpacing/>
      </w:pPr>
      <w:r w:rsidRPr="00AD056D">
        <w:t>Obtained via Freedom of Information Act (FOIA) disclosures and cross-referenced with public archival repositories, this feed records hourly passenger screening counts per physical lane across all commercial airports (19,500,286 raw records). Following conformed extraction, the warehouse preserves 6,434,732 lane-hour records across 955 screening lanes at the Top 25 airfields, tracking 2.70 billion screened passengers.</w:t>
      </w:r>
    </w:p>
    <w:p w14:paraId="3B6E610D" w14:textId="77777777" w:rsidR="007E59CD" w:rsidRPr="00AD056D" w:rsidRDefault="007E59CD" w:rsidP="00AD056D">
      <w:pPr>
        <w:spacing w:before="0" w:beforeAutospacing="0" w:after="0" w:afterAutospacing="0" w:line="480" w:lineRule="auto"/>
        <w:contextualSpacing/>
      </w:pPr>
      <w:r w:rsidRPr="00AD056D">
        <w:t>BTS On-Time Flight Performance</w:t>
      </w:r>
    </w:p>
    <w:p w14:paraId="148E05D1" w14:textId="77777777" w:rsidR="007E59CD" w:rsidRPr="00AD056D" w:rsidRDefault="007E59CD" w:rsidP="00AD056D">
      <w:pPr>
        <w:spacing w:before="0" w:beforeAutospacing="0" w:after="0" w:afterAutospacing="0" w:line="480" w:lineRule="auto"/>
        <w:contextualSpacing/>
      </w:pPr>
      <w:r w:rsidRPr="00AD056D">
        <w:lastRenderedPageBreak/>
        <w:t>Maintained by the Bureau of Transportation Statistics, this feed records individual domestic flight movements (45,777,091 raw records). The post-ETL warehouse retains 13,153,654 domestic departures across 17 reporting carriers, capturing departure delays, taxi-out times, tactical cancellations, and delay cause decompositions.</w:t>
      </w:r>
    </w:p>
    <w:p w14:paraId="2781F174" w14:textId="77777777" w:rsidR="007E59CD" w:rsidRPr="00AD056D" w:rsidRDefault="007E59CD" w:rsidP="00AD056D">
      <w:pPr>
        <w:spacing w:before="0" w:beforeAutospacing="0" w:after="0" w:afterAutospacing="0" w:line="480" w:lineRule="auto"/>
        <w:contextualSpacing/>
      </w:pPr>
      <w:r w:rsidRPr="00AD056D">
        <w:t>BTS Form 41 Schedule T-100 Domestic Segment Data</w:t>
      </w:r>
    </w:p>
    <w:p w14:paraId="3F18B067" w14:textId="77777777" w:rsidR="007E59CD" w:rsidRPr="00AD056D" w:rsidRDefault="007E59CD" w:rsidP="00AD056D">
      <w:pPr>
        <w:spacing w:before="0" w:beforeAutospacing="0" w:after="0" w:afterAutospacing="0" w:line="480" w:lineRule="auto"/>
        <w:contextualSpacing/>
      </w:pPr>
      <w:r w:rsidRPr="00AD056D">
        <w:t>Published by the BTS Office of Airline Information, Form 41 captures monthly carrier-route-equipment capacity (1,945,451 raw records; 422,096 cleaned observations), providing departing seats, transported passengers, and route load factors.</w:t>
      </w:r>
    </w:p>
    <w:p w14:paraId="31344147" w14:textId="77777777" w:rsidR="007E59CD" w:rsidRPr="00AD056D" w:rsidRDefault="007E59CD" w:rsidP="00AD056D">
      <w:pPr>
        <w:spacing w:before="0" w:beforeAutospacing="0" w:after="0" w:afterAutospacing="0" w:line="480" w:lineRule="auto"/>
        <w:contextualSpacing/>
      </w:pPr>
      <w:r w:rsidRPr="00AD056D">
        <w:t>BTS Origin and Destination Ticket Surveys</w:t>
      </w:r>
    </w:p>
    <w:p w14:paraId="6CA7BCAA" w14:textId="3CB8FCD0" w:rsidR="007E59CD" w:rsidRPr="00AD056D" w:rsidRDefault="007E59CD" w:rsidP="00AD056D">
      <w:pPr>
        <w:spacing w:before="0" w:beforeAutospacing="0" w:after="0" w:afterAutospacing="0" w:line="480" w:lineRule="auto"/>
        <w:contextualSpacing/>
      </w:pPr>
      <w:r w:rsidRPr="00AD056D">
        <w:t>A 10% randomized sample of airline ticket itineraries (12,910,384 raw coupons; 22,051,557 conformed coupon records), supplemented by authorized monthly airport traffic reports (such as LAX Air Traffic Statistics). These feeds are utilized to extract quarterly connecting passenger ratios across airport pairs to support originating passenger flow estimation.</w:t>
      </w:r>
    </w:p>
    <w:p w14:paraId="4A4A1730" w14:textId="40B331A4" w:rsidR="007E59CD" w:rsidRPr="00AD056D" w:rsidRDefault="007E59CD" w:rsidP="00565887">
      <w:pPr>
        <w:pStyle w:val="Heading2"/>
        <w:spacing w:before="0" w:beforeAutospacing="0" w:afterAutospacing="0"/>
        <w:ind w:firstLine="0"/>
      </w:pPr>
      <w:r w:rsidRPr="00AD056D">
        <w:t>Establishing Construct Validity</w:t>
      </w:r>
    </w:p>
    <w:p w14:paraId="2E24850C" w14:textId="1EB37C7D" w:rsidR="007E59CD" w:rsidRPr="00AD056D" w:rsidRDefault="007E59CD" w:rsidP="00AD056D">
      <w:pPr>
        <w:spacing w:before="0" w:beforeAutospacing="0" w:after="0" w:afterAutospacing="0" w:line="480" w:lineRule="auto"/>
        <w:contextualSpacing/>
      </w:pPr>
      <w:r w:rsidRPr="00AD056D">
        <w:t>construct validity requires establishing explicit mathematical formulations that measure passenger throughput volatility rather than static volume levels:</w:t>
      </w:r>
    </w:p>
    <w:p w14:paraId="4A10E25E" w14:textId="77777777" w:rsidR="007E59CD" w:rsidRPr="00AD056D" w:rsidRDefault="007E59CD" w:rsidP="00AD056D">
      <w:pPr>
        <w:spacing w:before="0" w:beforeAutospacing="0" w:after="0" w:afterAutospacing="0" w:line="480" w:lineRule="auto"/>
        <w:contextualSpacing/>
      </w:pPr>
      <w:r w:rsidRPr="00AD056D">
        <w:t>1. Intraday Diurnal Absolute Dispersion (</w:t>
      </w:r>
      <m:oMath>
        <m:sSub>
          <m:sSubPr>
            <m:ctrlPr>
              <w:rPr>
                <w:rFonts w:ascii="Cambria Math" w:hAnsi="Cambria Math"/>
              </w:rPr>
            </m:ctrlPr>
          </m:sSubPr>
          <m:e>
            <m:r>
              <w:rPr>
                <w:rFonts w:ascii="Cambria Math" w:hAnsi="Cambria Math"/>
              </w:rPr>
              <m:t>σ</m:t>
            </m:r>
          </m:e>
          <m:sub>
            <m:r>
              <m:rPr>
                <m:nor/>
              </m:rPr>
              <m:t>TSA, hr</m:t>
            </m:r>
          </m:sub>
        </m:sSub>
      </m:oMath>
      <w:r w:rsidRPr="00AD056D">
        <w:t>).</w:t>
      </w:r>
    </w:p>
    <w:p w14:paraId="04C91528" w14:textId="77777777" w:rsidR="007E59CD" w:rsidRPr="00AD056D" w:rsidRDefault="007E59CD" w:rsidP="00AD056D">
      <w:pPr>
        <w:spacing w:before="0" w:beforeAutospacing="0" w:after="0" w:afterAutospacing="0" w:line="480" w:lineRule="auto"/>
        <w:contextualSpacing/>
      </w:pPr>
      <w:r w:rsidRPr="00AD056D">
        <w:t>Measures the absolute dispersion of hourly screening counts across the 24 hours of calendar day </w:t>
      </w:r>
      <m:oMath>
        <m:r>
          <w:rPr>
            <w:rFonts w:ascii="Cambria Math" w:hAnsi="Cambria Math"/>
          </w:rPr>
          <m:t>d</m:t>
        </m:r>
      </m:oMath>
      <w:r w:rsidRPr="00AD056D">
        <w:t> (in passengers per hour):</w:t>
      </w:r>
    </w:p>
    <w:p w14:paraId="313D4D50" w14:textId="77777777" w:rsidR="007E59CD"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w:rPr>
                  <w:rFonts w:ascii="Cambria Math" w:hAnsi="Cambria Math"/>
                </w:rPr>
                <m:t>σ</m:t>
              </m:r>
            </m:e>
            <m:sub>
              <m:r>
                <m:rPr>
                  <m:nor/>
                </m:rPr>
                <m:t>TSA, hr</m:t>
              </m:r>
            </m:sub>
          </m:sSub>
          <m:d>
            <m:dPr>
              <m:ctrlPr>
                <w:rPr>
                  <w:rFonts w:ascii="Cambria Math" w:hAnsi="Cambria Math"/>
                </w:rPr>
              </m:ctrlPr>
            </m:dPr>
            <m:e>
              <m:r>
                <w:rPr>
                  <w:rFonts w:ascii="Cambria Math" w:hAnsi="Cambria Math"/>
                </w:rPr>
                <m:t>d</m:t>
              </m:r>
            </m:e>
          </m: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23</m:t>
                  </m:r>
                </m:den>
              </m:f>
              <m:nary>
                <m:naryPr>
                  <m:chr m:val="∑"/>
                  <m:limLoc m:val="undOvr"/>
                  <m:grow m:val="1"/>
                  <m:ctrlPr>
                    <w:rPr>
                      <w:rFonts w:ascii="Cambria Math" w:hAnsi="Cambria Math"/>
                    </w:rPr>
                  </m:ctrlPr>
                </m:naryPr>
                <m:sub>
                  <m:r>
                    <w:rPr>
                      <w:rFonts w:ascii="Cambria Math" w:hAnsi="Cambria Math"/>
                    </w:rPr>
                    <m:t>h=</m:t>
                  </m:r>
                  <m:r>
                    <w:rPr>
                      <w:rFonts w:ascii="Cambria Math" w:hAnsi="Cambria Math"/>
                    </w:rPr>
                    <m:t>0</m:t>
                  </m:r>
                </m:sub>
                <m:sup>
                  <m:r>
                    <w:rPr>
                      <w:rFonts w:ascii="Cambria Math" w:hAnsi="Cambria Math"/>
                    </w:rPr>
                    <m:t>23</m:t>
                  </m:r>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m:t>
                      </m:r>
                      <m:r>
                        <w:rPr>
                          <w:rFonts w:ascii="Cambria Math" w:hAnsi="Cambria Math"/>
                        </w:rPr>
                        <m:t>,h</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oMath>
      </m:oMathPara>
    </w:p>
    <w:p w14:paraId="17CBCF3B" w14:textId="77777777" w:rsidR="007E59CD" w:rsidRPr="00AD056D" w:rsidRDefault="007E59CD" w:rsidP="00AD056D">
      <w:pPr>
        <w:spacing w:before="0" w:beforeAutospacing="0" w:after="0" w:afterAutospacing="0" w:line="480" w:lineRule="auto"/>
        <w:contextualSpacing/>
      </w:pPr>
      <w:r w:rsidRPr="00AD056D">
        <w:t>This target reflects the absolute peak-to-trough amplitude of passenger arrival waves.</w:t>
      </w:r>
    </w:p>
    <w:p w14:paraId="00D9C3C2" w14:textId="77777777" w:rsidR="007E59CD" w:rsidRPr="00AD056D" w:rsidRDefault="007E59CD" w:rsidP="00AD056D">
      <w:pPr>
        <w:spacing w:before="0" w:beforeAutospacing="0" w:after="0" w:afterAutospacing="0" w:line="480" w:lineRule="auto"/>
        <w:contextualSpacing/>
      </w:pPr>
      <w:r w:rsidRPr="00AD056D">
        <w:t>2. Intraday Scale-Free Relative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oMath>
      <w:r w:rsidRPr="00AD056D">
        <w:t>).</w:t>
      </w:r>
    </w:p>
    <w:p w14:paraId="3D379B3B" w14:textId="77777777" w:rsidR="007E59CD" w:rsidRPr="00AD056D" w:rsidRDefault="007E59CD" w:rsidP="00AD056D">
      <w:pPr>
        <w:spacing w:before="0" w:beforeAutospacing="0" w:after="0" w:afterAutospacing="0" w:line="480" w:lineRule="auto"/>
        <w:contextualSpacing/>
      </w:pPr>
      <w:r w:rsidRPr="00AD056D">
        <w:lastRenderedPageBreak/>
        <w:t>Normalizes intraday dispersion by average daily throughput:</w:t>
      </w:r>
    </w:p>
    <w:p w14:paraId="194AF14A" w14:textId="77777777" w:rsidR="007E59CD" w:rsidRPr="00AD056D" w:rsidRDefault="007E59CD" w:rsidP="00AD056D">
      <w:pPr>
        <w:spacing w:before="0" w:beforeAutospacing="0" w:after="0" w:afterAutospacing="0" w:line="480" w:lineRule="auto"/>
        <w:contextualSpacing/>
      </w:pPr>
      <m:oMathPara>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d>
            <m:dPr>
              <m:ctrlPr>
                <w:rPr>
                  <w:rFonts w:ascii="Cambria Math" w:hAnsi="Cambria Math"/>
                </w:rPr>
              </m:ctrlPr>
            </m:dPr>
            <m:e>
              <m:r>
                <w:rPr>
                  <w:rFonts w:ascii="Cambria Math" w:hAnsi="Cambria Math"/>
                </w:rPr>
                <m:t>d</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TSA, hr</m:t>
                  </m:r>
                </m:sub>
              </m:sSub>
              <m:d>
                <m:dPr>
                  <m:ctrlPr>
                    <w:rPr>
                      <w:rFonts w:ascii="Cambria Math" w:hAnsi="Cambria Math"/>
                    </w:rPr>
                  </m:ctrlPr>
                </m:dPr>
                <m:e>
                  <m:r>
                    <w:rPr>
                      <w:rFonts w:ascii="Cambria Math" w:hAnsi="Cambria Math"/>
                    </w:rPr>
                    <m:t>d</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d</m:t>
                  </m:r>
                </m:sub>
              </m:sSub>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23</m:t>
                      </m:r>
                    </m:den>
                  </m:f>
                  <m:nary>
                    <m:naryPr>
                      <m:chr m:val="∑"/>
                      <m:limLoc m:val="undOvr"/>
                      <m:grow m:val="1"/>
                      <m:ctrlPr>
                        <w:rPr>
                          <w:rFonts w:ascii="Cambria Math" w:hAnsi="Cambria Math"/>
                        </w:rPr>
                      </m:ctrlPr>
                    </m:naryPr>
                    <m:sub>
                      <m:r>
                        <w:rPr>
                          <w:rFonts w:ascii="Cambria Math" w:hAnsi="Cambria Math"/>
                        </w:rPr>
                        <m:t>h=</m:t>
                      </m:r>
                      <m:r>
                        <w:rPr>
                          <w:rFonts w:ascii="Cambria Math" w:hAnsi="Cambria Math"/>
                        </w:rPr>
                        <m:t>0</m:t>
                      </m:r>
                    </m:sub>
                    <m:sup>
                      <m:r>
                        <w:rPr>
                          <w:rFonts w:ascii="Cambria Math" w:hAnsi="Cambria Math"/>
                        </w:rPr>
                        <m:t>23</m:t>
                      </m:r>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d,h</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num>
            <m:den>
              <m:f>
                <m:fPr>
                  <m:ctrlPr>
                    <w:rPr>
                      <w:rFonts w:ascii="Cambria Math" w:hAnsi="Cambria Math"/>
                    </w:rPr>
                  </m:ctrlPr>
                </m:fPr>
                <m:num>
                  <m:r>
                    <w:rPr>
                      <w:rFonts w:ascii="Cambria Math" w:hAnsi="Cambria Math"/>
                    </w:rPr>
                    <m:t>1</m:t>
                  </m:r>
                </m:num>
                <m:den>
                  <m:r>
                    <w:rPr>
                      <w:rFonts w:ascii="Cambria Math" w:hAnsi="Cambria Math"/>
                    </w:rPr>
                    <m:t>24</m:t>
                  </m:r>
                </m:den>
              </m:f>
              <m:nary>
                <m:naryPr>
                  <m:chr m:val="∑"/>
                  <m:limLoc m:val="undOvr"/>
                  <m:grow m:val="1"/>
                  <m:ctrlPr>
                    <w:rPr>
                      <w:rFonts w:ascii="Cambria Math" w:hAnsi="Cambria Math"/>
                    </w:rPr>
                  </m:ctrlPr>
                </m:naryPr>
                <m:sub>
                  <m:r>
                    <w:rPr>
                      <w:rFonts w:ascii="Cambria Math" w:hAnsi="Cambria Math"/>
                    </w:rPr>
                    <m:t>h=</m:t>
                  </m:r>
                  <m:r>
                    <w:rPr>
                      <w:rFonts w:ascii="Cambria Math" w:hAnsi="Cambria Math"/>
                    </w:rPr>
                    <m:t>0</m:t>
                  </m:r>
                </m:sub>
                <m:sup>
                  <m:r>
                    <w:rPr>
                      <w:rFonts w:ascii="Cambria Math" w:hAnsi="Cambria Math"/>
                    </w:rPr>
                    <m:t>23</m:t>
                  </m:r>
                </m:sup>
                <m:e>
                  <m:sSub>
                    <m:sSubPr>
                      <m:ctrlPr>
                        <w:rPr>
                          <w:rFonts w:ascii="Cambria Math" w:hAnsi="Cambria Math"/>
                        </w:rPr>
                      </m:ctrlPr>
                    </m:sSubPr>
                    <m:e>
                      <m:r>
                        <w:rPr>
                          <w:rFonts w:ascii="Cambria Math" w:hAnsi="Cambria Math"/>
                        </w:rPr>
                        <m:t>y</m:t>
                      </m:r>
                    </m:e>
                    <m:sub>
                      <m:r>
                        <w:rPr>
                          <w:rFonts w:ascii="Cambria Math" w:hAnsi="Cambria Math"/>
                        </w:rPr>
                        <m:t>d,h</m:t>
                      </m:r>
                    </m:sub>
                  </m:sSub>
                </m:e>
              </m:nary>
            </m:den>
          </m:f>
          <m:r>
            <m:rPr>
              <m:sty m:val="p"/>
            </m:rPr>
            <w:rPr>
              <w:rFonts w:ascii="Cambria Math" w:hAnsi="Cambria Math"/>
            </w:rPr>
            <w:br/>
          </m:r>
        </m:oMath>
      </m:oMathPara>
    </w:p>
    <w:p w14:paraId="6B17746E" w14:textId="77777777" w:rsidR="007E59CD" w:rsidRPr="00AD056D" w:rsidRDefault="007E59CD" w:rsidP="00AD056D">
      <w:pPr>
        <w:spacing w:before="0" w:beforeAutospacing="0" w:after="0" w:afterAutospacing="0" w:line="480" w:lineRule="auto"/>
        <w:contextualSpacing/>
      </w:pPr>
      <w:r w:rsidRPr="00AD056D">
        <w:t>By removing baseline airport scale, this scale-free metric measures arrival burstiness and queue surge spikiness independent of facility size.</w:t>
      </w:r>
    </w:p>
    <w:p w14:paraId="7DDA83E9" w14:textId="77777777" w:rsidR="007E59CD" w:rsidRPr="00AD056D" w:rsidRDefault="007E59CD" w:rsidP="00AD056D">
      <w:pPr>
        <w:spacing w:before="0" w:beforeAutospacing="0" w:after="0" w:afterAutospacing="0" w:line="480" w:lineRule="auto"/>
        <w:contextualSpacing/>
      </w:pPr>
      <w:r w:rsidRPr="00AD056D">
        <w:t>3. Multi-Day Temporal Rolling Volatility (</w:t>
      </w:r>
      <m:oMath>
        <m:sSub>
          <m:sSubPr>
            <m:ctrlPr>
              <w:rPr>
                <w:rFonts w:ascii="Cambria Math" w:hAnsi="Cambria Math"/>
              </w:rPr>
            </m:ctrlPr>
          </m:sSubPr>
          <m:e>
            <m:r>
              <w:rPr>
                <w:rFonts w:ascii="Cambria Math" w:hAnsi="Cambria Math"/>
              </w:rPr>
              <m:t>σ</m:t>
            </m:r>
          </m:e>
          <m:sub>
            <m:r>
              <m:rPr>
                <m:nor/>
              </m:rPr>
              <m:t>TSA, 7d</m:t>
            </m:r>
          </m:sub>
        </m:sSub>
      </m:oMath>
      <w:r w:rsidRPr="00AD056D">
        <w:t>).</w:t>
      </w:r>
    </w:p>
    <w:p w14:paraId="43038DB0" w14:textId="77777777" w:rsidR="007E59CD" w:rsidRPr="00AD056D" w:rsidRDefault="007E59CD" w:rsidP="00AD056D">
      <w:pPr>
        <w:spacing w:before="0" w:beforeAutospacing="0" w:after="0" w:afterAutospacing="0" w:line="480" w:lineRule="auto"/>
        <w:contextualSpacing/>
      </w:pPr>
      <w:r w:rsidRPr="00AD056D">
        <w:t>Measures the 7-day rolling standard deviation of daily passenger volume (in passengers per day):</w:t>
      </w:r>
    </w:p>
    <w:p w14:paraId="7A5F5F24" w14:textId="77777777" w:rsidR="007E59CD"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w:rPr>
                  <w:rFonts w:ascii="Cambria Math" w:hAnsi="Cambria Math"/>
                </w:rPr>
                <m:t>σ</m:t>
              </m:r>
            </m:e>
            <m:sub>
              <m:r>
                <m:rPr>
                  <m:nor/>
                </m:rPr>
                <m:t>TSA, 7d</m:t>
              </m:r>
            </m:sub>
          </m:sSub>
          <m:d>
            <m:dPr>
              <m:ctrlPr>
                <w:rPr>
                  <w:rFonts w:ascii="Cambria Math" w:hAnsi="Cambria Math"/>
                </w:rPr>
              </m:ctrlPr>
            </m:dPr>
            <m:e>
              <m:r>
                <w:rPr>
                  <w:rFonts w:ascii="Cambria Math" w:hAnsi="Cambria Math"/>
                </w:rPr>
                <m:t>d</m:t>
              </m:r>
            </m:e>
          </m: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undOvr"/>
                  <m:grow m:val="1"/>
                  <m:ctrlPr>
                    <w:rPr>
                      <w:rFonts w:ascii="Cambria Math" w:hAnsi="Cambria Math"/>
                    </w:rPr>
                  </m:ctrlPr>
                </m:naryPr>
                <m:sub>
                  <m:r>
                    <w:rPr>
                      <w:rFonts w:ascii="Cambria Math" w:hAnsi="Cambria Math"/>
                    </w:rPr>
                    <m:t>k</m:t>
                  </m:r>
                  <m:r>
                    <w:rPr>
                      <w:rFonts w:ascii="Cambria Math" w:hAnsi="Cambria Math"/>
                    </w:rPr>
                    <m:t>=0</m:t>
                  </m:r>
                </m:sub>
                <m:sup>
                  <m:r>
                    <w:rPr>
                      <w:rFonts w:ascii="Cambria Math" w:hAnsi="Cambria Math"/>
                    </w:rPr>
                    <m:t>6</m:t>
                  </m:r>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7</m:t>
                      </m:r>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r>
            <m:rPr>
              <m:sty m:val="p"/>
            </m:rPr>
            <w:rPr>
              <w:rFonts w:ascii="Cambria Math" w:hAnsi="Cambria Math"/>
            </w:rPr>
            <w:br/>
          </m:r>
        </m:oMath>
      </m:oMathPara>
    </w:p>
    <w:p w14:paraId="37D1EFD9" w14:textId="77777777" w:rsidR="007E59CD" w:rsidRPr="00AD056D" w:rsidRDefault="007E59CD" w:rsidP="00AD056D">
      <w:pPr>
        <w:spacing w:before="0" w:beforeAutospacing="0" w:after="0" w:afterAutospacing="0" w:line="480" w:lineRule="auto"/>
        <w:contextualSpacing/>
      </w:pPr>
      <w:r w:rsidRPr="00AD056D">
        <w:t>This target captures medium-term multi-day passenger flow turbulence induced by convective storms, winter blizzards, and cascading cancellation shocks.</w:t>
      </w:r>
    </w:p>
    <w:p w14:paraId="0BEB36C5" w14:textId="77777777" w:rsidR="007E59CD" w:rsidRPr="00AD056D" w:rsidRDefault="007E59CD" w:rsidP="00AD056D">
      <w:pPr>
        <w:spacing w:before="0" w:beforeAutospacing="0" w:after="0" w:afterAutospacing="0" w:line="480" w:lineRule="auto"/>
        <w:contextualSpacing/>
      </w:pPr>
      <w:r w:rsidRPr="00AD056D">
        <w:t>4. Flight Departure Delay Dispersion and Coupled Volatility.</w:t>
      </w:r>
    </w:p>
    <w:p w14:paraId="59A0DC5C" w14:textId="77777777" w:rsidR="007E59CD" w:rsidRPr="00AD056D" w:rsidRDefault="007E59CD" w:rsidP="00AD056D">
      <w:pPr>
        <w:spacing w:before="0" w:beforeAutospacing="0" w:after="0" w:afterAutospacing="0" w:line="480" w:lineRule="auto"/>
        <w:contextualSpacing/>
      </w:pPr>
      <w:r w:rsidRPr="00AD056D">
        <w:t>Systemic queue breakdown is driven by coupled volatility mismatch between landside passenger arrivals and airside flight departures:</w:t>
      </w:r>
    </w:p>
    <w:p w14:paraId="0B32A97D" w14:textId="77777777" w:rsidR="007E59CD" w:rsidRPr="00AD056D" w:rsidRDefault="007E59CD" w:rsidP="00AD056D">
      <w:pPr>
        <w:pStyle w:val="ListParagraph"/>
        <w:numPr>
          <w:ilvl w:val="0"/>
          <w:numId w:val="5"/>
        </w:numPr>
        <w:spacing w:before="0" w:beforeAutospacing="0" w:after="0" w:afterAutospacing="0" w:line="480" w:lineRule="auto"/>
      </w:pPr>
      <w:r w:rsidRPr="00AD056D">
        <w:rPr>
          <w:b/>
          <w:bCs/>
        </w:rPr>
        <w:t>Flight Departure Delay Dispersion</w:t>
      </w:r>
      <w:r w:rsidRPr="00AD056D">
        <w:t>: Sample standard deviation of departure delays across uncancelled domestic flights on day </w:t>
      </w:r>
      <m:oMath>
        <m:r>
          <w:rPr>
            <w:rFonts w:ascii="Cambria Math" w:hAnsi="Cambria Math"/>
          </w:rPr>
          <m:t>d</m:t>
        </m:r>
      </m:oMath>
      <w:r w:rsidRPr="00AD056D">
        <w:t>:</w:t>
      </w:r>
    </w:p>
    <w:p w14:paraId="319CE1C0" w14:textId="77777777" w:rsidR="007E59CD"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w:rPr>
                  <w:rFonts w:ascii="Cambria Math" w:hAnsi="Cambria Math"/>
                </w:rPr>
                <m:t>σ</m:t>
              </m:r>
            </m:e>
            <m:sub>
              <m:r>
                <m:rPr>
                  <m:nor/>
                </m:rPr>
                <m:t>Delay</m:t>
              </m:r>
              <m:r>
                <w:rPr>
                  <w:rFonts w:ascii="Cambria Math" w:hAnsi="Cambria Math"/>
                </w:rPr>
                <m:t>,</m:t>
              </m:r>
              <m:r>
                <w:rPr>
                  <w:rFonts w:ascii="Cambria Math" w:hAnsi="Cambria Math"/>
                </w:rPr>
                <m:t>d</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-1</m:t>
                  </m:r>
                </m:den>
              </m:f>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d</m:t>
                      </m:r>
                    </m:sub>
                  </m:sSub>
                </m:sup>
                <m:e>
                  <m:r>
                    <w:rPr>
                      <w:rFonts w:ascii="Cambria Math" w:hAnsi="Cambria Math"/>
                    </w:rPr>
                    <m:t>(</m:t>
                  </m:r>
                </m:e>
              </m:nary>
              <m:d>
                <m:dPr>
                  <m:begChr m:val=""/>
                  <m:endChr m:val=""/>
                  <m:ctrlPr>
                    <w:rPr>
                      <w:rFonts w:ascii="Cambria Math" w:hAnsi="Cambria Math"/>
                    </w:rPr>
                  </m:ctrlPr>
                </m:dPr>
                <m:e>
                  <m:sSub>
                    <m:sSubPr>
                      <m:ctrlPr>
                        <w:rPr>
                          <w:rFonts w:ascii="Cambria Math" w:hAnsi="Cambria Math"/>
                        </w:rPr>
                      </m:ctrlPr>
                    </m:sSubPr>
                    <m:e>
                      <m:r>
                        <m:rPr>
                          <m:nor/>
                        </m:rPr>
                        <m:t>DepDelay</m:t>
                      </m:r>
                    </m:e>
                    <m:sub>
                      <m:r>
                        <w:rPr>
                          <w:rFonts w:ascii="Cambria Math" w:hAnsi="Cambria Math"/>
                        </w:rPr>
                        <m:t>d</m:t>
                      </m:r>
                      <m:r>
                        <w:rPr>
                          <w:rFonts w:ascii="Cambria Math" w:hAnsi="Cambria Math"/>
                        </w:rPr>
                        <m:t>,</m:t>
                      </m:r>
                      <m:r>
                        <w:rPr>
                          <w:rFonts w:ascii="Cambria Math" w:hAnsi="Cambria Math"/>
                        </w:rPr>
                        <m:t>i</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m:rPr>
                              <m:nor/>
                            </m:rPr>
                            <m:t>DepDelay</m:t>
                          </m:r>
                        </m:e>
                        <m:lim>
                          <m:r>
                            <w:rPr>
                              <w:rFonts w:ascii="Cambria Math" w:hAnsi="Cambria Math"/>
                            </w:rPr>
                            <m:t>ˉ</m:t>
                          </m:r>
                        </m:lim>
                      </m:limUpp>
                    </m:e>
                    <m:sub>
                      <m:r>
                        <w:rPr>
                          <w:rFonts w:ascii="Cambria Math" w:hAnsi="Cambria Math"/>
                        </w:rPr>
                        <m:t>d</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e>
                      </m:d>
                    </m:e>
                    <m:sup>
                      <m:r>
                        <w:rPr>
                          <w:rFonts w:ascii="Cambria Math" w:hAnsi="Cambria Math"/>
                        </w:rPr>
                        <m:t>2</m:t>
                      </m:r>
                    </m:sup>
                  </m:sSup>
                </m:e>
              </m:d>
            </m:e>
          </m:rad>
        </m:oMath>
      </m:oMathPara>
    </w:p>
    <w:p w14:paraId="6A8D4536" w14:textId="77777777" w:rsidR="007E59CD" w:rsidRPr="00AD056D" w:rsidRDefault="007E59CD" w:rsidP="00AD056D">
      <w:pPr>
        <w:pStyle w:val="ListParagraph"/>
        <w:numPr>
          <w:ilvl w:val="0"/>
          <w:numId w:val="5"/>
        </w:numPr>
        <w:spacing w:before="0" w:beforeAutospacing="0" w:after="0" w:afterAutospacing="0" w:line="480" w:lineRule="auto"/>
      </w:pPr>
      <w:r w:rsidRPr="00AD056D">
        <w:rPr>
          <w:b/>
          <w:bCs/>
        </w:rPr>
        <w:lastRenderedPageBreak/>
        <w:t>The Coupled Volatility Index</w:t>
      </w:r>
      <w:r w:rsidRPr="00AD056D">
        <w:t>: Joint product of landside arrival variation and airside delay dispersion:</w:t>
      </w:r>
    </w:p>
    <w:p w14:paraId="48A506E0" w14:textId="77777777" w:rsidR="007E59CD"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m:rPr>
                  <m:nor/>
                </m:rPr>
                <m:t>CVI</m:t>
              </m:r>
            </m:e>
            <m:sub>
              <m:r>
                <w:rPr>
                  <w:rFonts w:ascii="Cambria Math" w:hAnsi="Cambria Math"/>
                </w:rPr>
                <m:t>d</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V</m:t>
              </m:r>
            </m:e>
            <m:sub>
              <m:r>
                <m:rPr>
                  <m:nor/>
                </m:rPr>
                <m:t>TSA</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σ</m:t>
              </m:r>
            </m:e>
            <m:sub>
              <m:r>
                <m:rPr>
                  <m:nor/>
                </m:rPr>
                <m:t>Delay</m:t>
              </m:r>
              <m:r>
                <w:rPr>
                  <w:rFonts w:ascii="Cambria Math" w:hAnsi="Cambria Math"/>
                </w:rPr>
                <m:t>,</m:t>
              </m:r>
              <m:r>
                <w:rPr>
                  <w:rFonts w:ascii="Cambria Math" w:hAnsi="Cambria Math"/>
                </w:rPr>
                <m:t>d</m:t>
              </m:r>
            </m:sub>
          </m:sSub>
        </m:oMath>
      </m:oMathPara>
    </w:p>
    <w:p w14:paraId="7E05AC8B" w14:textId="77777777" w:rsidR="007E59CD" w:rsidRPr="00AD056D" w:rsidRDefault="007E59CD" w:rsidP="00AD056D">
      <w:pPr>
        <w:pStyle w:val="ListParagraph"/>
        <w:numPr>
          <w:ilvl w:val="0"/>
          <w:numId w:val="5"/>
        </w:numPr>
        <w:spacing w:before="0" w:beforeAutospacing="0" w:after="0" w:afterAutospacing="0" w:line="480" w:lineRule="auto"/>
      </w:pPr>
      <w:r w:rsidRPr="00AD056D">
        <w:rPr>
          <w:b/>
          <w:bCs/>
        </w:rPr>
        <w:t>Diurnal Operational Turbulence Shock Index</w:t>
      </w:r>
      <w:r w:rsidRPr="00AD056D">
        <w:t>: For each hour </w:t>
      </w:r>
      <m:oMath>
        <m:r>
          <w:rPr>
            <w:rFonts w:ascii="Cambria Math" w:hAnsi="Cambria Math"/>
          </w:rPr>
          <m:t>h∈</m:t>
        </m:r>
        <m:d>
          <m:dPr>
            <m:begChr m:val="["/>
            <m:sepChr m:val=","/>
            <m:endChr m:val="]"/>
            <m:ctrlPr>
              <w:rPr>
                <w:rFonts w:ascii="Cambria Math" w:hAnsi="Cambria Math"/>
              </w:rPr>
            </m:ctrlPr>
          </m:dPr>
          <m:e>
            <m:r>
              <w:rPr>
                <w:rFonts w:ascii="Cambria Math" w:hAnsi="Cambria Math"/>
              </w:rPr>
              <m:t>0</m:t>
            </m:r>
          </m:e>
          <m:e>
            <m:r>
              <w:rPr>
                <w:rFonts w:ascii="Cambria Math" w:hAnsi="Cambria Math"/>
              </w:rPr>
              <m:t>23</m:t>
            </m:r>
          </m:e>
        </m:d>
      </m:oMath>
      <w:r w:rsidRPr="00AD056D">
        <w:t> conditioned on Day of Week (</w:t>
      </w:r>
      <m:oMath>
        <m:r>
          <w:rPr>
            <w:rFonts w:ascii="Cambria Math" w:hAnsi="Cambria Math"/>
          </w:rPr>
          <m:t>dow</m:t>
        </m:r>
      </m:oMath>
      <w:r w:rsidRPr="00AD056D">
        <w:t>):</w:t>
      </w:r>
    </w:p>
    <w:p w14:paraId="3AB94349" w14:textId="77777777" w:rsidR="007E59CD"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w:rPr>
                  <w:rFonts w:ascii="Cambria Math" w:hAnsi="Cambria Math"/>
                </w:rPr>
                <m:t>T</m:t>
              </m:r>
            </m:e>
            <m:sub>
              <m:r>
                <w:rPr>
                  <w:rFonts w:ascii="Cambria Math" w:hAnsi="Cambria Math"/>
                </w:rPr>
                <m:t>dow</m:t>
              </m:r>
            </m:sub>
          </m:sSub>
          <m:d>
            <m:dPr>
              <m:ctrlPr>
                <w:rPr>
                  <w:rFonts w:ascii="Cambria Math" w:hAnsi="Cambria Math"/>
                </w:rPr>
              </m:ctrlPr>
            </m:dPr>
            <m:e>
              <m:r>
                <w:rPr>
                  <w:rFonts w:ascii="Cambria Math" w:hAnsi="Cambria Math"/>
                </w:rPr>
                <m:t>h</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sep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TSA</m:t>
                          </m:r>
                          <m:r>
                            <w:rPr>
                              <w:rFonts w:ascii="Cambria Math" w:hAnsi="Cambria Math"/>
                            </w:rPr>
                            <m:t>,</m:t>
                          </m:r>
                          <m:r>
                            <w:rPr>
                              <w:rFonts w:ascii="Cambria Math" w:hAnsi="Cambria Math"/>
                            </w:rPr>
                            <m:t>dow</m:t>
                          </m:r>
                        </m:sub>
                      </m:sSub>
                      <m:d>
                        <m:dPr>
                          <m:ctrlPr>
                            <w:rPr>
                              <w:rFonts w:ascii="Cambria Math" w:hAnsi="Cambria Math"/>
                            </w:rPr>
                          </m:ctrlPr>
                        </m:dPr>
                        <m:e>
                          <m:r>
                            <w:rPr>
                              <w:rFonts w:ascii="Cambria Math" w:hAnsi="Cambria Math"/>
                            </w:rPr>
                            <m:t>h</m:t>
                          </m:r>
                        </m:e>
                      </m:d>
                    </m:num>
                    <m:den>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sSub>
                        <m:sSubPr>
                          <m:ctrlPr>
                            <w:rPr>
                              <w:rFonts w:ascii="Cambria Math" w:hAnsi="Cambria Math"/>
                            </w:rPr>
                          </m:ctrlPr>
                        </m:sSubPr>
                        <m:e>
                          <m:r>
                            <w:rPr>
                              <w:rFonts w:ascii="Cambria Math" w:hAnsi="Cambria Math"/>
                            </w:rPr>
                            <m:t>σ</m:t>
                          </m:r>
                        </m:e>
                        <m:sub>
                          <m:r>
                            <m:rPr>
                              <m:nor/>
                            </m:rPr>
                            <m:t>TSA</m:t>
                          </m:r>
                          <m:r>
                            <w:rPr>
                              <w:rFonts w:ascii="Cambria Math" w:hAnsi="Cambria Math"/>
                            </w:rPr>
                            <m:t>,</m:t>
                          </m:r>
                          <m:r>
                            <w:rPr>
                              <w:rFonts w:ascii="Cambria Math" w:hAnsi="Cambria Math"/>
                            </w:rPr>
                            <m:t>dow</m:t>
                          </m:r>
                        </m:sub>
                      </m:sSub>
                      <m:d>
                        <m:dPr>
                          <m:ctrlPr>
                            <w:rPr>
                              <w:rFonts w:ascii="Cambria Math" w:hAnsi="Cambria Math"/>
                            </w:rPr>
                          </m:ctrlPr>
                        </m:dPr>
                        <m:e>
                          <m:r>
                            <w:rPr>
                              <w:rFonts w:ascii="Cambria Math" w:hAnsi="Cambria Math"/>
                            </w:rPr>
                            <m:t>k</m:t>
                          </m:r>
                        </m:e>
                      </m:d>
                    </m:den>
                  </m:f>
                </m:e>
                <m:e>
                  <m:r>
                    <m:rPr>
                      <m:nor/>
                    </m:rPr>
                    <m:t>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σ</m:t>
                              </m:r>
                            </m:e>
                            <m:sub>
                              <m:r>
                                <m:rPr>
                                  <m:nor/>
                                </m:rPr>
                                <m:t>intra</m:t>
                              </m:r>
                              <m:r>
                                <w:rPr>
                                  <w:rFonts w:ascii="Cambria Math" w:hAnsi="Cambria Math"/>
                                </w:rPr>
                                <m:t>,</m:t>
                              </m:r>
                              <m:r>
                                <w:rPr>
                                  <w:rFonts w:ascii="Cambria Math" w:hAnsi="Cambria Math"/>
                                </w:rPr>
                                <m:t>dow</m:t>
                              </m:r>
                            </m:sub>
                          </m:sSub>
                          <m:d>
                            <m:dPr>
                              <m:ctrlPr>
                                <w:rPr>
                                  <w:rFonts w:ascii="Cambria Math" w:hAnsi="Cambria Math"/>
                                </w:rPr>
                              </m:ctrlPr>
                            </m:dPr>
                            <m:e>
                              <m:r>
                                <w:rPr>
                                  <w:rFonts w:ascii="Cambria Math" w:hAnsi="Cambria Math"/>
                                </w:rPr>
                                <m:t>h</m:t>
                              </m:r>
                            </m:e>
                          </m:d>
                          <m:r>
                            <w:rPr>
                              <w:rFonts w:ascii="Cambria Math" w:hAnsi="Cambria Math"/>
                            </w:rPr>
                            <m:t>+</m:t>
                          </m:r>
                          <m:sSub>
                            <m:sSubPr>
                              <m:ctrlPr>
                                <w:rPr>
                                  <w:rFonts w:ascii="Cambria Math" w:hAnsi="Cambria Math"/>
                                </w:rPr>
                              </m:ctrlPr>
                            </m:sSubPr>
                            <m:e>
                              <m:r>
                                <w:rPr>
                                  <w:rFonts w:ascii="Cambria Math" w:hAnsi="Cambria Math"/>
                                </w:rPr>
                                <m:t>σ</m:t>
                              </m:r>
                            </m:e>
                            <m:sub>
                              <m:r>
                                <m:rPr>
                                  <m:nor/>
                                </m:rPr>
                                <m:t>inter</m:t>
                              </m:r>
                              <m:r>
                                <w:rPr>
                                  <w:rFonts w:ascii="Cambria Math" w:hAnsi="Cambria Math"/>
                                </w:rPr>
                                <m:t>,</m:t>
                              </m:r>
                              <m:r>
                                <w:rPr>
                                  <w:rFonts w:ascii="Cambria Math" w:hAnsi="Cambria Math"/>
                                </w:rPr>
                                <m:t>dow</m:t>
                              </m:r>
                            </m:sub>
                          </m:sSub>
                          <m:d>
                            <m:dPr>
                              <m:ctrlPr>
                                <w:rPr>
                                  <w:rFonts w:ascii="Cambria Math" w:hAnsi="Cambria Math"/>
                                </w:rPr>
                              </m:ctrlPr>
                            </m:dPr>
                            <m:e>
                              <m:r>
                                <w:rPr>
                                  <w:rFonts w:ascii="Cambria Math" w:hAnsi="Cambria Math"/>
                                </w:rPr>
                                <m:t>h</m:t>
                              </m:r>
                            </m:e>
                          </m:d>
                        </m:e>
                      </m:d>
                      <m:r>
                        <w:rPr>
                          <w:rFonts w:ascii="Cambria Math" w:hAnsi="Cambria Math"/>
                        </w:rPr>
                        <m:t>⋅</m:t>
                      </m:r>
                      <m:r>
                        <m:rPr>
                          <m:scr m:val="double-struck"/>
                        </m:rPr>
                        <w:rPr>
                          <w:rFonts w:ascii="Cambria Math" w:hAnsi="Cambria Math"/>
                        </w:rPr>
                        <m:t>I</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dow</m:t>
                              </m:r>
                            </m:sub>
                          </m:sSub>
                          <m:d>
                            <m:dPr>
                              <m:ctrlPr>
                                <w:rPr>
                                  <w:rFonts w:ascii="Cambria Math" w:hAnsi="Cambria Math"/>
                                </w:rPr>
                              </m:ctrlPr>
                            </m:dPr>
                            <m:e>
                              <m:r>
                                <w:rPr>
                                  <w:rFonts w:ascii="Cambria Math" w:hAnsi="Cambria Math"/>
                                </w:rPr>
                                <m:t>h</m:t>
                              </m:r>
                            </m:e>
                          </m:d>
                          <m:r>
                            <w:rPr>
                              <w:rFonts w:ascii="Cambria Math" w:hAnsi="Cambria Math"/>
                            </w:rPr>
                            <m:t>≥20</m:t>
                          </m:r>
                        </m:e>
                      </m:d>
                    </m:num>
                    <m:den>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σ</m:t>
                                  </m:r>
                                </m:e>
                                <m:sub>
                                  <m:r>
                                    <m:rPr>
                                      <m:nor/>
                                    </m:rPr>
                                    <m:t>intra</m:t>
                                  </m:r>
                                  <m:r>
                                    <w:rPr>
                                      <w:rFonts w:ascii="Cambria Math" w:hAnsi="Cambria Math"/>
                                    </w:rPr>
                                    <m:t>,</m:t>
                                  </m:r>
                                  <m:r>
                                    <w:rPr>
                                      <w:rFonts w:ascii="Cambria Math" w:hAnsi="Cambria Math"/>
                                    </w:rPr>
                                    <m:t>dow</m:t>
                                  </m:r>
                                </m:sub>
                              </m:sSub>
                              <m:d>
                                <m:dPr>
                                  <m:ctrlPr>
                                    <w:rPr>
                                      <w:rFonts w:ascii="Cambria Math" w:hAnsi="Cambria Math"/>
                                    </w:rPr>
                                  </m:ctrlPr>
                                </m:dPr>
                                <m:e>
                                  <m:r>
                                    <w:rPr>
                                      <w:rFonts w:ascii="Cambria Math" w:hAnsi="Cambria Math"/>
                                    </w:rPr>
                                    <m:t>k</m:t>
                                  </m:r>
                                </m:e>
                              </m:d>
                              <m:r>
                                <w:rPr>
                                  <w:rFonts w:ascii="Cambria Math" w:hAnsi="Cambria Math"/>
                                </w:rPr>
                                <m:t>+</m:t>
                              </m:r>
                              <m:sSub>
                                <m:sSubPr>
                                  <m:ctrlPr>
                                    <w:rPr>
                                      <w:rFonts w:ascii="Cambria Math" w:hAnsi="Cambria Math"/>
                                    </w:rPr>
                                  </m:ctrlPr>
                                </m:sSubPr>
                                <m:e>
                                  <m:r>
                                    <w:rPr>
                                      <w:rFonts w:ascii="Cambria Math" w:hAnsi="Cambria Math"/>
                                    </w:rPr>
                                    <m:t>σ</m:t>
                                  </m:r>
                                </m:e>
                                <m:sub>
                                  <m:r>
                                    <m:rPr>
                                      <m:nor/>
                                    </m:rPr>
                                    <m:t>inter</m:t>
                                  </m:r>
                                  <m:r>
                                    <w:rPr>
                                      <w:rFonts w:ascii="Cambria Math" w:hAnsi="Cambria Math"/>
                                    </w:rPr>
                                    <m:t>,</m:t>
                                  </m:r>
                                  <m:r>
                                    <w:rPr>
                                      <w:rFonts w:ascii="Cambria Math" w:hAnsi="Cambria Math"/>
                                    </w:rPr>
                                    <m:t>dow</m:t>
                                  </m:r>
                                </m:sub>
                              </m:sSub>
                              <m:d>
                                <m:dPr>
                                  <m:ctrlPr>
                                    <w:rPr>
                                      <w:rFonts w:ascii="Cambria Math" w:hAnsi="Cambria Math"/>
                                    </w:rPr>
                                  </m:ctrlPr>
                                </m:dPr>
                                <m:e>
                                  <m:r>
                                    <w:rPr>
                                      <w:rFonts w:ascii="Cambria Math" w:hAnsi="Cambria Math"/>
                                    </w:rPr>
                                    <m:t>k</m:t>
                                  </m:r>
                                </m:e>
                              </m:d>
                            </m:e>
                          </m:d>
                          <m:r>
                            <w:rPr>
                              <w:rFonts w:ascii="Cambria Math" w:hAnsi="Cambria Math"/>
                            </w:rPr>
                            <m:t>⋅</m:t>
                          </m:r>
                          <m:r>
                            <m:rPr>
                              <m:scr m:val="double-struck"/>
                            </m:rPr>
                            <w:rPr>
                              <w:rFonts w:ascii="Cambria Math" w:hAnsi="Cambria Math"/>
                            </w:rPr>
                            <m:t>I</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dow</m:t>
                                  </m:r>
                                </m:sub>
                              </m:sSub>
                              <m:d>
                                <m:dPr>
                                  <m:ctrlPr>
                                    <w:rPr>
                                      <w:rFonts w:ascii="Cambria Math" w:hAnsi="Cambria Math"/>
                                    </w:rPr>
                                  </m:ctrlPr>
                                </m:dPr>
                                <m:e>
                                  <m:r>
                                    <w:rPr>
                                      <w:rFonts w:ascii="Cambria Math" w:hAnsi="Cambria Math"/>
                                    </w:rPr>
                                    <m:t>k</m:t>
                                  </m:r>
                                </m:e>
                              </m:d>
                              <m:r>
                                <w:rPr>
                                  <w:rFonts w:ascii="Cambria Math" w:hAnsi="Cambria Math"/>
                                </w:rPr>
                                <m:t>≥20</m:t>
                              </m:r>
                            </m:e>
                          </m:d>
                        </m:e>
                      </m:d>
                    </m:den>
                  </m:f>
                </m:e>
              </m:d>
            </m:e>
          </m:func>
        </m:oMath>
      </m:oMathPara>
    </w:p>
    <w:p w14:paraId="70572BD9" w14:textId="77777777" w:rsidR="007E59CD" w:rsidRPr="00AD056D" w:rsidRDefault="007E59CD" w:rsidP="00AD056D">
      <w:pPr>
        <w:spacing w:before="0" w:beforeAutospacing="0" w:after="0" w:afterAutospacing="0" w:line="480" w:lineRule="auto"/>
        <w:contextualSpacing/>
      </w:pPr>
      <w:r w:rsidRPr="00AD056D">
        <w:t>Applying 1D K-Means clustering (</w:t>
      </w:r>
      <m:oMath>
        <m:r>
          <w:rPr>
            <w:rFonts w:ascii="Cambria Math" w:hAnsi="Cambria Math"/>
          </w:rPr>
          <m:t>k=3</m:t>
        </m:r>
      </m:oMath>
      <w:r w:rsidRPr="00AD056D">
        <w:t>) establishes three operational diurnal regimes: </w:t>
      </w:r>
      <w:r w:rsidRPr="00AD056D">
        <w:rPr>
          <w:i/>
          <w:iCs/>
        </w:rPr>
        <w:t>1_OFF_PEAK</w:t>
      </w:r>
      <w:r w:rsidRPr="00AD056D">
        <w:t> (</w:t>
      </w:r>
      <m:oMath>
        <m:r>
          <w:rPr>
            <w:rFonts w:ascii="Cambria Math" w:hAnsi="Cambria Math"/>
          </w:rPr>
          <m:t>T&lt;0.35</m:t>
        </m:r>
      </m:oMath>
      <w:r w:rsidRPr="00AD056D">
        <w:t>, overnight curfew), </w:t>
      </w:r>
      <w:r w:rsidRPr="00AD056D">
        <w:rPr>
          <w:i/>
          <w:iCs/>
        </w:rPr>
        <w:t>2_MID_PEAK</w:t>
      </w:r>
      <w:r w:rsidRPr="00AD056D">
        <w:t> (</w:t>
      </w:r>
      <m:oMath>
        <m:r>
          <w:rPr>
            <w:rFonts w:ascii="Cambria Math" w:hAnsi="Cambria Math"/>
          </w:rPr>
          <m:t>0.35≤T&lt;0.75</m:t>
        </m:r>
      </m:oMath>
      <w:r w:rsidRPr="00AD056D">
        <w:t>, midday steady flow), and </w:t>
      </w:r>
      <w:r w:rsidRPr="00AD056D">
        <w:rPr>
          <w:i/>
          <w:iCs/>
        </w:rPr>
        <w:t>3_PEAK</w:t>
      </w:r>
      <w:r w:rsidRPr="00AD056D">
        <w:t> (</w:t>
      </w:r>
      <m:oMath>
        <m:r>
          <w:rPr>
            <w:rFonts w:ascii="Cambria Math" w:hAnsi="Cambria Math"/>
          </w:rPr>
          <m:t>T≥0.75</m:t>
        </m:r>
      </m:oMath>
      <w:r w:rsidRPr="00AD056D">
        <w:t>, queuing turbulence).</w:t>
      </w:r>
    </w:p>
    <w:p w14:paraId="32A80BFF" w14:textId="1D12C1DF" w:rsidR="004C7135" w:rsidRPr="00AD056D" w:rsidRDefault="004C7135" w:rsidP="00565887">
      <w:pPr>
        <w:pStyle w:val="Heading2"/>
        <w:spacing w:before="0" w:beforeAutospacing="0" w:afterAutospacing="0"/>
        <w:ind w:firstLine="0"/>
      </w:pPr>
      <w:r w:rsidRPr="00AD056D">
        <w:t>Validity Detail</w:t>
      </w:r>
    </w:p>
    <w:p w14:paraId="1E946109" w14:textId="77777777" w:rsidR="004C7135" w:rsidRPr="00AD056D" w:rsidRDefault="004C7135" w:rsidP="00565887">
      <w:r w:rsidRPr="00AD056D">
        <w:t>Internal Validity Threats and Remediation Protocols</w:t>
      </w:r>
    </w:p>
    <w:p w14:paraId="3D5B5AE8" w14:textId="77777777" w:rsidR="004C7135" w:rsidRPr="00AD056D" w:rsidRDefault="004C7135" w:rsidP="00AD056D">
      <w:pPr>
        <w:spacing w:before="0" w:beforeAutospacing="0" w:after="0" w:afterAutospacing="0" w:line="480" w:lineRule="auto"/>
        <w:contextualSpacing/>
      </w:pPr>
      <w:r w:rsidRPr="00AD056D">
        <w:t>A primary threat to internal model validity is the presence of connecting passengers who remain airside and do not pass through a public checkpoint in load factor data. Including them in checkpoint demand estimates inflates predicted originating demand (the "Hub Disconnect"). To reduce this bias, origin-and-destination survey data (BTS DB1B) and airport-specific O&amp;D ratios are used to estimate and remove connecting traffic from passenger flow calculations, isolating true originating landside checkpoint demand.</w:t>
      </w:r>
    </w:p>
    <w:p w14:paraId="74BB4F71" w14:textId="77777777" w:rsidR="004C7135" w:rsidRPr="00AD056D" w:rsidRDefault="004C7135" w:rsidP="00565887">
      <w:r w:rsidRPr="00AD056D">
        <w:t>Construct Validity Threats and Operational Formulations</w:t>
      </w:r>
    </w:p>
    <w:p w14:paraId="02DACA6D" w14:textId="3E46AFBB" w:rsidR="004C7135" w:rsidRPr="00AD056D" w:rsidRDefault="004C7135" w:rsidP="00AD056D">
      <w:pPr>
        <w:spacing w:before="0" w:beforeAutospacing="0" w:after="0" w:afterAutospacing="0" w:line="480" w:lineRule="auto"/>
        <w:contextualSpacing/>
      </w:pPr>
      <w:r w:rsidRPr="00AD056D">
        <w:t xml:space="preserve">Construct validity is affected by checkpoint heterogeneity, as raw lane counts obtained from TSA throughput data combine different screening modes, such as TSA </w:t>
      </w:r>
      <w:proofErr w:type="spellStart"/>
      <w:r w:rsidRPr="00AD056D">
        <w:t>PreCheck</w:t>
      </w:r>
      <w:proofErr w:type="spellEnd"/>
      <w:r w:rsidRPr="00AD056D">
        <w:t>, with standard screening lanes, each exhibiting disparate processing rates (</w:t>
      </w:r>
      <m:oMath>
        <m:r>
          <w:rPr>
            <w:rFonts w:ascii="Cambria Math" w:hAnsi="Cambria Math"/>
          </w:rPr>
          <m:t>≈250</m:t>
        </m:r>
        <m:r>
          <m:rPr>
            <m:nor/>
          </m:rPr>
          <m:t>–</m:t>
        </m:r>
        <m:r>
          <w:rPr>
            <w:rFonts w:ascii="Cambria Math" w:hAnsi="Cambria Math"/>
          </w:rPr>
          <m:t>300</m:t>
        </m:r>
      </m:oMath>
      <w:r w:rsidRPr="00AD056D">
        <w:t xml:space="preserve"> pax/lane-hr for </w:t>
      </w:r>
      <w:r w:rsidRPr="00AD056D">
        <w:lastRenderedPageBreak/>
        <w:t>PreCheck vs. </w:t>
      </w:r>
      <m:oMath>
        <m:r>
          <w:rPr>
            <w:rFonts w:ascii="Cambria Math" w:hAnsi="Cambria Math"/>
          </w:rPr>
          <m:t>≈150</m:t>
        </m:r>
        <m:r>
          <m:rPr>
            <m:nor/>
          </m:rPr>
          <m:t>–</m:t>
        </m:r>
        <m:r>
          <w:rPr>
            <w:rFonts w:ascii="Cambria Math" w:hAnsi="Cambria Math"/>
          </w:rPr>
          <m:t>180</m:t>
        </m:r>
      </m:oMath>
      <w:r w:rsidRPr="00AD056D">
        <w:t> pax/lane-hr for standard). To resolve this heterogeneity threat, the methodology constructs scale-free relative volatility metrics (</w:t>
      </w:r>
      <m:oMath>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oMath>
      <w:r w:rsidRPr="00AD056D">
        <w:t>) and standardized lane measures rather than unadjusted raw totals.</w:t>
      </w:r>
    </w:p>
    <w:p w14:paraId="68E36D48" w14:textId="6754E0F3" w:rsidR="004C7135" w:rsidRPr="00AD056D" w:rsidRDefault="004C7135" w:rsidP="00565887">
      <w:pPr>
        <w:pStyle w:val="Heading2"/>
        <w:spacing w:before="0" w:beforeAutospacing="0" w:afterAutospacing="0"/>
        <w:ind w:firstLine="0"/>
      </w:pPr>
      <w:r w:rsidRPr="00AD056D">
        <w:t>Treatment of Data</w:t>
      </w:r>
      <w:r w:rsidR="00825083" w:rsidRPr="00AD056D">
        <w:t>: ETL Detail</w:t>
      </w:r>
    </w:p>
    <w:p w14:paraId="77E464B4" w14:textId="77777777" w:rsidR="004C7135" w:rsidRPr="00AD056D" w:rsidRDefault="004C7135" w:rsidP="00AD056D">
      <w:pPr>
        <w:spacing w:before="0" w:beforeAutospacing="0" w:after="0" w:afterAutospacing="0" w:line="480" w:lineRule="auto"/>
        <w:contextualSpacing/>
      </w:pPr>
      <w:r w:rsidRPr="00AD056D">
        <w:t>The execution of data preparation follows a rigorous, sequential Extract, Transform, Load (ETL) pipeline designed to ingest, clean, standardize, and align the aviation datasets:</w:t>
      </w:r>
    </w:p>
    <w:p w14:paraId="0FF84FC5" w14:textId="77777777" w:rsidR="004C7135" w:rsidRPr="00AD056D" w:rsidRDefault="004C7135" w:rsidP="00565887">
      <w:r w:rsidRPr="00AD056D">
        <w:t>Extract</w:t>
      </w:r>
    </w:p>
    <w:p w14:paraId="4418EE24" w14:textId="77777777" w:rsidR="004C7135" w:rsidRPr="00AD056D" w:rsidRDefault="004C7135" w:rsidP="00AD056D">
      <w:pPr>
        <w:pStyle w:val="ListParagraph"/>
        <w:numPr>
          <w:ilvl w:val="0"/>
          <w:numId w:val="6"/>
        </w:numPr>
        <w:spacing w:before="0" w:beforeAutospacing="0" w:after="0" w:afterAutospacing="0" w:line="480" w:lineRule="auto"/>
      </w:pPr>
      <w:r w:rsidRPr="00AD056D">
        <w:t>Download TSA Throughput files from the FOIA reading room (PDFs) spanning 2019 to 2026.</w:t>
      </w:r>
    </w:p>
    <w:p w14:paraId="0B74B00D" w14:textId="77777777" w:rsidR="004C7135" w:rsidRPr="00AD056D" w:rsidRDefault="004C7135" w:rsidP="00AD056D">
      <w:pPr>
        <w:pStyle w:val="ListParagraph"/>
        <w:numPr>
          <w:ilvl w:val="0"/>
          <w:numId w:val="6"/>
        </w:numPr>
        <w:spacing w:before="0" w:beforeAutospacing="0" w:after="0" w:afterAutospacing="0" w:line="480" w:lineRule="auto"/>
      </w:pPr>
      <w:r w:rsidRPr="00AD056D">
        <w:t>Parse PDFs into standardized tabular format (CSV).</w:t>
      </w:r>
    </w:p>
    <w:p w14:paraId="16929574" w14:textId="77777777" w:rsidR="004C7135" w:rsidRPr="00AD056D" w:rsidRDefault="004C7135" w:rsidP="00AD056D">
      <w:pPr>
        <w:pStyle w:val="ListParagraph"/>
        <w:numPr>
          <w:ilvl w:val="0"/>
          <w:numId w:val="6"/>
        </w:numPr>
        <w:spacing w:before="0" w:beforeAutospacing="0" w:after="0" w:afterAutospacing="0" w:line="480" w:lineRule="auto"/>
      </w:pPr>
      <w:r w:rsidRPr="00AD056D">
        <w:t>Download TSA Throughput PDFs and CSVs (2022–2025) from public repository archives (e.g., </w:t>
      </w:r>
      <w:hyperlink r:id="rId5" w:history="1">
        <w:r w:rsidRPr="00AD056D">
          <w:t>https://github.com/mikelor/TsaThroughput</w:t>
        </w:r>
      </w:hyperlink>
      <w:r w:rsidRPr="00AD056D">
        <w:t>).</w:t>
      </w:r>
    </w:p>
    <w:p w14:paraId="107C357F" w14:textId="77777777" w:rsidR="004C7135" w:rsidRPr="00AD056D" w:rsidRDefault="004C7135" w:rsidP="00AD056D">
      <w:pPr>
        <w:pStyle w:val="ListParagraph"/>
        <w:numPr>
          <w:ilvl w:val="0"/>
          <w:numId w:val="6"/>
        </w:numPr>
        <w:spacing w:before="0" w:beforeAutospacing="0" w:after="0" w:afterAutospacing="0" w:line="480" w:lineRule="auto"/>
      </w:pPr>
      <w:r w:rsidRPr="00AD056D">
        <w:t>Cross-reference TSA datapoints to identify temporal gaps, duplicates, and reporting inconsistencies.</w:t>
      </w:r>
    </w:p>
    <w:p w14:paraId="081CFF04" w14:textId="77777777" w:rsidR="004C7135" w:rsidRPr="00AD056D" w:rsidRDefault="004C7135" w:rsidP="00AD056D">
      <w:pPr>
        <w:pStyle w:val="ListParagraph"/>
        <w:numPr>
          <w:ilvl w:val="0"/>
          <w:numId w:val="6"/>
        </w:numPr>
        <w:spacing w:before="0" w:beforeAutospacing="0" w:after="0" w:afterAutospacing="0" w:line="480" w:lineRule="auto"/>
      </w:pPr>
      <w:r w:rsidRPr="00AD056D">
        <w:t>Download On-Time Flight Performance data (CSVs) spanning 2019 to 2026 for all domestic flights in the United States.</w:t>
      </w:r>
    </w:p>
    <w:p w14:paraId="5B6FE091" w14:textId="77777777" w:rsidR="004C7135" w:rsidRPr="00AD056D" w:rsidRDefault="004C7135" w:rsidP="00AD056D">
      <w:pPr>
        <w:pStyle w:val="ListParagraph"/>
        <w:numPr>
          <w:ilvl w:val="0"/>
          <w:numId w:val="6"/>
        </w:numPr>
        <w:spacing w:before="0" w:beforeAutospacing="0" w:after="0" w:afterAutospacing="0" w:line="480" w:lineRule="auto"/>
      </w:pPr>
      <w:r w:rsidRPr="00AD056D">
        <w:t>Download BTS Form 41 Schedule T-100 Segment Airline Traffic Data and calculate monthly route load factors.</w:t>
      </w:r>
    </w:p>
    <w:p w14:paraId="6E0709A4" w14:textId="77777777" w:rsidR="004C7135" w:rsidRPr="00AD056D" w:rsidRDefault="004C7135" w:rsidP="00AD056D">
      <w:pPr>
        <w:pStyle w:val="ListParagraph"/>
        <w:numPr>
          <w:ilvl w:val="0"/>
          <w:numId w:val="6"/>
        </w:numPr>
        <w:spacing w:before="0" w:beforeAutospacing="0" w:after="0" w:afterAutospacing="0" w:line="480" w:lineRule="auto"/>
      </w:pPr>
      <w:r w:rsidRPr="00AD056D">
        <w:t>Download BTS DB1B ticket survey coupon files and airport-specific origin-and-destination summary statistics.</w:t>
      </w:r>
    </w:p>
    <w:p w14:paraId="1F09D928" w14:textId="77777777" w:rsidR="004C7135" w:rsidRPr="00AD056D" w:rsidRDefault="004C7135" w:rsidP="00AD056D">
      <w:pPr>
        <w:pStyle w:val="ListParagraph"/>
        <w:numPr>
          <w:ilvl w:val="0"/>
          <w:numId w:val="6"/>
        </w:numPr>
        <w:spacing w:before="0" w:beforeAutospacing="0" w:after="0" w:afterAutospacing="0" w:line="480" w:lineRule="auto"/>
      </w:pPr>
      <w:r w:rsidRPr="00AD056D">
        <w:t>Perform an audit across the 7-year sequence to identify missing data and reporting discontinuities.</w:t>
      </w:r>
    </w:p>
    <w:p w14:paraId="57DCA1AE" w14:textId="77777777" w:rsidR="004C7135" w:rsidRPr="00AD056D" w:rsidRDefault="004C7135" w:rsidP="00565887">
      <w:r w:rsidRPr="00AD056D">
        <w:lastRenderedPageBreak/>
        <w:t>Transform</w:t>
      </w:r>
    </w:p>
    <w:p w14:paraId="46337B5C" w14:textId="77777777" w:rsidR="004C7135" w:rsidRPr="00AD056D" w:rsidRDefault="004C7135" w:rsidP="00AD056D">
      <w:pPr>
        <w:pStyle w:val="ListParagraph"/>
        <w:numPr>
          <w:ilvl w:val="0"/>
          <w:numId w:val="7"/>
        </w:numPr>
        <w:spacing w:before="0" w:beforeAutospacing="0" w:after="0" w:afterAutospacing="0" w:line="480" w:lineRule="auto"/>
      </w:pPr>
      <w:r w:rsidRPr="00AD056D">
        <w:t>Standardize timestamps across all feeds to a uniform operational clock (local airport solar operational time).</w:t>
      </w:r>
    </w:p>
    <w:p w14:paraId="40104885" w14:textId="77777777" w:rsidR="004C7135" w:rsidRPr="00AD056D" w:rsidRDefault="004C7135" w:rsidP="00AD056D">
      <w:pPr>
        <w:pStyle w:val="ListParagraph"/>
        <w:numPr>
          <w:ilvl w:val="0"/>
          <w:numId w:val="7"/>
        </w:numPr>
        <w:spacing w:before="0" w:beforeAutospacing="0" w:after="0" w:afterAutospacing="0" w:line="480" w:lineRule="auto"/>
      </w:pPr>
      <w:r w:rsidRPr="00AD056D">
        <w:t>Map and resolve typographical errors, airport names, data mismatches, and checkpoint naming variations.</w:t>
      </w:r>
    </w:p>
    <w:p w14:paraId="4BBAF6D3" w14:textId="77777777" w:rsidR="004C7135" w:rsidRPr="00AD056D" w:rsidRDefault="004C7135" w:rsidP="00AD056D">
      <w:pPr>
        <w:pStyle w:val="ListParagraph"/>
        <w:numPr>
          <w:ilvl w:val="0"/>
          <w:numId w:val="7"/>
        </w:numPr>
        <w:spacing w:before="0" w:beforeAutospacing="0" w:after="0" w:afterAutospacing="0" w:line="480" w:lineRule="auto"/>
      </w:pPr>
      <w:r w:rsidRPr="00AD056D">
        <w:t>Normalize airport codes, checkpoint prefixes, and common terms (e.g., Checkpoint </w:t>
      </w:r>
      <m:oMath>
        <m:r>
          <w:rPr>
            <w:rFonts w:ascii="Cambria Math" w:hAnsi="Cambria Math"/>
          </w:rPr>
          <m:t>→</m:t>
        </m:r>
      </m:oMath>
      <w:r w:rsidRPr="00AD056D">
        <w:t> CKPT).</w:t>
      </w:r>
    </w:p>
    <w:p w14:paraId="5E9BD4B1" w14:textId="77777777" w:rsidR="004C7135" w:rsidRPr="00AD056D" w:rsidRDefault="004C7135" w:rsidP="00AD056D">
      <w:pPr>
        <w:pStyle w:val="ListParagraph"/>
        <w:numPr>
          <w:ilvl w:val="0"/>
          <w:numId w:val="7"/>
        </w:numPr>
        <w:spacing w:before="0" w:beforeAutospacing="0" w:after="0" w:afterAutospacing="0" w:line="480" w:lineRule="auto"/>
      </w:pPr>
      <w:r w:rsidRPr="00AD056D">
        <w:t>Spatial entity resolution: Map upstream corrupted airport strings; assign unidentifiable strings to a dedicated null surrogate key (</w:t>
      </w:r>
      <w:proofErr w:type="spellStart"/>
      <w:r w:rsidRPr="00AD056D">
        <w:rPr>
          <w:i/>
          <w:iCs/>
        </w:rPr>
        <w:t>airportId</w:t>
      </w:r>
      <w:proofErr w:type="spellEnd"/>
      <w:r w:rsidRPr="00AD056D">
        <w:t> = 0, </w:t>
      </w:r>
      <w:proofErr w:type="spellStart"/>
      <w:r w:rsidRPr="00AD056D">
        <w:rPr>
          <w:i/>
          <w:iCs/>
        </w:rPr>
        <w:t>airportMissing</w:t>
      </w:r>
      <w:proofErr w:type="spellEnd"/>
      <w:r w:rsidRPr="00AD056D">
        <w:t> = 1), preventing the creation of an artificial 9.71-million passenger "phantom airport."</w:t>
      </w:r>
    </w:p>
    <w:p w14:paraId="1B3B748D" w14:textId="77777777" w:rsidR="004C7135" w:rsidRPr="00AD056D" w:rsidRDefault="004C7135" w:rsidP="00AD056D">
      <w:pPr>
        <w:pStyle w:val="ListParagraph"/>
        <w:numPr>
          <w:ilvl w:val="0"/>
          <w:numId w:val="7"/>
        </w:numPr>
        <w:spacing w:before="0" w:beforeAutospacing="0" w:after="0" w:afterAutospacing="0" w:line="480" w:lineRule="auto"/>
      </w:pPr>
      <w:r w:rsidRPr="00AD056D">
        <w:t>Preserve scheduled checkpoint closures: 98.6% of zero-volume records occur between 00:00 and 03:59 local time during scheduled overnight curfews. Rather than applying artificial smoothing or spline imputations, these intervals are preserved as true operational structural zeros.</w:t>
      </w:r>
    </w:p>
    <w:p w14:paraId="52F30E6D" w14:textId="77777777" w:rsidR="004C7135" w:rsidRPr="00AD056D" w:rsidRDefault="004C7135" w:rsidP="00AD056D">
      <w:pPr>
        <w:pStyle w:val="ListParagraph"/>
        <w:numPr>
          <w:ilvl w:val="0"/>
          <w:numId w:val="7"/>
        </w:numPr>
        <w:spacing w:before="0" w:beforeAutospacing="0" w:after="0" w:afterAutospacing="0" w:line="480" w:lineRule="auto"/>
      </w:pPr>
      <w:r w:rsidRPr="00AD056D">
        <w:t>Information causality and cancellation handling: Purge advance cancellations (&gt;24 hours prior) from departing seat supply curves, while retaining tactical cancellations (&lt;2 hours prior), reflecting the operational reality that booked passengers had already completed landside security screening before the flight was cancelled.</w:t>
      </w:r>
    </w:p>
    <w:p w14:paraId="517D5732" w14:textId="77777777" w:rsidR="004C7135" w:rsidRPr="00AD056D" w:rsidRDefault="004C7135" w:rsidP="00AD056D">
      <w:pPr>
        <w:pStyle w:val="ListParagraph"/>
        <w:numPr>
          <w:ilvl w:val="0"/>
          <w:numId w:val="7"/>
        </w:numPr>
        <w:spacing w:before="0" w:beforeAutospacing="0" w:after="0" w:afterAutospacing="0" w:line="480" w:lineRule="auto"/>
      </w:pPr>
      <w:r w:rsidRPr="00AD056D">
        <w:t>Separate scheduled flights from actual operated flights to distinguish planned bank structures from tactical executions.</w:t>
      </w:r>
    </w:p>
    <w:p w14:paraId="5086ECB5" w14:textId="77777777" w:rsidR="004C7135" w:rsidRPr="00AD056D" w:rsidRDefault="004C7135" w:rsidP="00AD056D">
      <w:pPr>
        <w:pStyle w:val="ListParagraph"/>
        <w:numPr>
          <w:ilvl w:val="0"/>
          <w:numId w:val="7"/>
        </w:numPr>
        <w:spacing w:before="0" w:beforeAutospacing="0" w:after="0" w:afterAutospacing="0" w:line="480" w:lineRule="auto"/>
      </w:pPr>
      <w:r w:rsidRPr="00AD056D">
        <w:t>Estimate aircraft seat capacities using flight distance, carrier identity, and aircraft equipment/tail-number characteristics.</w:t>
      </w:r>
    </w:p>
    <w:p w14:paraId="6333C9E6" w14:textId="77777777" w:rsidR="004C7135" w:rsidRPr="00AD056D" w:rsidRDefault="004C7135" w:rsidP="00AD056D">
      <w:pPr>
        <w:pStyle w:val="ListParagraph"/>
        <w:numPr>
          <w:ilvl w:val="0"/>
          <w:numId w:val="7"/>
        </w:numPr>
        <w:spacing w:before="0" w:beforeAutospacing="0" w:after="0" w:afterAutospacing="0" w:line="480" w:lineRule="auto"/>
      </w:pPr>
      <w:r w:rsidRPr="00AD056D">
        <w:lastRenderedPageBreak/>
        <w:t>Scale seat counts using route-level load factor data to estimate departing passenger volume.</w:t>
      </w:r>
    </w:p>
    <w:p w14:paraId="54D556D8" w14:textId="77777777" w:rsidR="004C7135" w:rsidRPr="00AD056D" w:rsidRDefault="004C7135" w:rsidP="00AD056D">
      <w:pPr>
        <w:pStyle w:val="ListParagraph"/>
        <w:numPr>
          <w:ilvl w:val="0"/>
          <w:numId w:val="7"/>
        </w:numPr>
        <w:spacing w:before="0" w:beforeAutospacing="0" w:after="0" w:afterAutospacing="0" w:line="480" w:lineRule="auto"/>
      </w:pPr>
      <w:r w:rsidRPr="00AD056D">
        <w:t>Merge datasets to determine terminal-specific connecting passengers within target complexes using DB1B ticket survey deflators.</w:t>
      </w:r>
    </w:p>
    <w:p w14:paraId="17717197" w14:textId="77777777" w:rsidR="004C7135" w:rsidRPr="00AD056D" w:rsidRDefault="004C7135" w:rsidP="00AD056D">
      <w:pPr>
        <w:pStyle w:val="ListParagraph"/>
        <w:numPr>
          <w:ilvl w:val="0"/>
          <w:numId w:val="7"/>
        </w:numPr>
        <w:spacing w:before="0" w:beforeAutospacing="0" w:after="0" w:afterAutospacing="0" w:line="480" w:lineRule="auto"/>
      </w:pPr>
      <w:r w:rsidRPr="00AD056D">
        <w:t>Empirical passenger show-up curve convolution: Convolve scheduled flight departure banks across empirical lead-time distributions (</w:t>
      </w:r>
      <m:oMath>
        <m:r>
          <w:rPr>
            <w:rFonts w:ascii="Cambria Math" w:hAnsi="Cambria Math"/>
          </w:rPr>
          <m:t>t+1,t+2,t+3</m:t>
        </m:r>
      </m:oMath>
      <w:r w:rsidRPr="00AD056D">
        <w:t> from ACRP Report 40) and align them with hourly TSA throughput intervals to produce the final conformed modeling dataset.</w:t>
      </w:r>
    </w:p>
    <w:p w14:paraId="761F6E84" w14:textId="77777777" w:rsidR="004C7135" w:rsidRPr="00AD056D" w:rsidRDefault="004C7135" w:rsidP="00AD056D">
      <w:pPr>
        <w:pStyle w:val="ListParagraph"/>
        <w:numPr>
          <w:ilvl w:val="0"/>
          <w:numId w:val="7"/>
        </w:numPr>
        <w:spacing w:before="0" w:beforeAutospacing="0" w:after="0" w:afterAutospacing="0" w:line="480" w:lineRule="auto"/>
      </w:pPr>
      <w:r w:rsidRPr="00AD056D">
        <w:t>Construct the Values versus Volatility feature representation space:</w:t>
      </w:r>
    </w:p>
    <w:p w14:paraId="2EDFB4CA" w14:textId="77777777" w:rsidR="004C7135" w:rsidRPr="00AD056D" w:rsidRDefault="004C7135" w:rsidP="00AD056D">
      <w:pPr>
        <w:pStyle w:val="ListParagraph"/>
        <w:numPr>
          <w:ilvl w:val="1"/>
          <w:numId w:val="7"/>
        </w:numPr>
        <w:spacing w:before="0" w:beforeAutospacing="0" w:after="0" w:afterAutospacing="0" w:line="480" w:lineRule="auto"/>
      </w:pPr>
      <w:r w:rsidRPr="00AD056D">
        <w:rPr>
          <w:i/>
          <w:iCs/>
        </w:rPr>
        <w:t>Feature Values (Levels, 14 Attributes)</w:t>
      </w:r>
      <w:r w:rsidRPr="00AD056D">
        <w:t>: Schedule Scale (sched_daily_total, actual_daily_total, sched_hourly_mean, sched_rolling_7d_mean), Cancellations (daily_cancellations, daily_cancel_rate, cancel_rolling_7d_mean, cancel_rate_rolling_7d_mean), Delays (</w:t>
      </w:r>
      <w:proofErr w:type="spellStart"/>
      <w:r w:rsidRPr="00AD056D">
        <w:t>avg_dep_delay_minutes</w:t>
      </w:r>
      <w:proofErr w:type="spellEnd"/>
      <w:r w:rsidRPr="00AD056D">
        <w:t>, flights_delayed_15min_pct), Surface Queues (</w:t>
      </w:r>
      <w:proofErr w:type="spellStart"/>
      <w:r w:rsidRPr="00AD056D">
        <w:t>avg_taxi_out_minutes</w:t>
      </w:r>
      <w:proofErr w:type="spellEnd"/>
      <w:r w:rsidRPr="00AD056D">
        <w:t>), and Network Buffers (aircraft_gauge_seats, route_load_factor_pct, connecting_passenger_share_pct).</w:t>
      </w:r>
    </w:p>
    <w:p w14:paraId="5727865E" w14:textId="77777777" w:rsidR="004C7135" w:rsidRPr="00AD056D" w:rsidRDefault="004C7135" w:rsidP="00AD056D">
      <w:pPr>
        <w:pStyle w:val="ListParagraph"/>
        <w:numPr>
          <w:ilvl w:val="1"/>
          <w:numId w:val="7"/>
        </w:numPr>
        <w:spacing w:before="0" w:beforeAutospacing="0" w:after="0" w:afterAutospacing="0" w:line="480" w:lineRule="auto"/>
      </w:pPr>
      <w:r w:rsidRPr="00AD056D">
        <w:rPr>
          <w:i/>
          <w:iCs/>
        </w:rPr>
        <w:t>Feature Volatilities (Dispersion, 10 Attributes)</w:t>
      </w:r>
      <w:r w:rsidRPr="00AD056D">
        <w:t>: Schedule Dispersion (sched_hourly_std, sched_hourly_cv, actual_hourly_std, actual_hourly_cv, sched_rolling_7d_std, sched_rolling_7d_cv), Cancellation Dispersion (cancel_rolling_7d_std, cancel_rate_rolling_7d_std, otp_cancellation_volatility_cv), and Delay Dispersion (</w:t>
      </w:r>
      <w:proofErr w:type="spellStart"/>
      <w:r w:rsidRPr="00AD056D">
        <w:t>otp_departure_delay_volatility_cv</w:t>
      </w:r>
      <w:proofErr w:type="spellEnd"/>
      <w:r w:rsidRPr="00AD056D">
        <w:t>).</w:t>
      </w:r>
    </w:p>
    <w:p w14:paraId="225AADF3" w14:textId="77777777" w:rsidR="004C7135" w:rsidRPr="00AD056D" w:rsidRDefault="004C7135" w:rsidP="00AD056D">
      <w:pPr>
        <w:pStyle w:val="ListParagraph"/>
        <w:numPr>
          <w:ilvl w:val="1"/>
          <w:numId w:val="7"/>
        </w:numPr>
        <w:spacing w:before="0" w:beforeAutospacing="0" w:after="0" w:afterAutospacing="0" w:line="480" w:lineRule="auto"/>
      </w:pPr>
      <w:r w:rsidRPr="00AD056D">
        <w:rPr>
          <w:i/>
          <w:iCs/>
        </w:rPr>
        <w:t>Combined Dual Paradigm (24 Attributes)</w:t>
      </w:r>
      <w:r w:rsidRPr="00AD056D">
        <w:t>: Interacts both feature spaces to test predictive complementarity.</w:t>
      </w:r>
    </w:p>
    <w:p w14:paraId="0BD0090A" w14:textId="77777777" w:rsidR="004C7135" w:rsidRPr="00AD056D" w:rsidRDefault="004C7135" w:rsidP="00565887">
      <w:r w:rsidRPr="00AD056D">
        <w:lastRenderedPageBreak/>
        <w:t>Load</w:t>
      </w:r>
    </w:p>
    <w:p w14:paraId="46F77C3B" w14:textId="77777777" w:rsidR="004C7135" w:rsidRPr="00AD056D" w:rsidRDefault="004C7135" w:rsidP="00AD056D">
      <w:pPr>
        <w:pStyle w:val="ListParagraph"/>
        <w:numPr>
          <w:ilvl w:val="0"/>
          <w:numId w:val="8"/>
        </w:numPr>
        <w:spacing w:before="0" w:beforeAutospacing="0" w:after="0" w:afterAutospacing="0" w:line="480" w:lineRule="auto"/>
      </w:pPr>
      <w:r w:rsidRPr="00AD056D">
        <w:t>Load master conformed data copies to secure persistent cloud storage (OneDrive) and local data warehouse directories.</w:t>
      </w:r>
    </w:p>
    <w:p w14:paraId="1F65B4BC" w14:textId="77777777" w:rsidR="004C7135" w:rsidRPr="00AD056D" w:rsidRDefault="004C7135" w:rsidP="00AD056D">
      <w:pPr>
        <w:pStyle w:val="ListParagraph"/>
        <w:numPr>
          <w:ilvl w:val="0"/>
          <w:numId w:val="8"/>
        </w:numPr>
        <w:spacing w:before="0" w:beforeAutospacing="0" w:after="0" w:afterAutospacing="0" w:line="480" w:lineRule="auto"/>
      </w:pPr>
      <w:r w:rsidRPr="00AD056D">
        <w:t>Build relational analytics tables, lookup dimensions, and multidimensional interaction grids.</w:t>
      </w:r>
    </w:p>
    <w:p w14:paraId="1BD346D9" w14:textId="77777777" w:rsidR="004C7135" w:rsidRPr="00AD056D" w:rsidRDefault="004C7135" w:rsidP="00AD056D">
      <w:pPr>
        <w:pStyle w:val="ListParagraph"/>
        <w:numPr>
          <w:ilvl w:val="0"/>
          <w:numId w:val="8"/>
        </w:numPr>
        <w:spacing w:before="0" w:beforeAutospacing="0" w:after="0" w:afterAutospacing="0" w:line="480" w:lineRule="auto"/>
      </w:pPr>
      <w:r w:rsidRPr="00AD056D">
        <w:t>Automate verification audits for schema validity, referential integrity, and row preservation across the 7-year sequence.</w:t>
      </w:r>
    </w:p>
    <w:p w14:paraId="06BE96C1" w14:textId="1FC7B244" w:rsidR="00825083" w:rsidRPr="00AD056D" w:rsidRDefault="00825083" w:rsidP="00565887">
      <w:pPr>
        <w:pStyle w:val="Heading1"/>
        <w:spacing w:before="0" w:beforeAutospacing="0" w:after="0" w:afterAutospacing="0" w:line="480" w:lineRule="auto"/>
        <w:ind w:firstLine="0"/>
        <w:contextualSpacing/>
        <w:rPr>
          <w:sz w:val="24"/>
          <w:szCs w:val="24"/>
        </w:rPr>
      </w:pPr>
      <w:r w:rsidRPr="00AD056D">
        <w:rPr>
          <w:sz w:val="24"/>
          <w:szCs w:val="24"/>
        </w:rPr>
        <w:t>Results</w:t>
      </w:r>
    </w:p>
    <w:p w14:paraId="3AA50CA8" w14:textId="2E18C15B" w:rsidR="004C7135" w:rsidRPr="00AD056D" w:rsidRDefault="004C7135" w:rsidP="00565887">
      <w:pPr>
        <w:pStyle w:val="Heading2"/>
        <w:spacing w:before="0" w:beforeAutospacing="0" w:afterAutospacing="0"/>
        <w:ind w:firstLine="0"/>
      </w:pPr>
      <w:r w:rsidRPr="00AD056D">
        <w:t>Model Tradeoffs:</w:t>
      </w:r>
    </w:p>
    <w:p w14:paraId="26588CF6" w14:textId="7414643A" w:rsidR="007E59CD" w:rsidRPr="00AD056D" w:rsidRDefault="004C7135" w:rsidP="00AD056D">
      <w:pPr>
        <w:spacing w:before="0" w:beforeAutospacing="0" w:after="0" w:afterAutospacing="0" w:line="480" w:lineRule="auto"/>
        <w:contextualSpacing/>
      </w:pPr>
      <w:r w:rsidRPr="00AD056D">
        <w:t xml:space="preserve">Model 3 achieves decisive error recovery and resilience during </w:t>
      </w:r>
      <w:r w:rsidR="00825083" w:rsidRPr="00AD056D">
        <w:t>irregular</w:t>
      </w:r>
      <w:r w:rsidRPr="00AD056D">
        <w:t>, Model 2 provides optimal Pareto efficiency under routine daily operations, and Model 1 provides unmatched zero-shot spatial generalizability across airfields without local retraining. Furthermore, empirical tests validate the values versus volatility paradigm, confirming that checkpoint throughput volatility is coupled with flight departure delay variance (</w:t>
      </w:r>
      <w:r w:rsidRPr="00AD056D">
        <w:rPr>
          <w:rStyle w:val="Emphasis"/>
          <w:i w:val="0"/>
          <w:iCs w:val="0"/>
        </w:rPr>
        <w:t>r</w:t>
      </w:r>
      <w:r w:rsidRPr="00AD056D">
        <w:t> = +0.4373, </w:t>
      </w:r>
      <w:r w:rsidRPr="00AD056D">
        <w:rPr>
          <w:rStyle w:val="Emphasis"/>
          <w:i w:val="0"/>
          <w:iCs w:val="0"/>
        </w:rPr>
        <w:t>p</w:t>
      </w:r>
      <w:r w:rsidRPr="00AD056D">
        <w:t> &lt; .05) rather than static volume or raw delay levels.</w:t>
      </w:r>
    </w:p>
    <w:p w14:paraId="5C1299D5" w14:textId="10CD4D9B" w:rsidR="00DF5180" w:rsidRPr="00AD056D" w:rsidRDefault="00DF5180" w:rsidP="00565887">
      <w:pPr>
        <w:pStyle w:val="Heading2"/>
        <w:spacing w:before="0" w:beforeAutospacing="0" w:afterAutospacing="0"/>
        <w:ind w:firstLine="0"/>
      </w:pPr>
      <w:r w:rsidRPr="00AD056D">
        <w:t>Data source detail</w:t>
      </w:r>
    </w:p>
    <w:p w14:paraId="0B7E3285" w14:textId="77777777" w:rsidR="00DF5180" w:rsidRPr="00AD056D" w:rsidRDefault="00DF5180" w:rsidP="00AD056D">
      <w:pPr>
        <w:pStyle w:val="ListParagraph"/>
        <w:numPr>
          <w:ilvl w:val="0"/>
          <w:numId w:val="9"/>
        </w:numPr>
        <w:spacing w:before="0" w:beforeAutospacing="0" w:after="0" w:afterAutospacing="0" w:line="480" w:lineRule="auto"/>
      </w:pPr>
      <w:r w:rsidRPr="00AD056D">
        <w:rPr>
          <w:b/>
          <w:bCs/>
        </w:rPr>
        <w:t>TSA FOIA Checkpoint Logs</w:t>
      </w:r>
      <w:r w:rsidRPr="00AD056D">
        <w:t>: Hourly passenger throughput records disaggregated by physical screening lane.</w:t>
      </w:r>
    </w:p>
    <w:p w14:paraId="0364C175" w14:textId="77777777" w:rsidR="00DF5180" w:rsidRPr="00AD056D" w:rsidRDefault="00DF5180" w:rsidP="00AD056D">
      <w:pPr>
        <w:pStyle w:val="ListParagraph"/>
        <w:numPr>
          <w:ilvl w:val="0"/>
          <w:numId w:val="9"/>
        </w:numPr>
        <w:spacing w:before="0" w:beforeAutospacing="0" w:after="0" w:afterAutospacing="0" w:line="480" w:lineRule="auto"/>
      </w:pPr>
      <w:r w:rsidRPr="00AD056D">
        <w:rPr>
          <w:b/>
          <w:bCs/>
        </w:rPr>
        <w:t>Bureau of Transportation Statistics (BTS) On-Time Performance (OTP, Form 234)</w:t>
      </w:r>
      <w:r w:rsidRPr="00AD056D">
        <w:t>: Flight-level departure movements tracking scheduled and actual departure times, tarmac taxi-out durations, departure delays, cancellations, and causal delay attributions.</w:t>
      </w:r>
    </w:p>
    <w:p w14:paraId="4B5E59C4" w14:textId="77777777" w:rsidR="00DF5180" w:rsidRPr="00AD056D" w:rsidRDefault="00DF5180" w:rsidP="00AD056D">
      <w:pPr>
        <w:pStyle w:val="ListParagraph"/>
        <w:numPr>
          <w:ilvl w:val="0"/>
          <w:numId w:val="9"/>
        </w:numPr>
        <w:spacing w:before="0" w:beforeAutospacing="0" w:after="0" w:afterAutospacing="0" w:line="480" w:lineRule="auto"/>
      </w:pPr>
      <w:r w:rsidRPr="00AD056D">
        <w:rPr>
          <w:b/>
          <w:bCs/>
        </w:rPr>
        <w:lastRenderedPageBreak/>
        <w:t>BTS Form 41 Schedule T-100 Domestic Segment Data</w:t>
      </w:r>
      <w:r w:rsidRPr="00AD056D">
        <w:t>: Monthly carrier-route-equipment records reporting available departing seats, transported revenue passengers, and load factors.</w:t>
      </w:r>
    </w:p>
    <w:p w14:paraId="7DA6957E" w14:textId="77777777" w:rsidR="00DF5180" w:rsidRPr="00AD056D" w:rsidRDefault="00DF5180" w:rsidP="00AD056D">
      <w:pPr>
        <w:pStyle w:val="ListParagraph"/>
        <w:numPr>
          <w:ilvl w:val="0"/>
          <w:numId w:val="9"/>
        </w:numPr>
        <w:spacing w:before="0" w:beforeAutospacing="0" w:after="0" w:afterAutospacing="0" w:line="480" w:lineRule="auto"/>
      </w:pPr>
      <w:r w:rsidRPr="00AD056D">
        <w:rPr>
          <w:b/>
          <w:bCs/>
        </w:rPr>
        <w:t>BTS DB1B / DB1C Origin-Destination Ticket Surveys</w:t>
      </w:r>
      <w:r w:rsidRPr="00AD056D">
        <w:t>: A 10% randomized sample of airline passenger itineraries detailing coupon routes, connecting transfer ratios, and true local originating passenger fractions.</w:t>
      </w:r>
    </w:p>
    <w:p w14:paraId="7151ED0F" w14:textId="77777777" w:rsidR="00ED112A" w:rsidRPr="00AD056D" w:rsidRDefault="00ED112A" w:rsidP="00565887">
      <w:pPr>
        <w:pStyle w:val="Heading2"/>
        <w:spacing w:before="0" w:beforeAutospacing="0" w:afterAutospacing="0"/>
        <w:ind w:firstLine="0"/>
      </w:pPr>
      <w:r w:rsidRPr="00AD056D">
        <w:t>Descriptive Statistics for Post ETL Data</w:t>
      </w:r>
    </w:p>
    <w:p w14:paraId="71EAC12C" w14:textId="77777777" w:rsidR="00317594" w:rsidRPr="00565887" w:rsidRDefault="00000000" w:rsidP="00AD056D">
      <w:pPr>
        <w:spacing w:before="0" w:beforeAutospacing="0" w:after="0" w:afterAutospacing="0" w:line="480" w:lineRule="auto"/>
        <w:contextualSpacing/>
        <w:rPr>
          <w:bCs/>
        </w:rPr>
      </w:pPr>
      <w:r w:rsidRPr="00565887">
        <w:rPr>
          <w:bCs/>
        </w:rPr>
        <w:t>Table 4.1 documents the post-ETL data foundation census across all four federal data sources.</w:t>
      </w:r>
      <w:r w:rsidRPr="00565887">
        <w:rPr>
          <w:bCs/>
        </w:rPr>
        <w:br/>
      </w:r>
    </w:p>
    <w:tbl>
      <w:tblPr>
        <w:tblW w:w="0" w:type="auto"/>
        <w:jc w:val="center"/>
        <w:tblLook w:val="04A0" w:firstRow="1" w:lastRow="0" w:firstColumn="1" w:lastColumn="0" w:noHBand="0" w:noVBand="1"/>
      </w:tblPr>
      <w:tblGrid>
        <w:gridCol w:w="1446"/>
        <w:gridCol w:w="1617"/>
        <w:gridCol w:w="1519"/>
        <w:gridCol w:w="1519"/>
        <w:gridCol w:w="1349"/>
        <w:gridCol w:w="1910"/>
      </w:tblGrid>
      <w:tr w:rsidR="00317594" w:rsidRPr="00AD056D" w14:paraId="649F82B5" w14:textId="77777777">
        <w:trPr>
          <w:cantSplit/>
          <w:tblHeader/>
          <w:jc w:val="center"/>
        </w:trPr>
        <w:tc>
          <w:tcPr>
            <w:tcW w:w="1560" w:type="dxa"/>
            <w:tcBorders>
              <w:top w:val="single" w:sz="8" w:space="0" w:color="000000"/>
              <w:bottom w:val="single" w:sz="8" w:space="0" w:color="000000"/>
            </w:tcBorders>
            <w:tcMar>
              <w:top w:w="80" w:type="dxa"/>
              <w:left w:w="100" w:type="dxa"/>
              <w:bottom w:w="80" w:type="dxa"/>
              <w:right w:w="100" w:type="dxa"/>
            </w:tcMar>
          </w:tcPr>
          <w:p w14:paraId="5601B808" w14:textId="77777777" w:rsidR="00317594" w:rsidRPr="00AD056D" w:rsidRDefault="00000000" w:rsidP="00AD056D">
            <w:pPr>
              <w:spacing w:before="0" w:beforeAutospacing="0" w:after="0" w:afterAutospacing="0" w:line="480" w:lineRule="auto"/>
              <w:contextualSpacing/>
            </w:pPr>
            <w:r w:rsidRPr="00AD056D">
              <w:rPr>
                <w:b/>
              </w:rPr>
              <w:t>Primary Data Feed</w:t>
            </w:r>
          </w:p>
        </w:tc>
        <w:tc>
          <w:tcPr>
            <w:tcW w:w="1560" w:type="dxa"/>
            <w:tcBorders>
              <w:top w:val="single" w:sz="8" w:space="0" w:color="000000"/>
              <w:bottom w:val="single" w:sz="8" w:space="0" w:color="000000"/>
            </w:tcBorders>
            <w:tcMar>
              <w:top w:w="80" w:type="dxa"/>
              <w:left w:w="100" w:type="dxa"/>
              <w:bottom w:w="80" w:type="dxa"/>
              <w:right w:w="100" w:type="dxa"/>
            </w:tcMar>
          </w:tcPr>
          <w:p w14:paraId="1AFDFF46" w14:textId="77777777" w:rsidR="00317594" w:rsidRPr="00AD056D" w:rsidRDefault="00000000" w:rsidP="00AD056D">
            <w:pPr>
              <w:spacing w:before="0" w:beforeAutospacing="0" w:after="0" w:afterAutospacing="0" w:line="480" w:lineRule="auto"/>
              <w:contextualSpacing/>
            </w:pPr>
            <w:r w:rsidRPr="00AD056D">
              <w:rPr>
                <w:b/>
              </w:rPr>
              <w:t>Entity Grain</w:t>
            </w:r>
          </w:p>
        </w:tc>
        <w:tc>
          <w:tcPr>
            <w:tcW w:w="1560" w:type="dxa"/>
            <w:tcBorders>
              <w:top w:val="single" w:sz="8" w:space="0" w:color="000000"/>
              <w:bottom w:val="single" w:sz="8" w:space="0" w:color="000000"/>
            </w:tcBorders>
            <w:tcMar>
              <w:top w:w="80" w:type="dxa"/>
              <w:left w:w="100" w:type="dxa"/>
              <w:bottom w:w="80" w:type="dxa"/>
              <w:right w:w="100" w:type="dxa"/>
            </w:tcMar>
          </w:tcPr>
          <w:p w14:paraId="1D36D748" w14:textId="77777777" w:rsidR="00317594" w:rsidRPr="00AD056D" w:rsidRDefault="00000000" w:rsidP="00AD056D">
            <w:pPr>
              <w:spacing w:before="0" w:beforeAutospacing="0" w:after="0" w:afterAutospacing="0" w:line="480" w:lineRule="auto"/>
              <w:contextualSpacing/>
            </w:pPr>
            <w:r w:rsidRPr="00AD056D">
              <w:rPr>
                <w:b/>
              </w:rPr>
              <w:t>Raw Ingested Rows</w:t>
            </w:r>
          </w:p>
        </w:tc>
        <w:tc>
          <w:tcPr>
            <w:tcW w:w="1560" w:type="dxa"/>
            <w:tcBorders>
              <w:top w:val="single" w:sz="8" w:space="0" w:color="000000"/>
              <w:bottom w:val="single" w:sz="8" w:space="0" w:color="000000"/>
            </w:tcBorders>
            <w:tcMar>
              <w:top w:w="80" w:type="dxa"/>
              <w:left w:w="100" w:type="dxa"/>
              <w:bottom w:w="80" w:type="dxa"/>
              <w:right w:w="100" w:type="dxa"/>
            </w:tcMar>
          </w:tcPr>
          <w:p w14:paraId="5BED9722" w14:textId="77777777" w:rsidR="00317594" w:rsidRPr="00AD056D" w:rsidRDefault="00000000" w:rsidP="00AD056D">
            <w:pPr>
              <w:spacing w:before="0" w:beforeAutospacing="0" w:after="0" w:afterAutospacing="0" w:line="480" w:lineRule="auto"/>
              <w:contextualSpacing/>
            </w:pPr>
            <w:r w:rsidRPr="00AD056D">
              <w:rPr>
                <w:b/>
              </w:rPr>
              <w:t>Post-ETL Cleaned Rows</w:t>
            </w:r>
          </w:p>
        </w:tc>
        <w:tc>
          <w:tcPr>
            <w:tcW w:w="1560" w:type="dxa"/>
            <w:tcBorders>
              <w:top w:val="single" w:sz="8" w:space="0" w:color="000000"/>
              <w:bottom w:val="single" w:sz="8" w:space="0" w:color="000000"/>
            </w:tcBorders>
            <w:tcMar>
              <w:top w:w="80" w:type="dxa"/>
              <w:left w:w="100" w:type="dxa"/>
              <w:bottom w:w="80" w:type="dxa"/>
              <w:right w:w="100" w:type="dxa"/>
            </w:tcMar>
          </w:tcPr>
          <w:p w14:paraId="44CBD31C" w14:textId="77777777" w:rsidR="00317594" w:rsidRPr="00AD056D" w:rsidRDefault="00000000" w:rsidP="00AD056D">
            <w:pPr>
              <w:spacing w:before="0" w:beforeAutospacing="0" w:after="0" w:afterAutospacing="0" w:line="480" w:lineRule="auto"/>
              <w:contextualSpacing/>
            </w:pPr>
            <w:r w:rsidRPr="00AD056D">
              <w:rPr>
                <w:b/>
              </w:rPr>
              <w:t>Network &amp; Facility Coverage</w:t>
            </w:r>
          </w:p>
        </w:tc>
        <w:tc>
          <w:tcPr>
            <w:tcW w:w="1560" w:type="dxa"/>
            <w:tcBorders>
              <w:top w:val="single" w:sz="8" w:space="0" w:color="000000"/>
              <w:bottom w:val="single" w:sz="8" w:space="0" w:color="000000"/>
            </w:tcBorders>
            <w:tcMar>
              <w:top w:w="80" w:type="dxa"/>
              <w:left w:w="100" w:type="dxa"/>
              <w:bottom w:w="80" w:type="dxa"/>
              <w:right w:w="100" w:type="dxa"/>
            </w:tcMar>
          </w:tcPr>
          <w:p w14:paraId="5A6EB841" w14:textId="77777777" w:rsidR="00317594" w:rsidRPr="00AD056D" w:rsidRDefault="00000000" w:rsidP="00AD056D">
            <w:pPr>
              <w:spacing w:before="0" w:beforeAutospacing="0" w:after="0" w:afterAutospacing="0" w:line="480" w:lineRule="auto"/>
              <w:contextualSpacing/>
            </w:pPr>
            <w:r w:rsidRPr="00AD056D">
              <w:rPr>
                <w:b/>
              </w:rPr>
              <w:t>Conformance &amp; Data Health Status</w:t>
            </w:r>
          </w:p>
        </w:tc>
      </w:tr>
      <w:tr w:rsidR="00317594" w:rsidRPr="00AD056D" w14:paraId="7725B728" w14:textId="77777777">
        <w:trPr>
          <w:cantSplit/>
          <w:jc w:val="center"/>
        </w:trPr>
        <w:tc>
          <w:tcPr>
            <w:tcW w:w="1560" w:type="dxa"/>
            <w:tcMar>
              <w:top w:w="80" w:type="dxa"/>
              <w:left w:w="100" w:type="dxa"/>
              <w:bottom w:w="80" w:type="dxa"/>
              <w:right w:w="100" w:type="dxa"/>
            </w:tcMar>
          </w:tcPr>
          <w:p w14:paraId="56664593" w14:textId="77777777" w:rsidR="00317594" w:rsidRPr="00AD056D" w:rsidRDefault="00000000" w:rsidP="00AD056D">
            <w:pPr>
              <w:spacing w:before="0" w:beforeAutospacing="0" w:after="0" w:afterAutospacing="0" w:line="480" w:lineRule="auto"/>
              <w:contextualSpacing/>
            </w:pPr>
            <w:r w:rsidRPr="00AD056D">
              <w:t>TSA FOIA Checkpoint Logs</w:t>
            </w:r>
          </w:p>
        </w:tc>
        <w:tc>
          <w:tcPr>
            <w:tcW w:w="1560" w:type="dxa"/>
            <w:tcMar>
              <w:top w:w="80" w:type="dxa"/>
              <w:left w:w="100" w:type="dxa"/>
              <w:bottom w:w="80" w:type="dxa"/>
              <w:right w:w="100" w:type="dxa"/>
            </w:tcMar>
          </w:tcPr>
          <w:p w14:paraId="2C8800DB" w14:textId="77777777" w:rsidR="00317594" w:rsidRPr="00AD056D" w:rsidRDefault="00000000" w:rsidP="00AD056D">
            <w:pPr>
              <w:spacing w:before="0" w:beforeAutospacing="0" w:after="0" w:afterAutospacing="0" w:line="480" w:lineRule="auto"/>
              <w:contextualSpacing/>
            </w:pPr>
            <w:r w:rsidRPr="00AD056D">
              <w:t>Checkpoint-Lane-Hour</w:t>
            </w:r>
          </w:p>
        </w:tc>
        <w:tc>
          <w:tcPr>
            <w:tcW w:w="1560" w:type="dxa"/>
            <w:tcMar>
              <w:top w:w="80" w:type="dxa"/>
              <w:left w:w="100" w:type="dxa"/>
              <w:bottom w:w="80" w:type="dxa"/>
              <w:right w:w="100" w:type="dxa"/>
            </w:tcMar>
          </w:tcPr>
          <w:p w14:paraId="78958CF9" w14:textId="77777777" w:rsidR="00317594" w:rsidRPr="00AD056D" w:rsidRDefault="00000000" w:rsidP="00AD056D">
            <w:pPr>
              <w:spacing w:before="0" w:beforeAutospacing="0" w:after="0" w:afterAutospacing="0" w:line="480" w:lineRule="auto"/>
              <w:contextualSpacing/>
            </w:pPr>
            <w:r w:rsidRPr="00AD056D">
              <w:t>19,500,286</w:t>
            </w:r>
          </w:p>
        </w:tc>
        <w:tc>
          <w:tcPr>
            <w:tcW w:w="1560" w:type="dxa"/>
            <w:tcMar>
              <w:top w:w="80" w:type="dxa"/>
              <w:left w:w="100" w:type="dxa"/>
              <w:bottom w:w="80" w:type="dxa"/>
              <w:right w:w="100" w:type="dxa"/>
            </w:tcMar>
          </w:tcPr>
          <w:p w14:paraId="1C4E2E3C" w14:textId="77777777" w:rsidR="00317594" w:rsidRPr="00AD056D" w:rsidRDefault="00000000" w:rsidP="00AD056D">
            <w:pPr>
              <w:spacing w:before="0" w:beforeAutospacing="0" w:after="0" w:afterAutospacing="0" w:line="480" w:lineRule="auto"/>
              <w:contextualSpacing/>
            </w:pPr>
            <w:r w:rsidRPr="00AD056D">
              <w:t>6,434,732</w:t>
            </w:r>
          </w:p>
        </w:tc>
        <w:tc>
          <w:tcPr>
            <w:tcW w:w="1560" w:type="dxa"/>
            <w:tcMar>
              <w:top w:w="80" w:type="dxa"/>
              <w:left w:w="100" w:type="dxa"/>
              <w:bottom w:w="80" w:type="dxa"/>
              <w:right w:w="100" w:type="dxa"/>
            </w:tcMar>
          </w:tcPr>
          <w:p w14:paraId="7E507E59" w14:textId="77777777" w:rsidR="00317594" w:rsidRPr="00AD056D" w:rsidRDefault="00000000" w:rsidP="00AD056D">
            <w:pPr>
              <w:spacing w:before="0" w:beforeAutospacing="0" w:after="0" w:afterAutospacing="0" w:line="480" w:lineRule="auto"/>
              <w:contextualSpacing/>
            </w:pPr>
            <w:r w:rsidRPr="00AD056D">
              <w:t>25 Airfields, 955 Screening Lanes</w:t>
            </w:r>
          </w:p>
        </w:tc>
        <w:tc>
          <w:tcPr>
            <w:tcW w:w="1560" w:type="dxa"/>
            <w:tcMar>
              <w:top w:w="80" w:type="dxa"/>
              <w:left w:w="100" w:type="dxa"/>
              <w:bottom w:w="80" w:type="dxa"/>
              <w:right w:w="100" w:type="dxa"/>
            </w:tcMar>
          </w:tcPr>
          <w:p w14:paraId="710C1244" w14:textId="77777777" w:rsidR="00317594" w:rsidRPr="00AD056D" w:rsidRDefault="00000000" w:rsidP="00AD056D">
            <w:pPr>
              <w:spacing w:before="0" w:beforeAutospacing="0" w:after="0" w:afterAutospacing="0" w:line="480" w:lineRule="auto"/>
              <w:contextualSpacing/>
            </w:pPr>
            <w:r w:rsidRPr="00AD056D">
              <w:t xml:space="preserve">100% Non-Null; Zero Orphans; 2.70 </w:t>
            </w:r>
            <w:proofErr w:type="gramStart"/>
            <w:r w:rsidRPr="00AD056D">
              <w:t>Billion</w:t>
            </w:r>
            <w:proofErr w:type="gramEnd"/>
            <w:r w:rsidRPr="00AD056D">
              <w:t xml:space="preserve"> Passengers Screened</w:t>
            </w:r>
          </w:p>
        </w:tc>
      </w:tr>
      <w:tr w:rsidR="00317594" w:rsidRPr="00AD056D" w14:paraId="01C22EB7" w14:textId="77777777">
        <w:trPr>
          <w:cantSplit/>
          <w:jc w:val="center"/>
        </w:trPr>
        <w:tc>
          <w:tcPr>
            <w:tcW w:w="1560" w:type="dxa"/>
            <w:tcMar>
              <w:top w:w="80" w:type="dxa"/>
              <w:left w:w="100" w:type="dxa"/>
              <w:bottom w:w="80" w:type="dxa"/>
              <w:right w:w="100" w:type="dxa"/>
            </w:tcMar>
          </w:tcPr>
          <w:p w14:paraId="7CF06E7E" w14:textId="77777777" w:rsidR="00317594" w:rsidRPr="00AD056D" w:rsidRDefault="00000000" w:rsidP="00AD056D">
            <w:pPr>
              <w:spacing w:before="0" w:beforeAutospacing="0" w:after="0" w:afterAutospacing="0" w:line="480" w:lineRule="auto"/>
              <w:contextualSpacing/>
            </w:pPr>
            <w:r w:rsidRPr="00AD056D">
              <w:lastRenderedPageBreak/>
              <w:t>BTS On-Time Performance (OTP)</w:t>
            </w:r>
          </w:p>
        </w:tc>
        <w:tc>
          <w:tcPr>
            <w:tcW w:w="1560" w:type="dxa"/>
            <w:tcMar>
              <w:top w:w="80" w:type="dxa"/>
              <w:left w:w="100" w:type="dxa"/>
              <w:bottom w:w="80" w:type="dxa"/>
              <w:right w:w="100" w:type="dxa"/>
            </w:tcMar>
          </w:tcPr>
          <w:p w14:paraId="2ECBC672" w14:textId="77777777" w:rsidR="00317594" w:rsidRPr="00AD056D" w:rsidRDefault="00000000" w:rsidP="00AD056D">
            <w:pPr>
              <w:spacing w:before="0" w:beforeAutospacing="0" w:after="0" w:afterAutospacing="0" w:line="480" w:lineRule="auto"/>
              <w:contextualSpacing/>
            </w:pPr>
            <w:r w:rsidRPr="00AD056D">
              <w:t>Flight Departure</w:t>
            </w:r>
          </w:p>
        </w:tc>
        <w:tc>
          <w:tcPr>
            <w:tcW w:w="1560" w:type="dxa"/>
            <w:tcMar>
              <w:top w:w="80" w:type="dxa"/>
              <w:left w:w="100" w:type="dxa"/>
              <w:bottom w:w="80" w:type="dxa"/>
              <w:right w:w="100" w:type="dxa"/>
            </w:tcMar>
          </w:tcPr>
          <w:p w14:paraId="5A88C1D4" w14:textId="77777777" w:rsidR="00317594" w:rsidRPr="00AD056D" w:rsidRDefault="00000000" w:rsidP="00AD056D">
            <w:pPr>
              <w:spacing w:before="0" w:beforeAutospacing="0" w:after="0" w:afterAutospacing="0" w:line="480" w:lineRule="auto"/>
              <w:contextualSpacing/>
            </w:pPr>
            <w:r w:rsidRPr="00AD056D">
              <w:t>45,777,091</w:t>
            </w:r>
          </w:p>
        </w:tc>
        <w:tc>
          <w:tcPr>
            <w:tcW w:w="1560" w:type="dxa"/>
            <w:tcMar>
              <w:top w:w="80" w:type="dxa"/>
              <w:left w:w="100" w:type="dxa"/>
              <w:bottom w:w="80" w:type="dxa"/>
              <w:right w:w="100" w:type="dxa"/>
            </w:tcMar>
          </w:tcPr>
          <w:p w14:paraId="4B80C79E" w14:textId="77777777" w:rsidR="00317594" w:rsidRPr="00AD056D" w:rsidRDefault="00000000" w:rsidP="00AD056D">
            <w:pPr>
              <w:spacing w:before="0" w:beforeAutospacing="0" w:after="0" w:afterAutospacing="0" w:line="480" w:lineRule="auto"/>
              <w:contextualSpacing/>
            </w:pPr>
            <w:r w:rsidRPr="00AD056D">
              <w:t>13,153,654</w:t>
            </w:r>
          </w:p>
        </w:tc>
        <w:tc>
          <w:tcPr>
            <w:tcW w:w="1560" w:type="dxa"/>
            <w:tcMar>
              <w:top w:w="80" w:type="dxa"/>
              <w:left w:w="100" w:type="dxa"/>
              <w:bottom w:w="80" w:type="dxa"/>
              <w:right w:w="100" w:type="dxa"/>
            </w:tcMar>
          </w:tcPr>
          <w:p w14:paraId="2676DDEE" w14:textId="77777777" w:rsidR="00317594" w:rsidRPr="00AD056D" w:rsidRDefault="00000000" w:rsidP="00AD056D">
            <w:pPr>
              <w:spacing w:before="0" w:beforeAutospacing="0" w:after="0" w:afterAutospacing="0" w:line="480" w:lineRule="auto"/>
              <w:contextualSpacing/>
            </w:pPr>
            <w:r w:rsidRPr="00AD056D">
              <w:t>25 Airfields, 17 Reporting Carriers</w:t>
            </w:r>
          </w:p>
        </w:tc>
        <w:tc>
          <w:tcPr>
            <w:tcW w:w="1560" w:type="dxa"/>
            <w:tcMar>
              <w:top w:w="80" w:type="dxa"/>
              <w:left w:w="100" w:type="dxa"/>
              <w:bottom w:w="80" w:type="dxa"/>
              <w:right w:w="100" w:type="dxa"/>
            </w:tcMar>
          </w:tcPr>
          <w:p w14:paraId="392CABA8" w14:textId="77777777" w:rsidR="00317594" w:rsidRPr="00AD056D" w:rsidRDefault="00000000" w:rsidP="00AD056D">
            <w:pPr>
              <w:spacing w:before="0" w:beforeAutospacing="0" w:after="0" w:afterAutospacing="0" w:line="480" w:lineRule="auto"/>
              <w:contextualSpacing/>
            </w:pPr>
            <w:r w:rsidRPr="00AD056D">
              <w:t xml:space="preserve">100% Non-Null Dimensions; 13.15 </w:t>
            </w:r>
            <w:proofErr w:type="gramStart"/>
            <w:r w:rsidRPr="00AD056D">
              <w:t>Million</w:t>
            </w:r>
            <w:proofErr w:type="gramEnd"/>
            <w:r w:rsidRPr="00AD056D">
              <w:t xml:space="preserve"> Domestic Departures Tracking Delays &amp; Cancels</w:t>
            </w:r>
          </w:p>
        </w:tc>
      </w:tr>
      <w:tr w:rsidR="00317594" w:rsidRPr="00AD056D" w14:paraId="1E75651D" w14:textId="77777777">
        <w:trPr>
          <w:cantSplit/>
          <w:jc w:val="center"/>
        </w:trPr>
        <w:tc>
          <w:tcPr>
            <w:tcW w:w="1560" w:type="dxa"/>
            <w:tcMar>
              <w:top w:w="80" w:type="dxa"/>
              <w:left w:w="100" w:type="dxa"/>
              <w:bottom w:w="80" w:type="dxa"/>
              <w:right w:w="100" w:type="dxa"/>
            </w:tcMar>
          </w:tcPr>
          <w:p w14:paraId="1186DE6D" w14:textId="77777777" w:rsidR="00317594" w:rsidRPr="00AD056D" w:rsidRDefault="00000000" w:rsidP="00AD056D">
            <w:pPr>
              <w:spacing w:before="0" w:beforeAutospacing="0" w:after="0" w:afterAutospacing="0" w:line="480" w:lineRule="auto"/>
              <w:contextualSpacing/>
            </w:pPr>
            <w:r w:rsidRPr="00AD056D">
              <w:t>BTS Form 41 Schedule T-100</w:t>
            </w:r>
          </w:p>
        </w:tc>
        <w:tc>
          <w:tcPr>
            <w:tcW w:w="1560" w:type="dxa"/>
            <w:tcMar>
              <w:top w:w="80" w:type="dxa"/>
              <w:left w:w="100" w:type="dxa"/>
              <w:bottom w:w="80" w:type="dxa"/>
              <w:right w:w="100" w:type="dxa"/>
            </w:tcMar>
          </w:tcPr>
          <w:p w14:paraId="7E0FBB10" w14:textId="77777777" w:rsidR="00317594" w:rsidRPr="00AD056D" w:rsidRDefault="00000000" w:rsidP="00AD056D">
            <w:pPr>
              <w:spacing w:before="0" w:beforeAutospacing="0" w:after="0" w:afterAutospacing="0" w:line="480" w:lineRule="auto"/>
              <w:contextualSpacing/>
            </w:pPr>
            <w:r w:rsidRPr="00AD056D">
              <w:t>Carrier-Route-Month</w:t>
            </w:r>
          </w:p>
        </w:tc>
        <w:tc>
          <w:tcPr>
            <w:tcW w:w="1560" w:type="dxa"/>
            <w:tcMar>
              <w:top w:w="80" w:type="dxa"/>
              <w:left w:w="100" w:type="dxa"/>
              <w:bottom w:w="80" w:type="dxa"/>
              <w:right w:w="100" w:type="dxa"/>
            </w:tcMar>
          </w:tcPr>
          <w:p w14:paraId="3C883FE3" w14:textId="77777777" w:rsidR="00317594" w:rsidRPr="00AD056D" w:rsidRDefault="00000000" w:rsidP="00AD056D">
            <w:pPr>
              <w:spacing w:before="0" w:beforeAutospacing="0" w:after="0" w:afterAutospacing="0" w:line="480" w:lineRule="auto"/>
              <w:contextualSpacing/>
            </w:pPr>
            <w:r w:rsidRPr="00AD056D">
              <w:t>1,945,451</w:t>
            </w:r>
          </w:p>
        </w:tc>
        <w:tc>
          <w:tcPr>
            <w:tcW w:w="1560" w:type="dxa"/>
            <w:tcMar>
              <w:top w:w="80" w:type="dxa"/>
              <w:left w:w="100" w:type="dxa"/>
              <w:bottom w:w="80" w:type="dxa"/>
              <w:right w:w="100" w:type="dxa"/>
            </w:tcMar>
          </w:tcPr>
          <w:p w14:paraId="5207B0AB" w14:textId="77777777" w:rsidR="00317594" w:rsidRPr="00AD056D" w:rsidRDefault="00000000" w:rsidP="00AD056D">
            <w:pPr>
              <w:spacing w:before="0" w:beforeAutospacing="0" w:after="0" w:afterAutospacing="0" w:line="480" w:lineRule="auto"/>
              <w:contextualSpacing/>
            </w:pPr>
            <w:r w:rsidRPr="00AD056D">
              <w:t>422,096</w:t>
            </w:r>
          </w:p>
        </w:tc>
        <w:tc>
          <w:tcPr>
            <w:tcW w:w="1560" w:type="dxa"/>
            <w:tcMar>
              <w:top w:w="80" w:type="dxa"/>
              <w:left w:w="100" w:type="dxa"/>
              <w:bottom w:w="80" w:type="dxa"/>
              <w:right w:w="100" w:type="dxa"/>
            </w:tcMar>
          </w:tcPr>
          <w:p w14:paraId="0C117BB9" w14:textId="77777777" w:rsidR="00317594" w:rsidRPr="00AD056D" w:rsidRDefault="00000000" w:rsidP="00AD056D">
            <w:pPr>
              <w:spacing w:before="0" w:beforeAutospacing="0" w:after="0" w:afterAutospacing="0" w:line="480" w:lineRule="auto"/>
              <w:contextualSpacing/>
            </w:pPr>
            <w:r w:rsidRPr="00AD056D">
              <w:t>25 Airfields, 18 Operating Carriers</w:t>
            </w:r>
          </w:p>
        </w:tc>
        <w:tc>
          <w:tcPr>
            <w:tcW w:w="1560" w:type="dxa"/>
            <w:tcMar>
              <w:top w:w="80" w:type="dxa"/>
              <w:left w:w="100" w:type="dxa"/>
              <w:bottom w:w="80" w:type="dxa"/>
              <w:right w:w="100" w:type="dxa"/>
            </w:tcMar>
          </w:tcPr>
          <w:p w14:paraId="15C41564" w14:textId="77777777" w:rsidR="00317594" w:rsidRPr="00AD056D" w:rsidRDefault="00000000" w:rsidP="00AD056D">
            <w:pPr>
              <w:spacing w:before="0" w:beforeAutospacing="0" w:after="0" w:afterAutospacing="0" w:line="480" w:lineRule="auto"/>
              <w:contextualSpacing/>
            </w:pPr>
            <w:r w:rsidRPr="00AD056D">
              <w:t xml:space="preserve">100% Non-Null Dimensions; 2.09 </w:t>
            </w:r>
            <w:proofErr w:type="gramStart"/>
            <w:r w:rsidRPr="00AD056D">
              <w:t>Billion</w:t>
            </w:r>
            <w:proofErr w:type="gramEnd"/>
            <w:r w:rsidRPr="00AD056D">
              <w:t xml:space="preserve"> Departing Seats, 1.70 </w:t>
            </w:r>
            <w:proofErr w:type="gramStart"/>
            <w:r w:rsidRPr="00AD056D">
              <w:t>Billion</w:t>
            </w:r>
            <w:proofErr w:type="gramEnd"/>
            <w:r w:rsidRPr="00AD056D">
              <w:t xml:space="preserve"> Passengers</w:t>
            </w:r>
          </w:p>
        </w:tc>
      </w:tr>
      <w:tr w:rsidR="00317594" w:rsidRPr="00AD056D" w14:paraId="68176E77" w14:textId="77777777">
        <w:trPr>
          <w:cantSplit/>
          <w:jc w:val="center"/>
        </w:trPr>
        <w:tc>
          <w:tcPr>
            <w:tcW w:w="1560" w:type="dxa"/>
            <w:tcMar>
              <w:top w:w="80" w:type="dxa"/>
              <w:left w:w="100" w:type="dxa"/>
              <w:bottom w:w="80" w:type="dxa"/>
              <w:right w:w="100" w:type="dxa"/>
            </w:tcMar>
          </w:tcPr>
          <w:p w14:paraId="18B4BD77" w14:textId="77777777" w:rsidR="00317594" w:rsidRPr="00AD056D" w:rsidRDefault="00000000" w:rsidP="00AD056D">
            <w:pPr>
              <w:spacing w:before="0" w:beforeAutospacing="0" w:after="0" w:afterAutospacing="0" w:line="480" w:lineRule="auto"/>
              <w:contextualSpacing/>
            </w:pPr>
            <w:r w:rsidRPr="00AD056D">
              <w:lastRenderedPageBreak/>
              <w:t>BTS DB1B / DB1C Ticket Surveys</w:t>
            </w:r>
          </w:p>
        </w:tc>
        <w:tc>
          <w:tcPr>
            <w:tcW w:w="1560" w:type="dxa"/>
            <w:tcMar>
              <w:top w:w="80" w:type="dxa"/>
              <w:left w:w="100" w:type="dxa"/>
              <w:bottom w:w="80" w:type="dxa"/>
              <w:right w:w="100" w:type="dxa"/>
            </w:tcMar>
          </w:tcPr>
          <w:p w14:paraId="68D52CFC" w14:textId="77777777" w:rsidR="00317594" w:rsidRPr="00AD056D" w:rsidRDefault="00000000" w:rsidP="00AD056D">
            <w:pPr>
              <w:spacing w:before="0" w:beforeAutospacing="0" w:after="0" w:afterAutospacing="0" w:line="480" w:lineRule="auto"/>
              <w:contextualSpacing/>
            </w:pPr>
            <w:r w:rsidRPr="00AD056D">
              <w:t>Ticket Coupon Itinerary</w:t>
            </w:r>
          </w:p>
        </w:tc>
        <w:tc>
          <w:tcPr>
            <w:tcW w:w="1560" w:type="dxa"/>
            <w:tcMar>
              <w:top w:w="80" w:type="dxa"/>
              <w:left w:w="100" w:type="dxa"/>
              <w:bottom w:w="80" w:type="dxa"/>
              <w:right w:w="100" w:type="dxa"/>
            </w:tcMar>
          </w:tcPr>
          <w:p w14:paraId="552BA693" w14:textId="77777777" w:rsidR="00317594" w:rsidRPr="00AD056D" w:rsidRDefault="00000000" w:rsidP="00AD056D">
            <w:pPr>
              <w:spacing w:before="0" w:beforeAutospacing="0" w:after="0" w:afterAutospacing="0" w:line="480" w:lineRule="auto"/>
              <w:contextualSpacing/>
            </w:pPr>
            <w:r w:rsidRPr="00AD056D">
              <w:t>12,910,384</w:t>
            </w:r>
          </w:p>
        </w:tc>
        <w:tc>
          <w:tcPr>
            <w:tcW w:w="1560" w:type="dxa"/>
            <w:tcMar>
              <w:top w:w="80" w:type="dxa"/>
              <w:left w:w="100" w:type="dxa"/>
              <w:bottom w:w="80" w:type="dxa"/>
              <w:right w:w="100" w:type="dxa"/>
            </w:tcMar>
          </w:tcPr>
          <w:p w14:paraId="06A225E1" w14:textId="77777777" w:rsidR="00317594" w:rsidRPr="00AD056D" w:rsidRDefault="00000000" w:rsidP="00AD056D">
            <w:pPr>
              <w:spacing w:before="0" w:beforeAutospacing="0" w:after="0" w:afterAutospacing="0" w:line="480" w:lineRule="auto"/>
              <w:contextualSpacing/>
            </w:pPr>
            <w:r w:rsidRPr="00AD056D">
              <w:t>22,051,557</w:t>
            </w:r>
          </w:p>
        </w:tc>
        <w:tc>
          <w:tcPr>
            <w:tcW w:w="1560" w:type="dxa"/>
            <w:tcMar>
              <w:top w:w="80" w:type="dxa"/>
              <w:left w:w="100" w:type="dxa"/>
              <w:bottom w:w="80" w:type="dxa"/>
              <w:right w:w="100" w:type="dxa"/>
            </w:tcMar>
          </w:tcPr>
          <w:p w14:paraId="1593DF5D" w14:textId="77777777" w:rsidR="00317594" w:rsidRPr="00AD056D" w:rsidRDefault="00000000" w:rsidP="00AD056D">
            <w:pPr>
              <w:spacing w:before="0" w:beforeAutospacing="0" w:after="0" w:afterAutospacing="0" w:line="480" w:lineRule="auto"/>
              <w:contextualSpacing/>
            </w:pPr>
            <w:r w:rsidRPr="00AD056D">
              <w:t>Closed 25-Airport City Pairs</w:t>
            </w:r>
          </w:p>
        </w:tc>
        <w:tc>
          <w:tcPr>
            <w:tcW w:w="1560" w:type="dxa"/>
            <w:tcMar>
              <w:top w:w="80" w:type="dxa"/>
              <w:left w:w="100" w:type="dxa"/>
              <w:bottom w:w="80" w:type="dxa"/>
              <w:right w:w="100" w:type="dxa"/>
            </w:tcMar>
          </w:tcPr>
          <w:p w14:paraId="64ECB638" w14:textId="77777777" w:rsidR="00317594" w:rsidRPr="00AD056D" w:rsidRDefault="00000000" w:rsidP="00AD056D">
            <w:pPr>
              <w:spacing w:before="0" w:beforeAutospacing="0" w:after="0" w:afterAutospacing="0" w:line="480" w:lineRule="auto"/>
              <w:contextualSpacing/>
            </w:pPr>
            <w:r w:rsidRPr="00AD056D">
              <w:t xml:space="preserve">100% Non-Null Dimensions; 22.05 </w:t>
            </w:r>
            <w:proofErr w:type="gramStart"/>
            <w:r w:rsidRPr="00AD056D">
              <w:t>Million</w:t>
            </w:r>
            <w:proofErr w:type="gramEnd"/>
            <w:r w:rsidRPr="00AD056D">
              <w:t xml:space="preserve"> Coupon Records (62.16 </w:t>
            </w:r>
            <w:proofErr w:type="gramStart"/>
            <w:r w:rsidRPr="00AD056D">
              <w:t>Million</w:t>
            </w:r>
            <w:proofErr w:type="gramEnd"/>
            <w:r w:rsidRPr="00AD056D">
              <w:t xml:space="preserve"> Ticketed Travelers)</w:t>
            </w:r>
          </w:p>
        </w:tc>
      </w:tr>
      <w:tr w:rsidR="00317594" w:rsidRPr="00AD056D" w14:paraId="31047964" w14:textId="77777777">
        <w:trPr>
          <w:cantSplit/>
          <w:jc w:val="center"/>
        </w:trPr>
        <w:tc>
          <w:tcPr>
            <w:tcW w:w="1560" w:type="dxa"/>
            <w:tcBorders>
              <w:bottom w:val="single" w:sz="8" w:space="0" w:color="000000"/>
            </w:tcBorders>
            <w:tcMar>
              <w:top w:w="80" w:type="dxa"/>
              <w:left w:w="100" w:type="dxa"/>
              <w:bottom w:w="80" w:type="dxa"/>
              <w:right w:w="100" w:type="dxa"/>
            </w:tcMar>
          </w:tcPr>
          <w:p w14:paraId="65F5A930" w14:textId="77777777" w:rsidR="00317594" w:rsidRPr="00AD056D" w:rsidRDefault="00000000" w:rsidP="00AD056D">
            <w:pPr>
              <w:spacing w:before="0" w:beforeAutospacing="0" w:after="0" w:afterAutospacing="0" w:line="480" w:lineRule="auto"/>
              <w:contextualSpacing/>
            </w:pPr>
            <w:r w:rsidRPr="00AD056D">
              <w:t>Combined Analytical Warehouse</w:t>
            </w:r>
          </w:p>
        </w:tc>
        <w:tc>
          <w:tcPr>
            <w:tcW w:w="1560" w:type="dxa"/>
            <w:tcBorders>
              <w:bottom w:val="single" w:sz="8" w:space="0" w:color="000000"/>
            </w:tcBorders>
            <w:tcMar>
              <w:top w:w="80" w:type="dxa"/>
              <w:left w:w="100" w:type="dxa"/>
              <w:bottom w:w="80" w:type="dxa"/>
              <w:right w:w="100" w:type="dxa"/>
            </w:tcMar>
          </w:tcPr>
          <w:p w14:paraId="1C688E1A" w14:textId="77777777" w:rsidR="00317594" w:rsidRPr="00AD056D" w:rsidRDefault="00000000" w:rsidP="00AD056D">
            <w:pPr>
              <w:spacing w:before="0" w:beforeAutospacing="0" w:after="0" w:afterAutospacing="0" w:line="480" w:lineRule="auto"/>
              <w:contextualSpacing/>
            </w:pPr>
            <w:r w:rsidRPr="00AD056D">
              <w:t>Multi-Source Fact Records</w:t>
            </w:r>
          </w:p>
        </w:tc>
        <w:tc>
          <w:tcPr>
            <w:tcW w:w="1560" w:type="dxa"/>
            <w:tcBorders>
              <w:bottom w:val="single" w:sz="8" w:space="0" w:color="000000"/>
            </w:tcBorders>
            <w:tcMar>
              <w:top w:w="80" w:type="dxa"/>
              <w:left w:w="100" w:type="dxa"/>
              <w:bottom w:w="80" w:type="dxa"/>
              <w:right w:w="100" w:type="dxa"/>
            </w:tcMar>
          </w:tcPr>
          <w:p w14:paraId="722031FE" w14:textId="77777777" w:rsidR="00317594" w:rsidRPr="00AD056D" w:rsidRDefault="00000000" w:rsidP="00AD056D">
            <w:pPr>
              <w:spacing w:before="0" w:beforeAutospacing="0" w:after="0" w:afterAutospacing="0" w:line="480" w:lineRule="auto"/>
              <w:contextualSpacing/>
            </w:pPr>
            <w:r w:rsidRPr="00AD056D">
              <w:t>67,222,828</w:t>
            </w:r>
          </w:p>
        </w:tc>
        <w:tc>
          <w:tcPr>
            <w:tcW w:w="1560" w:type="dxa"/>
            <w:tcBorders>
              <w:bottom w:val="single" w:sz="8" w:space="0" w:color="000000"/>
            </w:tcBorders>
            <w:tcMar>
              <w:top w:w="80" w:type="dxa"/>
              <w:left w:w="100" w:type="dxa"/>
              <w:bottom w:w="80" w:type="dxa"/>
              <w:right w:w="100" w:type="dxa"/>
            </w:tcMar>
          </w:tcPr>
          <w:p w14:paraId="582AC01A" w14:textId="77777777" w:rsidR="00317594" w:rsidRPr="00AD056D" w:rsidRDefault="00000000" w:rsidP="00AD056D">
            <w:pPr>
              <w:spacing w:before="0" w:beforeAutospacing="0" w:after="0" w:afterAutospacing="0" w:line="480" w:lineRule="auto"/>
              <w:contextualSpacing/>
            </w:pPr>
            <w:r w:rsidRPr="00AD056D">
              <w:t>42,062,039</w:t>
            </w:r>
          </w:p>
        </w:tc>
        <w:tc>
          <w:tcPr>
            <w:tcW w:w="1560" w:type="dxa"/>
            <w:tcBorders>
              <w:bottom w:val="single" w:sz="8" w:space="0" w:color="000000"/>
            </w:tcBorders>
            <w:tcMar>
              <w:top w:w="80" w:type="dxa"/>
              <w:left w:w="100" w:type="dxa"/>
              <w:bottom w:w="80" w:type="dxa"/>
              <w:right w:w="100" w:type="dxa"/>
            </w:tcMar>
          </w:tcPr>
          <w:p w14:paraId="7B1895C2" w14:textId="77777777" w:rsidR="00317594" w:rsidRPr="00AD056D" w:rsidRDefault="00000000" w:rsidP="00AD056D">
            <w:pPr>
              <w:spacing w:before="0" w:beforeAutospacing="0" w:after="0" w:afterAutospacing="0" w:line="480" w:lineRule="auto"/>
              <w:contextualSpacing/>
            </w:pPr>
            <w:r w:rsidRPr="00AD056D">
              <w:t>Full 25-Airfield Candidate Network</w:t>
            </w:r>
          </w:p>
        </w:tc>
        <w:tc>
          <w:tcPr>
            <w:tcW w:w="1560" w:type="dxa"/>
            <w:tcBorders>
              <w:bottom w:val="single" w:sz="8" w:space="0" w:color="000000"/>
            </w:tcBorders>
            <w:tcMar>
              <w:top w:w="80" w:type="dxa"/>
              <w:left w:w="100" w:type="dxa"/>
              <w:bottom w:w="80" w:type="dxa"/>
              <w:right w:w="100" w:type="dxa"/>
            </w:tcMar>
          </w:tcPr>
          <w:p w14:paraId="79363E64" w14:textId="77777777" w:rsidR="00317594" w:rsidRPr="00AD056D" w:rsidRDefault="00000000" w:rsidP="00AD056D">
            <w:pPr>
              <w:spacing w:before="0" w:beforeAutospacing="0" w:after="0" w:afterAutospacing="0" w:line="480" w:lineRule="auto"/>
              <w:contextualSpacing/>
            </w:pPr>
            <w:r w:rsidRPr="00AD056D">
              <w:t>Comprehensive conformed relational warehouse; 100% referential integrity</w:t>
            </w:r>
          </w:p>
        </w:tc>
      </w:tr>
    </w:tbl>
    <w:p w14:paraId="13B1BCEF" w14:textId="77777777" w:rsidR="00317594" w:rsidRPr="00AD056D" w:rsidRDefault="00000000" w:rsidP="00AD056D">
      <w:pPr>
        <w:spacing w:before="0" w:beforeAutospacing="0" w:after="0" w:afterAutospacing="0" w:line="480" w:lineRule="auto"/>
        <w:contextualSpacing/>
      </w:pPr>
      <w:r w:rsidRPr="00AD056D">
        <w:rPr>
          <w:b/>
        </w:rPr>
        <w:br/>
        <w:t>Table 4.2 presents the master post-ETL descriptive summary statistics for all primary operational variables across the nationwide Top 25 data repository.</w:t>
      </w:r>
      <w:r w:rsidRPr="00AD056D">
        <w:rPr>
          <w:b/>
        </w:rPr>
        <w:br/>
      </w:r>
    </w:p>
    <w:tbl>
      <w:tblPr>
        <w:tblW w:w="0" w:type="auto"/>
        <w:jc w:val="center"/>
        <w:tblLook w:val="04A0" w:firstRow="1" w:lastRow="0" w:firstColumn="1" w:lastColumn="0" w:noHBand="0" w:noVBand="1"/>
      </w:tblPr>
      <w:tblGrid>
        <w:gridCol w:w="1000"/>
        <w:gridCol w:w="960"/>
        <w:gridCol w:w="920"/>
        <w:gridCol w:w="800"/>
        <w:gridCol w:w="800"/>
        <w:gridCol w:w="800"/>
        <w:gridCol w:w="800"/>
        <w:gridCol w:w="750"/>
        <w:gridCol w:w="920"/>
        <w:gridCol w:w="750"/>
        <w:gridCol w:w="860"/>
      </w:tblGrid>
      <w:tr w:rsidR="00317594" w:rsidRPr="00AD056D" w14:paraId="3B702232" w14:textId="77777777">
        <w:trPr>
          <w:cantSplit/>
          <w:tblHeader/>
          <w:jc w:val="center"/>
        </w:trPr>
        <w:tc>
          <w:tcPr>
            <w:tcW w:w="851" w:type="dxa"/>
            <w:tcBorders>
              <w:top w:val="single" w:sz="8" w:space="0" w:color="000000"/>
              <w:bottom w:val="single" w:sz="8" w:space="0" w:color="000000"/>
            </w:tcBorders>
            <w:tcMar>
              <w:top w:w="80" w:type="dxa"/>
              <w:left w:w="100" w:type="dxa"/>
              <w:bottom w:w="80" w:type="dxa"/>
              <w:right w:w="100" w:type="dxa"/>
            </w:tcMar>
          </w:tcPr>
          <w:p w14:paraId="24A9DADE" w14:textId="77777777" w:rsidR="00317594" w:rsidRPr="00AD056D" w:rsidRDefault="00000000" w:rsidP="00AD056D">
            <w:pPr>
              <w:spacing w:before="0" w:beforeAutospacing="0" w:after="0" w:afterAutospacing="0" w:line="480" w:lineRule="auto"/>
              <w:contextualSpacing/>
            </w:pPr>
            <w:r w:rsidRPr="00AD056D">
              <w:rPr>
                <w:b/>
              </w:rPr>
              <w:lastRenderedPageBreak/>
              <w:t>Operational Domain</w:t>
            </w:r>
          </w:p>
        </w:tc>
        <w:tc>
          <w:tcPr>
            <w:tcW w:w="851" w:type="dxa"/>
            <w:tcBorders>
              <w:top w:val="single" w:sz="8" w:space="0" w:color="000000"/>
              <w:bottom w:val="single" w:sz="8" w:space="0" w:color="000000"/>
            </w:tcBorders>
            <w:tcMar>
              <w:top w:w="80" w:type="dxa"/>
              <w:left w:w="100" w:type="dxa"/>
              <w:bottom w:w="80" w:type="dxa"/>
              <w:right w:w="100" w:type="dxa"/>
            </w:tcMar>
          </w:tcPr>
          <w:p w14:paraId="233E3969" w14:textId="77777777" w:rsidR="00317594" w:rsidRPr="00AD056D" w:rsidRDefault="00000000" w:rsidP="00AD056D">
            <w:pPr>
              <w:spacing w:before="0" w:beforeAutospacing="0" w:after="0" w:afterAutospacing="0" w:line="480" w:lineRule="auto"/>
              <w:contextualSpacing/>
            </w:pPr>
            <w:r w:rsidRPr="00AD056D">
              <w:rPr>
                <w:b/>
              </w:rPr>
              <w:t>Variable Name</w:t>
            </w:r>
          </w:p>
        </w:tc>
        <w:tc>
          <w:tcPr>
            <w:tcW w:w="851" w:type="dxa"/>
            <w:tcBorders>
              <w:top w:val="single" w:sz="8" w:space="0" w:color="000000"/>
              <w:bottom w:val="single" w:sz="8" w:space="0" w:color="000000"/>
            </w:tcBorders>
            <w:tcMar>
              <w:top w:w="80" w:type="dxa"/>
              <w:left w:w="100" w:type="dxa"/>
              <w:bottom w:w="80" w:type="dxa"/>
              <w:right w:w="100" w:type="dxa"/>
            </w:tcMar>
          </w:tcPr>
          <w:p w14:paraId="252D44EB" w14:textId="77777777" w:rsidR="00317594" w:rsidRPr="00AD056D" w:rsidRDefault="00000000" w:rsidP="00AD056D">
            <w:pPr>
              <w:spacing w:before="0" w:beforeAutospacing="0" w:after="0" w:afterAutospacing="0" w:line="480" w:lineRule="auto"/>
              <w:contextualSpacing/>
            </w:pPr>
            <w:r w:rsidRPr="00AD056D">
              <w:rPr>
                <w:b/>
              </w:rPr>
              <w:t>Sample Size ($N$)</w:t>
            </w:r>
          </w:p>
        </w:tc>
        <w:tc>
          <w:tcPr>
            <w:tcW w:w="851" w:type="dxa"/>
            <w:tcBorders>
              <w:top w:val="single" w:sz="8" w:space="0" w:color="000000"/>
              <w:bottom w:val="single" w:sz="8" w:space="0" w:color="000000"/>
            </w:tcBorders>
            <w:tcMar>
              <w:top w:w="80" w:type="dxa"/>
              <w:left w:w="100" w:type="dxa"/>
              <w:bottom w:w="80" w:type="dxa"/>
              <w:right w:w="100" w:type="dxa"/>
            </w:tcMar>
          </w:tcPr>
          <w:p w14:paraId="54B9A1B1" w14:textId="77777777" w:rsidR="00317594" w:rsidRPr="00AD056D" w:rsidRDefault="00000000" w:rsidP="00AD056D">
            <w:pPr>
              <w:spacing w:before="0" w:beforeAutospacing="0" w:after="0" w:afterAutospacing="0" w:line="480" w:lineRule="auto"/>
              <w:contextualSpacing/>
            </w:pPr>
            <w:r w:rsidRPr="00AD056D">
              <w:rPr>
                <w:b/>
              </w:rPr>
              <w:t>Mean</w:t>
            </w:r>
          </w:p>
        </w:tc>
        <w:tc>
          <w:tcPr>
            <w:tcW w:w="851" w:type="dxa"/>
            <w:tcBorders>
              <w:top w:val="single" w:sz="8" w:space="0" w:color="000000"/>
              <w:bottom w:val="single" w:sz="8" w:space="0" w:color="000000"/>
            </w:tcBorders>
            <w:tcMar>
              <w:top w:w="80" w:type="dxa"/>
              <w:left w:w="100" w:type="dxa"/>
              <w:bottom w:w="80" w:type="dxa"/>
              <w:right w:w="100" w:type="dxa"/>
            </w:tcMar>
          </w:tcPr>
          <w:p w14:paraId="707CF796" w14:textId="77777777" w:rsidR="00317594" w:rsidRPr="00AD056D" w:rsidRDefault="00000000" w:rsidP="00AD056D">
            <w:pPr>
              <w:spacing w:before="0" w:beforeAutospacing="0" w:after="0" w:afterAutospacing="0" w:line="480" w:lineRule="auto"/>
              <w:contextualSpacing/>
            </w:pPr>
            <w:r w:rsidRPr="00AD056D">
              <w:rPr>
                <w:b/>
              </w:rPr>
              <w:t>Median</w:t>
            </w:r>
          </w:p>
        </w:tc>
        <w:tc>
          <w:tcPr>
            <w:tcW w:w="851" w:type="dxa"/>
            <w:tcBorders>
              <w:top w:val="single" w:sz="8" w:space="0" w:color="000000"/>
              <w:bottom w:val="single" w:sz="8" w:space="0" w:color="000000"/>
            </w:tcBorders>
            <w:tcMar>
              <w:top w:w="80" w:type="dxa"/>
              <w:left w:w="100" w:type="dxa"/>
              <w:bottom w:w="80" w:type="dxa"/>
              <w:right w:w="100" w:type="dxa"/>
            </w:tcMar>
          </w:tcPr>
          <w:p w14:paraId="0533321A" w14:textId="77777777" w:rsidR="00317594" w:rsidRPr="00AD056D" w:rsidRDefault="00000000" w:rsidP="00AD056D">
            <w:pPr>
              <w:spacing w:before="0" w:beforeAutospacing="0" w:after="0" w:afterAutospacing="0" w:line="480" w:lineRule="auto"/>
              <w:contextualSpacing/>
            </w:pPr>
            <w:r w:rsidRPr="00AD056D">
              <w:rPr>
                <w:b/>
              </w:rPr>
              <w:t>Std Dev</w:t>
            </w:r>
          </w:p>
        </w:tc>
        <w:tc>
          <w:tcPr>
            <w:tcW w:w="851" w:type="dxa"/>
            <w:tcBorders>
              <w:top w:val="single" w:sz="8" w:space="0" w:color="000000"/>
              <w:bottom w:val="single" w:sz="8" w:space="0" w:color="000000"/>
            </w:tcBorders>
            <w:tcMar>
              <w:top w:w="80" w:type="dxa"/>
              <w:left w:w="100" w:type="dxa"/>
              <w:bottom w:w="80" w:type="dxa"/>
              <w:right w:w="100" w:type="dxa"/>
            </w:tcMar>
          </w:tcPr>
          <w:p w14:paraId="1815C59F" w14:textId="77777777" w:rsidR="00317594" w:rsidRPr="00AD056D" w:rsidRDefault="00000000" w:rsidP="00AD056D">
            <w:pPr>
              <w:spacing w:before="0" w:beforeAutospacing="0" w:after="0" w:afterAutospacing="0" w:line="480" w:lineRule="auto"/>
              <w:contextualSpacing/>
            </w:pPr>
            <w:r w:rsidRPr="00AD056D">
              <w:rPr>
                <w:b/>
              </w:rPr>
              <w:t>IQR</w:t>
            </w:r>
          </w:p>
        </w:tc>
        <w:tc>
          <w:tcPr>
            <w:tcW w:w="851" w:type="dxa"/>
            <w:tcBorders>
              <w:top w:val="single" w:sz="8" w:space="0" w:color="000000"/>
              <w:bottom w:val="single" w:sz="8" w:space="0" w:color="000000"/>
            </w:tcBorders>
            <w:tcMar>
              <w:top w:w="80" w:type="dxa"/>
              <w:left w:w="100" w:type="dxa"/>
              <w:bottom w:w="80" w:type="dxa"/>
              <w:right w:w="100" w:type="dxa"/>
            </w:tcMar>
          </w:tcPr>
          <w:p w14:paraId="164B24C1" w14:textId="77777777" w:rsidR="00317594" w:rsidRPr="00AD056D" w:rsidRDefault="00000000" w:rsidP="00AD056D">
            <w:pPr>
              <w:spacing w:before="0" w:beforeAutospacing="0" w:after="0" w:afterAutospacing="0" w:line="480" w:lineRule="auto"/>
              <w:contextualSpacing/>
            </w:pPr>
            <w:r w:rsidRPr="00AD056D">
              <w:rPr>
                <w:b/>
              </w:rPr>
              <w:t>Min</w:t>
            </w:r>
          </w:p>
        </w:tc>
        <w:tc>
          <w:tcPr>
            <w:tcW w:w="851" w:type="dxa"/>
            <w:tcBorders>
              <w:top w:val="single" w:sz="8" w:space="0" w:color="000000"/>
              <w:bottom w:val="single" w:sz="8" w:space="0" w:color="000000"/>
            </w:tcBorders>
            <w:tcMar>
              <w:top w:w="80" w:type="dxa"/>
              <w:left w:w="100" w:type="dxa"/>
              <w:bottom w:w="80" w:type="dxa"/>
              <w:right w:w="100" w:type="dxa"/>
            </w:tcMar>
          </w:tcPr>
          <w:p w14:paraId="5BCDB83C" w14:textId="77777777" w:rsidR="00317594" w:rsidRPr="00AD056D" w:rsidRDefault="00000000" w:rsidP="00AD056D">
            <w:pPr>
              <w:spacing w:before="0" w:beforeAutospacing="0" w:after="0" w:afterAutospacing="0" w:line="480" w:lineRule="auto"/>
              <w:contextualSpacing/>
            </w:pPr>
            <w:r w:rsidRPr="00AD056D">
              <w:rPr>
                <w:b/>
              </w:rPr>
              <w:t>Max</w:t>
            </w:r>
          </w:p>
        </w:tc>
        <w:tc>
          <w:tcPr>
            <w:tcW w:w="851" w:type="dxa"/>
            <w:tcBorders>
              <w:top w:val="single" w:sz="8" w:space="0" w:color="000000"/>
              <w:bottom w:val="single" w:sz="8" w:space="0" w:color="000000"/>
            </w:tcBorders>
            <w:tcMar>
              <w:top w:w="80" w:type="dxa"/>
              <w:left w:w="100" w:type="dxa"/>
              <w:bottom w:w="80" w:type="dxa"/>
              <w:right w:w="100" w:type="dxa"/>
            </w:tcMar>
          </w:tcPr>
          <w:p w14:paraId="7E21B181" w14:textId="77777777" w:rsidR="00317594" w:rsidRPr="00AD056D" w:rsidRDefault="00000000" w:rsidP="00AD056D">
            <w:pPr>
              <w:spacing w:before="0" w:beforeAutospacing="0" w:after="0" w:afterAutospacing="0" w:line="480" w:lineRule="auto"/>
              <w:contextualSpacing/>
            </w:pPr>
            <w:r w:rsidRPr="00AD056D">
              <w:rPr>
                <w:b/>
              </w:rPr>
              <w:t>5th Pct</w:t>
            </w:r>
          </w:p>
        </w:tc>
        <w:tc>
          <w:tcPr>
            <w:tcW w:w="851" w:type="dxa"/>
            <w:tcBorders>
              <w:top w:val="single" w:sz="8" w:space="0" w:color="000000"/>
              <w:bottom w:val="single" w:sz="8" w:space="0" w:color="000000"/>
            </w:tcBorders>
            <w:tcMar>
              <w:top w:w="80" w:type="dxa"/>
              <w:left w:w="100" w:type="dxa"/>
              <w:bottom w:w="80" w:type="dxa"/>
              <w:right w:w="100" w:type="dxa"/>
            </w:tcMar>
          </w:tcPr>
          <w:p w14:paraId="6DA3AEA7" w14:textId="77777777" w:rsidR="00317594" w:rsidRPr="00AD056D" w:rsidRDefault="00000000" w:rsidP="00AD056D">
            <w:pPr>
              <w:spacing w:before="0" w:beforeAutospacing="0" w:after="0" w:afterAutospacing="0" w:line="480" w:lineRule="auto"/>
              <w:contextualSpacing/>
            </w:pPr>
            <w:r w:rsidRPr="00AD056D">
              <w:rPr>
                <w:b/>
              </w:rPr>
              <w:t>95th Pct</w:t>
            </w:r>
          </w:p>
        </w:tc>
      </w:tr>
      <w:tr w:rsidR="00317594" w:rsidRPr="00AD056D" w14:paraId="2A8CE4E1" w14:textId="77777777">
        <w:trPr>
          <w:cantSplit/>
          <w:jc w:val="center"/>
        </w:trPr>
        <w:tc>
          <w:tcPr>
            <w:tcW w:w="851" w:type="dxa"/>
            <w:tcMar>
              <w:top w:w="80" w:type="dxa"/>
              <w:left w:w="100" w:type="dxa"/>
              <w:bottom w:w="80" w:type="dxa"/>
              <w:right w:w="100" w:type="dxa"/>
            </w:tcMar>
          </w:tcPr>
          <w:p w14:paraId="57DCB6CC" w14:textId="77777777" w:rsidR="00317594" w:rsidRPr="00AD056D" w:rsidRDefault="00000000" w:rsidP="00AD056D">
            <w:pPr>
              <w:spacing w:before="0" w:beforeAutospacing="0" w:after="0" w:afterAutospacing="0" w:line="480" w:lineRule="auto"/>
              <w:contextualSpacing/>
            </w:pPr>
            <w:r w:rsidRPr="00AD056D">
              <w:t>TSA Throughput</w:t>
            </w:r>
          </w:p>
        </w:tc>
        <w:tc>
          <w:tcPr>
            <w:tcW w:w="851" w:type="dxa"/>
            <w:tcMar>
              <w:top w:w="80" w:type="dxa"/>
              <w:left w:w="100" w:type="dxa"/>
              <w:bottom w:w="80" w:type="dxa"/>
              <w:right w:w="100" w:type="dxa"/>
            </w:tcMar>
          </w:tcPr>
          <w:p w14:paraId="495D99C2" w14:textId="77777777" w:rsidR="00317594" w:rsidRPr="00AD056D" w:rsidRDefault="00000000" w:rsidP="00AD056D">
            <w:pPr>
              <w:spacing w:before="0" w:beforeAutospacing="0" w:after="0" w:afterAutospacing="0" w:line="480" w:lineRule="auto"/>
              <w:contextualSpacing/>
            </w:pPr>
            <w:r w:rsidRPr="00AD056D">
              <w:t>Hourly Lane Throughput (pax/</w:t>
            </w:r>
            <w:proofErr w:type="spellStart"/>
            <w:r w:rsidRPr="00AD056D">
              <w:t>hr</w:t>
            </w:r>
            <w:proofErr w:type="spellEnd"/>
            <w:r w:rsidRPr="00AD056D">
              <w:t>)</w:t>
            </w:r>
          </w:p>
        </w:tc>
        <w:tc>
          <w:tcPr>
            <w:tcW w:w="851" w:type="dxa"/>
            <w:tcMar>
              <w:top w:w="80" w:type="dxa"/>
              <w:left w:w="100" w:type="dxa"/>
              <w:bottom w:w="80" w:type="dxa"/>
              <w:right w:w="100" w:type="dxa"/>
            </w:tcMar>
          </w:tcPr>
          <w:p w14:paraId="26E085AA" w14:textId="77777777" w:rsidR="00317594" w:rsidRPr="00AD056D" w:rsidRDefault="00000000" w:rsidP="00AD056D">
            <w:pPr>
              <w:spacing w:before="0" w:beforeAutospacing="0" w:after="0" w:afterAutospacing="0" w:line="480" w:lineRule="auto"/>
              <w:contextualSpacing/>
            </w:pPr>
            <w:r w:rsidRPr="00AD056D">
              <w:t>6,434,732</w:t>
            </w:r>
          </w:p>
        </w:tc>
        <w:tc>
          <w:tcPr>
            <w:tcW w:w="851" w:type="dxa"/>
            <w:tcMar>
              <w:top w:w="80" w:type="dxa"/>
              <w:left w:w="100" w:type="dxa"/>
              <w:bottom w:w="80" w:type="dxa"/>
              <w:right w:w="100" w:type="dxa"/>
            </w:tcMar>
          </w:tcPr>
          <w:p w14:paraId="0E748A9A" w14:textId="77777777" w:rsidR="00317594" w:rsidRPr="00AD056D" w:rsidRDefault="00000000" w:rsidP="00AD056D">
            <w:pPr>
              <w:spacing w:before="0" w:beforeAutospacing="0" w:after="0" w:afterAutospacing="0" w:line="480" w:lineRule="auto"/>
              <w:contextualSpacing/>
            </w:pPr>
            <w:r w:rsidRPr="00AD056D">
              <w:t>420.17</w:t>
            </w:r>
          </w:p>
        </w:tc>
        <w:tc>
          <w:tcPr>
            <w:tcW w:w="851" w:type="dxa"/>
            <w:tcMar>
              <w:top w:w="80" w:type="dxa"/>
              <w:left w:w="100" w:type="dxa"/>
              <w:bottom w:w="80" w:type="dxa"/>
              <w:right w:w="100" w:type="dxa"/>
            </w:tcMar>
          </w:tcPr>
          <w:p w14:paraId="27F5E022" w14:textId="77777777" w:rsidR="00317594" w:rsidRPr="00AD056D" w:rsidRDefault="00000000" w:rsidP="00AD056D">
            <w:pPr>
              <w:spacing w:before="0" w:beforeAutospacing="0" w:after="0" w:afterAutospacing="0" w:line="480" w:lineRule="auto"/>
              <w:contextualSpacing/>
            </w:pPr>
            <w:r w:rsidRPr="00AD056D">
              <w:t>293.00</w:t>
            </w:r>
          </w:p>
        </w:tc>
        <w:tc>
          <w:tcPr>
            <w:tcW w:w="851" w:type="dxa"/>
            <w:tcMar>
              <w:top w:w="80" w:type="dxa"/>
              <w:left w:w="100" w:type="dxa"/>
              <w:bottom w:w="80" w:type="dxa"/>
              <w:right w:w="100" w:type="dxa"/>
            </w:tcMar>
          </w:tcPr>
          <w:p w14:paraId="1EA435F2" w14:textId="77777777" w:rsidR="00317594" w:rsidRPr="00AD056D" w:rsidRDefault="00000000" w:rsidP="00AD056D">
            <w:pPr>
              <w:spacing w:before="0" w:beforeAutospacing="0" w:after="0" w:afterAutospacing="0" w:line="480" w:lineRule="auto"/>
              <w:contextualSpacing/>
            </w:pPr>
            <w:r w:rsidRPr="00AD056D">
              <w:t>444.84</w:t>
            </w:r>
          </w:p>
        </w:tc>
        <w:tc>
          <w:tcPr>
            <w:tcW w:w="851" w:type="dxa"/>
            <w:tcMar>
              <w:top w:w="80" w:type="dxa"/>
              <w:left w:w="100" w:type="dxa"/>
              <w:bottom w:w="80" w:type="dxa"/>
              <w:right w:w="100" w:type="dxa"/>
            </w:tcMar>
          </w:tcPr>
          <w:p w14:paraId="1CB6443B" w14:textId="77777777" w:rsidR="00317594" w:rsidRPr="00AD056D" w:rsidRDefault="00000000" w:rsidP="00AD056D">
            <w:pPr>
              <w:spacing w:before="0" w:beforeAutospacing="0" w:after="0" w:afterAutospacing="0" w:line="480" w:lineRule="auto"/>
              <w:contextualSpacing/>
            </w:pPr>
            <w:r w:rsidRPr="00AD056D">
              <w:t>447.00</w:t>
            </w:r>
          </w:p>
        </w:tc>
        <w:tc>
          <w:tcPr>
            <w:tcW w:w="851" w:type="dxa"/>
            <w:tcMar>
              <w:top w:w="80" w:type="dxa"/>
              <w:left w:w="100" w:type="dxa"/>
              <w:bottom w:w="80" w:type="dxa"/>
              <w:right w:w="100" w:type="dxa"/>
            </w:tcMar>
          </w:tcPr>
          <w:p w14:paraId="17645192"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7E9A021C" w14:textId="77777777" w:rsidR="00317594" w:rsidRPr="00AD056D" w:rsidRDefault="00000000" w:rsidP="00AD056D">
            <w:pPr>
              <w:spacing w:before="0" w:beforeAutospacing="0" w:after="0" w:afterAutospacing="0" w:line="480" w:lineRule="auto"/>
              <w:contextualSpacing/>
            </w:pPr>
            <w:r w:rsidRPr="00AD056D">
              <w:t>5,336.00</w:t>
            </w:r>
          </w:p>
        </w:tc>
        <w:tc>
          <w:tcPr>
            <w:tcW w:w="851" w:type="dxa"/>
            <w:tcMar>
              <w:top w:w="80" w:type="dxa"/>
              <w:left w:w="100" w:type="dxa"/>
              <w:bottom w:w="80" w:type="dxa"/>
              <w:right w:w="100" w:type="dxa"/>
            </w:tcMar>
          </w:tcPr>
          <w:p w14:paraId="754FF596" w14:textId="77777777" w:rsidR="00317594" w:rsidRPr="00AD056D" w:rsidRDefault="00000000" w:rsidP="00AD056D">
            <w:pPr>
              <w:spacing w:before="0" w:beforeAutospacing="0" w:after="0" w:afterAutospacing="0" w:line="480" w:lineRule="auto"/>
              <w:contextualSpacing/>
            </w:pPr>
            <w:r w:rsidRPr="00AD056D">
              <w:t>10.00</w:t>
            </w:r>
          </w:p>
        </w:tc>
        <w:tc>
          <w:tcPr>
            <w:tcW w:w="851" w:type="dxa"/>
            <w:tcMar>
              <w:top w:w="80" w:type="dxa"/>
              <w:left w:w="100" w:type="dxa"/>
              <w:bottom w:w="80" w:type="dxa"/>
              <w:right w:w="100" w:type="dxa"/>
            </w:tcMar>
          </w:tcPr>
          <w:p w14:paraId="178D80A4" w14:textId="77777777" w:rsidR="00317594" w:rsidRPr="00AD056D" w:rsidRDefault="00000000" w:rsidP="00AD056D">
            <w:pPr>
              <w:spacing w:before="0" w:beforeAutospacing="0" w:after="0" w:afterAutospacing="0" w:line="480" w:lineRule="auto"/>
              <w:contextualSpacing/>
            </w:pPr>
            <w:r w:rsidRPr="00AD056D">
              <w:t>1,316.00</w:t>
            </w:r>
          </w:p>
        </w:tc>
      </w:tr>
      <w:tr w:rsidR="00317594" w:rsidRPr="00AD056D" w14:paraId="2A80ADC9" w14:textId="77777777">
        <w:trPr>
          <w:cantSplit/>
          <w:jc w:val="center"/>
        </w:trPr>
        <w:tc>
          <w:tcPr>
            <w:tcW w:w="851" w:type="dxa"/>
            <w:tcMar>
              <w:top w:w="80" w:type="dxa"/>
              <w:left w:w="100" w:type="dxa"/>
              <w:bottom w:w="80" w:type="dxa"/>
              <w:right w:w="100" w:type="dxa"/>
            </w:tcMar>
          </w:tcPr>
          <w:p w14:paraId="7A354248" w14:textId="77777777" w:rsidR="00317594" w:rsidRPr="00AD056D" w:rsidRDefault="00000000" w:rsidP="00AD056D">
            <w:pPr>
              <w:spacing w:before="0" w:beforeAutospacing="0" w:after="0" w:afterAutospacing="0" w:line="480" w:lineRule="auto"/>
              <w:contextualSpacing/>
            </w:pPr>
            <w:r w:rsidRPr="00AD056D">
              <w:t>Flight Delays</w:t>
            </w:r>
          </w:p>
        </w:tc>
        <w:tc>
          <w:tcPr>
            <w:tcW w:w="851" w:type="dxa"/>
            <w:tcMar>
              <w:top w:w="80" w:type="dxa"/>
              <w:left w:w="100" w:type="dxa"/>
              <w:bottom w:w="80" w:type="dxa"/>
              <w:right w:w="100" w:type="dxa"/>
            </w:tcMar>
          </w:tcPr>
          <w:p w14:paraId="683CCD59" w14:textId="77777777" w:rsidR="00317594" w:rsidRPr="00AD056D" w:rsidRDefault="00000000" w:rsidP="00AD056D">
            <w:pPr>
              <w:spacing w:before="0" w:beforeAutospacing="0" w:after="0" w:afterAutospacing="0" w:line="480" w:lineRule="auto"/>
              <w:contextualSpacing/>
            </w:pPr>
            <w:r w:rsidRPr="00AD056D">
              <w:t>Flight Departure Delay (minutes)</w:t>
            </w:r>
          </w:p>
        </w:tc>
        <w:tc>
          <w:tcPr>
            <w:tcW w:w="851" w:type="dxa"/>
            <w:tcMar>
              <w:top w:w="80" w:type="dxa"/>
              <w:left w:w="100" w:type="dxa"/>
              <w:bottom w:w="80" w:type="dxa"/>
              <w:right w:w="100" w:type="dxa"/>
            </w:tcMar>
          </w:tcPr>
          <w:p w14:paraId="7F9EBFA5" w14:textId="77777777" w:rsidR="00317594" w:rsidRPr="00AD056D" w:rsidRDefault="00000000" w:rsidP="00AD056D">
            <w:pPr>
              <w:spacing w:before="0" w:beforeAutospacing="0" w:after="0" w:afterAutospacing="0" w:line="480" w:lineRule="auto"/>
              <w:contextualSpacing/>
            </w:pPr>
            <w:r w:rsidRPr="00AD056D">
              <w:t>13,153,654</w:t>
            </w:r>
          </w:p>
        </w:tc>
        <w:tc>
          <w:tcPr>
            <w:tcW w:w="851" w:type="dxa"/>
            <w:tcMar>
              <w:top w:w="80" w:type="dxa"/>
              <w:left w:w="100" w:type="dxa"/>
              <w:bottom w:w="80" w:type="dxa"/>
              <w:right w:w="100" w:type="dxa"/>
            </w:tcMar>
          </w:tcPr>
          <w:p w14:paraId="082B27DD" w14:textId="77777777" w:rsidR="00317594" w:rsidRPr="00AD056D" w:rsidRDefault="00000000" w:rsidP="00AD056D">
            <w:pPr>
              <w:spacing w:before="0" w:beforeAutospacing="0" w:after="0" w:afterAutospacing="0" w:line="480" w:lineRule="auto"/>
              <w:contextualSpacing/>
            </w:pPr>
            <w:r w:rsidRPr="00AD056D">
              <w:t>12.70</w:t>
            </w:r>
          </w:p>
        </w:tc>
        <w:tc>
          <w:tcPr>
            <w:tcW w:w="851" w:type="dxa"/>
            <w:tcMar>
              <w:top w:w="80" w:type="dxa"/>
              <w:left w:w="100" w:type="dxa"/>
              <w:bottom w:w="80" w:type="dxa"/>
              <w:right w:w="100" w:type="dxa"/>
            </w:tcMar>
          </w:tcPr>
          <w:p w14:paraId="7AA4F39E" w14:textId="77777777" w:rsidR="00317594" w:rsidRPr="00AD056D" w:rsidRDefault="00000000" w:rsidP="00AD056D">
            <w:pPr>
              <w:spacing w:before="0" w:beforeAutospacing="0" w:after="0" w:afterAutospacing="0" w:line="480" w:lineRule="auto"/>
              <w:contextualSpacing/>
            </w:pPr>
            <w:r w:rsidRPr="00AD056D">
              <w:t>-2.00</w:t>
            </w:r>
          </w:p>
        </w:tc>
        <w:tc>
          <w:tcPr>
            <w:tcW w:w="851" w:type="dxa"/>
            <w:tcMar>
              <w:top w:w="80" w:type="dxa"/>
              <w:left w:w="100" w:type="dxa"/>
              <w:bottom w:w="80" w:type="dxa"/>
              <w:right w:w="100" w:type="dxa"/>
            </w:tcMar>
          </w:tcPr>
          <w:p w14:paraId="2522E64B" w14:textId="77777777" w:rsidR="00317594" w:rsidRPr="00AD056D" w:rsidRDefault="00000000" w:rsidP="00AD056D">
            <w:pPr>
              <w:spacing w:before="0" w:beforeAutospacing="0" w:after="0" w:afterAutospacing="0" w:line="480" w:lineRule="auto"/>
              <w:contextualSpacing/>
            </w:pPr>
            <w:r w:rsidRPr="00AD056D">
              <w:t>52.75</w:t>
            </w:r>
          </w:p>
        </w:tc>
        <w:tc>
          <w:tcPr>
            <w:tcW w:w="851" w:type="dxa"/>
            <w:tcMar>
              <w:top w:w="80" w:type="dxa"/>
              <w:left w:w="100" w:type="dxa"/>
              <w:bottom w:w="80" w:type="dxa"/>
              <w:right w:w="100" w:type="dxa"/>
            </w:tcMar>
          </w:tcPr>
          <w:p w14:paraId="46E98251" w14:textId="77777777" w:rsidR="00317594" w:rsidRPr="00AD056D" w:rsidRDefault="00000000" w:rsidP="00AD056D">
            <w:pPr>
              <w:spacing w:before="0" w:beforeAutospacing="0" w:after="0" w:afterAutospacing="0" w:line="480" w:lineRule="auto"/>
              <w:contextualSpacing/>
            </w:pPr>
            <w:r w:rsidRPr="00AD056D">
              <w:t>14.00</w:t>
            </w:r>
          </w:p>
        </w:tc>
        <w:tc>
          <w:tcPr>
            <w:tcW w:w="851" w:type="dxa"/>
            <w:tcMar>
              <w:top w:w="80" w:type="dxa"/>
              <w:left w:w="100" w:type="dxa"/>
              <w:bottom w:w="80" w:type="dxa"/>
              <w:right w:w="100" w:type="dxa"/>
            </w:tcMar>
          </w:tcPr>
          <w:p w14:paraId="07394AAD" w14:textId="77777777" w:rsidR="00317594" w:rsidRPr="00AD056D" w:rsidRDefault="00000000" w:rsidP="00AD056D">
            <w:pPr>
              <w:spacing w:before="0" w:beforeAutospacing="0" w:after="0" w:afterAutospacing="0" w:line="480" w:lineRule="auto"/>
              <w:contextualSpacing/>
            </w:pPr>
            <w:r w:rsidRPr="00AD056D">
              <w:t>-105.00</w:t>
            </w:r>
          </w:p>
        </w:tc>
        <w:tc>
          <w:tcPr>
            <w:tcW w:w="851" w:type="dxa"/>
            <w:tcMar>
              <w:top w:w="80" w:type="dxa"/>
              <w:left w:w="100" w:type="dxa"/>
              <w:bottom w:w="80" w:type="dxa"/>
              <w:right w:w="100" w:type="dxa"/>
            </w:tcMar>
          </w:tcPr>
          <w:p w14:paraId="3BF27BE1" w14:textId="77777777" w:rsidR="00317594" w:rsidRPr="00AD056D" w:rsidRDefault="00000000" w:rsidP="00AD056D">
            <w:pPr>
              <w:spacing w:before="0" w:beforeAutospacing="0" w:after="0" w:afterAutospacing="0" w:line="480" w:lineRule="auto"/>
              <w:contextualSpacing/>
            </w:pPr>
            <w:r w:rsidRPr="00AD056D">
              <w:t>3,695.00</w:t>
            </w:r>
          </w:p>
        </w:tc>
        <w:tc>
          <w:tcPr>
            <w:tcW w:w="851" w:type="dxa"/>
            <w:tcMar>
              <w:top w:w="80" w:type="dxa"/>
              <w:left w:w="100" w:type="dxa"/>
              <w:bottom w:w="80" w:type="dxa"/>
              <w:right w:w="100" w:type="dxa"/>
            </w:tcMar>
          </w:tcPr>
          <w:p w14:paraId="608746F2" w14:textId="77777777" w:rsidR="00317594" w:rsidRPr="00AD056D" w:rsidRDefault="00000000" w:rsidP="00AD056D">
            <w:pPr>
              <w:spacing w:before="0" w:beforeAutospacing="0" w:after="0" w:afterAutospacing="0" w:line="480" w:lineRule="auto"/>
              <w:contextualSpacing/>
            </w:pPr>
            <w:r w:rsidRPr="00AD056D">
              <w:t>-10.00</w:t>
            </w:r>
          </w:p>
        </w:tc>
        <w:tc>
          <w:tcPr>
            <w:tcW w:w="851" w:type="dxa"/>
            <w:tcMar>
              <w:top w:w="80" w:type="dxa"/>
              <w:left w:w="100" w:type="dxa"/>
              <w:bottom w:w="80" w:type="dxa"/>
              <w:right w:w="100" w:type="dxa"/>
            </w:tcMar>
          </w:tcPr>
          <w:p w14:paraId="40B99472" w14:textId="77777777" w:rsidR="00317594" w:rsidRPr="00AD056D" w:rsidRDefault="00000000" w:rsidP="00AD056D">
            <w:pPr>
              <w:spacing w:before="0" w:beforeAutospacing="0" w:after="0" w:afterAutospacing="0" w:line="480" w:lineRule="auto"/>
              <w:contextualSpacing/>
            </w:pPr>
            <w:r w:rsidRPr="00AD056D">
              <w:t>83.00</w:t>
            </w:r>
          </w:p>
        </w:tc>
      </w:tr>
      <w:tr w:rsidR="00317594" w:rsidRPr="00AD056D" w14:paraId="6DACC742" w14:textId="77777777">
        <w:trPr>
          <w:cantSplit/>
          <w:jc w:val="center"/>
        </w:trPr>
        <w:tc>
          <w:tcPr>
            <w:tcW w:w="851" w:type="dxa"/>
            <w:tcMar>
              <w:top w:w="80" w:type="dxa"/>
              <w:left w:w="100" w:type="dxa"/>
              <w:bottom w:w="80" w:type="dxa"/>
              <w:right w:w="100" w:type="dxa"/>
            </w:tcMar>
          </w:tcPr>
          <w:p w14:paraId="2597BFBA" w14:textId="77777777" w:rsidR="00317594" w:rsidRPr="00AD056D" w:rsidRDefault="00000000" w:rsidP="00AD056D">
            <w:pPr>
              <w:spacing w:before="0" w:beforeAutospacing="0" w:after="0" w:afterAutospacing="0" w:line="480" w:lineRule="auto"/>
              <w:contextualSpacing/>
            </w:pPr>
            <w:r w:rsidRPr="00AD056D">
              <w:lastRenderedPageBreak/>
              <w:t>Flight Delays</w:t>
            </w:r>
          </w:p>
        </w:tc>
        <w:tc>
          <w:tcPr>
            <w:tcW w:w="851" w:type="dxa"/>
            <w:tcMar>
              <w:top w:w="80" w:type="dxa"/>
              <w:left w:w="100" w:type="dxa"/>
              <w:bottom w:w="80" w:type="dxa"/>
              <w:right w:w="100" w:type="dxa"/>
            </w:tcMar>
          </w:tcPr>
          <w:p w14:paraId="49A315E4" w14:textId="77777777" w:rsidR="00317594" w:rsidRPr="00AD056D" w:rsidRDefault="00000000" w:rsidP="00AD056D">
            <w:pPr>
              <w:spacing w:before="0" w:beforeAutospacing="0" w:after="0" w:afterAutospacing="0" w:line="480" w:lineRule="auto"/>
              <w:contextualSpacing/>
            </w:pPr>
            <w:r w:rsidRPr="00AD056D">
              <w:t>Significant Delay Rate ($\</w:t>
            </w:r>
            <w:proofErr w:type="spellStart"/>
            <w:r w:rsidRPr="00AD056D">
              <w:t>ge</w:t>
            </w:r>
            <w:proofErr w:type="spellEnd"/>
            <w:r w:rsidRPr="00AD056D">
              <w:t>$ 15 min)</w:t>
            </w:r>
          </w:p>
        </w:tc>
        <w:tc>
          <w:tcPr>
            <w:tcW w:w="851" w:type="dxa"/>
            <w:tcMar>
              <w:top w:w="80" w:type="dxa"/>
              <w:left w:w="100" w:type="dxa"/>
              <w:bottom w:w="80" w:type="dxa"/>
              <w:right w:w="100" w:type="dxa"/>
            </w:tcMar>
          </w:tcPr>
          <w:p w14:paraId="108BA512" w14:textId="77777777" w:rsidR="00317594" w:rsidRPr="00AD056D" w:rsidRDefault="00000000" w:rsidP="00AD056D">
            <w:pPr>
              <w:spacing w:before="0" w:beforeAutospacing="0" w:after="0" w:afterAutospacing="0" w:line="480" w:lineRule="auto"/>
              <w:contextualSpacing/>
            </w:pPr>
            <w:r w:rsidRPr="00AD056D">
              <w:t>13,153,654</w:t>
            </w:r>
          </w:p>
        </w:tc>
        <w:tc>
          <w:tcPr>
            <w:tcW w:w="851" w:type="dxa"/>
            <w:tcMar>
              <w:top w:w="80" w:type="dxa"/>
              <w:left w:w="100" w:type="dxa"/>
              <w:bottom w:w="80" w:type="dxa"/>
              <w:right w:w="100" w:type="dxa"/>
            </w:tcMar>
          </w:tcPr>
          <w:p w14:paraId="584863D4" w14:textId="77777777" w:rsidR="00317594" w:rsidRPr="00AD056D" w:rsidRDefault="00000000" w:rsidP="00AD056D">
            <w:pPr>
              <w:spacing w:before="0" w:beforeAutospacing="0" w:after="0" w:afterAutospacing="0" w:line="480" w:lineRule="auto"/>
              <w:contextualSpacing/>
            </w:pPr>
            <w:r w:rsidRPr="00AD056D">
              <w:t>20.12%</w:t>
            </w:r>
          </w:p>
        </w:tc>
        <w:tc>
          <w:tcPr>
            <w:tcW w:w="851" w:type="dxa"/>
            <w:tcMar>
              <w:top w:w="80" w:type="dxa"/>
              <w:left w:w="100" w:type="dxa"/>
              <w:bottom w:w="80" w:type="dxa"/>
              <w:right w:w="100" w:type="dxa"/>
            </w:tcMar>
          </w:tcPr>
          <w:p w14:paraId="6C2A9002"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37E38E52" w14:textId="77777777" w:rsidR="00317594" w:rsidRPr="00AD056D" w:rsidRDefault="00000000" w:rsidP="00AD056D">
            <w:pPr>
              <w:spacing w:before="0" w:beforeAutospacing="0" w:after="0" w:afterAutospacing="0" w:line="480" w:lineRule="auto"/>
              <w:contextualSpacing/>
            </w:pPr>
            <w:r w:rsidRPr="00AD056D">
              <w:t>40.09%</w:t>
            </w:r>
          </w:p>
        </w:tc>
        <w:tc>
          <w:tcPr>
            <w:tcW w:w="851" w:type="dxa"/>
            <w:tcMar>
              <w:top w:w="80" w:type="dxa"/>
              <w:left w:w="100" w:type="dxa"/>
              <w:bottom w:w="80" w:type="dxa"/>
              <w:right w:w="100" w:type="dxa"/>
            </w:tcMar>
          </w:tcPr>
          <w:p w14:paraId="2FD7A15A"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7E55D10F"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3D4224B6" w14:textId="77777777" w:rsidR="00317594" w:rsidRPr="00AD056D" w:rsidRDefault="00000000" w:rsidP="00AD056D">
            <w:pPr>
              <w:spacing w:before="0" w:beforeAutospacing="0" w:after="0" w:afterAutospacing="0" w:line="480" w:lineRule="auto"/>
              <w:contextualSpacing/>
            </w:pPr>
            <w:r w:rsidRPr="00AD056D">
              <w:t>100.00%</w:t>
            </w:r>
          </w:p>
        </w:tc>
        <w:tc>
          <w:tcPr>
            <w:tcW w:w="851" w:type="dxa"/>
            <w:tcMar>
              <w:top w:w="80" w:type="dxa"/>
              <w:left w:w="100" w:type="dxa"/>
              <w:bottom w:w="80" w:type="dxa"/>
              <w:right w:w="100" w:type="dxa"/>
            </w:tcMar>
          </w:tcPr>
          <w:p w14:paraId="2D872220"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3434EE75" w14:textId="77777777" w:rsidR="00317594" w:rsidRPr="00AD056D" w:rsidRDefault="00000000" w:rsidP="00AD056D">
            <w:pPr>
              <w:spacing w:before="0" w:beforeAutospacing="0" w:after="0" w:afterAutospacing="0" w:line="480" w:lineRule="auto"/>
              <w:contextualSpacing/>
            </w:pPr>
            <w:r w:rsidRPr="00AD056D">
              <w:t>100.00%</w:t>
            </w:r>
          </w:p>
        </w:tc>
      </w:tr>
      <w:tr w:rsidR="00317594" w:rsidRPr="00AD056D" w14:paraId="65D0F827" w14:textId="77777777">
        <w:trPr>
          <w:cantSplit/>
          <w:jc w:val="center"/>
        </w:trPr>
        <w:tc>
          <w:tcPr>
            <w:tcW w:w="851" w:type="dxa"/>
            <w:tcMar>
              <w:top w:w="80" w:type="dxa"/>
              <w:left w:w="100" w:type="dxa"/>
              <w:bottom w:w="80" w:type="dxa"/>
              <w:right w:w="100" w:type="dxa"/>
            </w:tcMar>
          </w:tcPr>
          <w:p w14:paraId="18651721" w14:textId="77777777" w:rsidR="00317594" w:rsidRPr="00AD056D" w:rsidRDefault="00000000" w:rsidP="00AD056D">
            <w:pPr>
              <w:spacing w:before="0" w:beforeAutospacing="0" w:after="0" w:afterAutospacing="0" w:line="480" w:lineRule="auto"/>
              <w:contextualSpacing/>
            </w:pPr>
            <w:r w:rsidRPr="00AD056D">
              <w:t>Flight Operations</w:t>
            </w:r>
          </w:p>
        </w:tc>
        <w:tc>
          <w:tcPr>
            <w:tcW w:w="851" w:type="dxa"/>
            <w:tcMar>
              <w:top w:w="80" w:type="dxa"/>
              <w:left w:w="100" w:type="dxa"/>
              <w:bottom w:w="80" w:type="dxa"/>
              <w:right w:w="100" w:type="dxa"/>
            </w:tcMar>
          </w:tcPr>
          <w:p w14:paraId="793512E5" w14:textId="77777777" w:rsidR="00317594" w:rsidRPr="00AD056D" w:rsidRDefault="00000000" w:rsidP="00AD056D">
            <w:pPr>
              <w:spacing w:before="0" w:beforeAutospacing="0" w:after="0" w:afterAutospacing="0" w:line="480" w:lineRule="auto"/>
              <w:contextualSpacing/>
            </w:pPr>
            <w:r w:rsidRPr="00AD056D">
              <w:t>Flight Cancellation Rate</w:t>
            </w:r>
          </w:p>
        </w:tc>
        <w:tc>
          <w:tcPr>
            <w:tcW w:w="851" w:type="dxa"/>
            <w:tcMar>
              <w:top w:w="80" w:type="dxa"/>
              <w:left w:w="100" w:type="dxa"/>
              <w:bottom w:w="80" w:type="dxa"/>
              <w:right w:w="100" w:type="dxa"/>
            </w:tcMar>
          </w:tcPr>
          <w:p w14:paraId="0422C718" w14:textId="77777777" w:rsidR="00317594" w:rsidRPr="00AD056D" w:rsidRDefault="00000000" w:rsidP="00AD056D">
            <w:pPr>
              <w:spacing w:before="0" w:beforeAutospacing="0" w:after="0" w:afterAutospacing="0" w:line="480" w:lineRule="auto"/>
              <w:contextualSpacing/>
            </w:pPr>
            <w:r w:rsidRPr="00AD056D">
              <w:t>13,153,654</w:t>
            </w:r>
          </w:p>
        </w:tc>
        <w:tc>
          <w:tcPr>
            <w:tcW w:w="851" w:type="dxa"/>
            <w:tcMar>
              <w:top w:w="80" w:type="dxa"/>
              <w:left w:w="100" w:type="dxa"/>
              <w:bottom w:w="80" w:type="dxa"/>
              <w:right w:w="100" w:type="dxa"/>
            </w:tcMar>
          </w:tcPr>
          <w:p w14:paraId="453C8669" w14:textId="77777777" w:rsidR="00317594" w:rsidRPr="00AD056D" w:rsidRDefault="00000000" w:rsidP="00AD056D">
            <w:pPr>
              <w:spacing w:before="0" w:beforeAutospacing="0" w:after="0" w:afterAutospacing="0" w:line="480" w:lineRule="auto"/>
              <w:contextualSpacing/>
            </w:pPr>
            <w:r w:rsidRPr="00AD056D">
              <w:t>2.03%</w:t>
            </w:r>
          </w:p>
        </w:tc>
        <w:tc>
          <w:tcPr>
            <w:tcW w:w="851" w:type="dxa"/>
            <w:tcMar>
              <w:top w:w="80" w:type="dxa"/>
              <w:left w:w="100" w:type="dxa"/>
              <w:bottom w:w="80" w:type="dxa"/>
              <w:right w:w="100" w:type="dxa"/>
            </w:tcMar>
          </w:tcPr>
          <w:p w14:paraId="3DFD47CE"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38B885A0" w14:textId="77777777" w:rsidR="00317594" w:rsidRPr="00AD056D" w:rsidRDefault="00000000" w:rsidP="00AD056D">
            <w:pPr>
              <w:spacing w:before="0" w:beforeAutospacing="0" w:after="0" w:afterAutospacing="0" w:line="480" w:lineRule="auto"/>
              <w:contextualSpacing/>
            </w:pPr>
            <w:r w:rsidRPr="00AD056D">
              <w:t>14.09%</w:t>
            </w:r>
          </w:p>
        </w:tc>
        <w:tc>
          <w:tcPr>
            <w:tcW w:w="851" w:type="dxa"/>
            <w:tcMar>
              <w:top w:w="80" w:type="dxa"/>
              <w:left w:w="100" w:type="dxa"/>
              <w:bottom w:w="80" w:type="dxa"/>
              <w:right w:w="100" w:type="dxa"/>
            </w:tcMar>
          </w:tcPr>
          <w:p w14:paraId="19EB1229"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6A2469DC"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11FE1B41" w14:textId="77777777" w:rsidR="00317594" w:rsidRPr="00AD056D" w:rsidRDefault="00000000" w:rsidP="00AD056D">
            <w:pPr>
              <w:spacing w:before="0" w:beforeAutospacing="0" w:after="0" w:afterAutospacing="0" w:line="480" w:lineRule="auto"/>
              <w:contextualSpacing/>
            </w:pPr>
            <w:r w:rsidRPr="00AD056D">
              <w:t>100.00%</w:t>
            </w:r>
          </w:p>
        </w:tc>
        <w:tc>
          <w:tcPr>
            <w:tcW w:w="851" w:type="dxa"/>
            <w:tcMar>
              <w:top w:w="80" w:type="dxa"/>
              <w:left w:w="100" w:type="dxa"/>
              <w:bottom w:w="80" w:type="dxa"/>
              <w:right w:w="100" w:type="dxa"/>
            </w:tcMar>
          </w:tcPr>
          <w:p w14:paraId="5C684987"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27D9B3BC" w14:textId="77777777" w:rsidR="00317594" w:rsidRPr="00AD056D" w:rsidRDefault="00000000" w:rsidP="00AD056D">
            <w:pPr>
              <w:spacing w:before="0" w:beforeAutospacing="0" w:after="0" w:afterAutospacing="0" w:line="480" w:lineRule="auto"/>
              <w:contextualSpacing/>
            </w:pPr>
            <w:r w:rsidRPr="00AD056D">
              <w:t>100.00%</w:t>
            </w:r>
          </w:p>
        </w:tc>
      </w:tr>
      <w:tr w:rsidR="00317594" w:rsidRPr="00AD056D" w14:paraId="39D51CD6" w14:textId="77777777">
        <w:trPr>
          <w:cantSplit/>
          <w:jc w:val="center"/>
        </w:trPr>
        <w:tc>
          <w:tcPr>
            <w:tcW w:w="851" w:type="dxa"/>
            <w:tcMar>
              <w:top w:w="80" w:type="dxa"/>
              <w:left w:w="100" w:type="dxa"/>
              <w:bottom w:w="80" w:type="dxa"/>
              <w:right w:w="100" w:type="dxa"/>
            </w:tcMar>
          </w:tcPr>
          <w:p w14:paraId="1CCCED9A" w14:textId="77777777" w:rsidR="00317594" w:rsidRPr="00AD056D" w:rsidRDefault="00000000" w:rsidP="00AD056D">
            <w:pPr>
              <w:spacing w:before="0" w:beforeAutospacing="0" w:after="0" w:afterAutospacing="0" w:line="480" w:lineRule="auto"/>
              <w:contextualSpacing/>
            </w:pPr>
            <w:r w:rsidRPr="00AD056D">
              <w:lastRenderedPageBreak/>
              <w:t>Flight Operations</w:t>
            </w:r>
          </w:p>
        </w:tc>
        <w:tc>
          <w:tcPr>
            <w:tcW w:w="851" w:type="dxa"/>
            <w:tcMar>
              <w:top w:w="80" w:type="dxa"/>
              <w:left w:w="100" w:type="dxa"/>
              <w:bottom w:w="80" w:type="dxa"/>
              <w:right w:w="100" w:type="dxa"/>
            </w:tcMar>
          </w:tcPr>
          <w:p w14:paraId="7CC3E2F7" w14:textId="77777777" w:rsidR="00317594" w:rsidRPr="00AD056D" w:rsidRDefault="00000000" w:rsidP="00AD056D">
            <w:pPr>
              <w:spacing w:before="0" w:beforeAutospacing="0" w:after="0" w:afterAutospacing="0" w:line="480" w:lineRule="auto"/>
              <w:contextualSpacing/>
            </w:pPr>
            <w:r w:rsidRPr="00AD056D">
              <w:t>Runway Taxi-Out Queue Time (min)</w:t>
            </w:r>
          </w:p>
        </w:tc>
        <w:tc>
          <w:tcPr>
            <w:tcW w:w="851" w:type="dxa"/>
            <w:tcMar>
              <w:top w:w="80" w:type="dxa"/>
              <w:left w:w="100" w:type="dxa"/>
              <w:bottom w:w="80" w:type="dxa"/>
              <w:right w:w="100" w:type="dxa"/>
            </w:tcMar>
          </w:tcPr>
          <w:p w14:paraId="01E71C83" w14:textId="77777777" w:rsidR="00317594" w:rsidRPr="00AD056D" w:rsidRDefault="00000000" w:rsidP="00AD056D">
            <w:pPr>
              <w:spacing w:before="0" w:beforeAutospacing="0" w:after="0" w:afterAutospacing="0" w:line="480" w:lineRule="auto"/>
              <w:contextualSpacing/>
            </w:pPr>
            <w:r w:rsidRPr="00AD056D">
              <w:t>13,153,654</w:t>
            </w:r>
          </w:p>
        </w:tc>
        <w:tc>
          <w:tcPr>
            <w:tcW w:w="851" w:type="dxa"/>
            <w:tcMar>
              <w:top w:w="80" w:type="dxa"/>
              <w:left w:w="100" w:type="dxa"/>
              <w:bottom w:w="80" w:type="dxa"/>
              <w:right w:w="100" w:type="dxa"/>
            </w:tcMar>
          </w:tcPr>
          <w:p w14:paraId="1A3D8DF5" w14:textId="77777777" w:rsidR="00317594" w:rsidRPr="00AD056D" w:rsidRDefault="00000000" w:rsidP="00AD056D">
            <w:pPr>
              <w:spacing w:before="0" w:beforeAutospacing="0" w:after="0" w:afterAutospacing="0" w:line="480" w:lineRule="auto"/>
              <w:contextualSpacing/>
            </w:pPr>
            <w:r w:rsidRPr="00AD056D">
              <w:t>18.84</w:t>
            </w:r>
          </w:p>
        </w:tc>
        <w:tc>
          <w:tcPr>
            <w:tcW w:w="851" w:type="dxa"/>
            <w:tcMar>
              <w:top w:w="80" w:type="dxa"/>
              <w:left w:w="100" w:type="dxa"/>
              <w:bottom w:w="80" w:type="dxa"/>
              <w:right w:w="100" w:type="dxa"/>
            </w:tcMar>
          </w:tcPr>
          <w:p w14:paraId="467BA49B" w14:textId="77777777" w:rsidR="00317594" w:rsidRPr="00AD056D" w:rsidRDefault="00000000" w:rsidP="00AD056D">
            <w:pPr>
              <w:spacing w:before="0" w:beforeAutospacing="0" w:after="0" w:afterAutospacing="0" w:line="480" w:lineRule="auto"/>
              <w:contextualSpacing/>
            </w:pPr>
            <w:r w:rsidRPr="00AD056D">
              <w:t>16.00</w:t>
            </w:r>
          </w:p>
        </w:tc>
        <w:tc>
          <w:tcPr>
            <w:tcW w:w="851" w:type="dxa"/>
            <w:tcMar>
              <w:top w:w="80" w:type="dxa"/>
              <w:left w:w="100" w:type="dxa"/>
              <w:bottom w:w="80" w:type="dxa"/>
              <w:right w:w="100" w:type="dxa"/>
            </w:tcMar>
          </w:tcPr>
          <w:p w14:paraId="1066AC6C" w14:textId="77777777" w:rsidR="00317594" w:rsidRPr="00AD056D" w:rsidRDefault="00000000" w:rsidP="00AD056D">
            <w:pPr>
              <w:spacing w:before="0" w:beforeAutospacing="0" w:after="0" w:afterAutospacing="0" w:line="480" w:lineRule="auto"/>
              <w:contextualSpacing/>
            </w:pPr>
            <w:r w:rsidRPr="00AD056D">
              <w:t>10.03</w:t>
            </w:r>
          </w:p>
        </w:tc>
        <w:tc>
          <w:tcPr>
            <w:tcW w:w="851" w:type="dxa"/>
            <w:tcMar>
              <w:top w:w="80" w:type="dxa"/>
              <w:left w:w="100" w:type="dxa"/>
              <w:bottom w:w="80" w:type="dxa"/>
              <w:right w:w="100" w:type="dxa"/>
            </w:tcMar>
          </w:tcPr>
          <w:p w14:paraId="4DF1641B" w14:textId="77777777" w:rsidR="00317594" w:rsidRPr="00AD056D" w:rsidRDefault="00000000" w:rsidP="00AD056D">
            <w:pPr>
              <w:spacing w:before="0" w:beforeAutospacing="0" w:after="0" w:afterAutospacing="0" w:line="480" w:lineRule="auto"/>
              <w:contextualSpacing/>
            </w:pPr>
            <w:r w:rsidRPr="00AD056D">
              <w:t>9.00</w:t>
            </w:r>
          </w:p>
        </w:tc>
        <w:tc>
          <w:tcPr>
            <w:tcW w:w="851" w:type="dxa"/>
            <w:tcMar>
              <w:top w:w="80" w:type="dxa"/>
              <w:left w:w="100" w:type="dxa"/>
              <w:bottom w:w="80" w:type="dxa"/>
              <w:right w:w="100" w:type="dxa"/>
            </w:tcMar>
          </w:tcPr>
          <w:p w14:paraId="409A347A" w14:textId="77777777" w:rsidR="00317594" w:rsidRPr="00AD056D" w:rsidRDefault="00000000" w:rsidP="00AD056D">
            <w:pPr>
              <w:spacing w:before="0" w:beforeAutospacing="0" w:after="0" w:afterAutospacing="0" w:line="480" w:lineRule="auto"/>
              <w:contextualSpacing/>
            </w:pPr>
            <w:r w:rsidRPr="00AD056D">
              <w:t>1.00</w:t>
            </w:r>
          </w:p>
        </w:tc>
        <w:tc>
          <w:tcPr>
            <w:tcW w:w="851" w:type="dxa"/>
            <w:tcMar>
              <w:top w:w="80" w:type="dxa"/>
              <w:left w:w="100" w:type="dxa"/>
              <w:bottom w:w="80" w:type="dxa"/>
              <w:right w:w="100" w:type="dxa"/>
            </w:tcMar>
          </w:tcPr>
          <w:p w14:paraId="76DC0FE6" w14:textId="77777777" w:rsidR="00317594" w:rsidRPr="00AD056D" w:rsidRDefault="00000000" w:rsidP="00AD056D">
            <w:pPr>
              <w:spacing w:before="0" w:beforeAutospacing="0" w:after="0" w:afterAutospacing="0" w:line="480" w:lineRule="auto"/>
              <w:contextualSpacing/>
            </w:pPr>
            <w:r w:rsidRPr="00AD056D">
              <w:t>180.00</w:t>
            </w:r>
          </w:p>
        </w:tc>
        <w:tc>
          <w:tcPr>
            <w:tcW w:w="851" w:type="dxa"/>
            <w:tcMar>
              <w:top w:w="80" w:type="dxa"/>
              <w:left w:w="100" w:type="dxa"/>
              <w:bottom w:w="80" w:type="dxa"/>
              <w:right w:w="100" w:type="dxa"/>
            </w:tcMar>
          </w:tcPr>
          <w:p w14:paraId="735AD3C0" w14:textId="77777777" w:rsidR="00317594" w:rsidRPr="00AD056D" w:rsidRDefault="00000000" w:rsidP="00AD056D">
            <w:pPr>
              <w:spacing w:before="0" w:beforeAutospacing="0" w:after="0" w:afterAutospacing="0" w:line="480" w:lineRule="auto"/>
              <w:contextualSpacing/>
            </w:pPr>
            <w:r w:rsidRPr="00AD056D">
              <w:t>8.00</w:t>
            </w:r>
          </w:p>
        </w:tc>
        <w:tc>
          <w:tcPr>
            <w:tcW w:w="851" w:type="dxa"/>
            <w:tcMar>
              <w:top w:w="80" w:type="dxa"/>
              <w:left w:w="100" w:type="dxa"/>
              <w:bottom w:w="80" w:type="dxa"/>
              <w:right w:w="100" w:type="dxa"/>
            </w:tcMar>
          </w:tcPr>
          <w:p w14:paraId="7E7A6DD9" w14:textId="77777777" w:rsidR="00317594" w:rsidRPr="00AD056D" w:rsidRDefault="00000000" w:rsidP="00AD056D">
            <w:pPr>
              <w:spacing w:before="0" w:beforeAutospacing="0" w:after="0" w:afterAutospacing="0" w:line="480" w:lineRule="auto"/>
              <w:contextualSpacing/>
            </w:pPr>
            <w:r w:rsidRPr="00AD056D">
              <w:t>39.00</w:t>
            </w:r>
          </w:p>
        </w:tc>
      </w:tr>
      <w:tr w:rsidR="00317594" w:rsidRPr="00AD056D" w14:paraId="647755BD" w14:textId="77777777">
        <w:trPr>
          <w:cantSplit/>
          <w:jc w:val="center"/>
        </w:trPr>
        <w:tc>
          <w:tcPr>
            <w:tcW w:w="851" w:type="dxa"/>
            <w:tcMar>
              <w:top w:w="80" w:type="dxa"/>
              <w:left w:w="100" w:type="dxa"/>
              <w:bottom w:w="80" w:type="dxa"/>
              <w:right w:w="100" w:type="dxa"/>
            </w:tcMar>
          </w:tcPr>
          <w:p w14:paraId="3FC01316" w14:textId="77777777" w:rsidR="00317594" w:rsidRPr="00AD056D" w:rsidRDefault="00000000" w:rsidP="00AD056D">
            <w:pPr>
              <w:spacing w:before="0" w:beforeAutospacing="0" w:after="0" w:afterAutospacing="0" w:line="480" w:lineRule="auto"/>
              <w:contextualSpacing/>
            </w:pPr>
            <w:r w:rsidRPr="00AD056D">
              <w:t>Flight Operations</w:t>
            </w:r>
          </w:p>
        </w:tc>
        <w:tc>
          <w:tcPr>
            <w:tcW w:w="851" w:type="dxa"/>
            <w:tcMar>
              <w:top w:w="80" w:type="dxa"/>
              <w:left w:w="100" w:type="dxa"/>
              <w:bottom w:w="80" w:type="dxa"/>
              <w:right w:w="100" w:type="dxa"/>
            </w:tcMar>
          </w:tcPr>
          <w:p w14:paraId="46A9088F" w14:textId="77777777" w:rsidR="00317594" w:rsidRPr="00AD056D" w:rsidRDefault="00000000" w:rsidP="00AD056D">
            <w:pPr>
              <w:spacing w:before="0" w:beforeAutospacing="0" w:after="0" w:afterAutospacing="0" w:line="480" w:lineRule="auto"/>
              <w:contextualSpacing/>
            </w:pPr>
            <w:r w:rsidRPr="00AD056D">
              <w:t>Airborne Flight Duration (min)</w:t>
            </w:r>
          </w:p>
        </w:tc>
        <w:tc>
          <w:tcPr>
            <w:tcW w:w="851" w:type="dxa"/>
            <w:tcMar>
              <w:top w:w="80" w:type="dxa"/>
              <w:left w:w="100" w:type="dxa"/>
              <w:bottom w:w="80" w:type="dxa"/>
              <w:right w:w="100" w:type="dxa"/>
            </w:tcMar>
          </w:tcPr>
          <w:p w14:paraId="5DBA406C" w14:textId="77777777" w:rsidR="00317594" w:rsidRPr="00AD056D" w:rsidRDefault="00000000" w:rsidP="00AD056D">
            <w:pPr>
              <w:spacing w:before="0" w:beforeAutospacing="0" w:after="0" w:afterAutospacing="0" w:line="480" w:lineRule="auto"/>
              <w:contextualSpacing/>
            </w:pPr>
            <w:r w:rsidRPr="00AD056D">
              <w:t>13,153,654</w:t>
            </w:r>
          </w:p>
        </w:tc>
        <w:tc>
          <w:tcPr>
            <w:tcW w:w="851" w:type="dxa"/>
            <w:tcMar>
              <w:top w:w="80" w:type="dxa"/>
              <w:left w:w="100" w:type="dxa"/>
              <w:bottom w:w="80" w:type="dxa"/>
              <w:right w:w="100" w:type="dxa"/>
            </w:tcMar>
          </w:tcPr>
          <w:p w14:paraId="4D464D58" w14:textId="77777777" w:rsidR="00317594" w:rsidRPr="00AD056D" w:rsidRDefault="00000000" w:rsidP="00AD056D">
            <w:pPr>
              <w:spacing w:before="0" w:beforeAutospacing="0" w:after="0" w:afterAutospacing="0" w:line="480" w:lineRule="auto"/>
              <w:contextualSpacing/>
            </w:pPr>
            <w:r w:rsidRPr="00AD056D">
              <w:t>141.50</w:t>
            </w:r>
          </w:p>
        </w:tc>
        <w:tc>
          <w:tcPr>
            <w:tcW w:w="851" w:type="dxa"/>
            <w:tcMar>
              <w:top w:w="80" w:type="dxa"/>
              <w:left w:w="100" w:type="dxa"/>
              <w:bottom w:w="80" w:type="dxa"/>
              <w:right w:w="100" w:type="dxa"/>
            </w:tcMar>
          </w:tcPr>
          <w:p w14:paraId="1D120834" w14:textId="77777777" w:rsidR="00317594" w:rsidRPr="00AD056D" w:rsidRDefault="00000000" w:rsidP="00AD056D">
            <w:pPr>
              <w:spacing w:before="0" w:beforeAutospacing="0" w:after="0" w:afterAutospacing="0" w:line="480" w:lineRule="auto"/>
              <w:contextualSpacing/>
            </w:pPr>
            <w:r w:rsidRPr="00AD056D">
              <w:t>126.00</w:t>
            </w:r>
          </w:p>
        </w:tc>
        <w:tc>
          <w:tcPr>
            <w:tcW w:w="851" w:type="dxa"/>
            <w:tcMar>
              <w:top w:w="80" w:type="dxa"/>
              <w:left w:w="100" w:type="dxa"/>
              <w:bottom w:w="80" w:type="dxa"/>
              <w:right w:w="100" w:type="dxa"/>
            </w:tcMar>
          </w:tcPr>
          <w:p w14:paraId="57D1878F" w14:textId="77777777" w:rsidR="00317594" w:rsidRPr="00AD056D" w:rsidRDefault="00000000" w:rsidP="00AD056D">
            <w:pPr>
              <w:spacing w:before="0" w:beforeAutospacing="0" w:after="0" w:afterAutospacing="0" w:line="480" w:lineRule="auto"/>
              <w:contextualSpacing/>
            </w:pPr>
            <w:r w:rsidRPr="00AD056D">
              <w:t>75.40</w:t>
            </w:r>
          </w:p>
        </w:tc>
        <w:tc>
          <w:tcPr>
            <w:tcW w:w="851" w:type="dxa"/>
            <w:tcMar>
              <w:top w:w="80" w:type="dxa"/>
              <w:left w:w="100" w:type="dxa"/>
              <w:bottom w:w="80" w:type="dxa"/>
              <w:right w:w="100" w:type="dxa"/>
            </w:tcMar>
          </w:tcPr>
          <w:p w14:paraId="1C4A5C88" w14:textId="77777777" w:rsidR="00317594" w:rsidRPr="00AD056D" w:rsidRDefault="00000000" w:rsidP="00AD056D">
            <w:pPr>
              <w:spacing w:before="0" w:beforeAutospacing="0" w:after="0" w:afterAutospacing="0" w:line="480" w:lineRule="auto"/>
              <w:contextualSpacing/>
            </w:pPr>
            <w:r w:rsidRPr="00AD056D">
              <w:t>92.00</w:t>
            </w:r>
          </w:p>
        </w:tc>
        <w:tc>
          <w:tcPr>
            <w:tcW w:w="851" w:type="dxa"/>
            <w:tcMar>
              <w:top w:w="80" w:type="dxa"/>
              <w:left w:w="100" w:type="dxa"/>
              <w:bottom w:w="80" w:type="dxa"/>
              <w:right w:w="100" w:type="dxa"/>
            </w:tcMar>
          </w:tcPr>
          <w:p w14:paraId="6BCC903D" w14:textId="77777777" w:rsidR="00317594" w:rsidRPr="00AD056D" w:rsidRDefault="00000000" w:rsidP="00AD056D">
            <w:pPr>
              <w:spacing w:before="0" w:beforeAutospacing="0" w:after="0" w:afterAutospacing="0" w:line="480" w:lineRule="auto"/>
              <w:contextualSpacing/>
            </w:pPr>
            <w:r w:rsidRPr="00AD056D">
              <w:t>15.00</w:t>
            </w:r>
          </w:p>
        </w:tc>
        <w:tc>
          <w:tcPr>
            <w:tcW w:w="851" w:type="dxa"/>
            <w:tcMar>
              <w:top w:w="80" w:type="dxa"/>
              <w:left w:w="100" w:type="dxa"/>
              <w:bottom w:w="80" w:type="dxa"/>
              <w:right w:w="100" w:type="dxa"/>
            </w:tcMar>
          </w:tcPr>
          <w:p w14:paraId="21C67544" w14:textId="77777777" w:rsidR="00317594" w:rsidRPr="00AD056D" w:rsidRDefault="00000000" w:rsidP="00AD056D">
            <w:pPr>
              <w:spacing w:before="0" w:beforeAutospacing="0" w:after="0" w:afterAutospacing="0" w:line="480" w:lineRule="auto"/>
              <w:contextualSpacing/>
            </w:pPr>
            <w:r w:rsidRPr="00AD056D">
              <w:t>720.00</w:t>
            </w:r>
          </w:p>
        </w:tc>
        <w:tc>
          <w:tcPr>
            <w:tcW w:w="851" w:type="dxa"/>
            <w:tcMar>
              <w:top w:w="80" w:type="dxa"/>
              <w:left w:w="100" w:type="dxa"/>
              <w:bottom w:w="80" w:type="dxa"/>
              <w:right w:w="100" w:type="dxa"/>
            </w:tcMar>
          </w:tcPr>
          <w:p w14:paraId="558D63FB" w14:textId="77777777" w:rsidR="00317594" w:rsidRPr="00AD056D" w:rsidRDefault="00000000" w:rsidP="00AD056D">
            <w:pPr>
              <w:spacing w:before="0" w:beforeAutospacing="0" w:after="0" w:afterAutospacing="0" w:line="480" w:lineRule="auto"/>
              <w:contextualSpacing/>
            </w:pPr>
            <w:r w:rsidRPr="00AD056D">
              <w:t>45.00</w:t>
            </w:r>
          </w:p>
        </w:tc>
        <w:tc>
          <w:tcPr>
            <w:tcW w:w="851" w:type="dxa"/>
            <w:tcMar>
              <w:top w:w="80" w:type="dxa"/>
              <w:left w:w="100" w:type="dxa"/>
              <w:bottom w:w="80" w:type="dxa"/>
              <w:right w:w="100" w:type="dxa"/>
            </w:tcMar>
          </w:tcPr>
          <w:p w14:paraId="2C416974" w14:textId="77777777" w:rsidR="00317594" w:rsidRPr="00AD056D" w:rsidRDefault="00000000" w:rsidP="00AD056D">
            <w:pPr>
              <w:spacing w:before="0" w:beforeAutospacing="0" w:after="0" w:afterAutospacing="0" w:line="480" w:lineRule="auto"/>
              <w:contextualSpacing/>
            </w:pPr>
            <w:r w:rsidRPr="00AD056D">
              <w:t>310.00</w:t>
            </w:r>
          </w:p>
        </w:tc>
      </w:tr>
      <w:tr w:rsidR="00317594" w:rsidRPr="00AD056D" w14:paraId="7B2883BB" w14:textId="77777777">
        <w:trPr>
          <w:cantSplit/>
          <w:jc w:val="center"/>
        </w:trPr>
        <w:tc>
          <w:tcPr>
            <w:tcW w:w="851" w:type="dxa"/>
            <w:tcMar>
              <w:top w:w="80" w:type="dxa"/>
              <w:left w:w="100" w:type="dxa"/>
              <w:bottom w:w="80" w:type="dxa"/>
              <w:right w:w="100" w:type="dxa"/>
            </w:tcMar>
          </w:tcPr>
          <w:p w14:paraId="51212241" w14:textId="77777777" w:rsidR="00317594" w:rsidRPr="00AD056D" w:rsidRDefault="00000000" w:rsidP="00AD056D">
            <w:pPr>
              <w:spacing w:before="0" w:beforeAutospacing="0" w:after="0" w:afterAutospacing="0" w:line="480" w:lineRule="auto"/>
              <w:contextualSpacing/>
            </w:pPr>
            <w:r w:rsidRPr="00AD056D">
              <w:lastRenderedPageBreak/>
              <w:t>Flight Operations</w:t>
            </w:r>
          </w:p>
        </w:tc>
        <w:tc>
          <w:tcPr>
            <w:tcW w:w="851" w:type="dxa"/>
            <w:tcMar>
              <w:top w:w="80" w:type="dxa"/>
              <w:left w:w="100" w:type="dxa"/>
              <w:bottom w:w="80" w:type="dxa"/>
              <w:right w:w="100" w:type="dxa"/>
            </w:tcMar>
          </w:tcPr>
          <w:p w14:paraId="7F2BF558" w14:textId="77777777" w:rsidR="00317594" w:rsidRPr="00AD056D" w:rsidRDefault="00000000" w:rsidP="00AD056D">
            <w:pPr>
              <w:spacing w:before="0" w:beforeAutospacing="0" w:after="0" w:afterAutospacing="0" w:line="480" w:lineRule="auto"/>
              <w:contextualSpacing/>
            </w:pPr>
            <w:r w:rsidRPr="00AD056D">
              <w:t>Scheduled Flight Distance (miles)</w:t>
            </w:r>
          </w:p>
        </w:tc>
        <w:tc>
          <w:tcPr>
            <w:tcW w:w="851" w:type="dxa"/>
            <w:tcMar>
              <w:top w:w="80" w:type="dxa"/>
              <w:left w:w="100" w:type="dxa"/>
              <w:bottom w:w="80" w:type="dxa"/>
              <w:right w:w="100" w:type="dxa"/>
            </w:tcMar>
          </w:tcPr>
          <w:p w14:paraId="54703A16" w14:textId="77777777" w:rsidR="00317594" w:rsidRPr="00AD056D" w:rsidRDefault="00000000" w:rsidP="00AD056D">
            <w:pPr>
              <w:spacing w:before="0" w:beforeAutospacing="0" w:after="0" w:afterAutospacing="0" w:line="480" w:lineRule="auto"/>
              <w:contextualSpacing/>
            </w:pPr>
            <w:r w:rsidRPr="00AD056D">
              <w:t>13,153,654</w:t>
            </w:r>
          </w:p>
        </w:tc>
        <w:tc>
          <w:tcPr>
            <w:tcW w:w="851" w:type="dxa"/>
            <w:tcMar>
              <w:top w:w="80" w:type="dxa"/>
              <w:left w:w="100" w:type="dxa"/>
              <w:bottom w:w="80" w:type="dxa"/>
              <w:right w:w="100" w:type="dxa"/>
            </w:tcMar>
          </w:tcPr>
          <w:p w14:paraId="70714744" w14:textId="77777777" w:rsidR="00317594" w:rsidRPr="00AD056D" w:rsidRDefault="00000000" w:rsidP="00AD056D">
            <w:pPr>
              <w:spacing w:before="0" w:beforeAutospacing="0" w:after="0" w:afterAutospacing="0" w:line="480" w:lineRule="auto"/>
              <w:contextualSpacing/>
            </w:pPr>
            <w:r w:rsidRPr="00AD056D">
              <w:t>1,052.12</w:t>
            </w:r>
          </w:p>
        </w:tc>
        <w:tc>
          <w:tcPr>
            <w:tcW w:w="851" w:type="dxa"/>
            <w:tcMar>
              <w:top w:w="80" w:type="dxa"/>
              <w:left w:w="100" w:type="dxa"/>
              <w:bottom w:w="80" w:type="dxa"/>
              <w:right w:w="100" w:type="dxa"/>
            </w:tcMar>
          </w:tcPr>
          <w:p w14:paraId="44C7DD69" w14:textId="77777777" w:rsidR="00317594" w:rsidRPr="00AD056D" w:rsidRDefault="00000000" w:rsidP="00AD056D">
            <w:pPr>
              <w:spacing w:before="0" w:beforeAutospacing="0" w:after="0" w:afterAutospacing="0" w:line="480" w:lineRule="auto"/>
              <w:contextualSpacing/>
            </w:pPr>
            <w:r w:rsidRPr="00AD056D">
              <w:t>867.00</w:t>
            </w:r>
          </w:p>
        </w:tc>
        <w:tc>
          <w:tcPr>
            <w:tcW w:w="851" w:type="dxa"/>
            <w:tcMar>
              <w:top w:w="80" w:type="dxa"/>
              <w:left w:w="100" w:type="dxa"/>
              <w:bottom w:w="80" w:type="dxa"/>
              <w:right w:w="100" w:type="dxa"/>
            </w:tcMar>
          </w:tcPr>
          <w:p w14:paraId="4285D997" w14:textId="77777777" w:rsidR="00317594" w:rsidRPr="00AD056D" w:rsidRDefault="00000000" w:rsidP="00AD056D">
            <w:pPr>
              <w:spacing w:before="0" w:beforeAutospacing="0" w:after="0" w:afterAutospacing="0" w:line="480" w:lineRule="auto"/>
              <w:contextualSpacing/>
            </w:pPr>
            <w:r w:rsidRPr="00AD056D">
              <w:t>624.80</w:t>
            </w:r>
          </w:p>
        </w:tc>
        <w:tc>
          <w:tcPr>
            <w:tcW w:w="851" w:type="dxa"/>
            <w:tcMar>
              <w:top w:w="80" w:type="dxa"/>
              <w:left w:w="100" w:type="dxa"/>
              <w:bottom w:w="80" w:type="dxa"/>
              <w:right w:w="100" w:type="dxa"/>
            </w:tcMar>
          </w:tcPr>
          <w:p w14:paraId="23F94488" w14:textId="77777777" w:rsidR="00317594" w:rsidRPr="00AD056D" w:rsidRDefault="00000000" w:rsidP="00AD056D">
            <w:pPr>
              <w:spacing w:before="0" w:beforeAutospacing="0" w:after="0" w:afterAutospacing="0" w:line="480" w:lineRule="auto"/>
              <w:contextualSpacing/>
            </w:pPr>
            <w:r w:rsidRPr="00AD056D">
              <w:t>820.00</w:t>
            </w:r>
          </w:p>
        </w:tc>
        <w:tc>
          <w:tcPr>
            <w:tcW w:w="851" w:type="dxa"/>
            <w:tcMar>
              <w:top w:w="80" w:type="dxa"/>
              <w:left w:w="100" w:type="dxa"/>
              <w:bottom w:w="80" w:type="dxa"/>
              <w:right w:w="100" w:type="dxa"/>
            </w:tcMar>
          </w:tcPr>
          <w:p w14:paraId="2CC6E49B" w14:textId="77777777" w:rsidR="00317594" w:rsidRPr="00AD056D" w:rsidRDefault="00000000" w:rsidP="00AD056D">
            <w:pPr>
              <w:spacing w:before="0" w:beforeAutospacing="0" w:after="0" w:afterAutospacing="0" w:line="480" w:lineRule="auto"/>
              <w:contextualSpacing/>
            </w:pPr>
            <w:r w:rsidRPr="00AD056D">
              <w:t>67.00</w:t>
            </w:r>
          </w:p>
        </w:tc>
        <w:tc>
          <w:tcPr>
            <w:tcW w:w="851" w:type="dxa"/>
            <w:tcMar>
              <w:top w:w="80" w:type="dxa"/>
              <w:left w:w="100" w:type="dxa"/>
              <w:bottom w:w="80" w:type="dxa"/>
              <w:right w:w="100" w:type="dxa"/>
            </w:tcMar>
          </w:tcPr>
          <w:p w14:paraId="653CE7EC" w14:textId="77777777" w:rsidR="00317594" w:rsidRPr="00AD056D" w:rsidRDefault="00000000" w:rsidP="00AD056D">
            <w:pPr>
              <w:spacing w:before="0" w:beforeAutospacing="0" w:after="0" w:afterAutospacing="0" w:line="480" w:lineRule="auto"/>
              <w:contextualSpacing/>
            </w:pPr>
            <w:r w:rsidRPr="00AD056D">
              <w:t>5,095.00</w:t>
            </w:r>
          </w:p>
        </w:tc>
        <w:tc>
          <w:tcPr>
            <w:tcW w:w="851" w:type="dxa"/>
            <w:tcMar>
              <w:top w:w="80" w:type="dxa"/>
              <w:left w:w="100" w:type="dxa"/>
              <w:bottom w:w="80" w:type="dxa"/>
              <w:right w:w="100" w:type="dxa"/>
            </w:tcMar>
          </w:tcPr>
          <w:p w14:paraId="6C9A2BDD" w14:textId="77777777" w:rsidR="00317594" w:rsidRPr="00AD056D" w:rsidRDefault="00000000" w:rsidP="00AD056D">
            <w:pPr>
              <w:spacing w:before="0" w:beforeAutospacing="0" w:after="0" w:afterAutospacing="0" w:line="480" w:lineRule="auto"/>
              <w:contextualSpacing/>
            </w:pPr>
            <w:r w:rsidRPr="00AD056D">
              <w:t>230.00</w:t>
            </w:r>
          </w:p>
        </w:tc>
        <w:tc>
          <w:tcPr>
            <w:tcW w:w="851" w:type="dxa"/>
            <w:tcMar>
              <w:top w:w="80" w:type="dxa"/>
              <w:left w:w="100" w:type="dxa"/>
              <w:bottom w:w="80" w:type="dxa"/>
              <w:right w:w="100" w:type="dxa"/>
            </w:tcMar>
          </w:tcPr>
          <w:p w14:paraId="7191A309" w14:textId="77777777" w:rsidR="00317594" w:rsidRPr="00AD056D" w:rsidRDefault="00000000" w:rsidP="00AD056D">
            <w:pPr>
              <w:spacing w:before="0" w:beforeAutospacing="0" w:after="0" w:afterAutospacing="0" w:line="480" w:lineRule="auto"/>
              <w:contextualSpacing/>
            </w:pPr>
            <w:r w:rsidRPr="00AD056D">
              <w:t>2,550.00</w:t>
            </w:r>
          </w:p>
        </w:tc>
      </w:tr>
      <w:tr w:rsidR="00317594" w:rsidRPr="00AD056D" w14:paraId="460BF2BF" w14:textId="77777777">
        <w:trPr>
          <w:cantSplit/>
          <w:jc w:val="center"/>
        </w:trPr>
        <w:tc>
          <w:tcPr>
            <w:tcW w:w="851" w:type="dxa"/>
            <w:tcMar>
              <w:top w:w="80" w:type="dxa"/>
              <w:left w:w="100" w:type="dxa"/>
              <w:bottom w:w="80" w:type="dxa"/>
              <w:right w:w="100" w:type="dxa"/>
            </w:tcMar>
          </w:tcPr>
          <w:p w14:paraId="5C5299B0" w14:textId="77777777" w:rsidR="00317594" w:rsidRPr="00AD056D" w:rsidRDefault="00000000" w:rsidP="00AD056D">
            <w:pPr>
              <w:spacing w:before="0" w:beforeAutospacing="0" w:after="0" w:afterAutospacing="0" w:line="480" w:lineRule="auto"/>
              <w:contextualSpacing/>
            </w:pPr>
            <w:r w:rsidRPr="00AD056D">
              <w:t>Route Capacity</w:t>
            </w:r>
          </w:p>
        </w:tc>
        <w:tc>
          <w:tcPr>
            <w:tcW w:w="851" w:type="dxa"/>
            <w:tcMar>
              <w:top w:w="80" w:type="dxa"/>
              <w:left w:w="100" w:type="dxa"/>
              <w:bottom w:w="80" w:type="dxa"/>
              <w:right w:w="100" w:type="dxa"/>
            </w:tcMar>
          </w:tcPr>
          <w:p w14:paraId="67DEDF69" w14:textId="77777777" w:rsidR="00317594" w:rsidRPr="00AD056D" w:rsidRDefault="00000000" w:rsidP="00AD056D">
            <w:pPr>
              <w:spacing w:before="0" w:beforeAutospacing="0" w:after="0" w:afterAutospacing="0" w:line="480" w:lineRule="auto"/>
              <w:contextualSpacing/>
            </w:pPr>
            <w:r w:rsidRPr="00AD056D">
              <w:t>Available Seats per Route-Month</w:t>
            </w:r>
          </w:p>
        </w:tc>
        <w:tc>
          <w:tcPr>
            <w:tcW w:w="851" w:type="dxa"/>
            <w:tcMar>
              <w:top w:w="80" w:type="dxa"/>
              <w:left w:w="100" w:type="dxa"/>
              <w:bottom w:w="80" w:type="dxa"/>
              <w:right w:w="100" w:type="dxa"/>
            </w:tcMar>
          </w:tcPr>
          <w:p w14:paraId="6C2D9D41" w14:textId="77777777" w:rsidR="00317594" w:rsidRPr="00AD056D" w:rsidRDefault="00000000" w:rsidP="00AD056D">
            <w:pPr>
              <w:spacing w:before="0" w:beforeAutospacing="0" w:after="0" w:afterAutospacing="0" w:line="480" w:lineRule="auto"/>
              <w:contextualSpacing/>
            </w:pPr>
            <w:r w:rsidRPr="00AD056D">
              <w:t>422,096</w:t>
            </w:r>
          </w:p>
        </w:tc>
        <w:tc>
          <w:tcPr>
            <w:tcW w:w="851" w:type="dxa"/>
            <w:tcMar>
              <w:top w:w="80" w:type="dxa"/>
              <w:left w:w="100" w:type="dxa"/>
              <w:bottom w:w="80" w:type="dxa"/>
              <w:right w:w="100" w:type="dxa"/>
            </w:tcMar>
          </w:tcPr>
          <w:p w14:paraId="2CF6A5D9" w14:textId="77777777" w:rsidR="00317594" w:rsidRPr="00AD056D" w:rsidRDefault="00000000" w:rsidP="00AD056D">
            <w:pPr>
              <w:spacing w:before="0" w:beforeAutospacing="0" w:after="0" w:afterAutospacing="0" w:line="480" w:lineRule="auto"/>
              <w:contextualSpacing/>
            </w:pPr>
            <w:r w:rsidRPr="00AD056D">
              <w:t>4,962.40</w:t>
            </w:r>
          </w:p>
        </w:tc>
        <w:tc>
          <w:tcPr>
            <w:tcW w:w="851" w:type="dxa"/>
            <w:tcMar>
              <w:top w:w="80" w:type="dxa"/>
              <w:left w:w="100" w:type="dxa"/>
              <w:bottom w:w="80" w:type="dxa"/>
              <w:right w:w="100" w:type="dxa"/>
            </w:tcMar>
          </w:tcPr>
          <w:p w14:paraId="0D454A94" w14:textId="77777777" w:rsidR="00317594" w:rsidRPr="00AD056D" w:rsidRDefault="00000000" w:rsidP="00AD056D">
            <w:pPr>
              <w:spacing w:before="0" w:beforeAutospacing="0" w:after="0" w:afterAutospacing="0" w:line="480" w:lineRule="auto"/>
              <w:contextualSpacing/>
            </w:pPr>
            <w:r w:rsidRPr="00AD056D">
              <w:t>2,512.00</w:t>
            </w:r>
          </w:p>
        </w:tc>
        <w:tc>
          <w:tcPr>
            <w:tcW w:w="851" w:type="dxa"/>
            <w:tcMar>
              <w:top w:w="80" w:type="dxa"/>
              <w:left w:w="100" w:type="dxa"/>
              <w:bottom w:w="80" w:type="dxa"/>
              <w:right w:w="100" w:type="dxa"/>
            </w:tcMar>
          </w:tcPr>
          <w:p w14:paraId="364AD3F4" w14:textId="77777777" w:rsidR="00317594" w:rsidRPr="00AD056D" w:rsidRDefault="00000000" w:rsidP="00AD056D">
            <w:pPr>
              <w:spacing w:before="0" w:beforeAutospacing="0" w:after="0" w:afterAutospacing="0" w:line="480" w:lineRule="auto"/>
              <w:contextualSpacing/>
            </w:pPr>
            <w:r w:rsidRPr="00AD056D">
              <w:t>7,019.66</w:t>
            </w:r>
          </w:p>
        </w:tc>
        <w:tc>
          <w:tcPr>
            <w:tcW w:w="851" w:type="dxa"/>
            <w:tcMar>
              <w:top w:w="80" w:type="dxa"/>
              <w:left w:w="100" w:type="dxa"/>
              <w:bottom w:w="80" w:type="dxa"/>
              <w:right w:w="100" w:type="dxa"/>
            </w:tcMar>
          </w:tcPr>
          <w:p w14:paraId="6FB1F65A" w14:textId="77777777" w:rsidR="00317594" w:rsidRPr="00AD056D" w:rsidRDefault="00000000" w:rsidP="00AD056D">
            <w:pPr>
              <w:spacing w:before="0" w:beforeAutospacing="0" w:after="0" w:afterAutospacing="0" w:line="480" w:lineRule="auto"/>
              <w:contextualSpacing/>
            </w:pPr>
            <w:r w:rsidRPr="00AD056D">
              <w:t>5,480.00</w:t>
            </w:r>
          </w:p>
        </w:tc>
        <w:tc>
          <w:tcPr>
            <w:tcW w:w="851" w:type="dxa"/>
            <w:tcMar>
              <w:top w:w="80" w:type="dxa"/>
              <w:left w:w="100" w:type="dxa"/>
              <w:bottom w:w="80" w:type="dxa"/>
              <w:right w:w="100" w:type="dxa"/>
            </w:tcMar>
          </w:tcPr>
          <w:p w14:paraId="1944DC2D" w14:textId="77777777" w:rsidR="00317594" w:rsidRPr="00AD056D" w:rsidRDefault="00000000" w:rsidP="00AD056D">
            <w:pPr>
              <w:spacing w:before="0" w:beforeAutospacing="0" w:after="0" w:afterAutospacing="0" w:line="480" w:lineRule="auto"/>
              <w:contextualSpacing/>
            </w:pPr>
            <w:r w:rsidRPr="00AD056D">
              <w:t>1.00</w:t>
            </w:r>
          </w:p>
        </w:tc>
        <w:tc>
          <w:tcPr>
            <w:tcW w:w="851" w:type="dxa"/>
            <w:tcMar>
              <w:top w:w="80" w:type="dxa"/>
              <w:left w:w="100" w:type="dxa"/>
              <w:bottom w:w="80" w:type="dxa"/>
              <w:right w:w="100" w:type="dxa"/>
            </w:tcMar>
          </w:tcPr>
          <w:p w14:paraId="01BF5908" w14:textId="77777777" w:rsidR="00317594" w:rsidRPr="00AD056D" w:rsidRDefault="00000000" w:rsidP="00AD056D">
            <w:pPr>
              <w:spacing w:before="0" w:beforeAutospacing="0" w:after="0" w:afterAutospacing="0" w:line="480" w:lineRule="auto"/>
              <w:contextualSpacing/>
            </w:pPr>
            <w:r w:rsidRPr="00AD056D">
              <w:t>145,200.00</w:t>
            </w:r>
          </w:p>
        </w:tc>
        <w:tc>
          <w:tcPr>
            <w:tcW w:w="851" w:type="dxa"/>
            <w:tcMar>
              <w:top w:w="80" w:type="dxa"/>
              <w:left w:w="100" w:type="dxa"/>
              <w:bottom w:w="80" w:type="dxa"/>
              <w:right w:w="100" w:type="dxa"/>
            </w:tcMar>
          </w:tcPr>
          <w:p w14:paraId="24C7419A" w14:textId="77777777" w:rsidR="00317594" w:rsidRPr="00AD056D" w:rsidRDefault="00000000" w:rsidP="00AD056D">
            <w:pPr>
              <w:spacing w:before="0" w:beforeAutospacing="0" w:after="0" w:afterAutospacing="0" w:line="480" w:lineRule="auto"/>
              <w:contextualSpacing/>
            </w:pPr>
            <w:r w:rsidRPr="00AD056D">
              <w:t>120.00</w:t>
            </w:r>
          </w:p>
        </w:tc>
        <w:tc>
          <w:tcPr>
            <w:tcW w:w="851" w:type="dxa"/>
            <w:tcMar>
              <w:top w:w="80" w:type="dxa"/>
              <w:left w:w="100" w:type="dxa"/>
              <w:bottom w:w="80" w:type="dxa"/>
              <w:right w:w="100" w:type="dxa"/>
            </w:tcMar>
          </w:tcPr>
          <w:p w14:paraId="0B2C858C" w14:textId="77777777" w:rsidR="00317594" w:rsidRPr="00AD056D" w:rsidRDefault="00000000" w:rsidP="00AD056D">
            <w:pPr>
              <w:spacing w:before="0" w:beforeAutospacing="0" w:after="0" w:afterAutospacing="0" w:line="480" w:lineRule="auto"/>
              <w:contextualSpacing/>
            </w:pPr>
            <w:r w:rsidRPr="00AD056D">
              <w:t>19,200.00</w:t>
            </w:r>
          </w:p>
        </w:tc>
      </w:tr>
      <w:tr w:rsidR="00317594" w:rsidRPr="00AD056D" w14:paraId="58D1DF61" w14:textId="77777777">
        <w:trPr>
          <w:cantSplit/>
          <w:jc w:val="center"/>
        </w:trPr>
        <w:tc>
          <w:tcPr>
            <w:tcW w:w="851" w:type="dxa"/>
            <w:tcMar>
              <w:top w:w="80" w:type="dxa"/>
              <w:left w:w="100" w:type="dxa"/>
              <w:bottom w:w="80" w:type="dxa"/>
              <w:right w:w="100" w:type="dxa"/>
            </w:tcMar>
          </w:tcPr>
          <w:p w14:paraId="536C6DA4" w14:textId="77777777" w:rsidR="00317594" w:rsidRPr="00AD056D" w:rsidRDefault="00000000" w:rsidP="00AD056D">
            <w:pPr>
              <w:spacing w:before="0" w:beforeAutospacing="0" w:after="0" w:afterAutospacing="0" w:line="480" w:lineRule="auto"/>
              <w:contextualSpacing/>
            </w:pPr>
            <w:r w:rsidRPr="00AD056D">
              <w:lastRenderedPageBreak/>
              <w:t>Route Capacity</w:t>
            </w:r>
          </w:p>
        </w:tc>
        <w:tc>
          <w:tcPr>
            <w:tcW w:w="851" w:type="dxa"/>
            <w:tcMar>
              <w:top w:w="80" w:type="dxa"/>
              <w:left w:w="100" w:type="dxa"/>
              <w:bottom w:w="80" w:type="dxa"/>
              <w:right w:w="100" w:type="dxa"/>
            </w:tcMar>
          </w:tcPr>
          <w:p w14:paraId="01B707C5" w14:textId="77777777" w:rsidR="00317594" w:rsidRPr="00AD056D" w:rsidRDefault="00000000" w:rsidP="00AD056D">
            <w:pPr>
              <w:spacing w:before="0" w:beforeAutospacing="0" w:after="0" w:afterAutospacing="0" w:line="480" w:lineRule="auto"/>
              <w:contextualSpacing/>
            </w:pPr>
            <w:r w:rsidRPr="00AD056D">
              <w:t>Transported Pax per Route-Month</w:t>
            </w:r>
          </w:p>
        </w:tc>
        <w:tc>
          <w:tcPr>
            <w:tcW w:w="851" w:type="dxa"/>
            <w:tcMar>
              <w:top w:w="80" w:type="dxa"/>
              <w:left w:w="100" w:type="dxa"/>
              <w:bottom w:w="80" w:type="dxa"/>
              <w:right w:w="100" w:type="dxa"/>
            </w:tcMar>
          </w:tcPr>
          <w:p w14:paraId="65B1C637" w14:textId="77777777" w:rsidR="00317594" w:rsidRPr="00AD056D" w:rsidRDefault="00000000" w:rsidP="00AD056D">
            <w:pPr>
              <w:spacing w:before="0" w:beforeAutospacing="0" w:after="0" w:afterAutospacing="0" w:line="480" w:lineRule="auto"/>
              <w:contextualSpacing/>
            </w:pPr>
            <w:r w:rsidRPr="00AD056D">
              <w:t>422,096</w:t>
            </w:r>
          </w:p>
        </w:tc>
        <w:tc>
          <w:tcPr>
            <w:tcW w:w="851" w:type="dxa"/>
            <w:tcMar>
              <w:top w:w="80" w:type="dxa"/>
              <w:left w:w="100" w:type="dxa"/>
              <w:bottom w:w="80" w:type="dxa"/>
              <w:right w:w="100" w:type="dxa"/>
            </w:tcMar>
          </w:tcPr>
          <w:p w14:paraId="700E07EB" w14:textId="77777777" w:rsidR="00317594" w:rsidRPr="00AD056D" w:rsidRDefault="00000000" w:rsidP="00AD056D">
            <w:pPr>
              <w:spacing w:before="0" w:beforeAutospacing="0" w:after="0" w:afterAutospacing="0" w:line="480" w:lineRule="auto"/>
              <w:contextualSpacing/>
            </w:pPr>
            <w:r w:rsidRPr="00AD056D">
              <w:t>4,030.05</w:t>
            </w:r>
          </w:p>
        </w:tc>
        <w:tc>
          <w:tcPr>
            <w:tcW w:w="851" w:type="dxa"/>
            <w:tcMar>
              <w:top w:w="80" w:type="dxa"/>
              <w:left w:w="100" w:type="dxa"/>
              <w:bottom w:w="80" w:type="dxa"/>
              <w:right w:w="100" w:type="dxa"/>
            </w:tcMar>
          </w:tcPr>
          <w:p w14:paraId="6552AE57" w14:textId="77777777" w:rsidR="00317594" w:rsidRPr="00AD056D" w:rsidRDefault="00000000" w:rsidP="00AD056D">
            <w:pPr>
              <w:spacing w:before="0" w:beforeAutospacing="0" w:after="0" w:afterAutospacing="0" w:line="480" w:lineRule="auto"/>
              <w:contextualSpacing/>
            </w:pPr>
            <w:r w:rsidRPr="00AD056D">
              <w:t>1,927.00</w:t>
            </w:r>
          </w:p>
        </w:tc>
        <w:tc>
          <w:tcPr>
            <w:tcW w:w="851" w:type="dxa"/>
            <w:tcMar>
              <w:top w:w="80" w:type="dxa"/>
              <w:left w:w="100" w:type="dxa"/>
              <w:bottom w:w="80" w:type="dxa"/>
              <w:right w:w="100" w:type="dxa"/>
            </w:tcMar>
          </w:tcPr>
          <w:p w14:paraId="2FF73612" w14:textId="77777777" w:rsidR="00317594" w:rsidRPr="00AD056D" w:rsidRDefault="00000000" w:rsidP="00AD056D">
            <w:pPr>
              <w:spacing w:before="0" w:beforeAutospacing="0" w:after="0" w:afterAutospacing="0" w:line="480" w:lineRule="auto"/>
              <w:contextualSpacing/>
            </w:pPr>
            <w:r w:rsidRPr="00AD056D">
              <w:t>5,938.42</w:t>
            </w:r>
          </w:p>
        </w:tc>
        <w:tc>
          <w:tcPr>
            <w:tcW w:w="851" w:type="dxa"/>
            <w:tcMar>
              <w:top w:w="80" w:type="dxa"/>
              <w:left w:w="100" w:type="dxa"/>
              <w:bottom w:w="80" w:type="dxa"/>
              <w:right w:w="100" w:type="dxa"/>
            </w:tcMar>
          </w:tcPr>
          <w:p w14:paraId="39E20AAF" w14:textId="77777777" w:rsidR="00317594" w:rsidRPr="00AD056D" w:rsidRDefault="00000000" w:rsidP="00AD056D">
            <w:pPr>
              <w:spacing w:before="0" w:beforeAutospacing="0" w:after="0" w:afterAutospacing="0" w:line="480" w:lineRule="auto"/>
              <w:contextualSpacing/>
            </w:pPr>
            <w:r w:rsidRPr="00AD056D">
              <w:t>4,380.00</w:t>
            </w:r>
          </w:p>
        </w:tc>
        <w:tc>
          <w:tcPr>
            <w:tcW w:w="851" w:type="dxa"/>
            <w:tcMar>
              <w:top w:w="80" w:type="dxa"/>
              <w:left w:w="100" w:type="dxa"/>
              <w:bottom w:w="80" w:type="dxa"/>
              <w:right w:w="100" w:type="dxa"/>
            </w:tcMar>
          </w:tcPr>
          <w:p w14:paraId="2FC0B39E"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0EB77849" w14:textId="77777777" w:rsidR="00317594" w:rsidRPr="00AD056D" w:rsidRDefault="00000000" w:rsidP="00AD056D">
            <w:pPr>
              <w:spacing w:before="0" w:beforeAutospacing="0" w:after="0" w:afterAutospacing="0" w:line="480" w:lineRule="auto"/>
              <w:contextualSpacing/>
            </w:pPr>
            <w:r w:rsidRPr="00AD056D">
              <w:t>128,500.00</w:t>
            </w:r>
          </w:p>
        </w:tc>
        <w:tc>
          <w:tcPr>
            <w:tcW w:w="851" w:type="dxa"/>
            <w:tcMar>
              <w:top w:w="80" w:type="dxa"/>
              <w:left w:w="100" w:type="dxa"/>
              <w:bottom w:w="80" w:type="dxa"/>
              <w:right w:w="100" w:type="dxa"/>
            </w:tcMar>
          </w:tcPr>
          <w:p w14:paraId="2F8E51BA" w14:textId="77777777" w:rsidR="00317594" w:rsidRPr="00AD056D" w:rsidRDefault="00000000" w:rsidP="00AD056D">
            <w:pPr>
              <w:spacing w:before="0" w:beforeAutospacing="0" w:after="0" w:afterAutospacing="0" w:line="480" w:lineRule="auto"/>
              <w:contextualSpacing/>
            </w:pPr>
            <w:r w:rsidRPr="00AD056D">
              <w:t>85.00</w:t>
            </w:r>
          </w:p>
        </w:tc>
        <w:tc>
          <w:tcPr>
            <w:tcW w:w="851" w:type="dxa"/>
            <w:tcMar>
              <w:top w:w="80" w:type="dxa"/>
              <w:left w:w="100" w:type="dxa"/>
              <w:bottom w:w="80" w:type="dxa"/>
              <w:right w:w="100" w:type="dxa"/>
            </w:tcMar>
          </w:tcPr>
          <w:p w14:paraId="01E211CF" w14:textId="77777777" w:rsidR="00317594" w:rsidRPr="00AD056D" w:rsidRDefault="00000000" w:rsidP="00AD056D">
            <w:pPr>
              <w:spacing w:before="0" w:beforeAutospacing="0" w:after="0" w:afterAutospacing="0" w:line="480" w:lineRule="auto"/>
              <w:contextualSpacing/>
            </w:pPr>
            <w:r w:rsidRPr="00AD056D">
              <w:t>15,800.00</w:t>
            </w:r>
          </w:p>
        </w:tc>
      </w:tr>
      <w:tr w:rsidR="00317594" w:rsidRPr="00AD056D" w14:paraId="4EDE653E" w14:textId="77777777">
        <w:trPr>
          <w:cantSplit/>
          <w:jc w:val="center"/>
        </w:trPr>
        <w:tc>
          <w:tcPr>
            <w:tcW w:w="851" w:type="dxa"/>
            <w:tcMar>
              <w:top w:w="80" w:type="dxa"/>
              <w:left w:w="100" w:type="dxa"/>
              <w:bottom w:w="80" w:type="dxa"/>
              <w:right w:w="100" w:type="dxa"/>
            </w:tcMar>
          </w:tcPr>
          <w:p w14:paraId="06737A64" w14:textId="77777777" w:rsidR="00317594" w:rsidRPr="00AD056D" w:rsidRDefault="00000000" w:rsidP="00AD056D">
            <w:pPr>
              <w:spacing w:before="0" w:beforeAutospacing="0" w:after="0" w:afterAutospacing="0" w:line="480" w:lineRule="auto"/>
              <w:contextualSpacing/>
            </w:pPr>
            <w:r w:rsidRPr="00AD056D">
              <w:t>Route Capacity</w:t>
            </w:r>
          </w:p>
        </w:tc>
        <w:tc>
          <w:tcPr>
            <w:tcW w:w="851" w:type="dxa"/>
            <w:tcMar>
              <w:top w:w="80" w:type="dxa"/>
              <w:left w:w="100" w:type="dxa"/>
              <w:bottom w:w="80" w:type="dxa"/>
              <w:right w:w="100" w:type="dxa"/>
            </w:tcMar>
          </w:tcPr>
          <w:p w14:paraId="172AF2E5" w14:textId="77777777" w:rsidR="00317594" w:rsidRPr="00AD056D" w:rsidRDefault="00000000" w:rsidP="00AD056D">
            <w:pPr>
              <w:spacing w:before="0" w:beforeAutospacing="0" w:after="0" w:afterAutospacing="0" w:line="480" w:lineRule="auto"/>
              <w:contextualSpacing/>
            </w:pPr>
            <w:r w:rsidRPr="00AD056D">
              <w:t>Route Load Factor (%)</w:t>
            </w:r>
          </w:p>
        </w:tc>
        <w:tc>
          <w:tcPr>
            <w:tcW w:w="851" w:type="dxa"/>
            <w:tcMar>
              <w:top w:w="80" w:type="dxa"/>
              <w:left w:w="100" w:type="dxa"/>
              <w:bottom w:w="80" w:type="dxa"/>
              <w:right w:w="100" w:type="dxa"/>
            </w:tcMar>
          </w:tcPr>
          <w:p w14:paraId="65B5073E" w14:textId="77777777" w:rsidR="00317594" w:rsidRPr="00AD056D" w:rsidRDefault="00000000" w:rsidP="00AD056D">
            <w:pPr>
              <w:spacing w:before="0" w:beforeAutospacing="0" w:after="0" w:afterAutospacing="0" w:line="480" w:lineRule="auto"/>
              <w:contextualSpacing/>
            </w:pPr>
            <w:r w:rsidRPr="00AD056D">
              <w:t>422,096</w:t>
            </w:r>
          </w:p>
        </w:tc>
        <w:tc>
          <w:tcPr>
            <w:tcW w:w="851" w:type="dxa"/>
            <w:tcMar>
              <w:top w:w="80" w:type="dxa"/>
              <w:left w:w="100" w:type="dxa"/>
              <w:bottom w:w="80" w:type="dxa"/>
              <w:right w:w="100" w:type="dxa"/>
            </w:tcMar>
          </w:tcPr>
          <w:p w14:paraId="6CE3BD5F" w14:textId="77777777" w:rsidR="00317594" w:rsidRPr="00AD056D" w:rsidRDefault="00000000" w:rsidP="00AD056D">
            <w:pPr>
              <w:spacing w:before="0" w:beforeAutospacing="0" w:after="0" w:afterAutospacing="0" w:line="480" w:lineRule="auto"/>
              <w:contextualSpacing/>
            </w:pPr>
            <w:r w:rsidRPr="00AD056D">
              <w:t>81.21%</w:t>
            </w:r>
          </w:p>
        </w:tc>
        <w:tc>
          <w:tcPr>
            <w:tcW w:w="851" w:type="dxa"/>
            <w:tcMar>
              <w:top w:w="80" w:type="dxa"/>
              <w:left w:w="100" w:type="dxa"/>
              <w:bottom w:w="80" w:type="dxa"/>
              <w:right w:w="100" w:type="dxa"/>
            </w:tcMar>
          </w:tcPr>
          <w:p w14:paraId="77E4DC45" w14:textId="77777777" w:rsidR="00317594" w:rsidRPr="00AD056D" w:rsidRDefault="00000000" w:rsidP="00AD056D">
            <w:pPr>
              <w:spacing w:before="0" w:beforeAutospacing="0" w:after="0" w:afterAutospacing="0" w:line="480" w:lineRule="auto"/>
              <w:contextualSpacing/>
            </w:pPr>
            <w:r w:rsidRPr="00AD056D">
              <w:t>83.40%</w:t>
            </w:r>
          </w:p>
        </w:tc>
        <w:tc>
          <w:tcPr>
            <w:tcW w:w="851" w:type="dxa"/>
            <w:tcMar>
              <w:top w:w="80" w:type="dxa"/>
              <w:left w:w="100" w:type="dxa"/>
              <w:bottom w:w="80" w:type="dxa"/>
              <w:right w:w="100" w:type="dxa"/>
            </w:tcMar>
          </w:tcPr>
          <w:p w14:paraId="21E33F86" w14:textId="77777777" w:rsidR="00317594" w:rsidRPr="00AD056D" w:rsidRDefault="00000000" w:rsidP="00AD056D">
            <w:pPr>
              <w:spacing w:before="0" w:beforeAutospacing="0" w:after="0" w:afterAutospacing="0" w:line="480" w:lineRule="auto"/>
              <w:contextualSpacing/>
            </w:pPr>
            <w:r w:rsidRPr="00AD056D">
              <w:t>11.80%</w:t>
            </w:r>
          </w:p>
        </w:tc>
        <w:tc>
          <w:tcPr>
            <w:tcW w:w="851" w:type="dxa"/>
            <w:tcMar>
              <w:top w:w="80" w:type="dxa"/>
              <w:left w:w="100" w:type="dxa"/>
              <w:bottom w:w="80" w:type="dxa"/>
              <w:right w:w="100" w:type="dxa"/>
            </w:tcMar>
          </w:tcPr>
          <w:p w14:paraId="2608C648" w14:textId="77777777" w:rsidR="00317594" w:rsidRPr="00AD056D" w:rsidRDefault="00000000" w:rsidP="00AD056D">
            <w:pPr>
              <w:spacing w:before="0" w:beforeAutospacing="0" w:after="0" w:afterAutospacing="0" w:line="480" w:lineRule="auto"/>
              <w:contextualSpacing/>
            </w:pPr>
            <w:r w:rsidRPr="00AD056D">
              <w:t>12.50%</w:t>
            </w:r>
          </w:p>
        </w:tc>
        <w:tc>
          <w:tcPr>
            <w:tcW w:w="851" w:type="dxa"/>
            <w:tcMar>
              <w:top w:w="80" w:type="dxa"/>
              <w:left w:w="100" w:type="dxa"/>
              <w:bottom w:w="80" w:type="dxa"/>
              <w:right w:w="100" w:type="dxa"/>
            </w:tcMar>
          </w:tcPr>
          <w:p w14:paraId="39AB8063" w14:textId="77777777" w:rsidR="00317594" w:rsidRPr="00AD056D" w:rsidRDefault="00000000" w:rsidP="00AD056D">
            <w:pPr>
              <w:spacing w:before="0" w:beforeAutospacing="0" w:after="0" w:afterAutospacing="0" w:line="480" w:lineRule="auto"/>
              <w:contextualSpacing/>
            </w:pPr>
            <w:r w:rsidRPr="00AD056D">
              <w:t>0.00%</w:t>
            </w:r>
          </w:p>
        </w:tc>
        <w:tc>
          <w:tcPr>
            <w:tcW w:w="851" w:type="dxa"/>
            <w:tcMar>
              <w:top w:w="80" w:type="dxa"/>
              <w:left w:w="100" w:type="dxa"/>
              <w:bottom w:w="80" w:type="dxa"/>
              <w:right w:w="100" w:type="dxa"/>
            </w:tcMar>
          </w:tcPr>
          <w:p w14:paraId="036933B4" w14:textId="77777777" w:rsidR="00317594" w:rsidRPr="00AD056D" w:rsidRDefault="00000000" w:rsidP="00AD056D">
            <w:pPr>
              <w:spacing w:before="0" w:beforeAutospacing="0" w:after="0" w:afterAutospacing="0" w:line="480" w:lineRule="auto"/>
              <w:contextualSpacing/>
            </w:pPr>
            <w:r w:rsidRPr="00AD056D">
              <w:t>100.00%</w:t>
            </w:r>
          </w:p>
        </w:tc>
        <w:tc>
          <w:tcPr>
            <w:tcW w:w="851" w:type="dxa"/>
            <w:tcMar>
              <w:top w:w="80" w:type="dxa"/>
              <w:left w:w="100" w:type="dxa"/>
              <w:bottom w:w="80" w:type="dxa"/>
              <w:right w:w="100" w:type="dxa"/>
            </w:tcMar>
          </w:tcPr>
          <w:p w14:paraId="75F13CC8" w14:textId="77777777" w:rsidR="00317594" w:rsidRPr="00AD056D" w:rsidRDefault="00000000" w:rsidP="00AD056D">
            <w:pPr>
              <w:spacing w:before="0" w:beforeAutospacing="0" w:after="0" w:afterAutospacing="0" w:line="480" w:lineRule="auto"/>
              <w:contextualSpacing/>
            </w:pPr>
            <w:r w:rsidRPr="00AD056D">
              <w:t>58.40%</w:t>
            </w:r>
          </w:p>
        </w:tc>
        <w:tc>
          <w:tcPr>
            <w:tcW w:w="851" w:type="dxa"/>
            <w:tcMar>
              <w:top w:w="80" w:type="dxa"/>
              <w:left w:w="100" w:type="dxa"/>
              <w:bottom w:w="80" w:type="dxa"/>
              <w:right w:w="100" w:type="dxa"/>
            </w:tcMar>
          </w:tcPr>
          <w:p w14:paraId="42B5ADEE" w14:textId="77777777" w:rsidR="00317594" w:rsidRPr="00AD056D" w:rsidRDefault="00000000" w:rsidP="00AD056D">
            <w:pPr>
              <w:spacing w:before="0" w:beforeAutospacing="0" w:after="0" w:afterAutospacing="0" w:line="480" w:lineRule="auto"/>
              <w:contextualSpacing/>
            </w:pPr>
            <w:r w:rsidRPr="00AD056D">
              <w:t>94.20%</w:t>
            </w:r>
          </w:p>
        </w:tc>
      </w:tr>
      <w:tr w:rsidR="00317594" w:rsidRPr="00AD056D" w14:paraId="6588D1AC" w14:textId="77777777">
        <w:trPr>
          <w:cantSplit/>
          <w:jc w:val="center"/>
        </w:trPr>
        <w:tc>
          <w:tcPr>
            <w:tcW w:w="851" w:type="dxa"/>
            <w:tcBorders>
              <w:bottom w:val="single" w:sz="8" w:space="0" w:color="000000"/>
            </w:tcBorders>
            <w:tcMar>
              <w:top w:w="80" w:type="dxa"/>
              <w:left w:w="100" w:type="dxa"/>
              <w:bottom w:w="80" w:type="dxa"/>
              <w:right w:w="100" w:type="dxa"/>
            </w:tcMar>
          </w:tcPr>
          <w:p w14:paraId="44DED6F0" w14:textId="77777777" w:rsidR="00317594" w:rsidRPr="00AD056D" w:rsidRDefault="00000000" w:rsidP="00AD056D">
            <w:pPr>
              <w:spacing w:before="0" w:beforeAutospacing="0" w:after="0" w:afterAutospacing="0" w:line="480" w:lineRule="auto"/>
              <w:contextualSpacing/>
            </w:pPr>
            <w:r w:rsidRPr="00AD056D">
              <w:lastRenderedPageBreak/>
              <w:t>Passenger Surveys</w:t>
            </w:r>
          </w:p>
        </w:tc>
        <w:tc>
          <w:tcPr>
            <w:tcW w:w="851" w:type="dxa"/>
            <w:tcBorders>
              <w:bottom w:val="single" w:sz="8" w:space="0" w:color="000000"/>
            </w:tcBorders>
            <w:tcMar>
              <w:top w:w="80" w:type="dxa"/>
              <w:left w:w="100" w:type="dxa"/>
              <w:bottom w:w="80" w:type="dxa"/>
              <w:right w:w="100" w:type="dxa"/>
            </w:tcMar>
          </w:tcPr>
          <w:p w14:paraId="33E87FBE" w14:textId="77777777" w:rsidR="00317594" w:rsidRPr="00AD056D" w:rsidRDefault="00000000" w:rsidP="00AD056D">
            <w:pPr>
              <w:spacing w:before="0" w:beforeAutospacing="0" w:after="0" w:afterAutospacing="0" w:line="480" w:lineRule="auto"/>
              <w:contextualSpacing/>
            </w:pPr>
            <w:r w:rsidRPr="00AD056D">
              <w:t>Connecting Passenger Fraction (%)</w:t>
            </w:r>
          </w:p>
        </w:tc>
        <w:tc>
          <w:tcPr>
            <w:tcW w:w="851" w:type="dxa"/>
            <w:tcBorders>
              <w:bottom w:val="single" w:sz="8" w:space="0" w:color="000000"/>
            </w:tcBorders>
            <w:tcMar>
              <w:top w:w="80" w:type="dxa"/>
              <w:left w:w="100" w:type="dxa"/>
              <w:bottom w:w="80" w:type="dxa"/>
              <w:right w:w="100" w:type="dxa"/>
            </w:tcMar>
          </w:tcPr>
          <w:p w14:paraId="79796B98" w14:textId="77777777" w:rsidR="00317594" w:rsidRPr="00AD056D" w:rsidRDefault="00000000" w:rsidP="00AD056D">
            <w:pPr>
              <w:spacing w:before="0" w:beforeAutospacing="0" w:after="0" w:afterAutospacing="0" w:line="480" w:lineRule="auto"/>
              <w:contextualSpacing/>
            </w:pPr>
            <w:r w:rsidRPr="00AD056D">
              <w:t>22,051,557</w:t>
            </w:r>
          </w:p>
        </w:tc>
        <w:tc>
          <w:tcPr>
            <w:tcW w:w="851" w:type="dxa"/>
            <w:tcBorders>
              <w:bottom w:val="single" w:sz="8" w:space="0" w:color="000000"/>
            </w:tcBorders>
            <w:tcMar>
              <w:top w:w="80" w:type="dxa"/>
              <w:left w:w="100" w:type="dxa"/>
              <w:bottom w:w="80" w:type="dxa"/>
              <w:right w:w="100" w:type="dxa"/>
            </w:tcMar>
          </w:tcPr>
          <w:p w14:paraId="4221A2AD" w14:textId="77777777" w:rsidR="00317594" w:rsidRPr="00AD056D" w:rsidRDefault="00000000" w:rsidP="00AD056D">
            <w:pPr>
              <w:spacing w:before="0" w:beforeAutospacing="0" w:after="0" w:afterAutospacing="0" w:line="480" w:lineRule="auto"/>
              <w:contextualSpacing/>
            </w:pPr>
            <w:r w:rsidRPr="00AD056D">
              <w:t>51.39%</w:t>
            </w:r>
          </w:p>
        </w:tc>
        <w:tc>
          <w:tcPr>
            <w:tcW w:w="851" w:type="dxa"/>
            <w:tcBorders>
              <w:bottom w:val="single" w:sz="8" w:space="0" w:color="000000"/>
            </w:tcBorders>
            <w:tcMar>
              <w:top w:w="80" w:type="dxa"/>
              <w:left w:w="100" w:type="dxa"/>
              <w:bottom w:w="80" w:type="dxa"/>
              <w:right w:w="100" w:type="dxa"/>
            </w:tcMar>
          </w:tcPr>
          <w:p w14:paraId="1F6A9573" w14:textId="77777777" w:rsidR="00317594" w:rsidRPr="00AD056D" w:rsidRDefault="00000000" w:rsidP="00AD056D">
            <w:pPr>
              <w:spacing w:before="0" w:beforeAutospacing="0" w:after="0" w:afterAutospacing="0" w:line="480" w:lineRule="auto"/>
              <w:contextualSpacing/>
            </w:pPr>
            <w:r w:rsidRPr="00AD056D">
              <w:t>50.73%</w:t>
            </w:r>
          </w:p>
        </w:tc>
        <w:tc>
          <w:tcPr>
            <w:tcW w:w="851" w:type="dxa"/>
            <w:tcBorders>
              <w:bottom w:val="single" w:sz="8" w:space="0" w:color="000000"/>
            </w:tcBorders>
            <w:tcMar>
              <w:top w:w="80" w:type="dxa"/>
              <w:left w:w="100" w:type="dxa"/>
              <w:bottom w:w="80" w:type="dxa"/>
              <w:right w:w="100" w:type="dxa"/>
            </w:tcMar>
          </w:tcPr>
          <w:p w14:paraId="56F42502" w14:textId="77777777" w:rsidR="00317594" w:rsidRPr="00AD056D" w:rsidRDefault="00000000" w:rsidP="00AD056D">
            <w:pPr>
              <w:spacing w:before="0" w:beforeAutospacing="0" w:after="0" w:afterAutospacing="0" w:line="480" w:lineRule="auto"/>
              <w:contextualSpacing/>
            </w:pPr>
            <w:r w:rsidRPr="00AD056D">
              <w:t>11.74%</w:t>
            </w:r>
          </w:p>
        </w:tc>
        <w:tc>
          <w:tcPr>
            <w:tcW w:w="851" w:type="dxa"/>
            <w:tcBorders>
              <w:bottom w:val="single" w:sz="8" w:space="0" w:color="000000"/>
            </w:tcBorders>
            <w:tcMar>
              <w:top w:w="80" w:type="dxa"/>
              <w:left w:w="100" w:type="dxa"/>
              <w:bottom w:w="80" w:type="dxa"/>
              <w:right w:w="100" w:type="dxa"/>
            </w:tcMar>
          </w:tcPr>
          <w:p w14:paraId="6F3C9B76" w14:textId="77777777" w:rsidR="00317594" w:rsidRPr="00AD056D" w:rsidRDefault="00000000" w:rsidP="00AD056D">
            <w:pPr>
              <w:spacing w:before="0" w:beforeAutospacing="0" w:after="0" w:afterAutospacing="0" w:line="480" w:lineRule="auto"/>
              <w:contextualSpacing/>
            </w:pPr>
            <w:r w:rsidRPr="00AD056D">
              <w:t>16.20%</w:t>
            </w:r>
          </w:p>
        </w:tc>
        <w:tc>
          <w:tcPr>
            <w:tcW w:w="851" w:type="dxa"/>
            <w:tcBorders>
              <w:bottom w:val="single" w:sz="8" w:space="0" w:color="000000"/>
            </w:tcBorders>
            <w:tcMar>
              <w:top w:w="80" w:type="dxa"/>
              <w:left w:w="100" w:type="dxa"/>
              <w:bottom w:w="80" w:type="dxa"/>
              <w:right w:w="100" w:type="dxa"/>
            </w:tcMar>
          </w:tcPr>
          <w:p w14:paraId="0324E0A0" w14:textId="77777777" w:rsidR="00317594" w:rsidRPr="00AD056D" w:rsidRDefault="00000000" w:rsidP="00AD056D">
            <w:pPr>
              <w:spacing w:before="0" w:beforeAutospacing="0" w:after="0" w:afterAutospacing="0" w:line="480" w:lineRule="auto"/>
              <w:contextualSpacing/>
            </w:pPr>
            <w:r w:rsidRPr="00AD056D">
              <w:t>33.58%</w:t>
            </w:r>
          </w:p>
        </w:tc>
        <w:tc>
          <w:tcPr>
            <w:tcW w:w="851" w:type="dxa"/>
            <w:tcBorders>
              <w:bottom w:val="single" w:sz="8" w:space="0" w:color="000000"/>
            </w:tcBorders>
            <w:tcMar>
              <w:top w:w="80" w:type="dxa"/>
              <w:left w:w="100" w:type="dxa"/>
              <w:bottom w:w="80" w:type="dxa"/>
              <w:right w:w="100" w:type="dxa"/>
            </w:tcMar>
          </w:tcPr>
          <w:p w14:paraId="38CA1D09" w14:textId="77777777" w:rsidR="00317594" w:rsidRPr="00AD056D" w:rsidRDefault="00000000" w:rsidP="00AD056D">
            <w:pPr>
              <w:spacing w:before="0" w:beforeAutospacing="0" w:after="0" w:afterAutospacing="0" w:line="480" w:lineRule="auto"/>
              <w:contextualSpacing/>
            </w:pPr>
            <w:r w:rsidRPr="00AD056D">
              <w:t>76.04%</w:t>
            </w:r>
          </w:p>
        </w:tc>
        <w:tc>
          <w:tcPr>
            <w:tcW w:w="851" w:type="dxa"/>
            <w:tcBorders>
              <w:bottom w:val="single" w:sz="8" w:space="0" w:color="000000"/>
            </w:tcBorders>
            <w:tcMar>
              <w:top w:w="80" w:type="dxa"/>
              <w:left w:w="100" w:type="dxa"/>
              <w:bottom w:w="80" w:type="dxa"/>
              <w:right w:w="100" w:type="dxa"/>
            </w:tcMar>
          </w:tcPr>
          <w:p w14:paraId="3CC8C3FB" w14:textId="77777777" w:rsidR="00317594" w:rsidRPr="00AD056D" w:rsidRDefault="00000000" w:rsidP="00AD056D">
            <w:pPr>
              <w:spacing w:before="0" w:beforeAutospacing="0" w:after="0" w:afterAutospacing="0" w:line="480" w:lineRule="auto"/>
              <w:contextualSpacing/>
            </w:pPr>
            <w:r w:rsidRPr="00AD056D">
              <w:t>35.69%</w:t>
            </w:r>
          </w:p>
        </w:tc>
        <w:tc>
          <w:tcPr>
            <w:tcW w:w="851" w:type="dxa"/>
            <w:tcBorders>
              <w:bottom w:val="single" w:sz="8" w:space="0" w:color="000000"/>
            </w:tcBorders>
            <w:tcMar>
              <w:top w:w="80" w:type="dxa"/>
              <w:left w:w="100" w:type="dxa"/>
              <w:bottom w:w="80" w:type="dxa"/>
              <w:right w:w="100" w:type="dxa"/>
            </w:tcMar>
          </w:tcPr>
          <w:p w14:paraId="7D133944" w14:textId="77777777" w:rsidR="00317594" w:rsidRPr="00AD056D" w:rsidRDefault="00000000" w:rsidP="00AD056D">
            <w:pPr>
              <w:spacing w:before="0" w:beforeAutospacing="0" w:after="0" w:afterAutospacing="0" w:line="480" w:lineRule="auto"/>
              <w:contextualSpacing/>
            </w:pPr>
            <w:r w:rsidRPr="00AD056D">
              <w:t>70.09%</w:t>
            </w:r>
          </w:p>
        </w:tc>
      </w:tr>
    </w:tbl>
    <w:p w14:paraId="02B8172B" w14:textId="6F003A4E" w:rsidR="00ED112A" w:rsidRPr="00AD056D" w:rsidRDefault="00ED112A" w:rsidP="00AD056D">
      <w:pPr>
        <w:spacing w:before="0" w:beforeAutospacing="0" w:after="0" w:afterAutospacing="0" w:line="480" w:lineRule="auto"/>
        <w:ind w:firstLine="0"/>
        <w:contextualSpacing/>
      </w:pPr>
      <w:r w:rsidRPr="00AD056D">
        <w:t>At the macro network level, the 25 candidate airfields processed an annual mean of 192,160 scheduled commercial domestic departures (σ=69,376; median = 177,182), ranging from 95,849 departures at Washington Dulles (IAD) to 360,571 departures at Chicago O'Hare (ORD). Systemwide passenger screening throughput averaged 68.50 million passengers per airfield annually (σ=27.76"M</w:t>
      </w:r>
      <w:proofErr w:type="gramStart"/>
      <w:r w:rsidRPr="00AD056D">
        <w:t>" ;</w:t>
      </w:r>
      <w:proofErr w:type="gramEnd"/>
      <w:r w:rsidRPr="00AD056D">
        <w:t xml:space="preserve"> median = 66.01M), with Charlotte Douglas (CLT) recording 28.17 million passengers and Los Angeles International (LAX) processing 129.07 million passengers across the multi-year study period. (Refer to appendix for data filtering and quality assurance protocols).</w:t>
      </w:r>
    </w:p>
    <w:p w14:paraId="7D35F67A" w14:textId="2EABEDD2" w:rsidR="00A214E2" w:rsidRPr="00AD056D" w:rsidRDefault="00A214E2" w:rsidP="00AD056D">
      <w:pPr>
        <w:pStyle w:val="Heading2"/>
        <w:spacing w:before="0" w:beforeAutospacing="0" w:afterAutospacing="0"/>
      </w:pPr>
      <w:r w:rsidRPr="00AD056D">
        <w:t>3 Seasonality dimensions</w:t>
      </w:r>
    </w:p>
    <w:p w14:paraId="77A813A9" w14:textId="77777777" w:rsidR="00A214E2" w:rsidRPr="00AD056D" w:rsidRDefault="00A214E2" w:rsidP="00AD056D">
      <w:pPr>
        <w:spacing w:before="0" w:beforeAutospacing="0" w:after="0" w:afterAutospacing="0" w:line="480" w:lineRule="auto"/>
        <w:ind w:firstLine="720"/>
        <w:contextualSpacing/>
      </w:pPr>
      <w:r w:rsidRPr="00AD056D">
        <w:rPr>
          <w:b/>
          <w:bCs/>
        </w:rPr>
        <w:t>Annual Seasonal Regimes and Coupled Volatility.</w:t>
      </w:r>
      <w:r w:rsidRPr="00AD056D">
        <w:t xml:space="preserve"> Airport operational stress is not uniform across the calendar year. By analyzing daily within – day passenger arrival coefficient </w:t>
      </w:r>
      <w:r w:rsidRPr="00AD056D">
        <w:lastRenderedPageBreak/>
        <w:t>of variation (</w:t>
      </w:r>
      <m:oMath>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oMath>
      <w:r w:rsidRPr="00AD056D">
        <w:t>) alongside flight departure delay dispersion (</w:t>
      </w:r>
      <m:oMath>
        <m:sSub>
          <m:sSubPr>
            <m:ctrlPr>
              <w:rPr>
                <w:rFonts w:ascii="Cambria Math" w:hAnsi="Cambria Math"/>
              </w:rPr>
            </m:ctrlPr>
          </m:sSubPr>
          <m:e>
            <m:r>
              <w:rPr>
                <w:rFonts w:ascii="Cambria Math" w:hAnsi="Cambria Math"/>
              </w:rPr>
              <m:t>σ</m:t>
            </m:r>
          </m:e>
          <m:sub>
            <m:r>
              <m:rPr>
                <m:nor/>
              </m:rPr>
              <m:t>Delay</m:t>
            </m:r>
          </m:sub>
        </m:sSub>
      </m:oMath>
      <w:r w:rsidRPr="00AD056D">
        <w:t>) across 1,341 post-demarcation days across the Top 25 network, four distinct annual volatility regimes were established (Table 4.3). The Coupled Volatility Index is defined as:</w:t>
      </w:r>
    </w:p>
    <w:p w14:paraId="06072A91" w14:textId="77777777" w:rsidR="00A214E2" w:rsidRPr="00AD056D" w:rsidRDefault="00A214E2" w:rsidP="00AD056D">
      <w:pPr>
        <w:spacing w:before="0" w:beforeAutospacing="0" w:after="0" w:afterAutospacing="0" w:line="480" w:lineRule="auto"/>
        <w:contextualSpacing/>
      </w:pPr>
      <m:oMathPara>
        <m:oMath>
          <m:r>
            <m:rPr>
              <m:nor/>
            </m:rPr>
            <m:t>CVI</m:t>
          </m:r>
          <m:r>
            <w:rPr>
              <w:rFonts w:ascii="Cambria Math" w:hAnsi="Cambria Math"/>
            </w:rPr>
            <m:t>=C</m:t>
          </m:r>
          <m:sSub>
            <m:sSubPr>
              <m:ctrlPr>
                <w:rPr>
                  <w:rFonts w:ascii="Cambria Math" w:hAnsi="Cambria Math"/>
                </w:rPr>
              </m:ctrlPr>
            </m:sSubPr>
            <m:e>
              <m:r>
                <w:rPr>
                  <w:rFonts w:ascii="Cambria Math" w:hAnsi="Cambria Math"/>
                </w:rPr>
                <m:t>V</m:t>
              </m:r>
            </m:e>
            <m:sub>
              <m:r>
                <m:rPr>
                  <m:nor/>
                </m:rPr>
                <m:t>TSA</m:t>
              </m:r>
            </m:sub>
          </m:sSub>
          <m:r>
            <w:rPr>
              <w:rFonts w:ascii="Cambria Math" w:hAnsi="Cambria Math"/>
            </w:rPr>
            <m:t>×</m:t>
          </m:r>
          <m:sSub>
            <m:sSubPr>
              <m:ctrlPr>
                <w:rPr>
                  <w:rFonts w:ascii="Cambria Math" w:hAnsi="Cambria Math"/>
                </w:rPr>
              </m:ctrlPr>
            </m:sSubPr>
            <m:e>
              <m:r>
                <w:rPr>
                  <w:rFonts w:ascii="Cambria Math" w:hAnsi="Cambria Math"/>
                </w:rPr>
                <m:t>σ</m:t>
              </m:r>
            </m:e>
            <m:sub>
              <m:r>
                <m:rPr>
                  <m:nor/>
                </m:rPr>
                <m:t>Delay</m:t>
              </m:r>
            </m:sub>
          </m:sSub>
        </m:oMath>
      </m:oMathPara>
    </w:p>
    <w:p w14:paraId="5BF8AD01" w14:textId="77777777" w:rsidR="00A214E2" w:rsidRPr="00AD056D" w:rsidRDefault="00A214E2" w:rsidP="00AD056D">
      <w:pPr>
        <w:spacing w:before="0" w:beforeAutospacing="0" w:after="0" w:afterAutospacing="0" w:line="480" w:lineRule="auto"/>
        <w:contextualSpacing/>
      </w:pPr>
      <w:r w:rsidRPr="00AD056D">
        <w:rPr>
          <w:b/>
          <w:bCs/>
        </w:rPr>
        <w:t>Table 4.3</w:t>
      </w:r>
      <w:r w:rsidRPr="00AD056D">
        <w:br/>
      </w:r>
      <w:r w:rsidRPr="00AD056D">
        <w:rPr>
          <w:rStyle w:val="SubtitleChar"/>
          <w:rFonts w:cs="Times New Roman"/>
          <w:sz w:val="24"/>
          <w:szCs w:val="24"/>
        </w:rPr>
        <w:t>Master Annual Seasonal Volatility Regimes Summary (Top 25 Airfields)</w:t>
      </w:r>
    </w:p>
    <w:tbl>
      <w:tblPr>
        <w:tblW w:w="0" w:type="auto"/>
        <w:jc w:val="center"/>
        <w:tblLook w:val="04A0" w:firstRow="1" w:lastRow="0" w:firstColumn="1" w:lastColumn="0" w:noHBand="0" w:noVBand="1"/>
      </w:tblPr>
      <w:tblGrid>
        <w:gridCol w:w="1020"/>
        <w:gridCol w:w="923"/>
        <w:gridCol w:w="796"/>
        <w:gridCol w:w="643"/>
        <w:gridCol w:w="796"/>
        <w:gridCol w:w="725"/>
        <w:gridCol w:w="1377"/>
        <w:gridCol w:w="754"/>
        <w:gridCol w:w="682"/>
        <w:gridCol w:w="697"/>
        <w:gridCol w:w="947"/>
      </w:tblGrid>
      <w:tr w:rsidR="00317594" w:rsidRPr="00AD056D" w14:paraId="43F3F11E" w14:textId="77777777">
        <w:trPr>
          <w:cantSplit/>
          <w:tblHeader/>
          <w:jc w:val="center"/>
        </w:trPr>
        <w:tc>
          <w:tcPr>
            <w:tcW w:w="851" w:type="dxa"/>
            <w:tcBorders>
              <w:top w:val="single" w:sz="8" w:space="0" w:color="000000"/>
              <w:bottom w:val="single" w:sz="8" w:space="0" w:color="000000"/>
            </w:tcBorders>
            <w:tcMar>
              <w:top w:w="80" w:type="dxa"/>
              <w:left w:w="100" w:type="dxa"/>
              <w:bottom w:w="80" w:type="dxa"/>
              <w:right w:w="100" w:type="dxa"/>
            </w:tcMar>
          </w:tcPr>
          <w:p w14:paraId="47694247" w14:textId="77777777" w:rsidR="00317594" w:rsidRPr="00AD056D" w:rsidRDefault="00000000" w:rsidP="00AD056D">
            <w:pPr>
              <w:spacing w:before="0" w:beforeAutospacing="0" w:after="0" w:afterAutospacing="0" w:line="480" w:lineRule="auto"/>
              <w:contextualSpacing/>
            </w:pPr>
            <w:r w:rsidRPr="00AD056D">
              <w:rPr>
                <w:b/>
              </w:rPr>
              <w:lastRenderedPageBreak/>
              <w:t>Seasonal Regime</w:t>
            </w:r>
          </w:p>
        </w:tc>
        <w:tc>
          <w:tcPr>
            <w:tcW w:w="851" w:type="dxa"/>
            <w:tcBorders>
              <w:top w:val="single" w:sz="8" w:space="0" w:color="000000"/>
              <w:bottom w:val="single" w:sz="8" w:space="0" w:color="000000"/>
            </w:tcBorders>
            <w:tcMar>
              <w:top w:w="80" w:type="dxa"/>
              <w:left w:w="100" w:type="dxa"/>
              <w:bottom w:w="80" w:type="dxa"/>
              <w:right w:w="100" w:type="dxa"/>
            </w:tcMar>
          </w:tcPr>
          <w:p w14:paraId="2C207696" w14:textId="77777777" w:rsidR="00317594" w:rsidRPr="00AD056D" w:rsidRDefault="00000000" w:rsidP="00AD056D">
            <w:pPr>
              <w:spacing w:before="0" w:beforeAutospacing="0" w:after="0" w:afterAutospacing="0" w:line="480" w:lineRule="auto"/>
              <w:contextualSpacing/>
            </w:pPr>
            <w:r w:rsidRPr="00AD056D">
              <w:rPr>
                <w:b/>
              </w:rPr>
              <w:t>Operational Regime Description</w:t>
            </w:r>
          </w:p>
        </w:tc>
        <w:tc>
          <w:tcPr>
            <w:tcW w:w="851" w:type="dxa"/>
            <w:tcBorders>
              <w:top w:val="single" w:sz="8" w:space="0" w:color="000000"/>
              <w:bottom w:val="single" w:sz="8" w:space="0" w:color="000000"/>
            </w:tcBorders>
            <w:tcMar>
              <w:top w:w="80" w:type="dxa"/>
              <w:left w:w="100" w:type="dxa"/>
              <w:bottom w:w="80" w:type="dxa"/>
              <w:right w:w="100" w:type="dxa"/>
            </w:tcMar>
          </w:tcPr>
          <w:p w14:paraId="74721555" w14:textId="77777777" w:rsidR="00317594" w:rsidRPr="00AD056D" w:rsidRDefault="00000000" w:rsidP="00AD056D">
            <w:pPr>
              <w:spacing w:before="0" w:beforeAutospacing="0" w:after="0" w:afterAutospacing="0" w:line="480" w:lineRule="auto"/>
              <w:contextualSpacing/>
            </w:pPr>
            <w:r w:rsidRPr="00AD056D">
              <w:rPr>
                <w:b/>
              </w:rPr>
              <w:t>Calendar Days ($N$)</w:t>
            </w:r>
          </w:p>
        </w:tc>
        <w:tc>
          <w:tcPr>
            <w:tcW w:w="851" w:type="dxa"/>
            <w:tcBorders>
              <w:top w:val="single" w:sz="8" w:space="0" w:color="000000"/>
              <w:bottom w:val="single" w:sz="8" w:space="0" w:color="000000"/>
            </w:tcBorders>
            <w:tcMar>
              <w:top w:w="80" w:type="dxa"/>
              <w:left w:w="100" w:type="dxa"/>
              <w:bottom w:w="80" w:type="dxa"/>
              <w:right w:w="100" w:type="dxa"/>
            </w:tcMar>
          </w:tcPr>
          <w:p w14:paraId="57A94A99" w14:textId="77777777" w:rsidR="00317594" w:rsidRPr="00AD056D" w:rsidRDefault="00000000" w:rsidP="00AD056D">
            <w:pPr>
              <w:spacing w:before="0" w:beforeAutospacing="0" w:after="0" w:afterAutospacing="0" w:line="480" w:lineRule="auto"/>
              <w:contextualSpacing/>
            </w:pPr>
            <w:r w:rsidRPr="00AD056D">
              <w:rPr>
                <w:b/>
              </w:rPr>
              <w:t>Share of Days (%)</w:t>
            </w:r>
          </w:p>
        </w:tc>
        <w:tc>
          <w:tcPr>
            <w:tcW w:w="851" w:type="dxa"/>
            <w:tcBorders>
              <w:top w:val="single" w:sz="8" w:space="0" w:color="000000"/>
              <w:bottom w:val="single" w:sz="8" w:space="0" w:color="000000"/>
            </w:tcBorders>
            <w:tcMar>
              <w:top w:w="80" w:type="dxa"/>
              <w:left w:w="100" w:type="dxa"/>
              <w:bottom w:w="80" w:type="dxa"/>
              <w:right w:w="100" w:type="dxa"/>
            </w:tcMar>
          </w:tcPr>
          <w:p w14:paraId="149FBF01" w14:textId="77777777" w:rsidR="00317594" w:rsidRPr="00AD056D" w:rsidRDefault="00000000" w:rsidP="00AD056D">
            <w:pPr>
              <w:spacing w:before="0" w:beforeAutospacing="0" w:after="0" w:afterAutospacing="0" w:line="480" w:lineRule="auto"/>
              <w:contextualSpacing/>
            </w:pPr>
            <w:r w:rsidRPr="00AD056D">
              <w:rPr>
                <w:b/>
              </w:rPr>
              <w:t>Mean Daily TSA (Pax)</w:t>
            </w:r>
          </w:p>
        </w:tc>
        <w:tc>
          <w:tcPr>
            <w:tcW w:w="851" w:type="dxa"/>
            <w:tcBorders>
              <w:top w:val="single" w:sz="8" w:space="0" w:color="000000"/>
              <w:bottom w:val="single" w:sz="8" w:space="0" w:color="000000"/>
            </w:tcBorders>
            <w:tcMar>
              <w:top w:w="80" w:type="dxa"/>
              <w:left w:w="100" w:type="dxa"/>
              <w:bottom w:w="80" w:type="dxa"/>
              <w:right w:w="100" w:type="dxa"/>
            </w:tcMar>
          </w:tcPr>
          <w:p w14:paraId="4F6F40A9" w14:textId="77777777" w:rsidR="00317594" w:rsidRPr="00AD056D" w:rsidRDefault="00000000" w:rsidP="00AD056D">
            <w:pPr>
              <w:spacing w:before="0" w:beforeAutospacing="0" w:after="0" w:afterAutospacing="0" w:line="480" w:lineRule="auto"/>
              <w:contextualSpacing/>
            </w:pPr>
            <w:r w:rsidRPr="00AD056D">
              <w:rPr>
                <w:b/>
              </w:rPr>
              <w:t>Within-Day TSA $CV$</w:t>
            </w:r>
          </w:p>
        </w:tc>
        <w:tc>
          <w:tcPr>
            <w:tcW w:w="851" w:type="dxa"/>
            <w:tcBorders>
              <w:top w:val="single" w:sz="8" w:space="0" w:color="000000"/>
              <w:bottom w:val="single" w:sz="8" w:space="0" w:color="000000"/>
            </w:tcBorders>
            <w:tcMar>
              <w:top w:w="80" w:type="dxa"/>
              <w:left w:w="100" w:type="dxa"/>
              <w:bottom w:w="80" w:type="dxa"/>
              <w:right w:w="100" w:type="dxa"/>
            </w:tcMar>
          </w:tcPr>
          <w:p w14:paraId="7A106F2E" w14:textId="77777777" w:rsidR="00317594" w:rsidRPr="00AD056D" w:rsidRDefault="00000000" w:rsidP="00AD056D">
            <w:pPr>
              <w:spacing w:before="0" w:beforeAutospacing="0" w:after="0" w:afterAutospacing="0" w:line="480" w:lineRule="auto"/>
              <w:contextualSpacing/>
            </w:pPr>
            <w:r w:rsidRPr="00AD056D">
              <w:rPr>
                <w:b/>
              </w:rPr>
              <w:t>Delay Dispersion ($\sigma_{\</w:t>
            </w:r>
            <w:proofErr w:type="gramStart"/>
            <w:r w:rsidRPr="00AD056D">
              <w:rPr>
                <w:b/>
              </w:rPr>
              <w:t>text{</w:t>
            </w:r>
            <w:proofErr w:type="gramEnd"/>
            <w:r w:rsidRPr="00AD056D">
              <w:rPr>
                <w:b/>
              </w:rPr>
              <w:t>Delay</w:t>
            </w:r>
            <w:proofErr w:type="gramStart"/>
            <w:r w:rsidRPr="00AD056D">
              <w:rPr>
                <w:b/>
              </w:rPr>
              <w:t>}}$</w:t>
            </w:r>
            <w:proofErr w:type="gramEnd"/>
            <w:r w:rsidRPr="00AD056D">
              <w:rPr>
                <w:b/>
              </w:rPr>
              <w:t>)</w:t>
            </w:r>
          </w:p>
        </w:tc>
        <w:tc>
          <w:tcPr>
            <w:tcW w:w="851" w:type="dxa"/>
            <w:tcBorders>
              <w:top w:val="single" w:sz="8" w:space="0" w:color="000000"/>
              <w:bottom w:val="single" w:sz="8" w:space="0" w:color="000000"/>
            </w:tcBorders>
            <w:tcMar>
              <w:top w:w="80" w:type="dxa"/>
              <w:left w:w="100" w:type="dxa"/>
              <w:bottom w:w="80" w:type="dxa"/>
              <w:right w:w="100" w:type="dxa"/>
            </w:tcMar>
          </w:tcPr>
          <w:p w14:paraId="6386251B" w14:textId="77777777" w:rsidR="00317594" w:rsidRPr="00AD056D" w:rsidRDefault="00000000" w:rsidP="00AD056D">
            <w:pPr>
              <w:spacing w:before="0" w:beforeAutospacing="0" w:after="0" w:afterAutospacing="0" w:line="480" w:lineRule="auto"/>
              <w:contextualSpacing/>
            </w:pPr>
            <w:r w:rsidRPr="00AD056D">
              <w:rPr>
                <w:b/>
              </w:rPr>
              <w:t>Coupled Volatility Index</w:t>
            </w:r>
          </w:p>
        </w:tc>
        <w:tc>
          <w:tcPr>
            <w:tcW w:w="851" w:type="dxa"/>
            <w:tcBorders>
              <w:top w:val="single" w:sz="8" w:space="0" w:color="000000"/>
              <w:bottom w:val="single" w:sz="8" w:space="0" w:color="000000"/>
            </w:tcBorders>
            <w:tcMar>
              <w:top w:w="80" w:type="dxa"/>
              <w:left w:w="100" w:type="dxa"/>
              <w:bottom w:w="80" w:type="dxa"/>
              <w:right w:w="100" w:type="dxa"/>
            </w:tcMar>
          </w:tcPr>
          <w:p w14:paraId="2C4A5E24" w14:textId="77777777" w:rsidR="00317594" w:rsidRPr="00AD056D" w:rsidRDefault="00000000" w:rsidP="00AD056D">
            <w:pPr>
              <w:spacing w:before="0" w:beforeAutospacing="0" w:after="0" w:afterAutospacing="0" w:line="480" w:lineRule="auto"/>
              <w:contextualSpacing/>
            </w:pPr>
            <w:r w:rsidRPr="00AD056D">
              <w:rPr>
                <w:b/>
              </w:rPr>
              <w:t>Mean Departure Delay</w:t>
            </w:r>
          </w:p>
        </w:tc>
        <w:tc>
          <w:tcPr>
            <w:tcW w:w="851" w:type="dxa"/>
            <w:tcBorders>
              <w:top w:val="single" w:sz="8" w:space="0" w:color="000000"/>
              <w:bottom w:val="single" w:sz="8" w:space="0" w:color="000000"/>
            </w:tcBorders>
            <w:tcMar>
              <w:top w:w="80" w:type="dxa"/>
              <w:left w:w="100" w:type="dxa"/>
              <w:bottom w:w="80" w:type="dxa"/>
              <w:right w:w="100" w:type="dxa"/>
            </w:tcMar>
          </w:tcPr>
          <w:p w14:paraId="3C0A630B" w14:textId="77777777" w:rsidR="00317594" w:rsidRPr="00AD056D" w:rsidRDefault="00000000" w:rsidP="00AD056D">
            <w:pPr>
              <w:spacing w:before="0" w:beforeAutospacing="0" w:after="0" w:afterAutospacing="0" w:line="480" w:lineRule="auto"/>
              <w:contextualSpacing/>
            </w:pPr>
            <w:r w:rsidRPr="00AD056D">
              <w:rPr>
                <w:b/>
              </w:rPr>
              <w:t>Flights Delayed $\</w:t>
            </w:r>
            <w:proofErr w:type="spellStart"/>
            <w:r w:rsidRPr="00AD056D">
              <w:rPr>
                <w:b/>
              </w:rPr>
              <w:t>ge</w:t>
            </w:r>
            <w:proofErr w:type="spellEnd"/>
            <w:r w:rsidRPr="00AD056D">
              <w:rPr>
                <w:b/>
              </w:rPr>
              <w:t xml:space="preserve"> 15$m (%)</w:t>
            </w:r>
          </w:p>
        </w:tc>
        <w:tc>
          <w:tcPr>
            <w:tcW w:w="851" w:type="dxa"/>
            <w:tcBorders>
              <w:top w:val="single" w:sz="8" w:space="0" w:color="000000"/>
              <w:bottom w:val="single" w:sz="8" w:space="0" w:color="000000"/>
            </w:tcBorders>
            <w:tcMar>
              <w:top w:w="80" w:type="dxa"/>
              <w:left w:w="100" w:type="dxa"/>
              <w:bottom w:w="80" w:type="dxa"/>
              <w:right w:w="100" w:type="dxa"/>
            </w:tcMar>
          </w:tcPr>
          <w:p w14:paraId="75868046" w14:textId="77777777" w:rsidR="00317594" w:rsidRPr="00AD056D" w:rsidRDefault="00000000" w:rsidP="00AD056D">
            <w:pPr>
              <w:spacing w:before="0" w:beforeAutospacing="0" w:after="0" w:afterAutospacing="0" w:line="480" w:lineRule="auto"/>
              <w:contextualSpacing/>
            </w:pPr>
            <w:r w:rsidRPr="00AD056D">
              <w:rPr>
                <w:b/>
              </w:rPr>
              <w:t>Cancellation Rate (%)</w:t>
            </w:r>
          </w:p>
        </w:tc>
      </w:tr>
      <w:tr w:rsidR="00317594" w:rsidRPr="00AD056D" w14:paraId="393D978B" w14:textId="77777777">
        <w:trPr>
          <w:cantSplit/>
          <w:jc w:val="center"/>
        </w:trPr>
        <w:tc>
          <w:tcPr>
            <w:tcW w:w="851" w:type="dxa"/>
            <w:tcMar>
              <w:top w:w="80" w:type="dxa"/>
              <w:left w:w="100" w:type="dxa"/>
              <w:bottom w:w="80" w:type="dxa"/>
              <w:right w:w="100" w:type="dxa"/>
            </w:tcMar>
          </w:tcPr>
          <w:p w14:paraId="0075F720" w14:textId="77777777" w:rsidR="00317594" w:rsidRPr="00AD056D" w:rsidRDefault="00000000" w:rsidP="00AD056D">
            <w:pPr>
              <w:spacing w:before="0" w:beforeAutospacing="0" w:after="0" w:afterAutospacing="0" w:line="480" w:lineRule="auto"/>
              <w:contextualSpacing/>
            </w:pPr>
            <w:r w:rsidRPr="00AD056D">
              <w:t>1_OFF_PEAK</w:t>
            </w:r>
          </w:p>
        </w:tc>
        <w:tc>
          <w:tcPr>
            <w:tcW w:w="851" w:type="dxa"/>
            <w:tcMar>
              <w:top w:w="80" w:type="dxa"/>
              <w:left w:w="100" w:type="dxa"/>
              <w:bottom w:w="80" w:type="dxa"/>
              <w:right w:w="100" w:type="dxa"/>
            </w:tcMar>
          </w:tcPr>
          <w:p w14:paraId="48963754" w14:textId="77777777" w:rsidR="00317594" w:rsidRPr="00AD056D" w:rsidRDefault="00000000" w:rsidP="00AD056D">
            <w:pPr>
              <w:spacing w:before="0" w:beforeAutospacing="0" w:after="0" w:afterAutospacing="0" w:line="480" w:lineRule="auto"/>
              <w:contextualSpacing/>
            </w:pPr>
            <w:r w:rsidRPr="00AD056D">
              <w:t>Winter Lull &amp; Mid-Autumn Shoulder</w:t>
            </w:r>
          </w:p>
        </w:tc>
        <w:tc>
          <w:tcPr>
            <w:tcW w:w="851" w:type="dxa"/>
            <w:tcMar>
              <w:top w:w="80" w:type="dxa"/>
              <w:left w:w="100" w:type="dxa"/>
              <w:bottom w:w="80" w:type="dxa"/>
              <w:right w:w="100" w:type="dxa"/>
            </w:tcMar>
          </w:tcPr>
          <w:p w14:paraId="45D56DE7" w14:textId="77777777" w:rsidR="00317594" w:rsidRPr="00AD056D" w:rsidRDefault="00000000" w:rsidP="00AD056D">
            <w:pPr>
              <w:spacing w:before="0" w:beforeAutospacing="0" w:after="0" w:afterAutospacing="0" w:line="480" w:lineRule="auto"/>
              <w:contextualSpacing/>
            </w:pPr>
            <w:r w:rsidRPr="00AD056D">
              <w:t>500</w:t>
            </w:r>
          </w:p>
        </w:tc>
        <w:tc>
          <w:tcPr>
            <w:tcW w:w="851" w:type="dxa"/>
            <w:tcMar>
              <w:top w:w="80" w:type="dxa"/>
              <w:left w:w="100" w:type="dxa"/>
              <w:bottom w:w="80" w:type="dxa"/>
              <w:right w:w="100" w:type="dxa"/>
            </w:tcMar>
          </w:tcPr>
          <w:p w14:paraId="27E61ACD" w14:textId="77777777" w:rsidR="00317594" w:rsidRPr="00AD056D" w:rsidRDefault="00000000" w:rsidP="00AD056D">
            <w:pPr>
              <w:spacing w:before="0" w:beforeAutospacing="0" w:after="0" w:afterAutospacing="0" w:line="480" w:lineRule="auto"/>
              <w:contextualSpacing/>
            </w:pPr>
            <w:r w:rsidRPr="00AD056D">
              <w:t>37.3%</w:t>
            </w:r>
          </w:p>
        </w:tc>
        <w:tc>
          <w:tcPr>
            <w:tcW w:w="851" w:type="dxa"/>
            <w:tcMar>
              <w:top w:w="80" w:type="dxa"/>
              <w:left w:w="100" w:type="dxa"/>
              <w:bottom w:w="80" w:type="dxa"/>
              <w:right w:w="100" w:type="dxa"/>
            </w:tcMar>
          </w:tcPr>
          <w:p w14:paraId="419EE2D2" w14:textId="77777777" w:rsidR="00317594" w:rsidRPr="00AD056D" w:rsidRDefault="00000000" w:rsidP="00AD056D">
            <w:pPr>
              <w:spacing w:before="0" w:beforeAutospacing="0" w:after="0" w:afterAutospacing="0" w:line="480" w:lineRule="auto"/>
              <w:contextualSpacing/>
            </w:pPr>
            <w:r w:rsidRPr="00AD056D">
              <w:t>1,123,386</w:t>
            </w:r>
          </w:p>
        </w:tc>
        <w:tc>
          <w:tcPr>
            <w:tcW w:w="851" w:type="dxa"/>
            <w:tcMar>
              <w:top w:w="80" w:type="dxa"/>
              <w:left w:w="100" w:type="dxa"/>
              <w:bottom w:w="80" w:type="dxa"/>
              <w:right w:w="100" w:type="dxa"/>
            </w:tcMar>
          </w:tcPr>
          <w:p w14:paraId="07705C8C" w14:textId="77777777" w:rsidR="00317594" w:rsidRPr="00AD056D" w:rsidRDefault="00000000" w:rsidP="00AD056D">
            <w:pPr>
              <w:spacing w:before="0" w:beforeAutospacing="0" w:after="0" w:afterAutospacing="0" w:line="480" w:lineRule="auto"/>
              <w:contextualSpacing/>
            </w:pPr>
            <w:r w:rsidRPr="00AD056D">
              <w:t>0.605</w:t>
            </w:r>
          </w:p>
        </w:tc>
        <w:tc>
          <w:tcPr>
            <w:tcW w:w="851" w:type="dxa"/>
            <w:tcMar>
              <w:top w:w="80" w:type="dxa"/>
              <w:left w:w="100" w:type="dxa"/>
              <w:bottom w:w="80" w:type="dxa"/>
              <w:right w:w="100" w:type="dxa"/>
            </w:tcMar>
          </w:tcPr>
          <w:p w14:paraId="7C9B1A8E" w14:textId="77777777" w:rsidR="00317594" w:rsidRPr="00AD056D" w:rsidRDefault="00000000" w:rsidP="00AD056D">
            <w:pPr>
              <w:spacing w:before="0" w:beforeAutospacing="0" w:after="0" w:afterAutospacing="0" w:line="480" w:lineRule="auto"/>
              <w:contextualSpacing/>
            </w:pPr>
            <w:r w:rsidRPr="00AD056D">
              <w:t>46.09 min</w:t>
            </w:r>
          </w:p>
        </w:tc>
        <w:tc>
          <w:tcPr>
            <w:tcW w:w="851" w:type="dxa"/>
            <w:tcMar>
              <w:top w:w="80" w:type="dxa"/>
              <w:left w:w="100" w:type="dxa"/>
              <w:bottom w:w="80" w:type="dxa"/>
              <w:right w:w="100" w:type="dxa"/>
            </w:tcMar>
          </w:tcPr>
          <w:p w14:paraId="6556C686" w14:textId="77777777" w:rsidR="00317594" w:rsidRPr="00AD056D" w:rsidRDefault="00000000" w:rsidP="00AD056D">
            <w:pPr>
              <w:spacing w:before="0" w:beforeAutospacing="0" w:after="0" w:afterAutospacing="0" w:line="480" w:lineRule="auto"/>
              <w:contextualSpacing/>
            </w:pPr>
            <w:r w:rsidRPr="00AD056D">
              <w:t>27.85</w:t>
            </w:r>
          </w:p>
        </w:tc>
        <w:tc>
          <w:tcPr>
            <w:tcW w:w="851" w:type="dxa"/>
            <w:tcMar>
              <w:top w:w="80" w:type="dxa"/>
              <w:left w:w="100" w:type="dxa"/>
              <w:bottom w:w="80" w:type="dxa"/>
              <w:right w:w="100" w:type="dxa"/>
            </w:tcMar>
          </w:tcPr>
          <w:p w14:paraId="4D0AF625" w14:textId="77777777" w:rsidR="00317594" w:rsidRPr="00AD056D" w:rsidRDefault="00000000" w:rsidP="00AD056D">
            <w:pPr>
              <w:spacing w:before="0" w:beforeAutospacing="0" w:after="0" w:afterAutospacing="0" w:line="480" w:lineRule="auto"/>
              <w:contextualSpacing/>
            </w:pPr>
            <w:r w:rsidRPr="00AD056D">
              <w:t>9.85 min</w:t>
            </w:r>
          </w:p>
        </w:tc>
        <w:tc>
          <w:tcPr>
            <w:tcW w:w="851" w:type="dxa"/>
            <w:tcMar>
              <w:top w:w="80" w:type="dxa"/>
              <w:left w:w="100" w:type="dxa"/>
              <w:bottom w:w="80" w:type="dxa"/>
              <w:right w:w="100" w:type="dxa"/>
            </w:tcMar>
          </w:tcPr>
          <w:p w14:paraId="3891BFC2" w14:textId="77777777" w:rsidR="00317594" w:rsidRPr="00AD056D" w:rsidRDefault="00000000" w:rsidP="00AD056D">
            <w:pPr>
              <w:spacing w:before="0" w:beforeAutospacing="0" w:after="0" w:afterAutospacing="0" w:line="480" w:lineRule="auto"/>
              <w:contextualSpacing/>
            </w:pPr>
            <w:r w:rsidRPr="00AD056D">
              <w:t>18.00%</w:t>
            </w:r>
          </w:p>
        </w:tc>
        <w:tc>
          <w:tcPr>
            <w:tcW w:w="851" w:type="dxa"/>
            <w:tcMar>
              <w:top w:w="80" w:type="dxa"/>
              <w:left w:w="100" w:type="dxa"/>
              <w:bottom w:w="80" w:type="dxa"/>
              <w:right w:w="100" w:type="dxa"/>
            </w:tcMar>
          </w:tcPr>
          <w:p w14:paraId="4A7658E8" w14:textId="77777777" w:rsidR="00317594" w:rsidRPr="00AD056D" w:rsidRDefault="00000000" w:rsidP="00AD056D">
            <w:pPr>
              <w:spacing w:before="0" w:beforeAutospacing="0" w:after="0" w:afterAutospacing="0" w:line="480" w:lineRule="auto"/>
              <w:contextualSpacing/>
            </w:pPr>
            <w:r w:rsidRPr="00AD056D">
              <w:t>0.89%</w:t>
            </w:r>
          </w:p>
        </w:tc>
      </w:tr>
      <w:tr w:rsidR="00317594" w:rsidRPr="00AD056D" w14:paraId="5984EF7D" w14:textId="77777777">
        <w:trPr>
          <w:cantSplit/>
          <w:jc w:val="center"/>
        </w:trPr>
        <w:tc>
          <w:tcPr>
            <w:tcW w:w="851" w:type="dxa"/>
            <w:tcMar>
              <w:top w:w="80" w:type="dxa"/>
              <w:left w:w="100" w:type="dxa"/>
              <w:bottom w:w="80" w:type="dxa"/>
              <w:right w:w="100" w:type="dxa"/>
            </w:tcMar>
          </w:tcPr>
          <w:p w14:paraId="0AEB927B" w14:textId="77777777" w:rsidR="00317594" w:rsidRPr="00AD056D" w:rsidRDefault="00000000" w:rsidP="00AD056D">
            <w:pPr>
              <w:spacing w:before="0" w:beforeAutospacing="0" w:after="0" w:afterAutospacing="0" w:line="480" w:lineRule="auto"/>
              <w:contextualSpacing/>
            </w:pPr>
            <w:r w:rsidRPr="00AD056D">
              <w:lastRenderedPageBreak/>
              <w:t>2_MID_PEAK</w:t>
            </w:r>
          </w:p>
        </w:tc>
        <w:tc>
          <w:tcPr>
            <w:tcW w:w="851" w:type="dxa"/>
            <w:tcMar>
              <w:top w:w="80" w:type="dxa"/>
              <w:left w:w="100" w:type="dxa"/>
              <w:bottom w:w="80" w:type="dxa"/>
              <w:right w:w="100" w:type="dxa"/>
            </w:tcMar>
          </w:tcPr>
          <w:p w14:paraId="0A5F2A24" w14:textId="77777777" w:rsidR="00317594" w:rsidRPr="00AD056D" w:rsidRDefault="00000000" w:rsidP="00AD056D">
            <w:pPr>
              <w:spacing w:before="0" w:beforeAutospacing="0" w:after="0" w:afterAutospacing="0" w:line="480" w:lineRule="auto"/>
              <w:contextualSpacing/>
            </w:pPr>
            <w:r w:rsidRPr="00AD056D">
              <w:t>Spring Ramps &amp; Late-Summer Shoulder</w:t>
            </w:r>
          </w:p>
        </w:tc>
        <w:tc>
          <w:tcPr>
            <w:tcW w:w="851" w:type="dxa"/>
            <w:tcMar>
              <w:top w:w="80" w:type="dxa"/>
              <w:left w:w="100" w:type="dxa"/>
              <w:bottom w:w="80" w:type="dxa"/>
              <w:right w:w="100" w:type="dxa"/>
            </w:tcMar>
          </w:tcPr>
          <w:p w14:paraId="7FE0560E" w14:textId="77777777" w:rsidR="00317594" w:rsidRPr="00AD056D" w:rsidRDefault="00000000" w:rsidP="00AD056D">
            <w:pPr>
              <w:spacing w:before="0" w:beforeAutospacing="0" w:after="0" w:afterAutospacing="0" w:line="480" w:lineRule="auto"/>
              <w:contextualSpacing/>
            </w:pPr>
            <w:r w:rsidRPr="00AD056D">
              <w:t>426</w:t>
            </w:r>
          </w:p>
        </w:tc>
        <w:tc>
          <w:tcPr>
            <w:tcW w:w="851" w:type="dxa"/>
            <w:tcMar>
              <w:top w:w="80" w:type="dxa"/>
              <w:left w:w="100" w:type="dxa"/>
              <w:bottom w:w="80" w:type="dxa"/>
              <w:right w:w="100" w:type="dxa"/>
            </w:tcMar>
          </w:tcPr>
          <w:p w14:paraId="5C525304" w14:textId="77777777" w:rsidR="00317594" w:rsidRPr="00AD056D" w:rsidRDefault="00000000" w:rsidP="00AD056D">
            <w:pPr>
              <w:spacing w:before="0" w:beforeAutospacing="0" w:after="0" w:afterAutospacing="0" w:line="480" w:lineRule="auto"/>
              <w:contextualSpacing/>
            </w:pPr>
            <w:r w:rsidRPr="00AD056D">
              <w:t>31.8%</w:t>
            </w:r>
          </w:p>
        </w:tc>
        <w:tc>
          <w:tcPr>
            <w:tcW w:w="851" w:type="dxa"/>
            <w:tcMar>
              <w:top w:w="80" w:type="dxa"/>
              <w:left w:w="100" w:type="dxa"/>
              <w:bottom w:w="80" w:type="dxa"/>
              <w:right w:w="100" w:type="dxa"/>
            </w:tcMar>
          </w:tcPr>
          <w:p w14:paraId="5D47AAED" w14:textId="77777777" w:rsidR="00317594" w:rsidRPr="00AD056D" w:rsidRDefault="00000000" w:rsidP="00AD056D">
            <w:pPr>
              <w:spacing w:before="0" w:beforeAutospacing="0" w:after="0" w:afterAutospacing="0" w:line="480" w:lineRule="auto"/>
              <w:contextualSpacing/>
            </w:pPr>
            <w:r w:rsidRPr="00AD056D">
              <w:t>1,187,095</w:t>
            </w:r>
          </w:p>
        </w:tc>
        <w:tc>
          <w:tcPr>
            <w:tcW w:w="851" w:type="dxa"/>
            <w:tcMar>
              <w:top w:w="80" w:type="dxa"/>
              <w:left w:w="100" w:type="dxa"/>
              <w:bottom w:w="80" w:type="dxa"/>
              <w:right w:w="100" w:type="dxa"/>
            </w:tcMar>
          </w:tcPr>
          <w:p w14:paraId="21752436" w14:textId="77777777" w:rsidR="00317594" w:rsidRPr="00AD056D" w:rsidRDefault="00000000" w:rsidP="00AD056D">
            <w:pPr>
              <w:spacing w:before="0" w:beforeAutospacing="0" w:after="0" w:afterAutospacing="0" w:line="480" w:lineRule="auto"/>
              <w:contextualSpacing/>
            </w:pPr>
            <w:r w:rsidRPr="00AD056D">
              <w:t>0.589</w:t>
            </w:r>
          </w:p>
        </w:tc>
        <w:tc>
          <w:tcPr>
            <w:tcW w:w="851" w:type="dxa"/>
            <w:tcMar>
              <w:top w:w="80" w:type="dxa"/>
              <w:left w:w="100" w:type="dxa"/>
              <w:bottom w:w="80" w:type="dxa"/>
              <w:right w:w="100" w:type="dxa"/>
            </w:tcMar>
          </w:tcPr>
          <w:p w14:paraId="25FAE47D" w14:textId="77777777" w:rsidR="00317594" w:rsidRPr="00AD056D" w:rsidRDefault="00000000" w:rsidP="00AD056D">
            <w:pPr>
              <w:spacing w:before="0" w:beforeAutospacing="0" w:after="0" w:afterAutospacing="0" w:line="480" w:lineRule="auto"/>
              <w:contextualSpacing/>
            </w:pPr>
            <w:r w:rsidRPr="00AD056D">
              <w:t>55.06 min</w:t>
            </w:r>
          </w:p>
        </w:tc>
        <w:tc>
          <w:tcPr>
            <w:tcW w:w="851" w:type="dxa"/>
            <w:tcMar>
              <w:top w:w="80" w:type="dxa"/>
              <w:left w:w="100" w:type="dxa"/>
              <w:bottom w:w="80" w:type="dxa"/>
              <w:right w:w="100" w:type="dxa"/>
            </w:tcMar>
          </w:tcPr>
          <w:p w14:paraId="251C6415" w14:textId="77777777" w:rsidR="00317594" w:rsidRPr="00AD056D" w:rsidRDefault="00000000" w:rsidP="00AD056D">
            <w:pPr>
              <w:spacing w:before="0" w:beforeAutospacing="0" w:after="0" w:afterAutospacing="0" w:line="480" w:lineRule="auto"/>
              <w:contextualSpacing/>
            </w:pPr>
            <w:r w:rsidRPr="00AD056D">
              <w:t>32.38</w:t>
            </w:r>
          </w:p>
        </w:tc>
        <w:tc>
          <w:tcPr>
            <w:tcW w:w="851" w:type="dxa"/>
            <w:tcMar>
              <w:top w:w="80" w:type="dxa"/>
              <w:left w:w="100" w:type="dxa"/>
              <w:bottom w:w="80" w:type="dxa"/>
              <w:right w:w="100" w:type="dxa"/>
            </w:tcMar>
          </w:tcPr>
          <w:p w14:paraId="4D3836D8" w14:textId="77777777" w:rsidR="00317594" w:rsidRPr="00AD056D" w:rsidRDefault="00000000" w:rsidP="00AD056D">
            <w:pPr>
              <w:spacing w:before="0" w:beforeAutospacing="0" w:after="0" w:afterAutospacing="0" w:line="480" w:lineRule="auto"/>
              <w:contextualSpacing/>
            </w:pPr>
            <w:r w:rsidRPr="00AD056D">
              <w:t>15.14 min</w:t>
            </w:r>
          </w:p>
        </w:tc>
        <w:tc>
          <w:tcPr>
            <w:tcW w:w="851" w:type="dxa"/>
            <w:tcMar>
              <w:top w:w="80" w:type="dxa"/>
              <w:left w:w="100" w:type="dxa"/>
              <w:bottom w:w="80" w:type="dxa"/>
              <w:right w:w="100" w:type="dxa"/>
            </w:tcMar>
          </w:tcPr>
          <w:p w14:paraId="009CE5AC" w14:textId="77777777" w:rsidR="00317594" w:rsidRPr="00AD056D" w:rsidRDefault="00000000" w:rsidP="00AD056D">
            <w:pPr>
              <w:spacing w:before="0" w:beforeAutospacing="0" w:after="0" w:afterAutospacing="0" w:line="480" w:lineRule="auto"/>
              <w:contextualSpacing/>
            </w:pPr>
            <w:r w:rsidRPr="00AD056D">
              <w:t>23.23%</w:t>
            </w:r>
          </w:p>
        </w:tc>
        <w:tc>
          <w:tcPr>
            <w:tcW w:w="851" w:type="dxa"/>
            <w:tcMar>
              <w:top w:w="80" w:type="dxa"/>
              <w:left w:w="100" w:type="dxa"/>
              <w:bottom w:w="80" w:type="dxa"/>
              <w:right w:w="100" w:type="dxa"/>
            </w:tcMar>
          </w:tcPr>
          <w:p w14:paraId="1E23ABDD" w14:textId="77777777" w:rsidR="00317594" w:rsidRPr="00AD056D" w:rsidRDefault="00000000" w:rsidP="00AD056D">
            <w:pPr>
              <w:spacing w:before="0" w:beforeAutospacing="0" w:after="0" w:afterAutospacing="0" w:line="480" w:lineRule="auto"/>
              <w:contextualSpacing/>
            </w:pPr>
            <w:r w:rsidRPr="00AD056D">
              <w:t>1.36%</w:t>
            </w:r>
          </w:p>
        </w:tc>
      </w:tr>
      <w:tr w:rsidR="00317594" w:rsidRPr="00AD056D" w14:paraId="59DC8B81" w14:textId="77777777">
        <w:trPr>
          <w:cantSplit/>
          <w:jc w:val="center"/>
        </w:trPr>
        <w:tc>
          <w:tcPr>
            <w:tcW w:w="851" w:type="dxa"/>
            <w:tcMar>
              <w:top w:w="80" w:type="dxa"/>
              <w:left w:w="100" w:type="dxa"/>
              <w:bottom w:w="80" w:type="dxa"/>
              <w:right w:w="100" w:type="dxa"/>
            </w:tcMar>
          </w:tcPr>
          <w:p w14:paraId="5BE46836" w14:textId="77777777" w:rsidR="00317594" w:rsidRPr="00AD056D" w:rsidRDefault="00000000" w:rsidP="00AD056D">
            <w:pPr>
              <w:spacing w:before="0" w:beforeAutospacing="0" w:after="0" w:afterAutospacing="0" w:line="480" w:lineRule="auto"/>
              <w:contextualSpacing/>
            </w:pPr>
            <w:r w:rsidRPr="00AD056D">
              <w:lastRenderedPageBreak/>
              <w:t>3_PEAK</w:t>
            </w:r>
          </w:p>
        </w:tc>
        <w:tc>
          <w:tcPr>
            <w:tcW w:w="851" w:type="dxa"/>
            <w:tcMar>
              <w:top w:w="80" w:type="dxa"/>
              <w:left w:w="100" w:type="dxa"/>
              <w:bottom w:w="80" w:type="dxa"/>
              <w:right w:w="100" w:type="dxa"/>
            </w:tcMar>
          </w:tcPr>
          <w:p w14:paraId="647EC106" w14:textId="77777777" w:rsidR="00317594" w:rsidRPr="00AD056D" w:rsidRDefault="00000000" w:rsidP="00AD056D">
            <w:pPr>
              <w:spacing w:before="0" w:beforeAutospacing="0" w:after="0" w:afterAutospacing="0" w:line="480" w:lineRule="auto"/>
              <w:contextualSpacing/>
            </w:pPr>
            <w:r w:rsidRPr="00AD056D">
              <w:t>Summer Severe Weather &amp; Convective Surge</w:t>
            </w:r>
          </w:p>
        </w:tc>
        <w:tc>
          <w:tcPr>
            <w:tcW w:w="851" w:type="dxa"/>
            <w:tcMar>
              <w:top w:w="80" w:type="dxa"/>
              <w:left w:w="100" w:type="dxa"/>
              <w:bottom w:w="80" w:type="dxa"/>
              <w:right w:w="100" w:type="dxa"/>
            </w:tcMar>
          </w:tcPr>
          <w:p w14:paraId="6DBFE21D" w14:textId="77777777" w:rsidR="00317594" w:rsidRPr="00AD056D" w:rsidRDefault="00000000" w:rsidP="00AD056D">
            <w:pPr>
              <w:spacing w:before="0" w:beforeAutospacing="0" w:after="0" w:afterAutospacing="0" w:line="480" w:lineRule="auto"/>
              <w:contextualSpacing/>
            </w:pPr>
            <w:r w:rsidRPr="00AD056D">
              <w:t>224</w:t>
            </w:r>
          </w:p>
        </w:tc>
        <w:tc>
          <w:tcPr>
            <w:tcW w:w="851" w:type="dxa"/>
            <w:tcMar>
              <w:top w:w="80" w:type="dxa"/>
              <w:left w:w="100" w:type="dxa"/>
              <w:bottom w:w="80" w:type="dxa"/>
              <w:right w:w="100" w:type="dxa"/>
            </w:tcMar>
          </w:tcPr>
          <w:p w14:paraId="755251B1" w14:textId="77777777" w:rsidR="00317594" w:rsidRPr="00AD056D" w:rsidRDefault="00000000" w:rsidP="00AD056D">
            <w:pPr>
              <w:spacing w:before="0" w:beforeAutospacing="0" w:after="0" w:afterAutospacing="0" w:line="480" w:lineRule="auto"/>
              <w:contextualSpacing/>
            </w:pPr>
            <w:r w:rsidRPr="00AD056D">
              <w:t>16.7%</w:t>
            </w:r>
          </w:p>
        </w:tc>
        <w:tc>
          <w:tcPr>
            <w:tcW w:w="851" w:type="dxa"/>
            <w:tcMar>
              <w:top w:w="80" w:type="dxa"/>
              <w:left w:w="100" w:type="dxa"/>
              <w:bottom w:w="80" w:type="dxa"/>
              <w:right w:w="100" w:type="dxa"/>
            </w:tcMar>
          </w:tcPr>
          <w:p w14:paraId="7214E75D" w14:textId="77777777" w:rsidR="00317594" w:rsidRPr="00AD056D" w:rsidRDefault="00000000" w:rsidP="00AD056D">
            <w:pPr>
              <w:spacing w:before="0" w:beforeAutospacing="0" w:after="0" w:afterAutospacing="0" w:line="480" w:lineRule="auto"/>
              <w:contextualSpacing/>
            </w:pPr>
            <w:r w:rsidRPr="00AD056D">
              <w:t>1,305,968</w:t>
            </w:r>
          </w:p>
        </w:tc>
        <w:tc>
          <w:tcPr>
            <w:tcW w:w="851" w:type="dxa"/>
            <w:tcMar>
              <w:top w:w="80" w:type="dxa"/>
              <w:left w:w="100" w:type="dxa"/>
              <w:bottom w:w="80" w:type="dxa"/>
              <w:right w:w="100" w:type="dxa"/>
            </w:tcMar>
          </w:tcPr>
          <w:p w14:paraId="26FCC290" w14:textId="77777777" w:rsidR="00317594" w:rsidRPr="00AD056D" w:rsidRDefault="00000000" w:rsidP="00AD056D">
            <w:pPr>
              <w:spacing w:before="0" w:beforeAutospacing="0" w:after="0" w:afterAutospacing="0" w:line="480" w:lineRule="auto"/>
              <w:contextualSpacing/>
            </w:pPr>
            <w:r w:rsidRPr="00AD056D">
              <w:t>0.576</w:t>
            </w:r>
          </w:p>
        </w:tc>
        <w:tc>
          <w:tcPr>
            <w:tcW w:w="851" w:type="dxa"/>
            <w:tcMar>
              <w:top w:w="80" w:type="dxa"/>
              <w:left w:w="100" w:type="dxa"/>
              <w:bottom w:w="80" w:type="dxa"/>
              <w:right w:w="100" w:type="dxa"/>
            </w:tcMar>
          </w:tcPr>
          <w:p w14:paraId="49C0D7D1" w14:textId="77777777" w:rsidR="00317594" w:rsidRPr="00AD056D" w:rsidRDefault="00000000" w:rsidP="00AD056D">
            <w:pPr>
              <w:spacing w:before="0" w:beforeAutospacing="0" w:after="0" w:afterAutospacing="0" w:line="480" w:lineRule="auto"/>
              <w:contextualSpacing/>
            </w:pPr>
            <w:r w:rsidRPr="00AD056D">
              <w:t>68.43 min</w:t>
            </w:r>
          </w:p>
        </w:tc>
        <w:tc>
          <w:tcPr>
            <w:tcW w:w="851" w:type="dxa"/>
            <w:tcMar>
              <w:top w:w="80" w:type="dxa"/>
              <w:left w:w="100" w:type="dxa"/>
              <w:bottom w:w="80" w:type="dxa"/>
              <w:right w:w="100" w:type="dxa"/>
            </w:tcMar>
          </w:tcPr>
          <w:p w14:paraId="06244E09" w14:textId="77777777" w:rsidR="00317594" w:rsidRPr="00AD056D" w:rsidRDefault="00000000" w:rsidP="00AD056D">
            <w:pPr>
              <w:spacing w:before="0" w:beforeAutospacing="0" w:after="0" w:afterAutospacing="0" w:line="480" w:lineRule="auto"/>
              <w:contextualSpacing/>
            </w:pPr>
            <w:r w:rsidRPr="00AD056D">
              <w:t>39.36</w:t>
            </w:r>
          </w:p>
        </w:tc>
        <w:tc>
          <w:tcPr>
            <w:tcW w:w="851" w:type="dxa"/>
            <w:tcMar>
              <w:top w:w="80" w:type="dxa"/>
              <w:left w:w="100" w:type="dxa"/>
              <w:bottom w:w="80" w:type="dxa"/>
              <w:right w:w="100" w:type="dxa"/>
            </w:tcMar>
          </w:tcPr>
          <w:p w14:paraId="39D27255" w14:textId="77777777" w:rsidR="00317594" w:rsidRPr="00AD056D" w:rsidRDefault="00000000" w:rsidP="00AD056D">
            <w:pPr>
              <w:spacing w:before="0" w:beforeAutospacing="0" w:after="0" w:afterAutospacing="0" w:line="480" w:lineRule="auto"/>
              <w:contextualSpacing/>
            </w:pPr>
            <w:r w:rsidRPr="00AD056D">
              <w:t>24.17 min</w:t>
            </w:r>
          </w:p>
        </w:tc>
        <w:tc>
          <w:tcPr>
            <w:tcW w:w="851" w:type="dxa"/>
            <w:tcMar>
              <w:top w:w="80" w:type="dxa"/>
              <w:left w:w="100" w:type="dxa"/>
              <w:bottom w:w="80" w:type="dxa"/>
              <w:right w:w="100" w:type="dxa"/>
            </w:tcMar>
          </w:tcPr>
          <w:p w14:paraId="5978F028" w14:textId="77777777" w:rsidR="00317594" w:rsidRPr="00AD056D" w:rsidRDefault="00000000" w:rsidP="00AD056D">
            <w:pPr>
              <w:spacing w:before="0" w:beforeAutospacing="0" w:after="0" w:afterAutospacing="0" w:line="480" w:lineRule="auto"/>
              <w:contextualSpacing/>
            </w:pPr>
            <w:r w:rsidRPr="00AD056D">
              <w:t>31.04%</w:t>
            </w:r>
          </w:p>
        </w:tc>
        <w:tc>
          <w:tcPr>
            <w:tcW w:w="851" w:type="dxa"/>
            <w:tcMar>
              <w:top w:w="80" w:type="dxa"/>
              <w:left w:w="100" w:type="dxa"/>
              <w:bottom w:w="80" w:type="dxa"/>
              <w:right w:w="100" w:type="dxa"/>
            </w:tcMar>
          </w:tcPr>
          <w:p w14:paraId="0FA2211A" w14:textId="77777777" w:rsidR="00317594" w:rsidRPr="00AD056D" w:rsidRDefault="00000000" w:rsidP="00AD056D">
            <w:pPr>
              <w:spacing w:before="0" w:beforeAutospacing="0" w:after="0" w:afterAutospacing="0" w:line="480" w:lineRule="auto"/>
              <w:contextualSpacing/>
            </w:pPr>
            <w:r w:rsidRPr="00AD056D">
              <w:t>3.16%</w:t>
            </w:r>
          </w:p>
        </w:tc>
      </w:tr>
      <w:tr w:rsidR="00317594" w:rsidRPr="00AD056D" w14:paraId="471A8197" w14:textId="77777777">
        <w:trPr>
          <w:cantSplit/>
          <w:jc w:val="center"/>
        </w:trPr>
        <w:tc>
          <w:tcPr>
            <w:tcW w:w="851" w:type="dxa"/>
            <w:tcBorders>
              <w:bottom w:val="single" w:sz="8" w:space="0" w:color="000000"/>
            </w:tcBorders>
            <w:tcMar>
              <w:top w:w="80" w:type="dxa"/>
              <w:left w:w="100" w:type="dxa"/>
              <w:bottom w:w="80" w:type="dxa"/>
              <w:right w:w="100" w:type="dxa"/>
            </w:tcMar>
          </w:tcPr>
          <w:p w14:paraId="7CE0C261" w14:textId="77777777" w:rsidR="00317594" w:rsidRPr="00AD056D" w:rsidRDefault="00000000" w:rsidP="00AD056D">
            <w:pPr>
              <w:spacing w:before="0" w:beforeAutospacing="0" w:after="0" w:afterAutospacing="0" w:line="480" w:lineRule="auto"/>
              <w:contextualSpacing/>
            </w:pPr>
            <w:r w:rsidRPr="00AD056D">
              <w:lastRenderedPageBreak/>
              <w:t>4_HOLIDAY</w:t>
            </w:r>
          </w:p>
        </w:tc>
        <w:tc>
          <w:tcPr>
            <w:tcW w:w="851" w:type="dxa"/>
            <w:tcBorders>
              <w:bottom w:val="single" w:sz="8" w:space="0" w:color="000000"/>
            </w:tcBorders>
            <w:tcMar>
              <w:top w:w="80" w:type="dxa"/>
              <w:left w:w="100" w:type="dxa"/>
              <w:bottom w:w="80" w:type="dxa"/>
              <w:right w:w="100" w:type="dxa"/>
            </w:tcMar>
          </w:tcPr>
          <w:p w14:paraId="558E005E" w14:textId="77777777" w:rsidR="00317594" w:rsidRPr="00AD056D" w:rsidRDefault="00000000" w:rsidP="00AD056D">
            <w:pPr>
              <w:spacing w:before="0" w:beforeAutospacing="0" w:after="0" w:afterAutospacing="0" w:line="480" w:lineRule="auto"/>
              <w:contextualSpacing/>
            </w:pPr>
            <w:r w:rsidRPr="00AD056D">
              <w:t>National Holiday Travel Corridors</w:t>
            </w:r>
          </w:p>
        </w:tc>
        <w:tc>
          <w:tcPr>
            <w:tcW w:w="851" w:type="dxa"/>
            <w:tcBorders>
              <w:bottom w:val="single" w:sz="8" w:space="0" w:color="000000"/>
            </w:tcBorders>
            <w:tcMar>
              <w:top w:w="80" w:type="dxa"/>
              <w:left w:w="100" w:type="dxa"/>
              <w:bottom w:w="80" w:type="dxa"/>
              <w:right w:w="100" w:type="dxa"/>
            </w:tcMar>
          </w:tcPr>
          <w:p w14:paraId="43B0FD06" w14:textId="77777777" w:rsidR="00317594" w:rsidRPr="00AD056D" w:rsidRDefault="00000000" w:rsidP="00AD056D">
            <w:pPr>
              <w:spacing w:before="0" w:beforeAutospacing="0" w:after="0" w:afterAutospacing="0" w:line="480" w:lineRule="auto"/>
              <w:contextualSpacing/>
            </w:pPr>
            <w:r w:rsidRPr="00AD056D">
              <w:t>191</w:t>
            </w:r>
          </w:p>
        </w:tc>
        <w:tc>
          <w:tcPr>
            <w:tcW w:w="851" w:type="dxa"/>
            <w:tcBorders>
              <w:bottom w:val="single" w:sz="8" w:space="0" w:color="000000"/>
            </w:tcBorders>
            <w:tcMar>
              <w:top w:w="80" w:type="dxa"/>
              <w:left w:w="100" w:type="dxa"/>
              <w:bottom w:w="80" w:type="dxa"/>
              <w:right w:w="100" w:type="dxa"/>
            </w:tcMar>
          </w:tcPr>
          <w:p w14:paraId="77E7B814" w14:textId="77777777" w:rsidR="00317594" w:rsidRPr="00AD056D" w:rsidRDefault="00000000" w:rsidP="00AD056D">
            <w:pPr>
              <w:spacing w:before="0" w:beforeAutospacing="0" w:after="0" w:afterAutospacing="0" w:line="480" w:lineRule="auto"/>
              <w:contextualSpacing/>
            </w:pPr>
            <w:r w:rsidRPr="00AD056D">
              <w:t>14.2%</w:t>
            </w:r>
          </w:p>
        </w:tc>
        <w:tc>
          <w:tcPr>
            <w:tcW w:w="851" w:type="dxa"/>
            <w:tcBorders>
              <w:bottom w:val="single" w:sz="8" w:space="0" w:color="000000"/>
            </w:tcBorders>
            <w:tcMar>
              <w:top w:w="80" w:type="dxa"/>
              <w:left w:w="100" w:type="dxa"/>
              <w:bottom w:w="80" w:type="dxa"/>
              <w:right w:w="100" w:type="dxa"/>
            </w:tcMar>
          </w:tcPr>
          <w:p w14:paraId="0F8DBC7F" w14:textId="77777777" w:rsidR="00317594" w:rsidRPr="00AD056D" w:rsidRDefault="00000000" w:rsidP="00AD056D">
            <w:pPr>
              <w:spacing w:before="0" w:beforeAutospacing="0" w:after="0" w:afterAutospacing="0" w:line="480" w:lineRule="auto"/>
              <w:contextualSpacing/>
            </w:pPr>
            <w:r w:rsidRPr="00AD056D">
              <w:t>1,215,636</w:t>
            </w:r>
          </w:p>
        </w:tc>
        <w:tc>
          <w:tcPr>
            <w:tcW w:w="851" w:type="dxa"/>
            <w:tcBorders>
              <w:bottom w:val="single" w:sz="8" w:space="0" w:color="000000"/>
            </w:tcBorders>
            <w:tcMar>
              <w:top w:w="80" w:type="dxa"/>
              <w:left w:w="100" w:type="dxa"/>
              <w:bottom w:w="80" w:type="dxa"/>
              <w:right w:w="100" w:type="dxa"/>
            </w:tcMar>
          </w:tcPr>
          <w:p w14:paraId="4B8516E6" w14:textId="77777777" w:rsidR="00317594" w:rsidRPr="00AD056D" w:rsidRDefault="00000000" w:rsidP="00AD056D">
            <w:pPr>
              <w:spacing w:before="0" w:beforeAutospacing="0" w:after="0" w:afterAutospacing="0" w:line="480" w:lineRule="auto"/>
              <w:contextualSpacing/>
            </w:pPr>
            <w:r w:rsidRPr="00AD056D">
              <w:t>0.597</w:t>
            </w:r>
          </w:p>
        </w:tc>
        <w:tc>
          <w:tcPr>
            <w:tcW w:w="851" w:type="dxa"/>
            <w:tcBorders>
              <w:bottom w:val="single" w:sz="8" w:space="0" w:color="000000"/>
            </w:tcBorders>
            <w:tcMar>
              <w:top w:w="80" w:type="dxa"/>
              <w:left w:w="100" w:type="dxa"/>
              <w:bottom w:w="80" w:type="dxa"/>
              <w:right w:w="100" w:type="dxa"/>
            </w:tcMar>
          </w:tcPr>
          <w:p w14:paraId="4BCC4953" w14:textId="77777777" w:rsidR="00317594" w:rsidRPr="00AD056D" w:rsidRDefault="00000000" w:rsidP="00AD056D">
            <w:pPr>
              <w:spacing w:before="0" w:beforeAutospacing="0" w:after="0" w:afterAutospacing="0" w:line="480" w:lineRule="auto"/>
              <w:contextualSpacing/>
            </w:pPr>
            <w:r w:rsidRPr="00AD056D">
              <w:t>55.78 min</w:t>
            </w:r>
          </w:p>
        </w:tc>
        <w:tc>
          <w:tcPr>
            <w:tcW w:w="851" w:type="dxa"/>
            <w:tcBorders>
              <w:bottom w:val="single" w:sz="8" w:space="0" w:color="000000"/>
            </w:tcBorders>
            <w:tcMar>
              <w:top w:w="80" w:type="dxa"/>
              <w:left w:w="100" w:type="dxa"/>
              <w:bottom w:w="80" w:type="dxa"/>
              <w:right w:w="100" w:type="dxa"/>
            </w:tcMar>
          </w:tcPr>
          <w:p w14:paraId="7725D1D6" w14:textId="77777777" w:rsidR="00317594" w:rsidRPr="00AD056D" w:rsidRDefault="00000000" w:rsidP="00AD056D">
            <w:pPr>
              <w:spacing w:before="0" w:beforeAutospacing="0" w:after="0" w:afterAutospacing="0" w:line="480" w:lineRule="auto"/>
              <w:contextualSpacing/>
            </w:pPr>
            <w:r w:rsidRPr="00AD056D">
              <w:t>33.07</w:t>
            </w:r>
          </w:p>
        </w:tc>
        <w:tc>
          <w:tcPr>
            <w:tcW w:w="851" w:type="dxa"/>
            <w:tcBorders>
              <w:bottom w:val="single" w:sz="8" w:space="0" w:color="000000"/>
            </w:tcBorders>
            <w:tcMar>
              <w:top w:w="80" w:type="dxa"/>
              <w:left w:w="100" w:type="dxa"/>
              <w:bottom w:w="80" w:type="dxa"/>
              <w:right w:w="100" w:type="dxa"/>
            </w:tcMar>
          </w:tcPr>
          <w:p w14:paraId="00EFF309" w14:textId="77777777" w:rsidR="00317594" w:rsidRPr="00AD056D" w:rsidRDefault="00000000" w:rsidP="00AD056D">
            <w:pPr>
              <w:spacing w:before="0" w:beforeAutospacing="0" w:after="0" w:afterAutospacing="0" w:line="480" w:lineRule="auto"/>
              <w:contextualSpacing/>
            </w:pPr>
            <w:r w:rsidRPr="00AD056D">
              <w:t>16.51 min</w:t>
            </w:r>
          </w:p>
        </w:tc>
        <w:tc>
          <w:tcPr>
            <w:tcW w:w="851" w:type="dxa"/>
            <w:tcBorders>
              <w:bottom w:val="single" w:sz="8" w:space="0" w:color="000000"/>
            </w:tcBorders>
            <w:tcMar>
              <w:top w:w="80" w:type="dxa"/>
              <w:left w:w="100" w:type="dxa"/>
              <w:bottom w:w="80" w:type="dxa"/>
              <w:right w:w="100" w:type="dxa"/>
            </w:tcMar>
          </w:tcPr>
          <w:p w14:paraId="104B5027" w14:textId="77777777" w:rsidR="00317594" w:rsidRPr="00AD056D" w:rsidRDefault="00000000" w:rsidP="00AD056D">
            <w:pPr>
              <w:spacing w:before="0" w:beforeAutospacing="0" w:after="0" w:afterAutospacing="0" w:line="480" w:lineRule="auto"/>
              <w:contextualSpacing/>
            </w:pPr>
            <w:r w:rsidRPr="00AD056D">
              <w:t>24.33%</w:t>
            </w:r>
          </w:p>
        </w:tc>
        <w:tc>
          <w:tcPr>
            <w:tcW w:w="851" w:type="dxa"/>
            <w:tcBorders>
              <w:bottom w:val="single" w:sz="8" w:space="0" w:color="000000"/>
            </w:tcBorders>
            <w:tcMar>
              <w:top w:w="80" w:type="dxa"/>
              <w:left w:w="100" w:type="dxa"/>
              <w:bottom w:w="80" w:type="dxa"/>
              <w:right w:w="100" w:type="dxa"/>
            </w:tcMar>
          </w:tcPr>
          <w:p w14:paraId="344E9E45" w14:textId="77777777" w:rsidR="00317594" w:rsidRPr="00AD056D" w:rsidRDefault="00000000" w:rsidP="00AD056D">
            <w:pPr>
              <w:spacing w:before="0" w:beforeAutospacing="0" w:after="0" w:afterAutospacing="0" w:line="480" w:lineRule="auto"/>
              <w:contextualSpacing/>
            </w:pPr>
            <w:r w:rsidRPr="00AD056D">
              <w:t>1.82%</w:t>
            </w:r>
          </w:p>
        </w:tc>
      </w:tr>
    </w:tbl>
    <w:p w14:paraId="6E11DF45" w14:textId="77777777" w:rsidR="00A214E2" w:rsidRPr="00AD056D" w:rsidRDefault="00A214E2" w:rsidP="00AD056D">
      <w:pPr>
        <w:spacing w:before="0" w:beforeAutospacing="0" w:after="0" w:afterAutospacing="0" w:line="480" w:lineRule="auto"/>
        <w:contextualSpacing/>
        <w:jc w:val="center"/>
      </w:pPr>
      <w:r w:rsidRPr="00AD056D">
        <w:rPr>
          <w:noProof/>
        </w:rPr>
        <w:drawing>
          <wp:inline distT="0" distB="0" distL="0" distR="0" wp14:anchorId="52F51CEE" wp14:editId="2063B5D9">
            <wp:extent cx="6338018" cy="1176867"/>
            <wp:effectExtent l="0" t="0" r="0" b="4445"/>
            <wp:docPr id="71563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6000" name=""/>
                    <pic:cNvPicPr/>
                  </pic:nvPicPr>
                  <pic:blipFill>
                    <a:blip r:embed="rId6"/>
                    <a:stretch>
                      <a:fillRect/>
                    </a:stretch>
                  </pic:blipFill>
                  <pic:spPr>
                    <a:xfrm>
                      <a:off x="0" y="0"/>
                      <a:ext cx="6388042" cy="1186156"/>
                    </a:xfrm>
                    <a:prstGeom prst="rect">
                      <a:avLst/>
                    </a:prstGeom>
                  </pic:spPr>
                </pic:pic>
              </a:graphicData>
            </a:graphic>
          </wp:inline>
        </w:drawing>
      </w:r>
    </w:p>
    <w:p w14:paraId="3EAF4716" w14:textId="77777777" w:rsidR="00A214E2" w:rsidRPr="00AD056D" w:rsidRDefault="00A214E2" w:rsidP="00AD056D">
      <w:pPr>
        <w:spacing w:before="0" w:beforeAutospacing="0" w:after="0" w:afterAutospacing="0" w:line="480" w:lineRule="auto"/>
        <w:contextualSpacing/>
        <w:rPr>
          <w:b/>
          <w:bCs/>
        </w:rPr>
      </w:pPr>
      <w:r w:rsidRPr="00AD056D">
        <w:rPr>
          <w:b/>
          <w:bCs/>
        </w:rPr>
        <w:t xml:space="preserve">Day-of-Week Cyclical Dynamics and Archetypes. </w:t>
      </w:r>
      <w:r w:rsidRPr="00AD056D">
        <w:t xml:space="preserve">Weekly commercial aviation movements follow structural cycles dictated by corporate versus leisure travel demand. </w:t>
      </w:r>
      <w:r w:rsidRPr="00AD056D">
        <w:lastRenderedPageBreak/>
        <w:t>Standardizing observations under ISO 8601 (</w:t>
      </w:r>
      <m:oMath>
        <m:r>
          <w:rPr>
            <w:rFonts w:ascii="Cambria Math" w:hAnsi="Cambria Math"/>
          </w:rPr>
          <m:t>1=</m:t>
        </m:r>
        <m:r>
          <m:rPr>
            <m:nor/>
          </m:rPr>
          <m:t>Monday</m:t>
        </m:r>
        <m:r>
          <w:rPr>
            <w:rFonts w:ascii="Cambria Math" w:hAnsi="Cambria Math"/>
          </w:rPr>
          <m:t>,…,7=</m:t>
        </m:r>
        <m:r>
          <m:rPr>
            <m:nor/>
          </m:rPr>
          <m:t>Sunday</m:t>
        </m:r>
      </m:oMath>
      <w:r w:rsidRPr="00AD056D">
        <w:t>) across all Top 25 airfields yields three primary weekly operational archetypes (See appendix).</w:t>
      </w:r>
    </w:p>
    <w:p w14:paraId="6546FBEB" w14:textId="77777777" w:rsidR="00A214E2" w:rsidRPr="00AD056D" w:rsidRDefault="00A214E2" w:rsidP="00AD056D">
      <w:pPr>
        <w:spacing w:before="0" w:beforeAutospacing="0" w:after="0" w:afterAutospacing="0" w:line="480" w:lineRule="auto"/>
        <w:contextualSpacing/>
      </w:pPr>
      <w:r w:rsidRPr="00AD056D">
        <w:rPr>
          <w:rStyle w:val="Strong"/>
        </w:rPr>
        <w:t>Bimodal Intraday Operational Peaks: Morning Surges and Evening Delay Cascades.</w:t>
      </w:r>
    </w:p>
    <w:p w14:paraId="7D993A39" w14:textId="145F6966" w:rsidR="00ED112A" w:rsidRPr="00AD056D" w:rsidRDefault="00A214E2" w:rsidP="00AD056D">
      <w:pPr>
        <w:spacing w:before="0" w:beforeAutospacing="0" w:after="0" w:afterAutospacing="0" w:line="480" w:lineRule="auto"/>
        <w:ind w:firstLine="720"/>
        <w:contextualSpacing/>
      </w:pPr>
      <w:r w:rsidRPr="00AD056D">
        <w:t>Rather than dividing each operational day into arbitrary uniform hourly intervals, intraday operations are categorized into three operational regimes capturing the bimodal diurnal congestion structure of commercial airfields. The Off-Peak regime (00:00–03:00, 3–4 hours daily) represents the overnight curfew valley characterized by sparse departures and minimal checkpoint activity. The Mid-Peak regime (08:00 to 13:00/16:00, 4–12 hours daily) reflects a steady midday plateau marked by consistent passenger screening rates and sufficient aircraft turnaround buffers. In contrast, the Peak regime unifies two non-consecutive queuing congestion windows driven by distinct operational mechanisms: the Morning Bank Surge (05:00–08:00), which is governed by extreme passenger arrival variance (</w:t>
      </w:r>
      <m:oMath>
        <m:sSub>
          <m:sSubPr>
            <m:ctrlPr>
              <w:rPr>
                <w:rFonts w:ascii="Cambria Math" w:hAnsi="Cambria Math"/>
              </w:rPr>
            </m:ctrlPr>
          </m:sSubPr>
          <m:e>
            <m:r>
              <w:rPr>
                <w:rFonts w:ascii="Cambria Math" w:hAnsi="Cambria Math"/>
              </w:rPr>
              <m:t>σ</m:t>
            </m:r>
          </m:e>
          <m:sub>
            <m:r>
              <m:rPr>
                <m:nor/>
              </m:rPr>
              <m:t>TSA</m:t>
            </m:r>
          </m:sub>
        </m:sSub>
        <m:r>
          <w:rPr>
            <w:rFonts w:ascii="Cambria Math" w:hAnsi="Cambria Math"/>
          </w:rPr>
          <m:t>&gt;11,380</m:t>
        </m:r>
      </m:oMath>
      <w:r w:rsidRPr="00AD056D">
        <w:t xml:space="preserve"> pax/hr) as business travelers converge on initial departure banks; and the Evening Delay Cascade (14:00/17:00–22:00), which is driven by cumulative upstream flight delay propagation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&gt;63.4</m:t>
        </m:r>
      </m:oMath>
      <w:r w:rsidRPr="00AD056D">
        <w:t xml:space="preserve"> min) that disrupts scheduled passenger show-up patterns. </w:t>
      </w:r>
    </w:p>
    <w:p w14:paraId="3CCA0266" w14:textId="0283CAC3" w:rsidR="008F6746" w:rsidRPr="00AD056D" w:rsidRDefault="008F6746" w:rsidP="00AD056D">
      <w:pPr>
        <w:pStyle w:val="Heading2"/>
        <w:spacing w:before="0" w:beforeAutospacing="0" w:afterAutospacing="0"/>
      </w:pPr>
      <w:r w:rsidRPr="00AD056D">
        <w:t>Day-of-Week Cyclical Dynamics and Archetypes Detail – table 4-4a</w:t>
      </w:r>
    </w:p>
    <w:tbl>
      <w:tblPr>
        <w:tblW w:w="0" w:type="auto"/>
        <w:jc w:val="center"/>
        <w:tblLook w:val="04A0" w:firstRow="1" w:lastRow="0" w:firstColumn="1" w:lastColumn="0" w:noHBand="0" w:noVBand="1"/>
      </w:tblPr>
      <w:tblGrid>
        <w:gridCol w:w="628"/>
        <w:gridCol w:w="1019"/>
        <w:gridCol w:w="1086"/>
        <w:gridCol w:w="732"/>
        <w:gridCol w:w="931"/>
        <w:gridCol w:w="843"/>
        <w:gridCol w:w="1642"/>
        <w:gridCol w:w="879"/>
        <w:gridCol w:w="791"/>
        <w:gridCol w:w="809"/>
      </w:tblGrid>
      <w:tr w:rsidR="00317594" w:rsidRPr="00AD056D" w14:paraId="6C8F8EA6" w14:textId="77777777">
        <w:trPr>
          <w:cantSplit/>
          <w:tblHeader/>
          <w:jc w:val="center"/>
        </w:trPr>
        <w:tc>
          <w:tcPr>
            <w:tcW w:w="936" w:type="dxa"/>
            <w:tcBorders>
              <w:top w:val="single" w:sz="8" w:space="0" w:color="000000"/>
              <w:bottom w:val="single" w:sz="8" w:space="0" w:color="000000"/>
            </w:tcBorders>
            <w:tcMar>
              <w:top w:w="80" w:type="dxa"/>
              <w:left w:w="100" w:type="dxa"/>
              <w:bottom w:w="80" w:type="dxa"/>
              <w:right w:w="100" w:type="dxa"/>
            </w:tcMar>
          </w:tcPr>
          <w:p w14:paraId="3473C0D9" w14:textId="77777777" w:rsidR="00317594" w:rsidRPr="00AD056D" w:rsidRDefault="00000000" w:rsidP="00AD056D">
            <w:pPr>
              <w:spacing w:before="0" w:beforeAutospacing="0" w:after="0" w:afterAutospacing="0" w:line="480" w:lineRule="auto"/>
              <w:contextualSpacing/>
            </w:pPr>
            <w:r w:rsidRPr="00AD056D">
              <w:rPr>
                <w:b/>
              </w:rPr>
              <w:lastRenderedPageBreak/>
              <w:t>Day of Week</w:t>
            </w:r>
          </w:p>
        </w:tc>
        <w:tc>
          <w:tcPr>
            <w:tcW w:w="936" w:type="dxa"/>
            <w:tcBorders>
              <w:top w:val="single" w:sz="8" w:space="0" w:color="000000"/>
              <w:bottom w:val="single" w:sz="8" w:space="0" w:color="000000"/>
            </w:tcBorders>
            <w:tcMar>
              <w:top w:w="80" w:type="dxa"/>
              <w:left w:w="100" w:type="dxa"/>
              <w:bottom w:w="80" w:type="dxa"/>
              <w:right w:w="100" w:type="dxa"/>
            </w:tcMar>
          </w:tcPr>
          <w:p w14:paraId="57BA19BA" w14:textId="77777777" w:rsidR="00317594" w:rsidRPr="00AD056D" w:rsidRDefault="00000000" w:rsidP="00AD056D">
            <w:pPr>
              <w:spacing w:before="0" w:beforeAutospacing="0" w:after="0" w:afterAutospacing="0" w:line="480" w:lineRule="auto"/>
              <w:contextualSpacing/>
            </w:pPr>
            <w:r w:rsidRPr="00AD056D">
              <w:rPr>
                <w:b/>
              </w:rPr>
              <w:t>DOW Name</w:t>
            </w:r>
          </w:p>
        </w:tc>
        <w:tc>
          <w:tcPr>
            <w:tcW w:w="936" w:type="dxa"/>
            <w:tcBorders>
              <w:top w:val="single" w:sz="8" w:space="0" w:color="000000"/>
              <w:bottom w:val="single" w:sz="8" w:space="0" w:color="000000"/>
            </w:tcBorders>
            <w:tcMar>
              <w:top w:w="80" w:type="dxa"/>
              <w:left w:w="100" w:type="dxa"/>
              <w:bottom w:w="80" w:type="dxa"/>
              <w:right w:w="100" w:type="dxa"/>
            </w:tcMar>
          </w:tcPr>
          <w:p w14:paraId="1979C6B2" w14:textId="77777777" w:rsidR="00317594" w:rsidRPr="00AD056D" w:rsidRDefault="00000000" w:rsidP="00AD056D">
            <w:pPr>
              <w:spacing w:before="0" w:beforeAutospacing="0" w:after="0" w:afterAutospacing="0" w:line="480" w:lineRule="auto"/>
              <w:contextualSpacing/>
            </w:pPr>
            <w:r w:rsidRPr="00AD056D">
              <w:rPr>
                <w:b/>
              </w:rPr>
              <w:t>Operational Volatility Archetype</w:t>
            </w:r>
          </w:p>
        </w:tc>
        <w:tc>
          <w:tcPr>
            <w:tcW w:w="936" w:type="dxa"/>
            <w:tcBorders>
              <w:top w:val="single" w:sz="8" w:space="0" w:color="000000"/>
              <w:bottom w:val="single" w:sz="8" w:space="0" w:color="000000"/>
            </w:tcBorders>
            <w:tcMar>
              <w:top w:w="80" w:type="dxa"/>
              <w:left w:w="100" w:type="dxa"/>
              <w:bottom w:w="80" w:type="dxa"/>
              <w:right w:w="100" w:type="dxa"/>
            </w:tcMar>
          </w:tcPr>
          <w:p w14:paraId="6FC85122" w14:textId="77777777" w:rsidR="00317594" w:rsidRPr="00AD056D" w:rsidRDefault="00000000" w:rsidP="00AD056D">
            <w:pPr>
              <w:spacing w:before="0" w:beforeAutospacing="0" w:after="0" w:afterAutospacing="0" w:line="480" w:lineRule="auto"/>
              <w:contextualSpacing/>
            </w:pPr>
            <w:r w:rsidRPr="00AD056D">
              <w:rPr>
                <w:b/>
              </w:rPr>
              <w:t>Study Days ($N$)</w:t>
            </w:r>
          </w:p>
        </w:tc>
        <w:tc>
          <w:tcPr>
            <w:tcW w:w="936" w:type="dxa"/>
            <w:tcBorders>
              <w:top w:val="single" w:sz="8" w:space="0" w:color="000000"/>
              <w:bottom w:val="single" w:sz="8" w:space="0" w:color="000000"/>
            </w:tcBorders>
            <w:tcMar>
              <w:top w:w="80" w:type="dxa"/>
              <w:left w:w="100" w:type="dxa"/>
              <w:bottom w:w="80" w:type="dxa"/>
              <w:right w:w="100" w:type="dxa"/>
            </w:tcMar>
          </w:tcPr>
          <w:p w14:paraId="72DD8793" w14:textId="77777777" w:rsidR="00317594" w:rsidRPr="00AD056D" w:rsidRDefault="00000000" w:rsidP="00AD056D">
            <w:pPr>
              <w:spacing w:before="0" w:beforeAutospacing="0" w:after="0" w:afterAutospacing="0" w:line="480" w:lineRule="auto"/>
              <w:contextualSpacing/>
            </w:pPr>
            <w:r w:rsidRPr="00AD056D">
              <w:rPr>
                <w:b/>
              </w:rPr>
              <w:t>Mean Daily TSA (Pax)</w:t>
            </w:r>
          </w:p>
        </w:tc>
        <w:tc>
          <w:tcPr>
            <w:tcW w:w="936" w:type="dxa"/>
            <w:tcBorders>
              <w:top w:val="single" w:sz="8" w:space="0" w:color="000000"/>
              <w:bottom w:val="single" w:sz="8" w:space="0" w:color="000000"/>
            </w:tcBorders>
            <w:tcMar>
              <w:top w:w="80" w:type="dxa"/>
              <w:left w:w="100" w:type="dxa"/>
              <w:bottom w:w="80" w:type="dxa"/>
              <w:right w:w="100" w:type="dxa"/>
            </w:tcMar>
          </w:tcPr>
          <w:p w14:paraId="37A706C4" w14:textId="77777777" w:rsidR="00317594" w:rsidRPr="00AD056D" w:rsidRDefault="00000000" w:rsidP="00AD056D">
            <w:pPr>
              <w:spacing w:before="0" w:beforeAutospacing="0" w:after="0" w:afterAutospacing="0" w:line="480" w:lineRule="auto"/>
              <w:contextualSpacing/>
            </w:pPr>
            <w:r w:rsidRPr="00AD056D">
              <w:rPr>
                <w:b/>
              </w:rPr>
              <w:t>Within-Day TSA $CV$</w:t>
            </w:r>
          </w:p>
        </w:tc>
        <w:tc>
          <w:tcPr>
            <w:tcW w:w="936" w:type="dxa"/>
            <w:tcBorders>
              <w:top w:val="single" w:sz="8" w:space="0" w:color="000000"/>
              <w:bottom w:val="single" w:sz="8" w:space="0" w:color="000000"/>
            </w:tcBorders>
            <w:tcMar>
              <w:top w:w="80" w:type="dxa"/>
              <w:left w:w="100" w:type="dxa"/>
              <w:bottom w:w="80" w:type="dxa"/>
              <w:right w:w="100" w:type="dxa"/>
            </w:tcMar>
          </w:tcPr>
          <w:p w14:paraId="1DBB6A7E" w14:textId="77777777" w:rsidR="00317594" w:rsidRPr="00AD056D" w:rsidRDefault="00000000" w:rsidP="00AD056D">
            <w:pPr>
              <w:spacing w:before="0" w:beforeAutospacing="0" w:after="0" w:afterAutospacing="0" w:line="480" w:lineRule="auto"/>
              <w:contextualSpacing/>
            </w:pPr>
            <w:r w:rsidRPr="00AD056D">
              <w:rPr>
                <w:b/>
              </w:rPr>
              <w:t>Delay Dispersion ($\sigma_{\</w:t>
            </w:r>
            <w:proofErr w:type="gramStart"/>
            <w:r w:rsidRPr="00AD056D">
              <w:rPr>
                <w:b/>
              </w:rPr>
              <w:t>text{</w:t>
            </w:r>
            <w:proofErr w:type="gramEnd"/>
            <w:r w:rsidRPr="00AD056D">
              <w:rPr>
                <w:b/>
              </w:rPr>
              <w:t>Delay</w:t>
            </w:r>
            <w:proofErr w:type="gramStart"/>
            <w:r w:rsidRPr="00AD056D">
              <w:rPr>
                <w:b/>
              </w:rPr>
              <w:t>}}$</w:t>
            </w:r>
            <w:proofErr w:type="gramEnd"/>
            <w:r w:rsidRPr="00AD056D">
              <w:rPr>
                <w:b/>
              </w:rPr>
              <w:t>)</w:t>
            </w:r>
          </w:p>
        </w:tc>
        <w:tc>
          <w:tcPr>
            <w:tcW w:w="936" w:type="dxa"/>
            <w:tcBorders>
              <w:top w:val="single" w:sz="8" w:space="0" w:color="000000"/>
              <w:bottom w:val="single" w:sz="8" w:space="0" w:color="000000"/>
            </w:tcBorders>
            <w:tcMar>
              <w:top w:w="80" w:type="dxa"/>
              <w:left w:w="100" w:type="dxa"/>
              <w:bottom w:w="80" w:type="dxa"/>
              <w:right w:w="100" w:type="dxa"/>
            </w:tcMar>
          </w:tcPr>
          <w:p w14:paraId="39F11CB8" w14:textId="77777777" w:rsidR="00317594" w:rsidRPr="00AD056D" w:rsidRDefault="00000000" w:rsidP="00AD056D">
            <w:pPr>
              <w:spacing w:before="0" w:beforeAutospacing="0" w:after="0" w:afterAutospacing="0" w:line="480" w:lineRule="auto"/>
              <w:contextualSpacing/>
            </w:pPr>
            <w:r w:rsidRPr="00AD056D">
              <w:rPr>
                <w:b/>
              </w:rPr>
              <w:t>Coupled Volatility Index</w:t>
            </w:r>
          </w:p>
        </w:tc>
        <w:tc>
          <w:tcPr>
            <w:tcW w:w="936" w:type="dxa"/>
            <w:tcBorders>
              <w:top w:val="single" w:sz="8" w:space="0" w:color="000000"/>
              <w:bottom w:val="single" w:sz="8" w:space="0" w:color="000000"/>
            </w:tcBorders>
            <w:tcMar>
              <w:top w:w="80" w:type="dxa"/>
              <w:left w:w="100" w:type="dxa"/>
              <w:bottom w:w="80" w:type="dxa"/>
              <w:right w:w="100" w:type="dxa"/>
            </w:tcMar>
          </w:tcPr>
          <w:p w14:paraId="71E79A7A" w14:textId="77777777" w:rsidR="00317594" w:rsidRPr="00AD056D" w:rsidRDefault="00000000" w:rsidP="00AD056D">
            <w:pPr>
              <w:spacing w:before="0" w:beforeAutospacing="0" w:after="0" w:afterAutospacing="0" w:line="480" w:lineRule="auto"/>
              <w:contextualSpacing/>
            </w:pPr>
            <w:r w:rsidRPr="00AD056D">
              <w:rPr>
                <w:b/>
              </w:rPr>
              <w:t>Mean Departure Delay</w:t>
            </w:r>
          </w:p>
        </w:tc>
        <w:tc>
          <w:tcPr>
            <w:tcW w:w="936" w:type="dxa"/>
            <w:tcBorders>
              <w:top w:val="single" w:sz="8" w:space="0" w:color="000000"/>
              <w:bottom w:val="single" w:sz="8" w:space="0" w:color="000000"/>
            </w:tcBorders>
            <w:tcMar>
              <w:top w:w="80" w:type="dxa"/>
              <w:left w:w="100" w:type="dxa"/>
              <w:bottom w:w="80" w:type="dxa"/>
              <w:right w:w="100" w:type="dxa"/>
            </w:tcMar>
          </w:tcPr>
          <w:p w14:paraId="5D1E4024" w14:textId="77777777" w:rsidR="00317594" w:rsidRPr="00AD056D" w:rsidRDefault="00000000" w:rsidP="00AD056D">
            <w:pPr>
              <w:spacing w:before="0" w:beforeAutospacing="0" w:after="0" w:afterAutospacing="0" w:line="480" w:lineRule="auto"/>
              <w:contextualSpacing/>
            </w:pPr>
            <w:r w:rsidRPr="00AD056D">
              <w:rPr>
                <w:b/>
              </w:rPr>
              <w:t>Flights Delayed $\</w:t>
            </w:r>
            <w:proofErr w:type="spellStart"/>
            <w:r w:rsidRPr="00AD056D">
              <w:rPr>
                <w:b/>
              </w:rPr>
              <w:t>ge</w:t>
            </w:r>
            <w:proofErr w:type="spellEnd"/>
            <w:r w:rsidRPr="00AD056D">
              <w:rPr>
                <w:b/>
              </w:rPr>
              <w:t xml:space="preserve"> 15$m (%)</w:t>
            </w:r>
          </w:p>
        </w:tc>
      </w:tr>
      <w:tr w:rsidR="00317594" w:rsidRPr="00AD056D" w14:paraId="6DDC20F0" w14:textId="77777777">
        <w:trPr>
          <w:cantSplit/>
          <w:jc w:val="center"/>
        </w:trPr>
        <w:tc>
          <w:tcPr>
            <w:tcW w:w="936" w:type="dxa"/>
            <w:tcMar>
              <w:top w:w="80" w:type="dxa"/>
              <w:left w:w="100" w:type="dxa"/>
              <w:bottom w:w="80" w:type="dxa"/>
              <w:right w:w="100" w:type="dxa"/>
            </w:tcMar>
          </w:tcPr>
          <w:p w14:paraId="5A6073E2" w14:textId="77777777" w:rsidR="00317594" w:rsidRPr="00AD056D" w:rsidRDefault="00000000" w:rsidP="00AD056D">
            <w:pPr>
              <w:spacing w:before="0" w:beforeAutospacing="0" w:after="0" w:afterAutospacing="0" w:line="480" w:lineRule="auto"/>
              <w:contextualSpacing/>
            </w:pPr>
            <w:r w:rsidRPr="00AD056D">
              <w:t>1</w:t>
            </w:r>
          </w:p>
        </w:tc>
        <w:tc>
          <w:tcPr>
            <w:tcW w:w="936" w:type="dxa"/>
            <w:tcMar>
              <w:top w:w="80" w:type="dxa"/>
              <w:left w:w="100" w:type="dxa"/>
              <w:bottom w:w="80" w:type="dxa"/>
              <w:right w:w="100" w:type="dxa"/>
            </w:tcMar>
          </w:tcPr>
          <w:p w14:paraId="414A8F6D" w14:textId="77777777" w:rsidR="00317594" w:rsidRPr="00AD056D" w:rsidRDefault="00000000" w:rsidP="00AD056D">
            <w:pPr>
              <w:spacing w:before="0" w:beforeAutospacing="0" w:after="0" w:afterAutospacing="0" w:line="480" w:lineRule="auto"/>
              <w:contextualSpacing/>
            </w:pPr>
            <w:r w:rsidRPr="00AD056D">
              <w:t>Monday</w:t>
            </w:r>
          </w:p>
        </w:tc>
        <w:tc>
          <w:tcPr>
            <w:tcW w:w="936" w:type="dxa"/>
            <w:tcMar>
              <w:top w:w="80" w:type="dxa"/>
              <w:left w:w="100" w:type="dxa"/>
              <w:bottom w:w="80" w:type="dxa"/>
              <w:right w:w="100" w:type="dxa"/>
            </w:tcMar>
          </w:tcPr>
          <w:p w14:paraId="646D18C5" w14:textId="77777777" w:rsidR="00317594" w:rsidRPr="00AD056D" w:rsidRDefault="00000000" w:rsidP="00AD056D">
            <w:pPr>
              <w:spacing w:before="0" w:beforeAutospacing="0" w:after="0" w:afterAutospacing="0" w:line="480" w:lineRule="auto"/>
              <w:contextualSpacing/>
            </w:pPr>
            <w:r w:rsidRPr="00AD056D">
              <w:t>Outbound Business Surge &amp; High Screening Volatility</w:t>
            </w:r>
          </w:p>
        </w:tc>
        <w:tc>
          <w:tcPr>
            <w:tcW w:w="936" w:type="dxa"/>
            <w:tcMar>
              <w:top w:w="80" w:type="dxa"/>
              <w:left w:w="100" w:type="dxa"/>
              <w:bottom w:w="80" w:type="dxa"/>
              <w:right w:w="100" w:type="dxa"/>
            </w:tcMar>
          </w:tcPr>
          <w:p w14:paraId="485C250B" w14:textId="77777777" w:rsidR="00317594" w:rsidRPr="00AD056D" w:rsidRDefault="00000000" w:rsidP="00AD056D">
            <w:pPr>
              <w:spacing w:before="0" w:beforeAutospacing="0" w:after="0" w:afterAutospacing="0" w:line="480" w:lineRule="auto"/>
              <w:contextualSpacing/>
            </w:pPr>
            <w:r w:rsidRPr="00AD056D">
              <w:t>192</w:t>
            </w:r>
          </w:p>
        </w:tc>
        <w:tc>
          <w:tcPr>
            <w:tcW w:w="936" w:type="dxa"/>
            <w:tcMar>
              <w:top w:w="80" w:type="dxa"/>
              <w:left w:w="100" w:type="dxa"/>
              <w:bottom w:w="80" w:type="dxa"/>
              <w:right w:w="100" w:type="dxa"/>
            </w:tcMar>
          </w:tcPr>
          <w:p w14:paraId="1205EAEB" w14:textId="77777777" w:rsidR="00317594" w:rsidRPr="00AD056D" w:rsidRDefault="00000000" w:rsidP="00AD056D">
            <w:pPr>
              <w:spacing w:before="0" w:beforeAutospacing="0" w:after="0" w:afterAutospacing="0" w:line="480" w:lineRule="auto"/>
              <w:contextualSpacing/>
            </w:pPr>
            <w:r w:rsidRPr="00AD056D">
              <w:t>1,246,150</w:t>
            </w:r>
          </w:p>
        </w:tc>
        <w:tc>
          <w:tcPr>
            <w:tcW w:w="936" w:type="dxa"/>
            <w:tcMar>
              <w:top w:w="80" w:type="dxa"/>
              <w:left w:w="100" w:type="dxa"/>
              <w:bottom w:w="80" w:type="dxa"/>
              <w:right w:w="100" w:type="dxa"/>
            </w:tcMar>
          </w:tcPr>
          <w:p w14:paraId="0811FDA2" w14:textId="77777777" w:rsidR="00317594" w:rsidRPr="00AD056D" w:rsidRDefault="00000000" w:rsidP="00AD056D">
            <w:pPr>
              <w:spacing w:before="0" w:beforeAutospacing="0" w:after="0" w:afterAutospacing="0" w:line="480" w:lineRule="auto"/>
              <w:contextualSpacing/>
            </w:pPr>
            <w:r w:rsidRPr="00AD056D">
              <w:t>0.604</w:t>
            </w:r>
          </w:p>
        </w:tc>
        <w:tc>
          <w:tcPr>
            <w:tcW w:w="936" w:type="dxa"/>
            <w:tcMar>
              <w:top w:w="80" w:type="dxa"/>
              <w:left w:w="100" w:type="dxa"/>
              <w:bottom w:w="80" w:type="dxa"/>
              <w:right w:w="100" w:type="dxa"/>
            </w:tcMar>
          </w:tcPr>
          <w:p w14:paraId="353BF589" w14:textId="77777777" w:rsidR="00317594" w:rsidRPr="00AD056D" w:rsidRDefault="00000000" w:rsidP="00AD056D">
            <w:pPr>
              <w:spacing w:before="0" w:beforeAutospacing="0" w:after="0" w:afterAutospacing="0" w:line="480" w:lineRule="auto"/>
              <w:contextualSpacing/>
            </w:pPr>
            <w:r w:rsidRPr="00AD056D">
              <w:t>56.56 min</w:t>
            </w:r>
          </w:p>
        </w:tc>
        <w:tc>
          <w:tcPr>
            <w:tcW w:w="936" w:type="dxa"/>
            <w:tcMar>
              <w:top w:w="80" w:type="dxa"/>
              <w:left w:w="100" w:type="dxa"/>
              <w:bottom w:w="80" w:type="dxa"/>
              <w:right w:w="100" w:type="dxa"/>
            </w:tcMar>
          </w:tcPr>
          <w:p w14:paraId="58475FC3" w14:textId="77777777" w:rsidR="00317594" w:rsidRPr="00AD056D" w:rsidRDefault="00000000" w:rsidP="00AD056D">
            <w:pPr>
              <w:spacing w:before="0" w:beforeAutospacing="0" w:after="0" w:afterAutospacing="0" w:line="480" w:lineRule="auto"/>
              <w:contextualSpacing/>
            </w:pPr>
            <w:r w:rsidRPr="00AD056D">
              <w:t>34.00</w:t>
            </w:r>
          </w:p>
        </w:tc>
        <w:tc>
          <w:tcPr>
            <w:tcW w:w="936" w:type="dxa"/>
            <w:tcMar>
              <w:top w:w="80" w:type="dxa"/>
              <w:left w:w="100" w:type="dxa"/>
              <w:bottom w:w="80" w:type="dxa"/>
              <w:right w:w="100" w:type="dxa"/>
            </w:tcMar>
          </w:tcPr>
          <w:p w14:paraId="45319142" w14:textId="77777777" w:rsidR="00317594" w:rsidRPr="00AD056D" w:rsidRDefault="00000000" w:rsidP="00AD056D">
            <w:pPr>
              <w:spacing w:before="0" w:beforeAutospacing="0" w:after="0" w:afterAutospacing="0" w:line="480" w:lineRule="auto"/>
              <w:contextualSpacing/>
            </w:pPr>
            <w:r w:rsidRPr="00AD056D">
              <w:t>15.78 min</w:t>
            </w:r>
          </w:p>
        </w:tc>
        <w:tc>
          <w:tcPr>
            <w:tcW w:w="936" w:type="dxa"/>
            <w:tcMar>
              <w:top w:w="80" w:type="dxa"/>
              <w:left w:w="100" w:type="dxa"/>
              <w:bottom w:w="80" w:type="dxa"/>
              <w:right w:w="100" w:type="dxa"/>
            </w:tcMar>
          </w:tcPr>
          <w:p w14:paraId="199E6D84" w14:textId="77777777" w:rsidR="00317594" w:rsidRPr="00AD056D" w:rsidRDefault="00000000" w:rsidP="00AD056D">
            <w:pPr>
              <w:spacing w:before="0" w:beforeAutospacing="0" w:after="0" w:afterAutospacing="0" w:line="480" w:lineRule="auto"/>
              <w:contextualSpacing/>
            </w:pPr>
            <w:r w:rsidRPr="00AD056D">
              <w:t>23.54%</w:t>
            </w:r>
          </w:p>
        </w:tc>
      </w:tr>
      <w:tr w:rsidR="00317594" w:rsidRPr="00AD056D" w14:paraId="3568C0B6" w14:textId="77777777">
        <w:trPr>
          <w:cantSplit/>
          <w:jc w:val="center"/>
        </w:trPr>
        <w:tc>
          <w:tcPr>
            <w:tcW w:w="936" w:type="dxa"/>
            <w:tcMar>
              <w:top w:w="80" w:type="dxa"/>
              <w:left w:w="100" w:type="dxa"/>
              <w:bottom w:w="80" w:type="dxa"/>
              <w:right w:w="100" w:type="dxa"/>
            </w:tcMar>
          </w:tcPr>
          <w:p w14:paraId="30E89C09" w14:textId="77777777" w:rsidR="00317594" w:rsidRPr="00AD056D" w:rsidRDefault="00000000" w:rsidP="00AD056D">
            <w:pPr>
              <w:spacing w:before="0" w:beforeAutospacing="0" w:after="0" w:afterAutospacing="0" w:line="480" w:lineRule="auto"/>
              <w:contextualSpacing/>
            </w:pPr>
            <w:r w:rsidRPr="00AD056D">
              <w:lastRenderedPageBreak/>
              <w:t>2</w:t>
            </w:r>
          </w:p>
        </w:tc>
        <w:tc>
          <w:tcPr>
            <w:tcW w:w="936" w:type="dxa"/>
            <w:tcMar>
              <w:top w:w="80" w:type="dxa"/>
              <w:left w:w="100" w:type="dxa"/>
              <w:bottom w:w="80" w:type="dxa"/>
              <w:right w:w="100" w:type="dxa"/>
            </w:tcMar>
          </w:tcPr>
          <w:p w14:paraId="66B6E10E" w14:textId="77777777" w:rsidR="00317594" w:rsidRPr="00AD056D" w:rsidRDefault="00000000" w:rsidP="00AD056D">
            <w:pPr>
              <w:spacing w:before="0" w:beforeAutospacing="0" w:after="0" w:afterAutospacing="0" w:line="480" w:lineRule="auto"/>
              <w:contextualSpacing/>
            </w:pPr>
            <w:r w:rsidRPr="00AD056D">
              <w:t>Tuesday</w:t>
            </w:r>
          </w:p>
        </w:tc>
        <w:tc>
          <w:tcPr>
            <w:tcW w:w="936" w:type="dxa"/>
            <w:tcMar>
              <w:top w:w="80" w:type="dxa"/>
              <w:left w:w="100" w:type="dxa"/>
              <w:bottom w:w="80" w:type="dxa"/>
              <w:right w:w="100" w:type="dxa"/>
            </w:tcMar>
          </w:tcPr>
          <w:p w14:paraId="10E4C37C" w14:textId="77777777" w:rsidR="00317594" w:rsidRPr="00AD056D" w:rsidRDefault="00000000" w:rsidP="00AD056D">
            <w:pPr>
              <w:spacing w:before="0" w:beforeAutospacing="0" w:after="0" w:afterAutospacing="0" w:line="480" w:lineRule="auto"/>
              <w:contextualSpacing/>
            </w:pPr>
            <w:r w:rsidRPr="00AD056D">
              <w:t>Midweek Operational Reset (Low Turbulence)</w:t>
            </w:r>
          </w:p>
        </w:tc>
        <w:tc>
          <w:tcPr>
            <w:tcW w:w="936" w:type="dxa"/>
            <w:tcMar>
              <w:top w:w="80" w:type="dxa"/>
              <w:left w:w="100" w:type="dxa"/>
              <w:bottom w:w="80" w:type="dxa"/>
              <w:right w:w="100" w:type="dxa"/>
            </w:tcMar>
          </w:tcPr>
          <w:p w14:paraId="332C2704" w14:textId="77777777" w:rsidR="00317594" w:rsidRPr="00AD056D" w:rsidRDefault="00000000" w:rsidP="00AD056D">
            <w:pPr>
              <w:spacing w:before="0" w:beforeAutospacing="0" w:after="0" w:afterAutospacing="0" w:line="480" w:lineRule="auto"/>
              <w:contextualSpacing/>
            </w:pPr>
            <w:r w:rsidRPr="00AD056D">
              <w:t>192</w:t>
            </w:r>
          </w:p>
        </w:tc>
        <w:tc>
          <w:tcPr>
            <w:tcW w:w="936" w:type="dxa"/>
            <w:tcMar>
              <w:top w:w="80" w:type="dxa"/>
              <w:left w:w="100" w:type="dxa"/>
              <w:bottom w:w="80" w:type="dxa"/>
              <w:right w:w="100" w:type="dxa"/>
            </w:tcMar>
          </w:tcPr>
          <w:p w14:paraId="3FE19C6B" w14:textId="77777777" w:rsidR="00317594" w:rsidRPr="00AD056D" w:rsidRDefault="00000000" w:rsidP="00AD056D">
            <w:pPr>
              <w:spacing w:before="0" w:beforeAutospacing="0" w:after="0" w:afterAutospacing="0" w:line="480" w:lineRule="auto"/>
              <w:contextualSpacing/>
            </w:pPr>
            <w:r w:rsidRPr="00AD056D">
              <w:t>1,076,625</w:t>
            </w:r>
          </w:p>
        </w:tc>
        <w:tc>
          <w:tcPr>
            <w:tcW w:w="936" w:type="dxa"/>
            <w:tcMar>
              <w:top w:w="80" w:type="dxa"/>
              <w:left w:w="100" w:type="dxa"/>
              <w:bottom w:w="80" w:type="dxa"/>
              <w:right w:w="100" w:type="dxa"/>
            </w:tcMar>
          </w:tcPr>
          <w:p w14:paraId="4D3A9827" w14:textId="77777777" w:rsidR="00317594" w:rsidRPr="00AD056D" w:rsidRDefault="00000000" w:rsidP="00AD056D">
            <w:pPr>
              <w:spacing w:before="0" w:beforeAutospacing="0" w:after="0" w:afterAutospacing="0" w:line="480" w:lineRule="auto"/>
              <w:contextualSpacing/>
            </w:pPr>
            <w:r w:rsidRPr="00AD056D">
              <w:t>0.601</w:t>
            </w:r>
          </w:p>
        </w:tc>
        <w:tc>
          <w:tcPr>
            <w:tcW w:w="936" w:type="dxa"/>
            <w:tcMar>
              <w:top w:w="80" w:type="dxa"/>
              <w:left w:w="100" w:type="dxa"/>
              <w:bottom w:w="80" w:type="dxa"/>
              <w:right w:w="100" w:type="dxa"/>
            </w:tcMar>
          </w:tcPr>
          <w:p w14:paraId="5BEBDD7E" w14:textId="77777777" w:rsidR="00317594" w:rsidRPr="00AD056D" w:rsidRDefault="00000000" w:rsidP="00AD056D">
            <w:pPr>
              <w:spacing w:before="0" w:beforeAutospacing="0" w:after="0" w:afterAutospacing="0" w:line="480" w:lineRule="auto"/>
              <w:contextualSpacing/>
            </w:pPr>
            <w:r w:rsidRPr="00AD056D">
              <w:t>50.09 min</w:t>
            </w:r>
          </w:p>
        </w:tc>
        <w:tc>
          <w:tcPr>
            <w:tcW w:w="936" w:type="dxa"/>
            <w:tcMar>
              <w:top w:w="80" w:type="dxa"/>
              <w:left w:w="100" w:type="dxa"/>
              <w:bottom w:w="80" w:type="dxa"/>
              <w:right w:w="100" w:type="dxa"/>
            </w:tcMar>
          </w:tcPr>
          <w:p w14:paraId="029D1600" w14:textId="77777777" w:rsidR="00317594" w:rsidRPr="00AD056D" w:rsidRDefault="00000000" w:rsidP="00AD056D">
            <w:pPr>
              <w:spacing w:before="0" w:beforeAutospacing="0" w:after="0" w:afterAutospacing="0" w:line="480" w:lineRule="auto"/>
              <w:contextualSpacing/>
            </w:pPr>
            <w:r w:rsidRPr="00AD056D">
              <w:t>29.99</w:t>
            </w:r>
          </w:p>
        </w:tc>
        <w:tc>
          <w:tcPr>
            <w:tcW w:w="936" w:type="dxa"/>
            <w:tcMar>
              <w:top w:w="80" w:type="dxa"/>
              <w:left w:w="100" w:type="dxa"/>
              <w:bottom w:w="80" w:type="dxa"/>
              <w:right w:w="100" w:type="dxa"/>
            </w:tcMar>
          </w:tcPr>
          <w:p w14:paraId="5F61AEB4" w14:textId="77777777" w:rsidR="00317594" w:rsidRPr="00AD056D" w:rsidRDefault="00000000" w:rsidP="00AD056D">
            <w:pPr>
              <w:spacing w:before="0" w:beforeAutospacing="0" w:after="0" w:afterAutospacing="0" w:line="480" w:lineRule="auto"/>
              <w:contextualSpacing/>
            </w:pPr>
            <w:r w:rsidRPr="00AD056D">
              <w:t>11.69 min</w:t>
            </w:r>
          </w:p>
        </w:tc>
        <w:tc>
          <w:tcPr>
            <w:tcW w:w="936" w:type="dxa"/>
            <w:tcMar>
              <w:top w:w="80" w:type="dxa"/>
              <w:left w:w="100" w:type="dxa"/>
              <w:bottom w:w="80" w:type="dxa"/>
              <w:right w:w="100" w:type="dxa"/>
            </w:tcMar>
          </w:tcPr>
          <w:p w14:paraId="41780BC8" w14:textId="77777777" w:rsidR="00317594" w:rsidRPr="00AD056D" w:rsidRDefault="00000000" w:rsidP="00AD056D">
            <w:pPr>
              <w:spacing w:before="0" w:beforeAutospacing="0" w:after="0" w:afterAutospacing="0" w:line="480" w:lineRule="auto"/>
              <w:contextualSpacing/>
            </w:pPr>
            <w:r w:rsidRPr="00AD056D">
              <w:t>19.44%</w:t>
            </w:r>
          </w:p>
        </w:tc>
      </w:tr>
      <w:tr w:rsidR="00317594" w:rsidRPr="00AD056D" w14:paraId="00E85142" w14:textId="77777777">
        <w:trPr>
          <w:cantSplit/>
          <w:jc w:val="center"/>
        </w:trPr>
        <w:tc>
          <w:tcPr>
            <w:tcW w:w="936" w:type="dxa"/>
            <w:tcMar>
              <w:top w:w="80" w:type="dxa"/>
              <w:left w:w="100" w:type="dxa"/>
              <w:bottom w:w="80" w:type="dxa"/>
              <w:right w:w="100" w:type="dxa"/>
            </w:tcMar>
          </w:tcPr>
          <w:p w14:paraId="0EB5E3C8" w14:textId="77777777" w:rsidR="00317594" w:rsidRPr="00AD056D" w:rsidRDefault="00000000" w:rsidP="00AD056D">
            <w:pPr>
              <w:spacing w:before="0" w:beforeAutospacing="0" w:after="0" w:afterAutospacing="0" w:line="480" w:lineRule="auto"/>
              <w:contextualSpacing/>
            </w:pPr>
            <w:r w:rsidRPr="00AD056D">
              <w:lastRenderedPageBreak/>
              <w:t>3</w:t>
            </w:r>
          </w:p>
        </w:tc>
        <w:tc>
          <w:tcPr>
            <w:tcW w:w="936" w:type="dxa"/>
            <w:tcMar>
              <w:top w:w="80" w:type="dxa"/>
              <w:left w:w="100" w:type="dxa"/>
              <w:bottom w:w="80" w:type="dxa"/>
              <w:right w:w="100" w:type="dxa"/>
            </w:tcMar>
          </w:tcPr>
          <w:p w14:paraId="72F02514" w14:textId="77777777" w:rsidR="00317594" w:rsidRPr="00AD056D" w:rsidRDefault="00000000" w:rsidP="00AD056D">
            <w:pPr>
              <w:spacing w:before="0" w:beforeAutospacing="0" w:after="0" w:afterAutospacing="0" w:line="480" w:lineRule="auto"/>
              <w:contextualSpacing/>
            </w:pPr>
            <w:r w:rsidRPr="00AD056D">
              <w:t>Wednesday</w:t>
            </w:r>
          </w:p>
        </w:tc>
        <w:tc>
          <w:tcPr>
            <w:tcW w:w="936" w:type="dxa"/>
            <w:tcMar>
              <w:top w:w="80" w:type="dxa"/>
              <w:left w:w="100" w:type="dxa"/>
              <w:bottom w:w="80" w:type="dxa"/>
              <w:right w:w="100" w:type="dxa"/>
            </w:tcMar>
          </w:tcPr>
          <w:p w14:paraId="01CB5DAA" w14:textId="77777777" w:rsidR="00317594" w:rsidRPr="00AD056D" w:rsidRDefault="00000000" w:rsidP="00AD056D">
            <w:pPr>
              <w:spacing w:before="0" w:beforeAutospacing="0" w:after="0" w:afterAutospacing="0" w:line="480" w:lineRule="auto"/>
              <w:contextualSpacing/>
            </w:pPr>
            <w:r w:rsidRPr="00AD056D">
              <w:t>Midweek Baseline Stability (Minimum Volatility)</w:t>
            </w:r>
          </w:p>
        </w:tc>
        <w:tc>
          <w:tcPr>
            <w:tcW w:w="936" w:type="dxa"/>
            <w:tcMar>
              <w:top w:w="80" w:type="dxa"/>
              <w:left w:w="100" w:type="dxa"/>
              <w:bottom w:w="80" w:type="dxa"/>
              <w:right w:w="100" w:type="dxa"/>
            </w:tcMar>
          </w:tcPr>
          <w:p w14:paraId="71D4FDB9" w14:textId="77777777" w:rsidR="00317594" w:rsidRPr="00AD056D" w:rsidRDefault="00000000" w:rsidP="00AD056D">
            <w:pPr>
              <w:spacing w:before="0" w:beforeAutospacing="0" w:after="0" w:afterAutospacing="0" w:line="480" w:lineRule="auto"/>
              <w:contextualSpacing/>
            </w:pPr>
            <w:r w:rsidRPr="00AD056D">
              <w:t>192</w:t>
            </w:r>
          </w:p>
        </w:tc>
        <w:tc>
          <w:tcPr>
            <w:tcW w:w="936" w:type="dxa"/>
            <w:tcMar>
              <w:top w:w="80" w:type="dxa"/>
              <w:left w:w="100" w:type="dxa"/>
              <w:bottom w:w="80" w:type="dxa"/>
              <w:right w:w="100" w:type="dxa"/>
            </w:tcMar>
          </w:tcPr>
          <w:p w14:paraId="1316A08B" w14:textId="77777777" w:rsidR="00317594" w:rsidRPr="00AD056D" w:rsidRDefault="00000000" w:rsidP="00AD056D">
            <w:pPr>
              <w:spacing w:before="0" w:beforeAutospacing="0" w:after="0" w:afterAutospacing="0" w:line="480" w:lineRule="auto"/>
              <w:contextualSpacing/>
            </w:pPr>
            <w:r w:rsidRPr="00AD056D">
              <w:t>1,123,368</w:t>
            </w:r>
          </w:p>
        </w:tc>
        <w:tc>
          <w:tcPr>
            <w:tcW w:w="936" w:type="dxa"/>
            <w:tcMar>
              <w:top w:w="80" w:type="dxa"/>
              <w:left w:w="100" w:type="dxa"/>
              <w:bottom w:w="80" w:type="dxa"/>
              <w:right w:w="100" w:type="dxa"/>
            </w:tcMar>
          </w:tcPr>
          <w:p w14:paraId="6619A1FA" w14:textId="77777777" w:rsidR="00317594" w:rsidRPr="00AD056D" w:rsidRDefault="00000000" w:rsidP="00AD056D">
            <w:pPr>
              <w:spacing w:before="0" w:beforeAutospacing="0" w:after="0" w:afterAutospacing="0" w:line="480" w:lineRule="auto"/>
              <w:contextualSpacing/>
            </w:pPr>
            <w:r w:rsidRPr="00AD056D">
              <w:t>0.594</w:t>
            </w:r>
          </w:p>
        </w:tc>
        <w:tc>
          <w:tcPr>
            <w:tcW w:w="936" w:type="dxa"/>
            <w:tcMar>
              <w:top w:w="80" w:type="dxa"/>
              <w:left w:w="100" w:type="dxa"/>
              <w:bottom w:w="80" w:type="dxa"/>
              <w:right w:w="100" w:type="dxa"/>
            </w:tcMar>
          </w:tcPr>
          <w:p w14:paraId="0067D77B" w14:textId="77777777" w:rsidR="00317594" w:rsidRPr="00AD056D" w:rsidRDefault="00000000" w:rsidP="00AD056D">
            <w:pPr>
              <w:spacing w:before="0" w:beforeAutospacing="0" w:after="0" w:afterAutospacing="0" w:line="480" w:lineRule="auto"/>
              <w:contextualSpacing/>
            </w:pPr>
            <w:r w:rsidRPr="00AD056D">
              <w:t>49.27 min</w:t>
            </w:r>
          </w:p>
        </w:tc>
        <w:tc>
          <w:tcPr>
            <w:tcW w:w="936" w:type="dxa"/>
            <w:tcMar>
              <w:top w:w="80" w:type="dxa"/>
              <w:left w:w="100" w:type="dxa"/>
              <w:bottom w:w="80" w:type="dxa"/>
              <w:right w:w="100" w:type="dxa"/>
            </w:tcMar>
          </w:tcPr>
          <w:p w14:paraId="2AC22D20" w14:textId="77777777" w:rsidR="00317594" w:rsidRPr="00AD056D" w:rsidRDefault="00000000" w:rsidP="00AD056D">
            <w:pPr>
              <w:spacing w:before="0" w:beforeAutospacing="0" w:after="0" w:afterAutospacing="0" w:line="480" w:lineRule="auto"/>
              <w:contextualSpacing/>
            </w:pPr>
            <w:r w:rsidRPr="00AD056D">
              <w:t>29.13</w:t>
            </w:r>
          </w:p>
        </w:tc>
        <w:tc>
          <w:tcPr>
            <w:tcW w:w="936" w:type="dxa"/>
            <w:tcMar>
              <w:top w:w="80" w:type="dxa"/>
              <w:left w:w="100" w:type="dxa"/>
              <w:bottom w:w="80" w:type="dxa"/>
              <w:right w:w="100" w:type="dxa"/>
            </w:tcMar>
          </w:tcPr>
          <w:p w14:paraId="7649FB3E" w14:textId="77777777" w:rsidR="00317594" w:rsidRPr="00AD056D" w:rsidRDefault="00000000" w:rsidP="00AD056D">
            <w:pPr>
              <w:spacing w:before="0" w:beforeAutospacing="0" w:after="0" w:afterAutospacing="0" w:line="480" w:lineRule="auto"/>
              <w:contextualSpacing/>
            </w:pPr>
            <w:r w:rsidRPr="00AD056D">
              <w:t>12.22 min</w:t>
            </w:r>
          </w:p>
        </w:tc>
        <w:tc>
          <w:tcPr>
            <w:tcW w:w="936" w:type="dxa"/>
            <w:tcMar>
              <w:top w:w="80" w:type="dxa"/>
              <w:left w:w="100" w:type="dxa"/>
              <w:bottom w:w="80" w:type="dxa"/>
              <w:right w:w="100" w:type="dxa"/>
            </w:tcMar>
          </w:tcPr>
          <w:p w14:paraId="0F3860DA" w14:textId="77777777" w:rsidR="00317594" w:rsidRPr="00AD056D" w:rsidRDefault="00000000" w:rsidP="00AD056D">
            <w:pPr>
              <w:spacing w:before="0" w:beforeAutospacing="0" w:after="0" w:afterAutospacing="0" w:line="480" w:lineRule="auto"/>
              <w:contextualSpacing/>
            </w:pPr>
            <w:r w:rsidRPr="00AD056D">
              <w:t>20.05%</w:t>
            </w:r>
          </w:p>
        </w:tc>
      </w:tr>
      <w:tr w:rsidR="00317594" w:rsidRPr="00AD056D" w14:paraId="4699B0E2" w14:textId="77777777">
        <w:trPr>
          <w:cantSplit/>
          <w:jc w:val="center"/>
        </w:trPr>
        <w:tc>
          <w:tcPr>
            <w:tcW w:w="936" w:type="dxa"/>
            <w:tcMar>
              <w:top w:w="80" w:type="dxa"/>
              <w:left w:w="100" w:type="dxa"/>
              <w:bottom w:w="80" w:type="dxa"/>
              <w:right w:w="100" w:type="dxa"/>
            </w:tcMar>
          </w:tcPr>
          <w:p w14:paraId="6B81FE15" w14:textId="77777777" w:rsidR="00317594" w:rsidRPr="00AD056D" w:rsidRDefault="00000000" w:rsidP="00AD056D">
            <w:pPr>
              <w:spacing w:before="0" w:beforeAutospacing="0" w:after="0" w:afterAutospacing="0" w:line="480" w:lineRule="auto"/>
              <w:contextualSpacing/>
            </w:pPr>
            <w:r w:rsidRPr="00AD056D">
              <w:t>4</w:t>
            </w:r>
          </w:p>
        </w:tc>
        <w:tc>
          <w:tcPr>
            <w:tcW w:w="936" w:type="dxa"/>
            <w:tcMar>
              <w:top w:w="80" w:type="dxa"/>
              <w:left w:w="100" w:type="dxa"/>
              <w:bottom w:w="80" w:type="dxa"/>
              <w:right w:w="100" w:type="dxa"/>
            </w:tcMar>
          </w:tcPr>
          <w:p w14:paraId="74FD52CE" w14:textId="77777777" w:rsidR="00317594" w:rsidRPr="00AD056D" w:rsidRDefault="00000000" w:rsidP="00AD056D">
            <w:pPr>
              <w:spacing w:before="0" w:beforeAutospacing="0" w:after="0" w:afterAutospacing="0" w:line="480" w:lineRule="auto"/>
              <w:contextualSpacing/>
            </w:pPr>
            <w:r w:rsidRPr="00AD056D">
              <w:t>Thursday</w:t>
            </w:r>
          </w:p>
        </w:tc>
        <w:tc>
          <w:tcPr>
            <w:tcW w:w="936" w:type="dxa"/>
            <w:tcMar>
              <w:top w:w="80" w:type="dxa"/>
              <w:left w:w="100" w:type="dxa"/>
              <w:bottom w:w="80" w:type="dxa"/>
              <w:right w:w="100" w:type="dxa"/>
            </w:tcMar>
          </w:tcPr>
          <w:p w14:paraId="355E92B6" w14:textId="77777777" w:rsidR="00317594" w:rsidRPr="00AD056D" w:rsidRDefault="00000000" w:rsidP="00AD056D">
            <w:pPr>
              <w:spacing w:before="0" w:beforeAutospacing="0" w:after="0" w:afterAutospacing="0" w:line="480" w:lineRule="auto"/>
              <w:contextualSpacing/>
            </w:pPr>
            <w:r w:rsidRPr="00AD056D">
              <w:t>Corporate Outbound &amp; Early Weekend Ramp</w:t>
            </w:r>
          </w:p>
        </w:tc>
        <w:tc>
          <w:tcPr>
            <w:tcW w:w="936" w:type="dxa"/>
            <w:tcMar>
              <w:top w:w="80" w:type="dxa"/>
              <w:left w:w="100" w:type="dxa"/>
              <w:bottom w:w="80" w:type="dxa"/>
              <w:right w:w="100" w:type="dxa"/>
            </w:tcMar>
          </w:tcPr>
          <w:p w14:paraId="082F1CEC" w14:textId="77777777" w:rsidR="00317594" w:rsidRPr="00AD056D" w:rsidRDefault="00000000" w:rsidP="00AD056D">
            <w:pPr>
              <w:spacing w:before="0" w:beforeAutospacing="0" w:after="0" w:afterAutospacing="0" w:line="480" w:lineRule="auto"/>
              <w:contextualSpacing/>
            </w:pPr>
            <w:r w:rsidRPr="00AD056D">
              <w:t>191</w:t>
            </w:r>
          </w:p>
        </w:tc>
        <w:tc>
          <w:tcPr>
            <w:tcW w:w="936" w:type="dxa"/>
            <w:tcMar>
              <w:top w:w="80" w:type="dxa"/>
              <w:left w:w="100" w:type="dxa"/>
              <w:bottom w:w="80" w:type="dxa"/>
              <w:right w:w="100" w:type="dxa"/>
            </w:tcMar>
          </w:tcPr>
          <w:p w14:paraId="1275442E" w14:textId="77777777" w:rsidR="00317594" w:rsidRPr="00AD056D" w:rsidRDefault="00000000" w:rsidP="00AD056D">
            <w:pPr>
              <w:spacing w:before="0" w:beforeAutospacing="0" w:after="0" w:afterAutospacing="0" w:line="480" w:lineRule="auto"/>
              <w:contextualSpacing/>
            </w:pPr>
            <w:r w:rsidRPr="00AD056D">
              <w:t>1,254,744</w:t>
            </w:r>
          </w:p>
        </w:tc>
        <w:tc>
          <w:tcPr>
            <w:tcW w:w="936" w:type="dxa"/>
            <w:tcMar>
              <w:top w:w="80" w:type="dxa"/>
              <w:left w:w="100" w:type="dxa"/>
              <w:bottom w:w="80" w:type="dxa"/>
              <w:right w:w="100" w:type="dxa"/>
            </w:tcMar>
          </w:tcPr>
          <w:p w14:paraId="37C56643" w14:textId="77777777" w:rsidR="00317594" w:rsidRPr="00AD056D" w:rsidRDefault="00000000" w:rsidP="00AD056D">
            <w:pPr>
              <w:spacing w:before="0" w:beforeAutospacing="0" w:after="0" w:afterAutospacing="0" w:line="480" w:lineRule="auto"/>
              <w:contextualSpacing/>
            </w:pPr>
            <w:r w:rsidRPr="00AD056D">
              <w:t>0.589</w:t>
            </w:r>
          </w:p>
        </w:tc>
        <w:tc>
          <w:tcPr>
            <w:tcW w:w="936" w:type="dxa"/>
            <w:tcMar>
              <w:top w:w="80" w:type="dxa"/>
              <w:left w:w="100" w:type="dxa"/>
              <w:bottom w:w="80" w:type="dxa"/>
              <w:right w:w="100" w:type="dxa"/>
            </w:tcMar>
          </w:tcPr>
          <w:p w14:paraId="2AF0F21B" w14:textId="77777777" w:rsidR="00317594" w:rsidRPr="00AD056D" w:rsidRDefault="00000000" w:rsidP="00AD056D">
            <w:pPr>
              <w:spacing w:before="0" w:beforeAutospacing="0" w:after="0" w:afterAutospacing="0" w:line="480" w:lineRule="auto"/>
              <w:contextualSpacing/>
            </w:pPr>
            <w:r w:rsidRPr="00AD056D">
              <w:t>54.65 min</w:t>
            </w:r>
          </w:p>
        </w:tc>
        <w:tc>
          <w:tcPr>
            <w:tcW w:w="936" w:type="dxa"/>
            <w:tcMar>
              <w:top w:w="80" w:type="dxa"/>
              <w:left w:w="100" w:type="dxa"/>
              <w:bottom w:w="80" w:type="dxa"/>
              <w:right w:w="100" w:type="dxa"/>
            </w:tcMar>
          </w:tcPr>
          <w:p w14:paraId="7884C082" w14:textId="77777777" w:rsidR="00317594" w:rsidRPr="00AD056D" w:rsidRDefault="00000000" w:rsidP="00AD056D">
            <w:pPr>
              <w:spacing w:before="0" w:beforeAutospacing="0" w:after="0" w:afterAutospacing="0" w:line="480" w:lineRule="auto"/>
              <w:contextualSpacing/>
            </w:pPr>
            <w:r w:rsidRPr="00AD056D">
              <w:t>31.96</w:t>
            </w:r>
          </w:p>
        </w:tc>
        <w:tc>
          <w:tcPr>
            <w:tcW w:w="936" w:type="dxa"/>
            <w:tcMar>
              <w:top w:w="80" w:type="dxa"/>
              <w:left w:w="100" w:type="dxa"/>
              <w:bottom w:w="80" w:type="dxa"/>
              <w:right w:w="100" w:type="dxa"/>
            </w:tcMar>
          </w:tcPr>
          <w:p w14:paraId="17DA3F1A" w14:textId="77777777" w:rsidR="00317594" w:rsidRPr="00AD056D" w:rsidRDefault="00000000" w:rsidP="00AD056D">
            <w:pPr>
              <w:spacing w:before="0" w:beforeAutospacing="0" w:after="0" w:afterAutospacing="0" w:line="480" w:lineRule="auto"/>
              <w:contextualSpacing/>
            </w:pPr>
            <w:r w:rsidRPr="00AD056D">
              <w:t>15.39 min</w:t>
            </w:r>
          </w:p>
        </w:tc>
        <w:tc>
          <w:tcPr>
            <w:tcW w:w="936" w:type="dxa"/>
            <w:tcMar>
              <w:top w:w="80" w:type="dxa"/>
              <w:left w:w="100" w:type="dxa"/>
              <w:bottom w:w="80" w:type="dxa"/>
              <w:right w:w="100" w:type="dxa"/>
            </w:tcMar>
          </w:tcPr>
          <w:p w14:paraId="2AB3964C" w14:textId="77777777" w:rsidR="00317594" w:rsidRPr="00AD056D" w:rsidRDefault="00000000" w:rsidP="00AD056D">
            <w:pPr>
              <w:spacing w:before="0" w:beforeAutospacing="0" w:after="0" w:afterAutospacing="0" w:line="480" w:lineRule="auto"/>
              <w:contextualSpacing/>
            </w:pPr>
            <w:r w:rsidRPr="00AD056D">
              <w:t>23.35%</w:t>
            </w:r>
          </w:p>
        </w:tc>
      </w:tr>
      <w:tr w:rsidR="00317594" w:rsidRPr="00AD056D" w14:paraId="02D23A3E" w14:textId="77777777">
        <w:trPr>
          <w:cantSplit/>
          <w:jc w:val="center"/>
        </w:trPr>
        <w:tc>
          <w:tcPr>
            <w:tcW w:w="936" w:type="dxa"/>
            <w:tcMar>
              <w:top w:w="80" w:type="dxa"/>
              <w:left w:w="100" w:type="dxa"/>
              <w:bottom w:w="80" w:type="dxa"/>
              <w:right w:w="100" w:type="dxa"/>
            </w:tcMar>
          </w:tcPr>
          <w:p w14:paraId="1123AEB0" w14:textId="77777777" w:rsidR="00317594" w:rsidRPr="00AD056D" w:rsidRDefault="00000000" w:rsidP="00AD056D">
            <w:pPr>
              <w:spacing w:before="0" w:beforeAutospacing="0" w:after="0" w:afterAutospacing="0" w:line="480" w:lineRule="auto"/>
              <w:contextualSpacing/>
            </w:pPr>
            <w:r w:rsidRPr="00AD056D">
              <w:lastRenderedPageBreak/>
              <w:t>5</w:t>
            </w:r>
          </w:p>
        </w:tc>
        <w:tc>
          <w:tcPr>
            <w:tcW w:w="936" w:type="dxa"/>
            <w:tcMar>
              <w:top w:w="80" w:type="dxa"/>
              <w:left w:w="100" w:type="dxa"/>
              <w:bottom w:w="80" w:type="dxa"/>
              <w:right w:w="100" w:type="dxa"/>
            </w:tcMar>
          </w:tcPr>
          <w:p w14:paraId="20F14E96" w14:textId="77777777" w:rsidR="00317594" w:rsidRPr="00AD056D" w:rsidRDefault="00000000" w:rsidP="00AD056D">
            <w:pPr>
              <w:spacing w:before="0" w:beforeAutospacing="0" w:after="0" w:afterAutospacing="0" w:line="480" w:lineRule="auto"/>
              <w:contextualSpacing/>
            </w:pPr>
            <w:r w:rsidRPr="00AD056D">
              <w:t>Friday</w:t>
            </w:r>
          </w:p>
        </w:tc>
        <w:tc>
          <w:tcPr>
            <w:tcW w:w="936" w:type="dxa"/>
            <w:tcMar>
              <w:top w:w="80" w:type="dxa"/>
              <w:left w:w="100" w:type="dxa"/>
              <w:bottom w:w="80" w:type="dxa"/>
              <w:right w:w="100" w:type="dxa"/>
            </w:tcMar>
          </w:tcPr>
          <w:p w14:paraId="64609041" w14:textId="77777777" w:rsidR="00317594" w:rsidRPr="00AD056D" w:rsidRDefault="00000000" w:rsidP="00AD056D">
            <w:pPr>
              <w:spacing w:before="0" w:beforeAutospacing="0" w:after="0" w:afterAutospacing="0" w:line="480" w:lineRule="auto"/>
              <w:contextualSpacing/>
            </w:pPr>
            <w:r w:rsidRPr="00AD056D">
              <w:t>Combined Business &amp; Weekend Getaway Surge</w:t>
            </w:r>
          </w:p>
        </w:tc>
        <w:tc>
          <w:tcPr>
            <w:tcW w:w="936" w:type="dxa"/>
            <w:tcMar>
              <w:top w:w="80" w:type="dxa"/>
              <w:left w:w="100" w:type="dxa"/>
              <w:bottom w:w="80" w:type="dxa"/>
              <w:right w:w="100" w:type="dxa"/>
            </w:tcMar>
          </w:tcPr>
          <w:p w14:paraId="678AFD8E" w14:textId="77777777" w:rsidR="00317594" w:rsidRPr="00AD056D" w:rsidRDefault="00000000" w:rsidP="00AD056D">
            <w:pPr>
              <w:spacing w:before="0" w:beforeAutospacing="0" w:after="0" w:afterAutospacing="0" w:line="480" w:lineRule="auto"/>
              <w:contextualSpacing/>
            </w:pPr>
            <w:r w:rsidRPr="00AD056D">
              <w:t>191</w:t>
            </w:r>
          </w:p>
        </w:tc>
        <w:tc>
          <w:tcPr>
            <w:tcW w:w="936" w:type="dxa"/>
            <w:tcMar>
              <w:top w:w="80" w:type="dxa"/>
              <w:left w:w="100" w:type="dxa"/>
              <w:bottom w:w="80" w:type="dxa"/>
              <w:right w:w="100" w:type="dxa"/>
            </w:tcMar>
          </w:tcPr>
          <w:p w14:paraId="5A2E18A9" w14:textId="77777777" w:rsidR="00317594" w:rsidRPr="00AD056D" w:rsidRDefault="00000000" w:rsidP="00AD056D">
            <w:pPr>
              <w:spacing w:before="0" w:beforeAutospacing="0" w:after="0" w:afterAutospacing="0" w:line="480" w:lineRule="auto"/>
              <w:contextualSpacing/>
            </w:pPr>
            <w:r w:rsidRPr="00AD056D">
              <w:t>1,241,359</w:t>
            </w:r>
          </w:p>
        </w:tc>
        <w:tc>
          <w:tcPr>
            <w:tcW w:w="936" w:type="dxa"/>
            <w:tcMar>
              <w:top w:w="80" w:type="dxa"/>
              <w:left w:w="100" w:type="dxa"/>
              <w:bottom w:w="80" w:type="dxa"/>
              <w:right w:w="100" w:type="dxa"/>
            </w:tcMar>
          </w:tcPr>
          <w:p w14:paraId="3574F0B3" w14:textId="77777777" w:rsidR="00317594" w:rsidRPr="00AD056D" w:rsidRDefault="00000000" w:rsidP="00AD056D">
            <w:pPr>
              <w:spacing w:before="0" w:beforeAutospacing="0" w:after="0" w:afterAutospacing="0" w:line="480" w:lineRule="auto"/>
              <w:contextualSpacing/>
            </w:pPr>
            <w:r w:rsidRPr="00AD056D">
              <w:t>0.592</w:t>
            </w:r>
          </w:p>
        </w:tc>
        <w:tc>
          <w:tcPr>
            <w:tcW w:w="936" w:type="dxa"/>
            <w:tcMar>
              <w:top w:w="80" w:type="dxa"/>
              <w:left w:w="100" w:type="dxa"/>
              <w:bottom w:w="80" w:type="dxa"/>
              <w:right w:w="100" w:type="dxa"/>
            </w:tcMar>
          </w:tcPr>
          <w:p w14:paraId="6242CCAE" w14:textId="77777777" w:rsidR="00317594" w:rsidRPr="00AD056D" w:rsidRDefault="00000000" w:rsidP="00AD056D">
            <w:pPr>
              <w:spacing w:before="0" w:beforeAutospacing="0" w:after="0" w:afterAutospacing="0" w:line="480" w:lineRule="auto"/>
              <w:contextualSpacing/>
            </w:pPr>
            <w:r w:rsidRPr="00AD056D">
              <w:t>55.58 min</w:t>
            </w:r>
          </w:p>
        </w:tc>
        <w:tc>
          <w:tcPr>
            <w:tcW w:w="936" w:type="dxa"/>
            <w:tcMar>
              <w:top w:w="80" w:type="dxa"/>
              <w:left w:w="100" w:type="dxa"/>
              <w:bottom w:w="80" w:type="dxa"/>
              <w:right w:w="100" w:type="dxa"/>
            </w:tcMar>
          </w:tcPr>
          <w:p w14:paraId="37B31E41" w14:textId="77777777" w:rsidR="00317594" w:rsidRPr="00AD056D" w:rsidRDefault="00000000" w:rsidP="00AD056D">
            <w:pPr>
              <w:spacing w:before="0" w:beforeAutospacing="0" w:after="0" w:afterAutospacing="0" w:line="480" w:lineRule="auto"/>
              <w:contextualSpacing/>
            </w:pPr>
            <w:r w:rsidRPr="00AD056D">
              <w:t>32.77</w:t>
            </w:r>
          </w:p>
        </w:tc>
        <w:tc>
          <w:tcPr>
            <w:tcW w:w="936" w:type="dxa"/>
            <w:tcMar>
              <w:top w:w="80" w:type="dxa"/>
              <w:left w:w="100" w:type="dxa"/>
              <w:bottom w:w="80" w:type="dxa"/>
              <w:right w:w="100" w:type="dxa"/>
            </w:tcMar>
          </w:tcPr>
          <w:p w14:paraId="6D9C84CB" w14:textId="77777777" w:rsidR="00317594" w:rsidRPr="00AD056D" w:rsidRDefault="00000000" w:rsidP="00AD056D">
            <w:pPr>
              <w:spacing w:before="0" w:beforeAutospacing="0" w:after="0" w:afterAutospacing="0" w:line="480" w:lineRule="auto"/>
              <w:contextualSpacing/>
            </w:pPr>
            <w:r w:rsidRPr="00AD056D">
              <w:t>16.61 min</w:t>
            </w:r>
          </w:p>
        </w:tc>
        <w:tc>
          <w:tcPr>
            <w:tcW w:w="936" w:type="dxa"/>
            <w:tcMar>
              <w:top w:w="80" w:type="dxa"/>
              <w:left w:w="100" w:type="dxa"/>
              <w:bottom w:w="80" w:type="dxa"/>
              <w:right w:w="100" w:type="dxa"/>
            </w:tcMar>
          </w:tcPr>
          <w:p w14:paraId="289F5024" w14:textId="77777777" w:rsidR="00317594" w:rsidRPr="00AD056D" w:rsidRDefault="00000000" w:rsidP="00AD056D">
            <w:pPr>
              <w:spacing w:before="0" w:beforeAutospacing="0" w:after="0" w:afterAutospacing="0" w:line="480" w:lineRule="auto"/>
              <w:contextualSpacing/>
            </w:pPr>
            <w:r w:rsidRPr="00AD056D">
              <w:t>24.76%</w:t>
            </w:r>
          </w:p>
        </w:tc>
      </w:tr>
      <w:tr w:rsidR="00317594" w:rsidRPr="00AD056D" w14:paraId="78B9E4AE" w14:textId="77777777">
        <w:trPr>
          <w:cantSplit/>
          <w:jc w:val="center"/>
        </w:trPr>
        <w:tc>
          <w:tcPr>
            <w:tcW w:w="936" w:type="dxa"/>
            <w:tcMar>
              <w:top w:w="80" w:type="dxa"/>
              <w:left w:w="100" w:type="dxa"/>
              <w:bottom w:w="80" w:type="dxa"/>
              <w:right w:w="100" w:type="dxa"/>
            </w:tcMar>
          </w:tcPr>
          <w:p w14:paraId="561102BC" w14:textId="77777777" w:rsidR="00317594" w:rsidRPr="00AD056D" w:rsidRDefault="00000000" w:rsidP="00AD056D">
            <w:pPr>
              <w:spacing w:before="0" w:beforeAutospacing="0" w:after="0" w:afterAutospacing="0" w:line="480" w:lineRule="auto"/>
              <w:contextualSpacing/>
            </w:pPr>
            <w:r w:rsidRPr="00AD056D">
              <w:t>6</w:t>
            </w:r>
          </w:p>
        </w:tc>
        <w:tc>
          <w:tcPr>
            <w:tcW w:w="936" w:type="dxa"/>
            <w:tcMar>
              <w:top w:w="80" w:type="dxa"/>
              <w:left w:w="100" w:type="dxa"/>
              <w:bottom w:w="80" w:type="dxa"/>
              <w:right w:w="100" w:type="dxa"/>
            </w:tcMar>
          </w:tcPr>
          <w:p w14:paraId="65A2D890" w14:textId="77777777" w:rsidR="00317594" w:rsidRPr="00AD056D" w:rsidRDefault="00000000" w:rsidP="00AD056D">
            <w:pPr>
              <w:spacing w:before="0" w:beforeAutospacing="0" w:after="0" w:afterAutospacing="0" w:line="480" w:lineRule="auto"/>
              <w:contextualSpacing/>
            </w:pPr>
            <w:r w:rsidRPr="00AD056D">
              <w:t>Saturday</w:t>
            </w:r>
          </w:p>
        </w:tc>
        <w:tc>
          <w:tcPr>
            <w:tcW w:w="936" w:type="dxa"/>
            <w:tcMar>
              <w:top w:w="80" w:type="dxa"/>
              <w:left w:w="100" w:type="dxa"/>
              <w:bottom w:w="80" w:type="dxa"/>
              <w:right w:w="100" w:type="dxa"/>
            </w:tcMar>
          </w:tcPr>
          <w:p w14:paraId="335AFD3B" w14:textId="77777777" w:rsidR="00317594" w:rsidRPr="00AD056D" w:rsidRDefault="00000000" w:rsidP="00AD056D">
            <w:pPr>
              <w:spacing w:before="0" w:beforeAutospacing="0" w:after="0" w:afterAutospacing="0" w:line="480" w:lineRule="auto"/>
              <w:contextualSpacing/>
            </w:pPr>
            <w:r w:rsidRPr="00AD056D">
              <w:t>Volume Trough &amp; Fleet Repositioning</w:t>
            </w:r>
          </w:p>
        </w:tc>
        <w:tc>
          <w:tcPr>
            <w:tcW w:w="936" w:type="dxa"/>
            <w:tcMar>
              <w:top w:w="80" w:type="dxa"/>
              <w:left w:w="100" w:type="dxa"/>
              <w:bottom w:w="80" w:type="dxa"/>
              <w:right w:w="100" w:type="dxa"/>
            </w:tcMar>
          </w:tcPr>
          <w:p w14:paraId="44B19002" w14:textId="77777777" w:rsidR="00317594" w:rsidRPr="00AD056D" w:rsidRDefault="00000000" w:rsidP="00AD056D">
            <w:pPr>
              <w:spacing w:before="0" w:beforeAutospacing="0" w:after="0" w:afterAutospacing="0" w:line="480" w:lineRule="auto"/>
              <w:contextualSpacing/>
            </w:pPr>
            <w:r w:rsidRPr="00AD056D">
              <w:t>191</w:t>
            </w:r>
          </w:p>
        </w:tc>
        <w:tc>
          <w:tcPr>
            <w:tcW w:w="936" w:type="dxa"/>
            <w:tcMar>
              <w:top w:w="80" w:type="dxa"/>
              <w:left w:w="100" w:type="dxa"/>
              <w:bottom w:w="80" w:type="dxa"/>
              <w:right w:w="100" w:type="dxa"/>
            </w:tcMar>
          </w:tcPr>
          <w:p w14:paraId="6AEE72D1" w14:textId="77777777" w:rsidR="00317594" w:rsidRPr="00AD056D" w:rsidRDefault="00000000" w:rsidP="00AD056D">
            <w:pPr>
              <w:spacing w:before="0" w:beforeAutospacing="0" w:after="0" w:afterAutospacing="0" w:line="480" w:lineRule="auto"/>
              <w:contextualSpacing/>
            </w:pPr>
            <w:r w:rsidRPr="00AD056D">
              <w:t>1,089,699</w:t>
            </w:r>
          </w:p>
        </w:tc>
        <w:tc>
          <w:tcPr>
            <w:tcW w:w="936" w:type="dxa"/>
            <w:tcMar>
              <w:top w:w="80" w:type="dxa"/>
              <w:left w:w="100" w:type="dxa"/>
              <w:bottom w:w="80" w:type="dxa"/>
              <w:right w:w="100" w:type="dxa"/>
            </w:tcMar>
          </w:tcPr>
          <w:p w14:paraId="58B7B0D0" w14:textId="77777777" w:rsidR="00317594" w:rsidRPr="00AD056D" w:rsidRDefault="00000000" w:rsidP="00AD056D">
            <w:pPr>
              <w:spacing w:before="0" w:beforeAutospacing="0" w:after="0" w:afterAutospacing="0" w:line="480" w:lineRule="auto"/>
              <w:contextualSpacing/>
            </w:pPr>
            <w:r w:rsidRPr="00AD056D">
              <w:t>0.602</w:t>
            </w:r>
          </w:p>
        </w:tc>
        <w:tc>
          <w:tcPr>
            <w:tcW w:w="936" w:type="dxa"/>
            <w:tcMar>
              <w:top w:w="80" w:type="dxa"/>
              <w:left w:w="100" w:type="dxa"/>
              <w:bottom w:w="80" w:type="dxa"/>
              <w:right w:w="100" w:type="dxa"/>
            </w:tcMar>
          </w:tcPr>
          <w:p w14:paraId="1A070331" w14:textId="77777777" w:rsidR="00317594" w:rsidRPr="00AD056D" w:rsidRDefault="00000000" w:rsidP="00AD056D">
            <w:pPr>
              <w:spacing w:before="0" w:beforeAutospacing="0" w:after="0" w:afterAutospacing="0" w:line="480" w:lineRule="auto"/>
              <w:contextualSpacing/>
            </w:pPr>
            <w:r w:rsidRPr="00AD056D">
              <w:t>54.16 min</w:t>
            </w:r>
          </w:p>
        </w:tc>
        <w:tc>
          <w:tcPr>
            <w:tcW w:w="936" w:type="dxa"/>
            <w:tcMar>
              <w:top w:w="80" w:type="dxa"/>
              <w:left w:w="100" w:type="dxa"/>
              <w:bottom w:w="80" w:type="dxa"/>
              <w:right w:w="100" w:type="dxa"/>
            </w:tcMar>
          </w:tcPr>
          <w:p w14:paraId="1A122A4C" w14:textId="77777777" w:rsidR="00317594" w:rsidRPr="00AD056D" w:rsidRDefault="00000000" w:rsidP="00AD056D">
            <w:pPr>
              <w:spacing w:before="0" w:beforeAutospacing="0" w:after="0" w:afterAutospacing="0" w:line="480" w:lineRule="auto"/>
              <w:contextualSpacing/>
            </w:pPr>
            <w:r w:rsidRPr="00AD056D">
              <w:t>32.45</w:t>
            </w:r>
          </w:p>
        </w:tc>
        <w:tc>
          <w:tcPr>
            <w:tcW w:w="936" w:type="dxa"/>
            <w:tcMar>
              <w:top w:w="80" w:type="dxa"/>
              <w:left w:w="100" w:type="dxa"/>
              <w:bottom w:w="80" w:type="dxa"/>
              <w:right w:w="100" w:type="dxa"/>
            </w:tcMar>
          </w:tcPr>
          <w:p w14:paraId="45ED61A0" w14:textId="77777777" w:rsidR="00317594" w:rsidRPr="00AD056D" w:rsidRDefault="00000000" w:rsidP="00AD056D">
            <w:pPr>
              <w:spacing w:before="0" w:beforeAutospacing="0" w:after="0" w:afterAutospacing="0" w:line="480" w:lineRule="auto"/>
              <w:contextualSpacing/>
            </w:pPr>
            <w:r w:rsidRPr="00AD056D">
              <w:t>14.64 min</w:t>
            </w:r>
          </w:p>
        </w:tc>
        <w:tc>
          <w:tcPr>
            <w:tcW w:w="936" w:type="dxa"/>
            <w:tcMar>
              <w:top w:w="80" w:type="dxa"/>
              <w:left w:w="100" w:type="dxa"/>
              <w:bottom w:w="80" w:type="dxa"/>
              <w:right w:w="100" w:type="dxa"/>
            </w:tcMar>
          </w:tcPr>
          <w:p w14:paraId="3EC723EC" w14:textId="77777777" w:rsidR="00317594" w:rsidRPr="00AD056D" w:rsidRDefault="00000000" w:rsidP="00AD056D">
            <w:pPr>
              <w:spacing w:before="0" w:beforeAutospacing="0" w:after="0" w:afterAutospacing="0" w:line="480" w:lineRule="auto"/>
              <w:contextualSpacing/>
            </w:pPr>
            <w:r w:rsidRPr="00AD056D">
              <w:t>22.47%</w:t>
            </w:r>
          </w:p>
        </w:tc>
      </w:tr>
      <w:tr w:rsidR="00317594" w:rsidRPr="00AD056D" w14:paraId="321D19CB" w14:textId="77777777">
        <w:trPr>
          <w:cantSplit/>
          <w:jc w:val="center"/>
        </w:trPr>
        <w:tc>
          <w:tcPr>
            <w:tcW w:w="936" w:type="dxa"/>
            <w:tcBorders>
              <w:bottom w:val="single" w:sz="8" w:space="0" w:color="000000"/>
            </w:tcBorders>
            <w:tcMar>
              <w:top w:w="80" w:type="dxa"/>
              <w:left w:w="100" w:type="dxa"/>
              <w:bottom w:w="80" w:type="dxa"/>
              <w:right w:w="100" w:type="dxa"/>
            </w:tcMar>
          </w:tcPr>
          <w:p w14:paraId="0E86E026" w14:textId="77777777" w:rsidR="00317594" w:rsidRPr="00AD056D" w:rsidRDefault="00000000" w:rsidP="00AD056D">
            <w:pPr>
              <w:spacing w:before="0" w:beforeAutospacing="0" w:after="0" w:afterAutospacing="0" w:line="480" w:lineRule="auto"/>
              <w:contextualSpacing/>
            </w:pPr>
            <w:r w:rsidRPr="00AD056D">
              <w:lastRenderedPageBreak/>
              <w:t>7</w:t>
            </w:r>
          </w:p>
        </w:tc>
        <w:tc>
          <w:tcPr>
            <w:tcW w:w="936" w:type="dxa"/>
            <w:tcBorders>
              <w:bottom w:val="single" w:sz="8" w:space="0" w:color="000000"/>
            </w:tcBorders>
            <w:tcMar>
              <w:top w:w="80" w:type="dxa"/>
              <w:left w:w="100" w:type="dxa"/>
              <w:bottom w:w="80" w:type="dxa"/>
              <w:right w:w="100" w:type="dxa"/>
            </w:tcMar>
          </w:tcPr>
          <w:p w14:paraId="6751CBB9" w14:textId="77777777" w:rsidR="00317594" w:rsidRPr="00AD056D" w:rsidRDefault="00000000" w:rsidP="00AD056D">
            <w:pPr>
              <w:spacing w:before="0" w:beforeAutospacing="0" w:after="0" w:afterAutospacing="0" w:line="480" w:lineRule="auto"/>
              <w:contextualSpacing/>
            </w:pPr>
            <w:r w:rsidRPr="00AD056D">
              <w:t>Sunday</w:t>
            </w:r>
          </w:p>
        </w:tc>
        <w:tc>
          <w:tcPr>
            <w:tcW w:w="936" w:type="dxa"/>
            <w:tcBorders>
              <w:bottom w:val="single" w:sz="8" w:space="0" w:color="000000"/>
            </w:tcBorders>
            <w:tcMar>
              <w:top w:w="80" w:type="dxa"/>
              <w:left w:w="100" w:type="dxa"/>
              <w:bottom w:w="80" w:type="dxa"/>
              <w:right w:w="100" w:type="dxa"/>
            </w:tcMar>
          </w:tcPr>
          <w:p w14:paraId="480161B5" w14:textId="77777777" w:rsidR="00317594" w:rsidRPr="00AD056D" w:rsidRDefault="00000000" w:rsidP="00AD056D">
            <w:pPr>
              <w:spacing w:before="0" w:beforeAutospacing="0" w:after="0" w:afterAutospacing="0" w:line="480" w:lineRule="auto"/>
              <w:contextualSpacing/>
            </w:pPr>
            <w:r w:rsidRPr="00AD056D">
              <w:t>Leisure Return Peak &amp; Evening Delay Propagation</w:t>
            </w:r>
          </w:p>
        </w:tc>
        <w:tc>
          <w:tcPr>
            <w:tcW w:w="936" w:type="dxa"/>
            <w:tcBorders>
              <w:bottom w:val="single" w:sz="8" w:space="0" w:color="000000"/>
            </w:tcBorders>
            <w:tcMar>
              <w:top w:w="80" w:type="dxa"/>
              <w:left w:w="100" w:type="dxa"/>
              <w:bottom w:w="80" w:type="dxa"/>
              <w:right w:w="100" w:type="dxa"/>
            </w:tcMar>
          </w:tcPr>
          <w:p w14:paraId="780E2D00" w14:textId="77777777" w:rsidR="00317594" w:rsidRPr="00AD056D" w:rsidRDefault="00000000" w:rsidP="00AD056D">
            <w:pPr>
              <w:spacing w:before="0" w:beforeAutospacing="0" w:after="0" w:afterAutospacing="0" w:line="480" w:lineRule="auto"/>
              <w:contextualSpacing/>
            </w:pPr>
            <w:r w:rsidRPr="00AD056D">
              <w:t>192</w:t>
            </w:r>
          </w:p>
        </w:tc>
        <w:tc>
          <w:tcPr>
            <w:tcW w:w="936" w:type="dxa"/>
            <w:tcBorders>
              <w:bottom w:val="single" w:sz="8" w:space="0" w:color="000000"/>
            </w:tcBorders>
            <w:tcMar>
              <w:top w:w="80" w:type="dxa"/>
              <w:left w:w="100" w:type="dxa"/>
              <w:bottom w:w="80" w:type="dxa"/>
              <w:right w:w="100" w:type="dxa"/>
            </w:tcMar>
          </w:tcPr>
          <w:p w14:paraId="52E14772" w14:textId="77777777" w:rsidR="00317594" w:rsidRPr="00AD056D" w:rsidRDefault="00000000" w:rsidP="00AD056D">
            <w:pPr>
              <w:spacing w:before="0" w:beforeAutospacing="0" w:after="0" w:afterAutospacing="0" w:line="480" w:lineRule="auto"/>
              <w:contextualSpacing/>
            </w:pPr>
            <w:r w:rsidRPr="00AD056D">
              <w:t>1,279,017</w:t>
            </w:r>
          </w:p>
        </w:tc>
        <w:tc>
          <w:tcPr>
            <w:tcW w:w="936" w:type="dxa"/>
            <w:tcBorders>
              <w:bottom w:val="single" w:sz="8" w:space="0" w:color="000000"/>
            </w:tcBorders>
            <w:tcMar>
              <w:top w:w="80" w:type="dxa"/>
              <w:left w:w="100" w:type="dxa"/>
              <w:bottom w:w="80" w:type="dxa"/>
              <w:right w:w="100" w:type="dxa"/>
            </w:tcMar>
          </w:tcPr>
          <w:p w14:paraId="277EB037" w14:textId="77777777" w:rsidR="00317594" w:rsidRPr="00AD056D" w:rsidRDefault="00000000" w:rsidP="00AD056D">
            <w:pPr>
              <w:spacing w:before="0" w:beforeAutospacing="0" w:after="0" w:afterAutospacing="0" w:line="480" w:lineRule="auto"/>
              <w:contextualSpacing/>
            </w:pPr>
            <w:r w:rsidRPr="00AD056D">
              <w:t>0.577</w:t>
            </w:r>
          </w:p>
        </w:tc>
        <w:tc>
          <w:tcPr>
            <w:tcW w:w="936" w:type="dxa"/>
            <w:tcBorders>
              <w:bottom w:val="single" w:sz="8" w:space="0" w:color="000000"/>
            </w:tcBorders>
            <w:tcMar>
              <w:top w:w="80" w:type="dxa"/>
              <w:left w:w="100" w:type="dxa"/>
              <w:bottom w:w="80" w:type="dxa"/>
              <w:right w:w="100" w:type="dxa"/>
            </w:tcMar>
          </w:tcPr>
          <w:p w14:paraId="423AF29D" w14:textId="77777777" w:rsidR="00317594" w:rsidRPr="00AD056D" w:rsidRDefault="00000000" w:rsidP="00AD056D">
            <w:pPr>
              <w:spacing w:before="0" w:beforeAutospacing="0" w:after="0" w:afterAutospacing="0" w:line="480" w:lineRule="auto"/>
              <w:contextualSpacing/>
            </w:pPr>
            <w:r w:rsidRPr="00AD056D">
              <w:t>58.07 min</w:t>
            </w:r>
          </w:p>
        </w:tc>
        <w:tc>
          <w:tcPr>
            <w:tcW w:w="936" w:type="dxa"/>
            <w:tcBorders>
              <w:bottom w:val="single" w:sz="8" w:space="0" w:color="000000"/>
            </w:tcBorders>
            <w:tcMar>
              <w:top w:w="80" w:type="dxa"/>
              <w:left w:w="100" w:type="dxa"/>
              <w:bottom w:w="80" w:type="dxa"/>
              <w:right w:w="100" w:type="dxa"/>
            </w:tcMar>
          </w:tcPr>
          <w:p w14:paraId="6A7A598F" w14:textId="77777777" w:rsidR="00317594" w:rsidRPr="00AD056D" w:rsidRDefault="00000000" w:rsidP="00AD056D">
            <w:pPr>
              <w:spacing w:before="0" w:beforeAutospacing="0" w:after="0" w:afterAutospacing="0" w:line="480" w:lineRule="auto"/>
              <w:contextualSpacing/>
            </w:pPr>
            <w:r w:rsidRPr="00AD056D">
              <w:t>33.40</w:t>
            </w:r>
          </w:p>
        </w:tc>
        <w:tc>
          <w:tcPr>
            <w:tcW w:w="936" w:type="dxa"/>
            <w:tcBorders>
              <w:bottom w:val="single" w:sz="8" w:space="0" w:color="000000"/>
            </w:tcBorders>
            <w:tcMar>
              <w:top w:w="80" w:type="dxa"/>
              <w:left w:w="100" w:type="dxa"/>
              <w:bottom w:w="80" w:type="dxa"/>
              <w:right w:w="100" w:type="dxa"/>
            </w:tcMar>
          </w:tcPr>
          <w:p w14:paraId="72CAABB2" w14:textId="77777777" w:rsidR="00317594" w:rsidRPr="00AD056D" w:rsidRDefault="00000000" w:rsidP="00AD056D">
            <w:pPr>
              <w:spacing w:before="0" w:beforeAutospacing="0" w:after="0" w:afterAutospacing="0" w:line="480" w:lineRule="auto"/>
              <w:contextualSpacing/>
            </w:pPr>
            <w:r w:rsidRPr="00AD056D">
              <w:t>17.78 min</w:t>
            </w:r>
          </w:p>
        </w:tc>
        <w:tc>
          <w:tcPr>
            <w:tcW w:w="936" w:type="dxa"/>
            <w:tcBorders>
              <w:bottom w:val="single" w:sz="8" w:space="0" w:color="000000"/>
            </w:tcBorders>
            <w:tcMar>
              <w:top w:w="80" w:type="dxa"/>
              <w:left w:w="100" w:type="dxa"/>
              <w:bottom w:w="80" w:type="dxa"/>
              <w:right w:w="100" w:type="dxa"/>
            </w:tcMar>
          </w:tcPr>
          <w:p w14:paraId="6429C951" w14:textId="77777777" w:rsidR="00317594" w:rsidRPr="00AD056D" w:rsidRDefault="00000000" w:rsidP="00AD056D">
            <w:pPr>
              <w:spacing w:before="0" w:beforeAutospacing="0" w:after="0" w:afterAutospacing="0" w:line="480" w:lineRule="auto"/>
              <w:contextualSpacing/>
            </w:pPr>
            <w:r w:rsidRPr="00AD056D">
              <w:t>25.60%</w:t>
            </w:r>
          </w:p>
        </w:tc>
      </w:tr>
    </w:tbl>
    <w:p w14:paraId="6A82E540" w14:textId="77777777" w:rsidR="008F6746" w:rsidRPr="00AD056D" w:rsidRDefault="008F6746" w:rsidP="00AD056D">
      <w:pPr>
        <w:pStyle w:val="ListParagraph"/>
        <w:numPr>
          <w:ilvl w:val="0"/>
          <w:numId w:val="10"/>
        </w:numPr>
        <w:spacing w:before="0" w:beforeAutospacing="0" w:after="0" w:afterAutospacing="0" w:line="480" w:lineRule="auto"/>
      </w:pPr>
      <w:r w:rsidRPr="00AD056D">
        <w:rPr>
          <w:b/>
          <w:bCs/>
        </w:rPr>
        <w:t>Midweek Operational Reset (Tuesday &amp; Wednesday)</w:t>
      </w:r>
      <w:r w:rsidRPr="00AD056D">
        <w:t>: Tuesday and Wednesday represent the most stable operational periods of the week, characterized by the lowest departure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=50.09</m:t>
        </m:r>
        <m:r>
          <m:rPr>
            <m:nor/>
          </m:rPr>
          <m:t> min</m:t>
        </m:r>
      </m:oMath>
      <w:r w:rsidRPr="00AD056D">
        <w:t> and </w:t>
      </w:r>
      <m:oMath>
        <m:r>
          <w:rPr>
            <w:rFonts w:ascii="Cambria Math" w:hAnsi="Cambria Math"/>
          </w:rPr>
          <m:t>49.27</m:t>
        </m:r>
        <m:r>
          <m:rPr>
            <m:nor/>
          </m:rPr>
          <m:t> min</m:t>
        </m:r>
      </m:oMath>
      <w:r w:rsidRPr="00AD056D">
        <w:t>), the lowest share of delayed flights (</w:t>
      </w:r>
      <m:oMath>
        <m:r>
          <w:rPr>
            <w:rFonts w:ascii="Cambria Math" w:hAnsi="Cambria Math"/>
          </w:rPr>
          <m:t>19.44%</m:t>
        </m:r>
      </m:oMath>
      <w:r w:rsidRPr="00AD056D">
        <w:t> and </w:t>
      </w:r>
      <m:oMath>
        <m:r>
          <w:rPr>
            <w:rFonts w:ascii="Cambria Math" w:hAnsi="Cambria Math"/>
          </w:rPr>
          <m:t>20.05%</m:t>
        </m:r>
      </m:oMath>
      <w:r w:rsidRPr="00AD056D">
        <w:t>), and the lowest Coupled Volatility Indices (</w:t>
      </w:r>
      <m:oMath>
        <m:r>
          <w:rPr>
            <w:rFonts w:ascii="Cambria Math" w:hAnsi="Cambria Math"/>
          </w:rPr>
          <m:t>29.99</m:t>
        </m:r>
      </m:oMath>
      <w:r w:rsidRPr="00AD056D">
        <w:t> and </w:t>
      </w:r>
      <m:oMath>
        <m:r>
          <w:rPr>
            <w:rFonts w:ascii="Cambria Math" w:hAnsi="Cambria Math"/>
          </w:rPr>
          <m:t>29.13</m:t>
        </m:r>
      </m:oMath>
      <w:r w:rsidRPr="00AD056D">
        <w:t>).</w:t>
      </w:r>
    </w:p>
    <w:p w14:paraId="3AA1AD41" w14:textId="77777777" w:rsidR="008F6746" w:rsidRPr="00AD056D" w:rsidRDefault="008F6746" w:rsidP="00AD056D">
      <w:pPr>
        <w:pStyle w:val="ListParagraph"/>
        <w:numPr>
          <w:ilvl w:val="0"/>
          <w:numId w:val="10"/>
        </w:numPr>
        <w:spacing w:before="0" w:beforeAutospacing="0" w:after="0" w:afterAutospacing="0" w:line="480" w:lineRule="auto"/>
      </w:pPr>
      <w:r w:rsidRPr="00AD056D">
        <w:rPr>
          <w:b/>
          <w:bCs/>
        </w:rPr>
        <w:t>Outbound Corporate Surge (Monday &amp; Thursday)</w:t>
      </w:r>
      <w:r w:rsidRPr="00AD056D">
        <w:t>: Mondays experience the highest within-day TSA arrival volatility across the entire week (</w:t>
      </w:r>
      <m:oMath>
        <m:r>
          <w:rPr>
            <w:rFonts w:ascii="Cambria Math" w:hAnsi="Cambria Math"/>
          </w:rPr>
          <m:t>CV=0.604</m:t>
        </m:r>
      </m:oMath>
      <w:r w:rsidRPr="00AD056D">
        <w:t>, Coupled Volatility Index = </w:t>
      </w:r>
      <m:oMath>
        <m:r>
          <w:rPr>
            <w:rFonts w:ascii="Cambria Math" w:hAnsi="Cambria Math"/>
          </w:rPr>
          <m:t>34.00</m:t>
        </m:r>
      </m:oMath>
      <w:r w:rsidRPr="00AD056D">
        <w:t>), driven by concentrated early-morning business traveler screening banks.</w:t>
      </w:r>
    </w:p>
    <w:p w14:paraId="4627576A" w14:textId="4DE4C045" w:rsidR="00257649" w:rsidRPr="00AD056D" w:rsidRDefault="008F6746" w:rsidP="00AD056D">
      <w:pPr>
        <w:pStyle w:val="ListParagraph"/>
        <w:numPr>
          <w:ilvl w:val="0"/>
          <w:numId w:val="10"/>
        </w:numPr>
        <w:spacing w:before="0" w:beforeAutospacing="0" w:after="0" w:afterAutospacing="0" w:line="480" w:lineRule="auto"/>
      </w:pPr>
      <w:r w:rsidRPr="00AD056D">
        <w:rPr>
          <w:b/>
          <w:bCs/>
        </w:rPr>
        <w:lastRenderedPageBreak/>
        <w:t>Leisure Return Delay Propagation (Sunday)</w:t>
      </w:r>
      <w:r w:rsidRPr="00AD056D">
        <w:t>: Sundays exhibit the most severe network-wide delay cascades, generating the highest mean departure delay (</w:t>
      </w:r>
      <m:oMath>
        <m:r>
          <w:rPr>
            <w:rFonts w:ascii="Cambria Math" w:hAnsi="Cambria Math"/>
          </w:rPr>
          <m:t>17.78</m:t>
        </m:r>
        <m:r>
          <m:rPr>
            <m:nor/>
          </m:rPr>
          <m:t> min</m:t>
        </m:r>
      </m:oMath>
      <w:r w:rsidRPr="00AD056D">
        <w:t>), the highest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=58.07</m:t>
        </m:r>
        <m:r>
          <m:rPr>
            <m:nor/>
          </m:rPr>
          <m:t> min</m:t>
        </m:r>
      </m:oMath>
      <w:r w:rsidRPr="00AD056D">
        <w:t>), and the highest rate of flights delayed </w:t>
      </w:r>
      <m:oMath>
        <m:r>
          <w:rPr>
            <w:rFonts w:ascii="Cambria Math" w:hAnsi="Cambria Math"/>
          </w:rPr>
          <m:t>≥15</m:t>
        </m:r>
      </m:oMath>
      <w:r w:rsidRPr="00AD056D">
        <w:t> minutes (</w:t>
      </w:r>
      <m:oMath>
        <m:r>
          <w:rPr>
            <w:rFonts w:ascii="Cambria Math" w:hAnsi="Cambria Math"/>
          </w:rPr>
          <m:t>25.60%</m:t>
        </m:r>
      </m:oMath>
      <w:r w:rsidRPr="00AD056D">
        <w:t>).</w:t>
      </w:r>
    </w:p>
    <w:p w14:paraId="580EE38E" w14:textId="336FBB74" w:rsidR="00257649" w:rsidRPr="00AD056D" w:rsidRDefault="00257649" w:rsidP="00AD056D">
      <w:pPr>
        <w:pStyle w:val="Heading2"/>
        <w:spacing w:before="0" w:beforeAutospacing="0" w:afterAutospacing="0"/>
      </w:pPr>
      <w:r w:rsidRPr="00AD056D">
        <w:t>Validity of Diurnal Non-Consecutive Dual Turbulence Peaks.</w:t>
      </w:r>
    </w:p>
    <w:p w14:paraId="7D47DF87" w14:textId="77777777" w:rsidR="00257649" w:rsidRPr="00AD056D" w:rsidRDefault="00257649" w:rsidP="00AD056D">
      <w:pPr>
        <w:spacing w:before="0" w:beforeAutospacing="0" w:after="0" w:afterAutospacing="0" w:line="480" w:lineRule="auto"/>
        <w:contextualSpacing/>
      </w:pPr>
      <w:r w:rsidRPr="00AD056D">
        <w:t>The cross-classification of the 4 annual seasonal regimes (</w:t>
      </w:r>
      <m:oMath>
        <m:r>
          <m:rPr>
            <m:scr m:val="script"/>
          </m:rPr>
          <w:rPr>
            <w:rFonts w:ascii="Cambria Math" w:hAnsi="Cambria Math"/>
          </w:rPr>
          <m:t>S</m:t>
        </m:r>
      </m:oMath>
      <w:r w:rsidRPr="00AD056D">
        <w:t>), 7 days of the week (</w:t>
      </w:r>
      <m:oMath>
        <m:r>
          <m:rPr>
            <m:scr m:val="script"/>
          </m:rPr>
          <w:rPr>
            <w:rFonts w:ascii="Cambria Math" w:hAnsi="Cambria Math"/>
          </w:rPr>
          <m:t>D</m:t>
        </m:r>
      </m:oMath>
      <w:r w:rsidRPr="00AD056D">
        <w:t>), and 3 diurnal blocks (</w:t>
      </w:r>
      <m:oMath>
        <m:r>
          <m:rPr>
            <m:scr m:val="script"/>
          </m:rPr>
          <w:rPr>
            <w:rFonts w:ascii="Cambria Math" w:hAnsi="Cambria Math"/>
          </w:rPr>
          <m:t>H</m:t>
        </m:r>
      </m:oMath>
      <w:r w:rsidRPr="00AD056D">
        <w:t>) forms an </w:t>
      </w:r>
      <w:r w:rsidRPr="00AD056D">
        <w:rPr>
          <w:b/>
          <w:bCs/>
        </w:rPr>
        <w:t>84-cell operational grid</w:t>
      </w:r>
      <w:r w:rsidRPr="00AD056D">
        <w:t> (</w:t>
      </w:r>
      <m:oMath>
        <m:r>
          <m:rPr>
            <m:scr m:val="script"/>
          </m:rPr>
          <w:rPr>
            <w:rFonts w:ascii="Cambria Math" w:hAnsi="Cambria Math"/>
          </w:rPr>
          <m:t>S×D×H</m:t>
        </m:r>
      </m:oMath>
      <w:r w:rsidRPr="00AD056D">
        <w:t>). Across this operational grid, 83 of 84 cells (98.8%) satisfy the statistical minimum power threshold of </w:t>
      </w:r>
      <m:oMath>
        <m:sSub>
          <m:sSubPr>
            <m:ctrlPr>
              <w:rPr>
                <w:rFonts w:ascii="Cambria Math" w:hAnsi="Cambria Math"/>
              </w:rPr>
            </m:ctrlPr>
          </m:sSubPr>
          <m:e>
            <m:r>
              <w:rPr>
                <w:rFonts w:ascii="Cambria Math" w:hAnsi="Cambria Math"/>
              </w:rPr>
              <m:t>N</m:t>
            </m:r>
          </m:e>
          <m:sub>
            <m:r>
              <m:rPr>
                <m:nor/>
              </m:rPr>
              <m:t>train</m:t>
            </m:r>
          </m:sub>
        </m:sSub>
        <m:r>
          <w:rPr>
            <w:rFonts w:ascii="Cambria Math" w:hAnsi="Cambria Math"/>
          </w:rPr>
          <m:t>≥50</m:t>
        </m:r>
      </m:oMath>
      <w:r w:rsidRPr="00AD056D">
        <w:t> (median </w:t>
      </w:r>
      <m:oMath>
        <m:sSub>
          <m:sSubPr>
            <m:ctrlPr>
              <w:rPr>
                <w:rFonts w:ascii="Cambria Math" w:hAnsi="Cambria Math"/>
              </w:rPr>
            </m:ctrlPr>
          </m:sSubPr>
          <m:e>
            <m:r>
              <w:rPr>
                <w:rFonts w:ascii="Cambria Math" w:hAnsi="Cambria Math"/>
              </w:rPr>
              <m:t>N</m:t>
            </m:r>
          </m:e>
          <m:sub>
            <m:r>
              <m:rPr>
                <m:nor/>
              </m:rPr>
              <m:t>train</m:t>
            </m:r>
          </m:sub>
        </m:sSub>
        <m:r>
          <w:rPr>
            <w:rFonts w:ascii="Cambria Math" w:hAnsi="Cambria Math"/>
          </w:rPr>
          <m:t>=215</m:t>
        </m:r>
      </m:oMath>
      <w:r w:rsidRPr="00AD056D">
        <w:t>), confirming that defining temporal baselines on the Top 25 airfields establishes ample sample power without sparse-sample estimation bias.</w:t>
      </w:r>
    </w:p>
    <w:p w14:paraId="6EEFB6E2" w14:textId="4E070138" w:rsidR="00257649" w:rsidRPr="00AD056D" w:rsidRDefault="00CF47DB" w:rsidP="00AD056D">
      <w:pPr>
        <w:spacing w:before="0" w:beforeAutospacing="0" w:after="0" w:afterAutospacing="0" w:line="480" w:lineRule="auto"/>
        <w:ind w:firstLine="0"/>
        <w:contextualSpacing/>
      </w:pPr>
      <w:r w:rsidRPr="00AD056D">
        <w:rPr>
          <w:rStyle w:val="Heading2Char"/>
        </w:rPr>
        <w:t>Implications for subset</w:t>
      </w:r>
      <w:r w:rsidRPr="00AD056D">
        <w:t xml:space="preserve"> – multi-carrier collinearity at airports (</w:t>
      </w:r>
      <m:oMath>
        <m:r>
          <m:rPr>
            <m:nor/>
          </m:rPr>
          <m:t>Corr</m:t>
        </m:r>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e>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j</m:t>
                    </m:r>
                  </m:e>
                  <m:sup>
                    <m:r>
                      <w:rPr>
                        <w:rFonts w:ascii="Cambria Math" w:hAnsi="Cambria Math"/>
                      </w:rPr>
                      <m:t>'</m:t>
                    </m:r>
                  </m:sup>
                </m:sSup>
              </m:sub>
            </m:sSub>
          </m:e>
        </m:d>
        <m:r>
          <w:rPr>
            <w:rFonts w:ascii="Cambria Math" w:hAnsi="Cambria Math"/>
          </w:rPr>
          <m:t>≥0.88,κ&gt;</m:t>
        </m:r>
        <m:sSup>
          <m:sSupPr>
            <m:ctrlPr>
              <w:rPr>
                <w:rFonts w:ascii="Cambria Math" w:hAnsi="Cambria Math"/>
              </w:rPr>
            </m:ctrlPr>
          </m:sSupPr>
          <m:e>
            <m:r>
              <w:rPr>
                <w:rFonts w:ascii="Cambria Math" w:hAnsi="Cambria Math"/>
              </w:rPr>
              <m:t>10</m:t>
            </m:r>
          </m:e>
          <m:sup>
            <m:r>
              <w:rPr>
                <w:rFonts w:ascii="Cambria Math" w:hAnsi="Cambria Math"/>
              </w:rPr>
              <m:t>4</m:t>
            </m:r>
          </m:sup>
        </m:sSup>
      </m:oMath>
      <w:r w:rsidRPr="00AD056D">
        <w:t>),</w:t>
      </w:r>
    </w:p>
    <w:p w14:paraId="6ACE2405" w14:textId="48835F86" w:rsidR="00F22F0B" w:rsidRPr="00AD056D" w:rsidRDefault="00825083" w:rsidP="00AD056D">
      <w:pPr>
        <w:pStyle w:val="Heading2"/>
        <w:spacing w:before="0" w:beforeAutospacing="0" w:afterAutospacing="0"/>
        <w:ind w:firstLine="0"/>
      </w:pPr>
      <w:r w:rsidRPr="00AD056D">
        <w:t>4 Tier Filter Pipeline Detail</w:t>
      </w:r>
    </w:p>
    <w:p w14:paraId="663846E2" w14:textId="77777777" w:rsidR="00F22F0B" w:rsidRPr="00AD056D" w:rsidRDefault="00F22F0B" w:rsidP="00AD056D">
      <w:pPr>
        <w:spacing w:before="0" w:beforeAutospacing="0" w:after="0" w:afterAutospacing="0" w:line="480" w:lineRule="auto"/>
        <w:contextualSpacing/>
      </w:pPr>
      <w:r w:rsidRPr="00AD056D">
        <w:rPr>
          <w:b/>
          <w:bCs/>
        </w:rPr>
        <w:t>Phase 1: Macro Filter (Scale and Congestion)</w:t>
      </w:r>
      <w:r w:rsidRPr="00AD056D">
        <w:t>. Filters the national candidate universe of 450+ commercial airfields down to the Top 25 airfields. Enforces queue intensity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→1.0</m:t>
        </m:r>
      </m:oMath>
      <w:r w:rsidRPr="00AD056D">
        <w:t> during departure banks, captures 67.2% of nationwide domestic flight movements, and yields a baseline correlation of </w:t>
      </w:r>
      <m:oMath>
        <m:r>
          <w:rPr>
            <w:rFonts w:ascii="Cambria Math" w:hAnsi="Cambria Math"/>
          </w:rPr>
          <m:t>r=0.4572</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=20.90%</m:t>
        </m:r>
      </m:oMath>
      <w:r w:rsidRPr="00AD056D">
        <w:t>) between raw flights and TSA throughput.</w:t>
      </w:r>
    </w:p>
    <w:p w14:paraId="1804378D" w14:textId="77777777" w:rsidR="00F22F0B" w:rsidRPr="00AD056D" w:rsidRDefault="00F22F0B" w:rsidP="00AD056D">
      <w:pPr>
        <w:spacing w:before="0" w:beforeAutospacing="0" w:after="0" w:afterAutospacing="0" w:line="480" w:lineRule="auto"/>
        <w:contextualSpacing/>
      </w:pPr>
      <w:r w:rsidRPr="00AD056D">
        <w:rPr>
          <w:b/>
          <w:bCs/>
        </w:rPr>
        <w:t xml:space="preserve">Phase 2: </w:t>
      </w:r>
      <w:proofErr w:type="spellStart"/>
      <w:r w:rsidRPr="00AD056D">
        <w:rPr>
          <w:b/>
          <w:bCs/>
        </w:rPr>
        <w:t>Meso</w:t>
      </w:r>
      <w:proofErr w:type="spellEnd"/>
      <w:r w:rsidRPr="00AD056D">
        <w:rPr>
          <w:b/>
          <w:bCs/>
        </w:rPr>
        <w:t xml:space="preserve"> Filter (Symmetry and Invariance)</w:t>
      </w:r>
      <w:r w:rsidRPr="00AD056D">
        <w:t>. Narrows the Top 25 airfields to 14 candidate hubs requiring concurrent American Airlines, Delta Air Lines, and United Airlines mainline presence (&gt;10% seat share) while excluding Southwest bimodal arrival mixtures and ultra-low-cost carrier volatility. Scheduled flight coupling strengthens to </w:t>
      </w:r>
      <m:oMath>
        <m:r>
          <w:rPr>
            <w:rFonts w:ascii="Cambria Math" w:hAnsi="Cambria Math"/>
          </w:rPr>
          <m:t>r=0.5015</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=25.15%</m:t>
        </m:r>
      </m:oMath>
      <w:r w:rsidRPr="00AD056D">
        <w:t>).</w:t>
      </w:r>
    </w:p>
    <w:p w14:paraId="74D3E1D4" w14:textId="77777777" w:rsidR="00F22F0B" w:rsidRPr="00AD056D" w:rsidRDefault="00F22F0B" w:rsidP="00AD056D">
      <w:pPr>
        <w:spacing w:before="0" w:beforeAutospacing="0" w:after="0" w:afterAutospacing="0" w:line="480" w:lineRule="auto"/>
        <w:contextualSpacing/>
      </w:pPr>
      <w:r w:rsidRPr="00AD056D">
        <w:rPr>
          <w:b/>
          <w:bCs/>
        </w:rPr>
        <w:t>Phase 3: Micro Filter (Checkpoint Exclusivity)</w:t>
      </w:r>
      <w:r w:rsidRPr="00AD056D">
        <w:t>. Filters the 14 candidate airfields to nine selected hubs with strict dedicated terminal checkpoints (</w:t>
      </w:r>
      <m:oMath>
        <m:r>
          <w:rPr>
            <w:rFonts w:ascii="Cambria Math" w:hAnsi="Cambria Math"/>
          </w:rPr>
          <m:t>P</m:t>
        </m:r>
        <m:d>
          <m:dPr>
            <m:ctrlPr>
              <w:rPr>
                <w:rFonts w:ascii="Cambria Math" w:hAnsi="Cambria Math"/>
              </w:rPr>
            </m:ctrlPr>
          </m:dPr>
          <m:e>
            <m:r>
              <m:rPr>
                <m:nor/>
              </m:rPr>
              <m:t>Carrier</m:t>
            </m:r>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sup>
            </m:sSup>
            <m:r>
              <w:rPr>
                <w:rFonts w:ascii="Cambria Math" w:hAnsi="Cambria Math"/>
              </w:rPr>
              <m:t>∣</m:t>
            </m:r>
            <m:r>
              <m:rPr>
                <m:nor/>
              </m:rPr>
              <m:t>Checkpoint</m:t>
            </m:r>
          </m:e>
        </m:d>
        <m:r>
          <w:rPr>
            <w:rFonts w:ascii="Cambria Math" w:hAnsi="Cambria Math"/>
          </w:rPr>
          <m:t>=1</m:t>
        </m:r>
      </m:oMath>
      <w:r w:rsidRPr="00AD056D">
        <w:t xml:space="preserve">), </w:t>
      </w:r>
      <w:r w:rsidRPr="00AD056D">
        <w:lastRenderedPageBreak/>
        <w:t>eliminating shared-terminal carrier collinearity (</w:t>
      </w:r>
      <m:oMath>
        <m:r>
          <w:rPr>
            <w:rFonts w:ascii="Cambria Math" w:hAnsi="Cambria Math"/>
          </w:rPr>
          <m:t>κ&lt;25</m:t>
        </m:r>
      </m:oMath>
      <w:r w:rsidRPr="00AD056D">
        <w:t>). Checkpoint coupling rises to </w:t>
      </w:r>
      <m:oMath>
        <m:r>
          <w:rPr>
            <w:rFonts w:ascii="Cambria Math" w:hAnsi="Cambria Math"/>
          </w:rPr>
          <m:t>r=0.5453</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=29.74%</m:t>
        </m:r>
      </m:oMath>
      <w:r w:rsidRPr="00AD056D">
        <w:t>) for raw movements and </w:t>
      </w:r>
      <m:oMath>
        <m:r>
          <w:rPr>
            <w:rFonts w:ascii="Cambria Math" w:hAnsi="Cambria Math"/>
          </w:rPr>
          <m:t>r=0.6466</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=41.81%</m:t>
        </m:r>
      </m:oMath>
      <w:r w:rsidRPr="00AD056D">
        <w:t>) when adjusted for DB1B local originating passengers.</w:t>
      </w:r>
    </w:p>
    <w:p w14:paraId="15B89BA8" w14:textId="44589CC6" w:rsidR="00F22F0B" w:rsidRPr="00AD056D" w:rsidRDefault="00F22F0B" w:rsidP="00AD056D">
      <w:pPr>
        <w:spacing w:before="0" w:beforeAutospacing="0" w:after="0" w:afterAutospacing="0" w:line="480" w:lineRule="auto"/>
        <w:contextualSpacing/>
      </w:pPr>
      <w:r w:rsidRPr="00AD056D">
        <w:rPr>
          <w:b/>
          <w:bCs/>
        </w:rPr>
        <w:t>Phase 4: Balanced Experimental Cohort (Carrier-Cluster Factorial Matrix)</w:t>
      </w:r>
      <w:r w:rsidRPr="00AD056D">
        <w:t>. Finalizes the balanced nine-airport cohort comprising 12 dedicated screening complexes (exactly four dedicated complexes each for American, Delta, and United) across all four operational cluster archetypes, achieving dedicated checkpoint-to-flight coupling of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=70.80%</m:t>
        </m:r>
      </m:oMath>
      <w:r w:rsidRPr="00AD056D">
        <w:t> to </w:t>
      </w:r>
      <m:oMath>
        <m:r>
          <w:rPr>
            <w:rFonts w:ascii="Cambria Math" w:hAnsi="Cambria Math"/>
          </w:rPr>
          <m:t>77.40%</m:t>
        </m:r>
      </m:oMath>
      <w:r w:rsidRPr="00AD056D">
        <w:t>.</w:t>
      </w:r>
    </w:p>
    <w:p w14:paraId="15E0EEE2" w14:textId="77777777" w:rsidR="00D96CD9" w:rsidRPr="00AD056D" w:rsidRDefault="00D96CD9" w:rsidP="00AD056D">
      <w:pPr>
        <w:spacing w:before="0" w:beforeAutospacing="0" w:after="0" w:afterAutospacing="0" w:line="480" w:lineRule="auto"/>
        <w:contextualSpacing/>
      </w:pPr>
      <w:r w:rsidRPr="00AD056D">
        <w:t>Phase 1: Macro Filter (Heavy-Traffic Scale and Checkpoint Congestion).</w:t>
      </w:r>
    </w:p>
    <w:p w14:paraId="7139112A" w14:textId="77777777" w:rsidR="00D96CD9" w:rsidRPr="00AD056D" w:rsidRDefault="00D96CD9" w:rsidP="00AD056D">
      <w:pPr>
        <w:pStyle w:val="ListParagraph"/>
        <w:numPr>
          <w:ilvl w:val="0"/>
          <w:numId w:val="11"/>
        </w:numPr>
        <w:spacing w:before="0" w:beforeAutospacing="0" w:after="0" w:afterAutospacing="0" w:line="480" w:lineRule="auto"/>
      </w:pPr>
      <w:r w:rsidRPr="00AD056D">
        <w:rPr>
          <w:b/>
          <w:bCs/>
        </w:rPr>
        <w:t>Filtering Criteria</w:t>
      </w:r>
      <w:r w:rsidRPr="00AD056D">
        <w:t>: Restrict the national candidate universe of 450+ commercial airports to the Top 25 commercial airfields ranked by domestic passenger enplanements, capturing 67.2% of nationwide domestic flight movements.</w:t>
      </w:r>
    </w:p>
    <w:p w14:paraId="355479E2" w14:textId="77777777" w:rsidR="00D96CD9" w:rsidRPr="00AD056D" w:rsidRDefault="00D96CD9" w:rsidP="00AD056D">
      <w:pPr>
        <w:pStyle w:val="ListParagraph"/>
        <w:numPr>
          <w:ilvl w:val="0"/>
          <w:numId w:val="11"/>
        </w:numPr>
        <w:spacing w:before="0" w:beforeAutospacing="0" w:after="0" w:afterAutospacing="0" w:line="480" w:lineRule="auto"/>
      </w:pPr>
      <w:r w:rsidRPr="00AD056D">
        <w:rPr>
          <w:b/>
          <w:bCs/>
        </w:rPr>
        <w:t>Methodological Justification</w:t>
      </w:r>
      <w:r w:rsidRPr="00AD056D">
        <w:t>: In airport queueing dynamics, traffic intensity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=λ</m:t>
        </m:r>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t</m:t>
                </m:r>
              </m:e>
            </m:d>
            <m:r>
              <w:rPr>
                <w:rFonts w:ascii="Cambria Math" w:hAnsi="Cambria Math"/>
              </w:rPr>
              <m:t>⋅μ</m:t>
            </m:r>
          </m:e>
        </m:d>
      </m:oMath>
      <w:r w:rsidRPr="00AD056D">
        <w:t> determines queue behavior. At small regional airports, passenger flow is sparse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≪0.3</m:t>
        </m:r>
      </m:oMath>
      <w:r w:rsidRPr="00AD056D">
        <w:t>), preventing queue accumulation and causing throughput to mirror unconstrained arrivals without boundary friction. In contrast, Top 25 hub airports reach peak-hour saturation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→1.0</m:t>
        </m:r>
      </m:oMath>
      <w:r w:rsidRPr="00AD056D">
        <w:t>) during morning (06:00–08:30) and evening (16:00–18:30) departure banks, generating the empirical queue delays and non-linear dynamics required to train and evaluate congestion-aware models.</w:t>
      </w:r>
    </w:p>
    <w:p w14:paraId="04D4B616" w14:textId="77777777" w:rsidR="00D96CD9" w:rsidRPr="00AD056D" w:rsidRDefault="00D96CD9" w:rsidP="00AD056D">
      <w:pPr>
        <w:pStyle w:val="ListParagraph"/>
        <w:numPr>
          <w:ilvl w:val="0"/>
          <w:numId w:val="11"/>
        </w:numPr>
        <w:spacing w:before="0" w:beforeAutospacing="0" w:after="0" w:afterAutospacing="0" w:line="480" w:lineRule="auto"/>
      </w:pPr>
      <w:r w:rsidRPr="00AD056D">
        <w:rPr>
          <w:b/>
          <w:bCs/>
        </w:rPr>
        <w:t>TSA-OTP Relationship Evolution</w:t>
      </w:r>
      <w:r w:rsidRPr="00AD056D">
        <w:t>: Across the nationwide universe of all commercial airfields, the linear correlation between scheduled flight departures and TSA throughput is low (</w:t>
      </w:r>
      <m:oMath>
        <m:r>
          <w:rPr>
            <w:rFonts w:ascii="Cambria Math" w:hAnsi="Cambria Math"/>
          </w:rPr>
          <m:t>r≈0.35,</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≈12.25%</m:t>
        </m:r>
      </m:oMath>
      <w:r w:rsidRPr="00AD056D">
        <w:t>). At the Top 25 macro scale, this relationship strengthens to </w:t>
      </w:r>
      <m:oMath>
        <m:r>
          <w:rPr>
            <w:rFonts w:ascii="Cambria Math" w:hAnsi="Cambria Math"/>
          </w:rPr>
          <m:t>r=0.4572</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=20.90%</m:t>
        </m:r>
      </m:oMath>
      <w:r w:rsidRPr="00AD056D">
        <w:t>) for raw volume, and </w:t>
      </w:r>
      <m:oMath>
        <m:r>
          <w:rPr>
            <w:rFonts w:ascii="Cambria Math" w:hAnsi="Cambria Math"/>
          </w:rPr>
          <m:t>r=0.6704</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=44.94%</m:t>
        </m:r>
      </m:oMath>
      <w:r w:rsidRPr="00AD056D">
        <w:t>) when deflated by DB1B connecting ratios.</w:t>
      </w:r>
    </w:p>
    <w:p w14:paraId="6F5A1B71" w14:textId="77777777" w:rsidR="00D96CD9" w:rsidRPr="00AD056D" w:rsidRDefault="00D96CD9" w:rsidP="00AD056D">
      <w:pPr>
        <w:spacing w:before="0" w:beforeAutospacing="0" w:after="0" w:afterAutospacing="0" w:line="480" w:lineRule="auto"/>
        <w:contextualSpacing/>
      </w:pPr>
      <w:r w:rsidRPr="00AD056D">
        <w:lastRenderedPageBreak/>
        <w:t xml:space="preserve">Phase 2: </w:t>
      </w:r>
      <w:proofErr w:type="spellStart"/>
      <w:r w:rsidRPr="00AD056D">
        <w:t>Meso</w:t>
      </w:r>
      <w:proofErr w:type="spellEnd"/>
      <w:r w:rsidRPr="00AD056D">
        <w:t xml:space="preserve"> Filter (Operational Homogeneity and Southwest Exclusion).</w:t>
      </w:r>
    </w:p>
    <w:p w14:paraId="6EDBB9C1" w14:textId="77777777" w:rsidR="00D96CD9" w:rsidRPr="00AD056D" w:rsidRDefault="00D96CD9" w:rsidP="00AD056D">
      <w:pPr>
        <w:pStyle w:val="ListParagraph"/>
        <w:numPr>
          <w:ilvl w:val="0"/>
          <w:numId w:val="12"/>
        </w:numPr>
        <w:spacing w:before="0" w:beforeAutospacing="0" w:after="0" w:afterAutospacing="0" w:line="480" w:lineRule="auto"/>
      </w:pPr>
      <w:r w:rsidRPr="00AD056D">
        <w:rPr>
          <w:b/>
          <w:bCs/>
        </w:rPr>
        <w:t>Filtering Criteria</w:t>
      </w:r>
      <w:r w:rsidRPr="00AD056D">
        <w:t>: Require concurrent domestic mainline operations by American Airlines, Delta Air Lines, and United Airlines (</w:t>
      </w:r>
      <m:oMath>
        <m:r>
          <w:rPr>
            <w:rFonts w:ascii="Cambria Math" w:hAnsi="Cambria Math"/>
          </w:rPr>
          <m:t>&gt;10%</m:t>
        </m:r>
      </m:oMath>
      <w:r w:rsidRPr="00AD056D">
        <w:t> market share each), while systematically excluding Southwest Airlines (WN) and Ultra-Low-Cost Carriers (ULCCs). This reduced the pool from 25 to 14 candidate hub airfields.</w:t>
      </w:r>
    </w:p>
    <w:p w14:paraId="7E721D1E" w14:textId="77777777" w:rsidR="00D96CD9" w:rsidRPr="00AD056D" w:rsidRDefault="00D96CD9" w:rsidP="00AD056D">
      <w:pPr>
        <w:pStyle w:val="ListParagraph"/>
        <w:numPr>
          <w:ilvl w:val="0"/>
          <w:numId w:val="12"/>
        </w:numPr>
        <w:spacing w:before="0" w:beforeAutospacing="0" w:after="0" w:afterAutospacing="0" w:line="480" w:lineRule="auto"/>
      </w:pPr>
      <w:r w:rsidRPr="00AD056D">
        <w:rPr>
          <w:b/>
          <w:bCs/>
        </w:rPr>
        <w:t>Methodological Justification</w:t>
      </w:r>
      <w:r w:rsidRPr="00AD056D">
        <w:t>: Concurrent legacy carrier operations ensure that cross-carrier comparisons evaluate under identical exogenous airspace conditions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AD056D">
        <w:t>), canceling common weather ground delay programs and FAA flow management initiatives. Furthermore, Southwest Airlines was excluded due to its passenger arrival behavior: legacy carrier passengers display consistent, unimodal lognormal arrival timing (</w:t>
      </w:r>
      <m:oMath>
        <m:r>
          <w:rPr>
            <w:rFonts w:ascii="Cambria Math" w:hAnsi="Cambria Math"/>
          </w:rPr>
          <m:t>τ∼</m:t>
        </m:r>
        <m:r>
          <m:rPr>
            <m:nor/>
          </m:rPr>
          <m:t>Lognormal</m:t>
        </m:r>
        <m:d>
          <m:dPr>
            <m:sepChr m:val=","/>
            <m:ctrlPr>
              <w:rPr>
                <w:rFonts w:ascii="Cambria Math" w:hAnsi="Cambria Math"/>
              </w:rPr>
            </m:ctrlPr>
          </m:dPr>
          <m:e>
            <m:r>
              <w:rPr>
                <w:rFonts w:ascii="Cambria Math" w:hAnsi="Cambria Math"/>
              </w:rPr>
              <m:t>μ</m:t>
            </m:r>
          </m:e>
          <m:e>
            <m:sSup>
              <m:sSupPr>
                <m:ctrlPr>
                  <w:rPr>
                    <w:rFonts w:ascii="Cambria Math" w:hAnsi="Cambria Math"/>
                  </w:rPr>
                </m:ctrlPr>
              </m:sSupPr>
              <m:e>
                <m:r>
                  <w:rPr>
                    <w:rFonts w:ascii="Cambria Math" w:hAnsi="Cambria Math"/>
                  </w:rPr>
                  <m:t>σ</m:t>
                </m:r>
              </m:e>
              <m:sup>
                <m:r>
                  <w:rPr>
                    <w:rFonts w:ascii="Cambria Math" w:hAnsi="Cambria Math"/>
                  </w:rPr>
                  <m:t>2</m:t>
                </m:r>
              </m:sup>
            </m:sSup>
          </m:e>
        </m:d>
        <m:r>
          <w:rPr>
            <w:rFonts w:ascii="Cambria Math" w:hAnsi="Cambria Math"/>
          </w:rPr>
          <m:t>,E</m:t>
        </m:r>
        <m:d>
          <m:dPr>
            <m:begChr m:val="["/>
            <m:endChr m:val="]"/>
            <m:ctrlPr>
              <w:rPr>
                <w:rFonts w:ascii="Cambria Math" w:hAnsi="Cambria Math"/>
              </w:rPr>
            </m:ctrlPr>
          </m:dPr>
          <m:e>
            <m:r>
              <w:rPr>
                <w:rFonts w:ascii="Cambria Math" w:hAnsi="Cambria Math"/>
              </w:rPr>
              <m:t>τ</m:t>
            </m:r>
          </m:e>
        </m:d>
        <m:r>
          <w:rPr>
            <w:rFonts w:ascii="Cambria Math" w:hAnsi="Cambria Math"/>
          </w:rPr>
          <m:t>≈105</m:t>
        </m:r>
        <m:r>
          <m:rPr>
            <m:nor/>
          </m:rPr>
          <m:t> min</m:t>
        </m:r>
      </m:oMath>
      <w:r w:rsidRPr="00AD056D">
        <w:t>), whereas Southwest's historical open-seating boarding structure and two-free-checked-bags policy generate a bimodal arrival mixture (</w:t>
      </w:r>
      <m:oMath>
        <m:sSub>
          <m:sSubPr>
            <m:ctrlPr>
              <w:rPr>
                <w:rFonts w:ascii="Cambria Math" w:hAnsi="Cambria Math"/>
              </w:rPr>
            </m:ctrlPr>
          </m:sSubPr>
          <m:e>
            <m:r>
              <w:rPr>
                <w:rFonts w:ascii="Cambria Math" w:hAnsi="Cambria Math"/>
              </w:rPr>
              <m:t>μ</m:t>
            </m:r>
          </m:e>
          <m:sub>
            <m:r>
              <w:rPr>
                <w:rFonts w:ascii="Cambria Math" w:hAnsi="Cambria Math"/>
              </w:rPr>
              <m:t>1</m:t>
            </m:r>
          </m:sub>
        </m:sSub>
        <m:r>
          <w:rPr>
            <w:rFonts w:ascii="Cambria Math" w:hAnsi="Cambria Math"/>
          </w:rPr>
          <m:t>≈135</m:t>
        </m:r>
        <m:r>
          <m:rPr>
            <m:nor/>
          </m:rPr>
          <m:t> min</m:t>
        </m:r>
      </m:oMath>
      <w:r w:rsidRPr="00AD056D">
        <w:t> for boarding group maximizers; </w:t>
      </w:r>
      <m:oMath>
        <m:sSub>
          <m:sSubPr>
            <m:ctrlPr>
              <w:rPr>
                <w:rFonts w:ascii="Cambria Math" w:hAnsi="Cambria Math"/>
              </w:rPr>
            </m:ctrlPr>
          </m:sSubPr>
          <m:e>
            <m:r>
              <w:rPr>
                <w:rFonts w:ascii="Cambria Math" w:hAnsi="Cambria Math"/>
              </w:rPr>
              <m:t>μ</m:t>
            </m:r>
          </m:e>
          <m:sub>
            <m:r>
              <w:rPr>
                <w:rFonts w:ascii="Cambria Math" w:hAnsi="Cambria Math"/>
              </w:rPr>
              <m:t>2</m:t>
            </m:r>
          </m:sub>
        </m:sSub>
        <m:r>
          <w:rPr>
            <w:rFonts w:ascii="Cambria Math" w:hAnsi="Cambria Math"/>
          </w:rPr>
          <m:t>≈65</m:t>
        </m:r>
        <m:r>
          <m:rPr>
            <m:nor/>
          </m:rPr>
          <m:t> min</m:t>
        </m:r>
      </m:oMath>
      <w:r w:rsidRPr="00AD056D">
        <w:t> for carry-on business travelers), violating arrival distribution homogeneity.</w:t>
      </w:r>
    </w:p>
    <w:p w14:paraId="7AD3F969" w14:textId="77777777" w:rsidR="00D96CD9" w:rsidRPr="00AD056D" w:rsidRDefault="00D96CD9" w:rsidP="00AD056D">
      <w:pPr>
        <w:pStyle w:val="ListParagraph"/>
        <w:numPr>
          <w:ilvl w:val="0"/>
          <w:numId w:val="12"/>
        </w:numPr>
        <w:spacing w:before="0" w:beforeAutospacing="0" w:after="0" w:afterAutospacing="0" w:line="480" w:lineRule="auto"/>
      </w:pPr>
      <w:r w:rsidRPr="00AD056D">
        <w:rPr>
          <w:b/>
          <w:bCs/>
        </w:rPr>
        <w:t>TSA-OTP Relationship Evolution</w:t>
      </w:r>
      <w:r w:rsidRPr="00AD056D">
        <w:t xml:space="preserve">: In the 14-airfield </w:t>
      </w:r>
      <w:proofErr w:type="spellStart"/>
      <w:r w:rsidRPr="00AD056D">
        <w:t>Meso</w:t>
      </w:r>
      <w:proofErr w:type="spellEnd"/>
      <w:r w:rsidRPr="00AD056D">
        <w:t xml:space="preserve"> cohort, eliminating Southwest and ULCC scheduling volatility elevated the scheduled flight to TSA throughput correlation to </w:t>
      </w:r>
      <m:oMath>
        <m:r>
          <w:rPr>
            <w:rFonts w:ascii="Cambria Math" w:hAnsi="Cambria Math"/>
          </w:rPr>
          <m:t>r=0.5015</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=25.15%</m:t>
        </m:r>
      </m:oMath>
      <w:r w:rsidRPr="00AD056D">
        <w:t>).</w:t>
      </w:r>
    </w:p>
    <w:p w14:paraId="3114388B" w14:textId="77777777" w:rsidR="00D96CD9" w:rsidRPr="00AD056D" w:rsidRDefault="00D96CD9" w:rsidP="00AD056D">
      <w:pPr>
        <w:spacing w:before="0" w:beforeAutospacing="0" w:after="0" w:afterAutospacing="0" w:line="480" w:lineRule="auto"/>
        <w:contextualSpacing/>
      </w:pPr>
      <w:r w:rsidRPr="00AD056D">
        <w:t>Phase 3: Micro Filter (Carrier Checkpoint Exclusivity).</w:t>
      </w:r>
    </w:p>
    <w:p w14:paraId="6FC9E8A9" w14:textId="77777777" w:rsidR="00D96CD9" w:rsidRPr="00AD056D" w:rsidRDefault="00D96CD9" w:rsidP="00AD056D">
      <w:pPr>
        <w:pStyle w:val="ListParagraph"/>
        <w:numPr>
          <w:ilvl w:val="0"/>
          <w:numId w:val="13"/>
        </w:numPr>
        <w:spacing w:before="0" w:beforeAutospacing="0" w:after="0" w:afterAutospacing="0" w:line="480" w:lineRule="auto"/>
      </w:pPr>
      <w:r w:rsidRPr="00AD056D">
        <w:rPr>
          <w:b/>
          <w:bCs/>
        </w:rPr>
        <w:t>Filtering Criteria</w:t>
      </w:r>
      <w:r w:rsidRPr="00AD056D">
        <w:t>: Require strict single-carrier dedicated screening checkpoint complexes (</w:t>
      </w:r>
      <m:oMath>
        <m:r>
          <w:rPr>
            <w:rFonts w:ascii="Cambria Math" w:hAnsi="Cambria Math"/>
          </w:rPr>
          <m:t>P</m:t>
        </m:r>
        <m:d>
          <m:dPr>
            <m:ctrlPr>
              <w:rPr>
                <w:rFonts w:ascii="Cambria Math" w:hAnsi="Cambria Math"/>
              </w:rPr>
            </m:ctrlPr>
          </m:dPr>
          <m:e>
            <m:r>
              <m:rPr>
                <m:nor/>
              </m:rPr>
              <m:t>Carrier</m:t>
            </m:r>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m:t>
                </m:r>
              </m:sup>
            </m:sSup>
            <m:r>
              <w:rPr>
                <w:rFonts w:ascii="Cambria Math" w:hAnsi="Cambria Math"/>
              </w:rPr>
              <m:t>∣</m:t>
            </m:r>
            <m:r>
              <m:rPr>
                <m:nor/>
              </m:rPr>
              <m:t>Checkpoint </m:t>
            </m:r>
            <m:r>
              <w:rPr>
                <w:rFonts w:ascii="Cambria Math" w:hAnsi="Cambria Math"/>
              </w:rPr>
              <m:t>k</m:t>
            </m:r>
          </m:e>
        </m:d>
        <m:r>
          <w:rPr>
            <w:rFonts w:ascii="Cambria Math" w:hAnsi="Cambria Math"/>
          </w:rPr>
          <m:t>=1.0</m:t>
        </m:r>
      </m:oMath>
      <w:r w:rsidRPr="00AD056D">
        <w:t>). Airfields with shared multi-carrier central screening checkpoints were excluded. This filtered the 14 candidate hubs down to 9 selected airfields.</w:t>
      </w:r>
    </w:p>
    <w:p w14:paraId="2FEF9621" w14:textId="77777777" w:rsidR="00D96CD9" w:rsidRPr="00AD056D" w:rsidRDefault="00D96CD9" w:rsidP="00AD056D">
      <w:pPr>
        <w:pStyle w:val="ListParagraph"/>
        <w:numPr>
          <w:ilvl w:val="0"/>
          <w:numId w:val="13"/>
        </w:numPr>
        <w:spacing w:before="0" w:beforeAutospacing="0" w:after="0" w:afterAutospacing="0" w:line="480" w:lineRule="auto"/>
      </w:pPr>
      <w:r w:rsidRPr="00AD056D">
        <w:rPr>
          <w:b/>
          <w:bCs/>
        </w:rPr>
        <w:lastRenderedPageBreak/>
        <w:t>Methodological Justification</w:t>
      </w:r>
      <w:r w:rsidRPr="00AD056D">
        <w:t>: In shared terminal facilities (e.g., Salt Lake City or Phoenix), multiple airlines funnel passengers into shared security queues. Because hub carriers coordinate flight banks, carrier departure schedules are collinear (</w:t>
      </w:r>
      <m:oMath>
        <m:r>
          <m:rPr>
            <m:nor/>
          </m:rPr>
          <m:t>Corr</m:t>
        </m:r>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e>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j</m:t>
                    </m:r>
                  </m:e>
                  <m:sup>
                    <m:r>
                      <w:rPr>
                        <w:rFonts w:ascii="Cambria Math" w:hAnsi="Cambria Math"/>
                      </w:rPr>
                      <m:t>'</m:t>
                    </m:r>
                  </m:sup>
                </m:sSup>
              </m:sub>
            </m:sSub>
          </m:e>
        </m:d>
        <m:r>
          <w:rPr>
            <w:rFonts w:ascii="Cambria Math" w:hAnsi="Cambria Math"/>
          </w:rPr>
          <m:t>≥0.88</m:t>
        </m:r>
      </m:oMath>
      <w:r w:rsidRPr="00AD056D">
        <w:t>, condition number </w:t>
      </w:r>
      <m:oMath>
        <m:r>
          <w:rPr>
            <w:rFonts w:ascii="Cambria Math" w:hAnsi="Cambria Math"/>
          </w:rPr>
          <m:t>κ&gt;</m:t>
        </m:r>
        <m:sSup>
          <m:sSupPr>
            <m:ctrlPr>
              <w:rPr>
                <w:rFonts w:ascii="Cambria Math" w:hAnsi="Cambria Math"/>
              </w:rPr>
            </m:ctrlPr>
          </m:sSupPr>
          <m:e>
            <m:r>
              <w:rPr>
                <w:rFonts w:ascii="Cambria Math" w:hAnsi="Cambria Math"/>
              </w:rPr>
              <m:t>10</m:t>
            </m:r>
          </m:e>
          <m:sup>
            <m:r>
              <w:rPr>
                <w:rFonts w:ascii="Cambria Math" w:hAnsi="Cambria Math"/>
              </w:rPr>
              <m:t>4</m:t>
            </m:r>
          </m:sup>
        </m:sSup>
      </m:oMath>
      <w:r w:rsidRPr="00AD056D">
        <w:t>), preventing mathematical separation of individual carrier demand. Restricting analysis to dedicated checkpoint complexes collapses collinearity (</w:t>
      </w:r>
      <m:oMath>
        <m:r>
          <w:rPr>
            <w:rFonts w:ascii="Cambria Math" w:hAnsi="Cambria Math"/>
          </w:rPr>
          <m:t>κ&lt;25</m:t>
        </m:r>
      </m:oMath>
      <w:r w:rsidRPr="00AD056D">
        <w:t>), directly mapping carrier flight banks to landside checkpoint queues.</w:t>
      </w:r>
    </w:p>
    <w:p w14:paraId="155F37B3" w14:textId="77777777" w:rsidR="00D96CD9" w:rsidRPr="00AD056D" w:rsidRDefault="00D96CD9" w:rsidP="00AD056D">
      <w:pPr>
        <w:pStyle w:val="ListParagraph"/>
        <w:numPr>
          <w:ilvl w:val="0"/>
          <w:numId w:val="13"/>
        </w:numPr>
        <w:spacing w:before="0" w:beforeAutospacing="0" w:after="0" w:afterAutospacing="0" w:line="480" w:lineRule="auto"/>
      </w:pPr>
      <w:r w:rsidRPr="00AD056D">
        <w:rPr>
          <w:b/>
          <w:bCs/>
        </w:rPr>
        <w:t>TSA-OTP Relationship Evolution</w:t>
      </w:r>
      <w:r w:rsidRPr="00AD056D">
        <w:t>: At the airport-wide level for the 9 selected airfields, scheduled flights versus total TSA passengers achieve </w:t>
      </w:r>
      <m:oMath>
        <m:r>
          <w:rPr>
            <w:rFonts w:ascii="Cambria Math" w:hAnsi="Cambria Math"/>
          </w:rPr>
          <m:t>r=0.5453</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=29.74%</m:t>
        </m:r>
      </m:oMath>
      <w:r w:rsidRPr="00AD056D">
        <w:t>), while scheduled flights versus true local originating TSA demand (DB1B adjusted) reaches </w:t>
      </w:r>
      <m:oMath>
        <m:r>
          <w:rPr>
            <w:rFonts w:ascii="Cambria Math" w:hAnsi="Cambria Math"/>
          </w:rPr>
          <m:t>r=0.6466</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=41.81%</m:t>
        </m:r>
      </m:oMath>
      <w:r w:rsidRPr="00AD056D">
        <w:t>). Furthermore, when evaluated at the dedicated checkpoint complex level, carrier-filtered departing seats explain </w:t>
      </w:r>
      <w:r w:rsidRPr="00AD056D">
        <w:rPr>
          <w:b/>
          <w:bCs/>
        </w:rPr>
        <w:t>70.80% to 77.40%</w:t>
      </w:r>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D056D">
        <w:t>) of checkpoint throughput variance.</w:t>
      </w:r>
    </w:p>
    <w:p w14:paraId="00E87AFD" w14:textId="77777777" w:rsidR="00D96CD9" w:rsidRPr="00AD056D" w:rsidRDefault="00D96CD9" w:rsidP="00AD056D">
      <w:pPr>
        <w:spacing w:before="0" w:beforeAutospacing="0" w:after="0" w:afterAutospacing="0" w:line="480" w:lineRule="auto"/>
        <w:contextualSpacing/>
      </w:pPr>
      <w:r w:rsidRPr="00AD056D">
        <w:t>Phase 4: Factorial Cohort (Factorial Matrix Balance).</w:t>
      </w:r>
    </w:p>
    <w:p w14:paraId="71C2EEC9" w14:textId="77777777" w:rsidR="00D96CD9" w:rsidRPr="00AD056D" w:rsidRDefault="00D96CD9" w:rsidP="00AD056D">
      <w:pPr>
        <w:pStyle w:val="ListParagraph"/>
        <w:numPr>
          <w:ilvl w:val="0"/>
          <w:numId w:val="14"/>
        </w:numPr>
        <w:spacing w:before="0" w:beforeAutospacing="0" w:after="0" w:afterAutospacing="0" w:line="480" w:lineRule="auto"/>
      </w:pPr>
      <w:r w:rsidRPr="00AD056D">
        <w:rPr>
          <w:b/>
          <w:bCs/>
        </w:rPr>
        <w:t>Filtering Criteria</w:t>
      </w:r>
      <w:r w:rsidRPr="00AD056D">
        <w:t>: Construct a balanced factorial matrix across legacy carriers and operational archetypes, retaining the </w:t>
      </w:r>
      <w:r w:rsidRPr="00AD056D">
        <w:rPr>
          <w:b/>
          <w:bCs/>
        </w:rPr>
        <w:t>9-Airport Experimental Cohort</w:t>
      </w:r>
      <w:r w:rsidRPr="00AD056D">
        <w:t> comprising </w:t>
      </w:r>
      <w:r w:rsidRPr="00AD056D">
        <w:rPr>
          <w:b/>
          <w:bCs/>
        </w:rPr>
        <w:t>12 Dedicated Checkpoint Complexes</w:t>
      </w:r>
      <w:r w:rsidRPr="00AD056D">
        <w:t> across </w:t>
      </w:r>
      <w:r w:rsidRPr="00AD056D">
        <w:rPr>
          <w:b/>
          <w:bCs/>
        </w:rPr>
        <w:t>BOS, DFW, DTW, EWR, IAH, LAX, LGA, ORD, PHL</w:t>
      </w:r>
      <w:r w:rsidRPr="00AD056D">
        <w:t>.</w:t>
      </w:r>
    </w:p>
    <w:p w14:paraId="5E4F7BAC" w14:textId="77777777" w:rsidR="00D96CD9" w:rsidRPr="00AD056D" w:rsidRDefault="00D96CD9" w:rsidP="00AD056D">
      <w:pPr>
        <w:pStyle w:val="ListParagraph"/>
        <w:numPr>
          <w:ilvl w:val="0"/>
          <w:numId w:val="14"/>
        </w:numPr>
        <w:spacing w:before="0" w:beforeAutospacing="0" w:after="0" w:afterAutospacing="0" w:line="480" w:lineRule="auto"/>
      </w:pPr>
      <w:r w:rsidRPr="00AD056D">
        <w:rPr>
          <w:b/>
          <w:bCs/>
        </w:rPr>
        <w:t>Methodological Justification</w:t>
      </w:r>
      <w:r w:rsidRPr="00AD056D">
        <w:t>: Complete factorial symmetry requires exactly 4 dedicated terminal screening complexes per legacy carrier (American: 4, Delta: 4, United: 4) spanning all four operational clusters, ensuring unconfounded cross-carrier and cross-airport transfer evaluation.</w:t>
      </w:r>
    </w:p>
    <w:p w14:paraId="2A485505" w14:textId="77777777" w:rsidR="00D96CD9" w:rsidRPr="00AD056D" w:rsidRDefault="00D96CD9" w:rsidP="00AD056D">
      <w:pPr>
        <w:pStyle w:val="ListParagraph"/>
        <w:numPr>
          <w:ilvl w:val="0"/>
          <w:numId w:val="14"/>
        </w:numPr>
        <w:spacing w:before="0" w:beforeAutospacing="0" w:after="0" w:afterAutospacing="0" w:line="480" w:lineRule="auto"/>
      </w:pPr>
      <w:r w:rsidRPr="00AD056D">
        <w:rPr>
          <w:b/>
          <w:bCs/>
        </w:rPr>
        <w:lastRenderedPageBreak/>
        <w:t>Crucial Methodological Distinction</w:t>
      </w:r>
      <w:r w:rsidRPr="00AD056D">
        <w:t>: These evolving correlations and seasonal dynamics serve exclusively to justify the four-tier filtering rationale and confirm data validity. </w:t>
      </w:r>
      <w:r w:rsidRPr="00AD056D">
        <w:rPr>
          <w:b/>
          <w:bCs/>
        </w:rPr>
        <w:t>These relationships and dynamics are not used in training the downstream predictive models</w:t>
      </w:r>
      <w:r w:rsidRPr="00AD056D">
        <w:t>, preserving strict econometric separation and preventing data leakage. Furthermore, the analysis at this stage evaluates the </w:t>
      </w:r>
      <w:r w:rsidRPr="00AD056D">
        <w:rPr>
          <w:b/>
          <w:bCs/>
        </w:rPr>
        <w:t>9 selected airports as complete facilities</w:t>
      </w:r>
      <w:r w:rsidRPr="00AD056D">
        <w:t>, rather than premature facility checkpoints.</w:t>
      </w:r>
    </w:p>
    <w:p w14:paraId="4FBD5034" w14:textId="73B0C49E" w:rsidR="00825083" w:rsidRPr="00AD056D" w:rsidRDefault="00825083" w:rsidP="00AD056D">
      <w:pPr>
        <w:pStyle w:val="Heading2"/>
        <w:spacing w:before="0" w:beforeAutospacing="0" w:afterAutospacing="0"/>
      </w:pPr>
      <w:r w:rsidRPr="00AD056D">
        <w:t>Top 25 vs 9 Airport Cohort</w:t>
      </w:r>
    </w:p>
    <w:p w14:paraId="5BACFEE1" w14:textId="77777777" w:rsidR="00317594" w:rsidRPr="00AD056D" w:rsidRDefault="00000000" w:rsidP="00AD056D">
      <w:pPr>
        <w:spacing w:before="0" w:beforeAutospacing="0" w:after="0" w:afterAutospacing="0" w:line="480" w:lineRule="auto"/>
        <w:contextualSpacing/>
      </w:pPr>
      <w:r w:rsidRPr="00AD056D">
        <w:rPr>
          <w:b/>
        </w:rPr>
        <w:t>Table 4.7: Summary Descriptive Statistics: Nine-Airport Experimental Cohort Versus Top 25 Universe</w:t>
      </w:r>
      <w:r w:rsidRPr="00AD056D">
        <w:rPr>
          <w:b/>
        </w:rPr>
        <w:br/>
      </w:r>
    </w:p>
    <w:tbl>
      <w:tblPr>
        <w:tblW w:w="0" w:type="auto"/>
        <w:jc w:val="center"/>
        <w:tblLook w:val="04A0" w:firstRow="1" w:lastRow="0" w:firstColumn="1" w:lastColumn="0" w:noHBand="0" w:noVBand="1"/>
      </w:tblPr>
      <w:tblGrid>
        <w:gridCol w:w="771"/>
        <w:gridCol w:w="1329"/>
        <w:gridCol w:w="777"/>
        <w:gridCol w:w="941"/>
        <w:gridCol w:w="941"/>
        <w:gridCol w:w="941"/>
        <w:gridCol w:w="941"/>
        <w:gridCol w:w="1003"/>
        <w:gridCol w:w="941"/>
        <w:gridCol w:w="775"/>
      </w:tblGrid>
      <w:tr w:rsidR="00317594" w:rsidRPr="00AD056D" w14:paraId="4056813E" w14:textId="77777777">
        <w:trPr>
          <w:cantSplit/>
          <w:tblHeader/>
          <w:jc w:val="center"/>
        </w:trPr>
        <w:tc>
          <w:tcPr>
            <w:tcW w:w="936" w:type="dxa"/>
            <w:tcBorders>
              <w:top w:val="single" w:sz="8" w:space="0" w:color="000000"/>
              <w:bottom w:val="single" w:sz="8" w:space="0" w:color="000000"/>
            </w:tcBorders>
            <w:tcMar>
              <w:top w:w="80" w:type="dxa"/>
              <w:left w:w="100" w:type="dxa"/>
              <w:bottom w:w="80" w:type="dxa"/>
              <w:right w:w="100" w:type="dxa"/>
            </w:tcMar>
          </w:tcPr>
          <w:p w14:paraId="16BAEC56" w14:textId="77777777" w:rsidR="00317594" w:rsidRPr="00AD056D" w:rsidRDefault="00000000" w:rsidP="00AD056D">
            <w:pPr>
              <w:spacing w:before="0" w:beforeAutospacing="0" w:after="0" w:afterAutospacing="0" w:line="480" w:lineRule="auto"/>
              <w:contextualSpacing/>
            </w:pPr>
            <w:r w:rsidRPr="00AD056D">
              <w:rPr>
                <w:b/>
              </w:rPr>
              <w:t>Metric Category</w:t>
            </w:r>
          </w:p>
        </w:tc>
        <w:tc>
          <w:tcPr>
            <w:tcW w:w="936" w:type="dxa"/>
            <w:tcBorders>
              <w:top w:val="single" w:sz="8" w:space="0" w:color="000000"/>
              <w:bottom w:val="single" w:sz="8" w:space="0" w:color="000000"/>
            </w:tcBorders>
            <w:tcMar>
              <w:top w:w="80" w:type="dxa"/>
              <w:left w:w="100" w:type="dxa"/>
              <w:bottom w:w="80" w:type="dxa"/>
              <w:right w:w="100" w:type="dxa"/>
            </w:tcMar>
          </w:tcPr>
          <w:p w14:paraId="1C09569E" w14:textId="77777777" w:rsidR="00317594" w:rsidRPr="00AD056D" w:rsidRDefault="00000000" w:rsidP="00AD056D">
            <w:pPr>
              <w:spacing w:before="0" w:beforeAutospacing="0" w:after="0" w:afterAutospacing="0" w:line="480" w:lineRule="auto"/>
              <w:contextualSpacing/>
            </w:pPr>
            <w:r w:rsidRPr="00AD056D">
              <w:rPr>
                <w:b/>
              </w:rPr>
              <w:t>Operational Metric</w:t>
            </w:r>
          </w:p>
        </w:tc>
        <w:tc>
          <w:tcPr>
            <w:tcW w:w="936" w:type="dxa"/>
            <w:tcBorders>
              <w:top w:val="single" w:sz="8" w:space="0" w:color="000000"/>
              <w:bottom w:val="single" w:sz="8" w:space="0" w:color="000000"/>
            </w:tcBorders>
            <w:tcMar>
              <w:top w:w="80" w:type="dxa"/>
              <w:left w:w="100" w:type="dxa"/>
              <w:bottom w:w="80" w:type="dxa"/>
              <w:right w:w="100" w:type="dxa"/>
            </w:tcMar>
          </w:tcPr>
          <w:p w14:paraId="2D4CA7CB" w14:textId="77777777" w:rsidR="00317594" w:rsidRPr="00AD056D" w:rsidRDefault="00000000" w:rsidP="00AD056D">
            <w:pPr>
              <w:spacing w:before="0" w:beforeAutospacing="0" w:after="0" w:afterAutospacing="0" w:line="480" w:lineRule="auto"/>
              <w:contextualSpacing/>
            </w:pPr>
            <w:r w:rsidRPr="00AD056D">
              <w:rPr>
                <w:b/>
              </w:rPr>
              <w:t>Unit</w:t>
            </w:r>
          </w:p>
        </w:tc>
        <w:tc>
          <w:tcPr>
            <w:tcW w:w="936" w:type="dxa"/>
            <w:tcBorders>
              <w:top w:val="single" w:sz="8" w:space="0" w:color="000000"/>
              <w:bottom w:val="single" w:sz="8" w:space="0" w:color="000000"/>
            </w:tcBorders>
            <w:tcMar>
              <w:top w:w="80" w:type="dxa"/>
              <w:left w:w="100" w:type="dxa"/>
              <w:bottom w:w="80" w:type="dxa"/>
              <w:right w:w="100" w:type="dxa"/>
            </w:tcMar>
          </w:tcPr>
          <w:p w14:paraId="70CDD9A8" w14:textId="77777777" w:rsidR="00317594" w:rsidRPr="00AD056D" w:rsidRDefault="00000000" w:rsidP="00AD056D">
            <w:pPr>
              <w:spacing w:before="0" w:beforeAutospacing="0" w:after="0" w:afterAutospacing="0" w:line="480" w:lineRule="auto"/>
              <w:contextualSpacing/>
            </w:pPr>
            <w:r w:rsidRPr="00AD056D">
              <w:rPr>
                <w:b/>
              </w:rPr>
              <w:t>9-Airport Mean</w:t>
            </w:r>
          </w:p>
        </w:tc>
        <w:tc>
          <w:tcPr>
            <w:tcW w:w="936" w:type="dxa"/>
            <w:tcBorders>
              <w:top w:val="single" w:sz="8" w:space="0" w:color="000000"/>
              <w:bottom w:val="single" w:sz="8" w:space="0" w:color="000000"/>
            </w:tcBorders>
            <w:tcMar>
              <w:top w:w="80" w:type="dxa"/>
              <w:left w:w="100" w:type="dxa"/>
              <w:bottom w:w="80" w:type="dxa"/>
              <w:right w:w="100" w:type="dxa"/>
            </w:tcMar>
          </w:tcPr>
          <w:p w14:paraId="2423E3BD" w14:textId="77777777" w:rsidR="00317594" w:rsidRPr="00AD056D" w:rsidRDefault="00000000" w:rsidP="00AD056D">
            <w:pPr>
              <w:spacing w:before="0" w:beforeAutospacing="0" w:after="0" w:afterAutospacing="0" w:line="480" w:lineRule="auto"/>
              <w:contextualSpacing/>
            </w:pPr>
            <w:r w:rsidRPr="00AD056D">
              <w:rPr>
                <w:b/>
              </w:rPr>
              <w:t>9-Airport Std Dev</w:t>
            </w:r>
          </w:p>
        </w:tc>
        <w:tc>
          <w:tcPr>
            <w:tcW w:w="936" w:type="dxa"/>
            <w:tcBorders>
              <w:top w:val="single" w:sz="8" w:space="0" w:color="000000"/>
              <w:bottom w:val="single" w:sz="8" w:space="0" w:color="000000"/>
            </w:tcBorders>
            <w:tcMar>
              <w:top w:w="80" w:type="dxa"/>
              <w:left w:w="100" w:type="dxa"/>
              <w:bottom w:w="80" w:type="dxa"/>
              <w:right w:w="100" w:type="dxa"/>
            </w:tcMar>
          </w:tcPr>
          <w:p w14:paraId="0FE49E1C" w14:textId="77777777" w:rsidR="00317594" w:rsidRPr="00AD056D" w:rsidRDefault="00000000" w:rsidP="00AD056D">
            <w:pPr>
              <w:spacing w:before="0" w:beforeAutospacing="0" w:after="0" w:afterAutospacing="0" w:line="480" w:lineRule="auto"/>
              <w:contextualSpacing/>
            </w:pPr>
            <w:r w:rsidRPr="00AD056D">
              <w:rPr>
                <w:b/>
              </w:rPr>
              <w:t>9-Airport Median</w:t>
            </w:r>
          </w:p>
        </w:tc>
        <w:tc>
          <w:tcPr>
            <w:tcW w:w="936" w:type="dxa"/>
            <w:tcBorders>
              <w:top w:val="single" w:sz="8" w:space="0" w:color="000000"/>
              <w:bottom w:val="single" w:sz="8" w:space="0" w:color="000000"/>
            </w:tcBorders>
            <w:tcMar>
              <w:top w:w="80" w:type="dxa"/>
              <w:left w:w="100" w:type="dxa"/>
              <w:bottom w:w="80" w:type="dxa"/>
              <w:right w:w="100" w:type="dxa"/>
            </w:tcMar>
          </w:tcPr>
          <w:p w14:paraId="5092407C" w14:textId="77777777" w:rsidR="00317594" w:rsidRPr="00AD056D" w:rsidRDefault="00000000" w:rsidP="00AD056D">
            <w:pPr>
              <w:spacing w:before="0" w:beforeAutospacing="0" w:after="0" w:afterAutospacing="0" w:line="480" w:lineRule="auto"/>
              <w:contextualSpacing/>
            </w:pPr>
            <w:r w:rsidRPr="00AD056D">
              <w:rPr>
                <w:b/>
              </w:rPr>
              <w:t>9-Airport Min (Airport)</w:t>
            </w:r>
          </w:p>
        </w:tc>
        <w:tc>
          <w:tcPr>
            <w:tcW w:w="936" w:type="dxa"/>
            <w:tcBorders>
              <w:top w:val="single" w:sz="8" w:space="0" w:color="000000"/>
              <w:bottom w:val="single" w:sz="8" w:space="0" w:color="000000"/>
            </w:tcBorders>
            <w:tcMar>
              <w:top w:w="80" w:type="dxa"/>
              <w:left w:w="100" w:type="dxa"/>
              <w:bottom w:w="80" w:type="dxa"/>
              <w:right w:w="100" w:type="dxa"/>
            </w:tcMar>
          </w:tcPr>
          <w:p w14:paraId="15C0A440" w14:textId="77777777" w:rsidR="00317594" w:rsidRPr="00AD056D" w:rsidRDefault="00000000" w:rsidP="00AD056D">
            <w:pPr>
              <w:spacing w:before="0" w:beforeAutospacing="0" w:after="0" w:afterAutospacing="0" w:line="480" w:lineRule="auto"/>
              <w:contextualSpacing/>
            </w:pPr>
            <w:r w:rsidRPr="00AD056D">
              <w:rPr>
                <w:b/>
              </w:rPr>
              <w:t>9-Airport Max (Airport)</w:t>
            </w:r>
          </w:p>
        </w:tc>
        <w:tc>
          <w:tcPr>
            <w:tcW w:w="936" w:type="dxa"/>
            <w:tcBorders>
              <w:top w:val="single" w:sz="8" w:space="0" w:color="000000"/>
              <w:bottom w:val="single" w:sz="8" w:space="0" w:color="000000"/>
            </w:tcBorders>
            <w:tcMar>
              <w:top w:w="80" w:type="dxa"/>
              <w:left w:w="100" w:type="dxa"/>
              <w:bottom w:w="80" w:type="dxa"/>
              <w:right w:w="100" w:type="dxa"/>
            </w:tcMar>
          </w:tcPr>
          <w:p w14:paraId="1A69DE81" w14:textId="77777777" w:rsidR="00317594" w:rsidRPr="00AD056D" w:rsidRDefault="00000000" w:rsidP="00AD056D">
            <w:pPr>
              <w:spacing w:before="0" w:beforeAutospacing="0" w:after="0" w:afterAutospacing="0" w:line="480" w:lineRule="auto"/>
              <w:contextualSpacing/>
            </w:pPr>
            <w:r w:rsidRPr="00AD056D">
              <w:rPr>
                <w:b/>
              </w:rPr>
              <w:t>Top 25 Mean</w:t>
            </w:r>
          </w:p>
        </w:tc>
        <w:tc>
          <w:tcPr>
            <w:tcW w:w="936" w:type="dxa"/>
            <w:tcBorders>
              <w:top w:val="single" w:sz="8" w:space="0" w:color="000000"/>
              <w:bottom w:val="single" w:sz="8" w:space="0" w:color="000000"/>
            </w:tcBorders>
            <w:tcMar>
              <w:top w:w="80" w:type="dxa"/>
              <w:left w:w="100" w:type="dxa"/>
              <w:bottom w:w="80" w:type="dxa"/>
              <w:right w:w="100" w:type="dxa"/>
            </w:tcMar>
          </w:tcPr>
          <w:p w14:paraId="6A89B7A1" w14:textId="77777777" w:rsidR="00317594" w:rsidRPr="00AD056D" w:rsidRDefault="00000000" w:rsidP="00AD056D">
            <w:pPr>
              <w:spacing w:before="0" w:beforeAutospacing="0" w:after="0" w:afterAutospacing="0" w:line="480" w:lineRule="auto"/>
              <w:contextualSpacing/>
            </w:pPr>
            <w:r w:rsidRPr="00AD056D">
              <w:rPr>
                <w:b/>
              </w:rPr>
              <w:t>Delta (%)</w:t>
            </w:r>
          </w:p>
        </w:tc>
      </w:tr>
      <w:tr w:rsidR="00317594" w:rsidRPr="00AD056D" w14:paraId="0961E5E3" w14:textId="77777777">
        <w:trPr>
          <w:cantSplit/>
          <w:jc w:val="center"/>
        </w:trPr>
        <w:tc>
          <w:tcPr>
            <w:tcW w:w="936" w:type="dxa"/>
            <w:tcMar>
              <w:top w:w="80" w:type="dxa"/>
              <w:left w:w="100" w:type="dxa"/>
              <w:bottom w:w="80" w:type="dxa"/>
              <w:right w:w="100" w:type="dxa"/>
            </w:tcMar>
          </w:tcPr>
          <w:p w14:paraId="51A8F4A0" w14:textId="77777777" w:rsidR="00317594" w:rsidRPr="00AD056D" w:rsidRDefault="00000000" w:rsidP="00AD056D">
            <w:pPr>
              <w:spacing w:before="0" w:beforeAutospacing="0" w:after="0" w:afterAutospacing="0" w:line="480" w:lineRule="auto"/>
              <w:contextualSpacing/>
            </w:pPr>
            <w:r w:rsidRPr="00AD056D">
              <w:t>BTS OTP Operations</w:t>
            </w:r>
          </w:p>
        </w:tc>
        <w:tc>
          <w:tcPr>
            <w:tcW w:w="936" w:type="dxa"/>
            <w:tcMar>
              <w:top w:w="80" w:type="dxa"/>
              <w:left w:w="100" w:type="dxa"/>
              <w:bottom w:w="80" w:type="dxa"/>
              <w:right w:w="100" w:type="dxa"/>
            </w:tcMar>
          </w:tcPr>
          <w:p w14:paraId="59BD7471" w14:textId="77777777" w:rsidR="00317594" w:rsidRPr="00AD056D" w:rsidRDefault="00000000" w:rsidP="00AD056D">
            <w:pPr>
              <w:spacing w:before="0" w:beforeAutospacing="0" w:after="0" w:afterAutospacing="0" w:line="480" w:lineRule="auto"/>
              <w:contextualSpacing/>
            </w:pPr>
            <w:r w:rsidRPr="00AD056D">
              <w:t>Scheduled Domestic Flights</w:t>
            </w:r>
          </w:p>
        </w:tc>
        <w:tc>
          <w:tcPr>
            <w:tcW w:w="936" w:type="dxa"/>
            <w:tcMar>
              <w:top w:w="80" w:type="dxa"/>
              <w:left w:w="100" w:type="dxa"/>
              <w:bottom w:w="80" w:type="dxa"/>
              <w:right w:w="100" w:type="dxa"/>
            </w:tcMar>
          </w:tcPr>
          <w:p w14:paraId="5428F67B" w14:textId="77777777" w:rsidR="00317594" w:rsidRPr="00AD056D" w:rsidRDefault="00000000" w:rsidP="00AD056D">
            <w:pPr>
              <w:spacing w:before="0" w:beforeAutospacing="0" w:after="0" w:afterAutospacing="0" w:line="480" w:lineRule="auto"/>
              <w:contextualSpacing/>
            </w:pPr>
            <w:r w:rsidRPr="00AD056D">
              <w:t>flights</w:t>
            </w:r>
          </w:p>
        </w:tc>
        <w:tc>
          <w:tcPr>
            <w:tcW w:w="936" w:type="dxa"/>
            <w:tcMar>
              <w:top w:w="80" w:type="dxa"/>
              <w:left w:w="100" w:type="dxa"/>
              <w:bottom w:w="80" w:type="dxa"/>
              <w:right w:w="100" w:type="dxa"/>
            </w:tcMar>
          </w:tcPr>
          <w:p w14:paraId="4284A7F2" w14:textId="77777777" w:rsidR="00317594" w:rsidRPr="00AD056D" w:rsidRDefault="00000000" w:rsidP="00AD056D">
            <w:pPr>
              <w:spacing w:before="0" w:beforeAutospacing="0" w:after="0" w:afterAutospacing="0" w:line="480" w:lineRule="auto"/>
              <w:contextualSpacing/>
            </w:pPr>
            <w:r w:rsidRPr="00AD056D">
              <w:t>224,576</w:t>
            </w:r>
          </w:p>
        </w:tc>
        <w:tc>
          <w:tcPr>
            <w:tcW w:w="936" w:type="dxa"/>
            <w:tcMar>
              <w:top w:w="80" w:type="dxa"/>
              <w:left w:w="100" w:type="dxa"/>
              <w:bottom w:w="80" w:type="dxa"/>
              <w:right w:w="100" w:type="dxa"/>
            </w:tcMar>
          </w:tcPr>
          <w:p w14:paraId="762BD1E4" w14:textId="77777777" w:rsidR="00317594" w:rsidRPr="00AD056D" w:rsidRDefault="00000000" w:rsidP="00AD056D">
            <w:pPr>
              <w:spacing w:before="0" w:beforeAutospacing="0" w:after="0" w:afterAutospacing="0" w:line="480" w:lineRule="auto"/>
              <w:contextualSpacing/>
            </w:pPr>
            <w:r w:rsidRPr="00AD056D">
              <w:t>78,441</w:t>
            </w:r>
          </w:p>
        </w:tc>
        <w:tc>
          <w:tcPr>
            <w:tcW w:w="936" w:type="dxa"/>
            <w:tcMar>
              <w:top w:w="80" w:type="dxa"/>
              <w:left w:w="100" w:type="dxa"/>
              <w:bottom w:w="80" w:type="dxa"/>
              <w:right w:w="100" w:type="dxa"/>
            </w:tcMar>
          </w:tcPr>
          <w:p w14:paraId="0A201603" w14:textId="77777777" w:rsidR="00317594" w:rsidRPr="00AD056D" w:rsidRDefault="00000000" w:rsidP="00AD056D">
            <w:pPr>
              <w:spacing w:before="0" w:beforeAutospacing="0" w:after="0" w:afterAutospacing="0" w:line="480" w:lineRule="auto"/>
              <w:contextualSpacing/>
            </w:pPr>
            <w:r w:rsidRPr="00AD056D">
              <w:t>206,024</w:t>
            </w:r>
          </w:p>
        </w:tc>
        <w:tc>
          <w:tcPr>
            <w:tcW w:w="936" w:type="dxa"/>
            <w:tcMar>
              <w:top w:w="80" w:type="dxa"/>
              <w:left w:w="100" w:type="dxa"/>
              <w:bottom w:w="80" w:type="dxa"/>
              <w:right w:w="100" w:type="dxa"/>
            </w:tcMar>
          </w:tcPr>
          <w:p w14:paraId="0BF92013" w14:textId="77777777" w:rsidR="00317594" w:rsidRPr="00AD056D" w:rsidRDefault="00000000" w:rsidP="00AD056D">
            <w:pPr>
              <w:spacing w:before="0" w:beforeAutospacing="0" w:after="0" w:afterAutospacing="0" w:line="480" w:lineRule="auto"/>
              <w:contextualSpacing/>
            </w:pPr>
            <w:r w:rsidRPr="00AD056D">
              <w:t>138,372 (PHL)</w:t>
            </w:r>
          </w:p>
        </w:tc>
        <w:tc>
          <w:tcPr>
            <w:tcW w:w="936" w:type="dxa"/>
            <w:tcMar>
              <w:top w:w="80" w:type="dxa"/>
              <w:left w:w="100" w:type="dxa"/>
              <w:bottom w:w="80" w:type="dxa"/>
              <w:right w:w="100" w:type="dxa"/>
            </w:tcMar>
          </w:tcPr>
          <w:p w14:paraId="6F50281B" w14:textId="77777777" w:rsidR="00317594" w:rsidRPr="00AD056D" w:rsidRDefault="00000000" w:rsidP="00AD056D">
            <w:pPr>
              <w:spacing w:before="0" w:beforeAutospacing="0" w:after="0" w:afterAutospacing="0" w:line="480" w:lineRule="auto"/>
              <w:contextualSpacing/>
            </w:pPr>
            <w:r w:rsidRPr="00AD056D">
              <w:t>360,571 (ORD)</w:t>
            </w:r>
          </w:p>
        </w:tc>
        <w:tc>
          <w:tcPr>
            <w:tcW w:w="936" w:type="dxa"/>
            <w:tcMar>
              <w:top w:w="80" w:type="dxa"/>
              <w:left w:w="100" w:type="dxa"/>
              <w:bottom w:w="80" w:type="dxa"/>
              <w:right w:w="100" w:type="dxa"/>
            </w:tcMar>
          </w:tcPr>
          <w:p w14:paraId="711F7E47" w14:textId="77777777" w:rsidR="00317594" w:rsidRPr="00AD056D" w:rsidRDefault="00000000" w:rsidP="00AD056D">
            <w:pPr>
              <w:spacing w:before="0" w:beforeAutospacing="0" w:after="0" w:afterAutospacing="0" w:line="480" w:lineRule="auto"/>
              <w:contextualSpacing/>
            </w:pPr>
            <w:r w:rsidRPr="00AD056D">
              <w:t>192,160</w:t>
            </w:r>
          </w:p>
        </w:tc>
        <w:tc>
          <w:tcPr>
            <w:tcW w:w="936" w:type="dxa"/>
            <w:tcMar>
              <w:top w:w="80" w:type="dxa"/>
              <w:left w:w="100" w:type="dxa"/>
              <w:bottom w:w="80" w:type="dxa"/>
              <w:right w:w="100" w:type="dxa"/>
            </w:tcMar>
          </w:tcPr>
          <w:p w14:paraId="603C6E57" w14:textId="77777777" w:rsidR="00317594" w:rsidRPr="00AD056D" w:rsidRDefault="00000000" w:rsidP="00AD056D">
            <w:pPr>
              <w:spacing w:before="0" w:beforeAutospacing="0" w:after="0" w:afterAutospacing="0" w:line="480" w:lineRule="auto"/>
              <w:contextualSpacing/>
            </w:pPr>
            <w:r w:rsidRPr="00AD056D">
              <w:t>+16.9%</w:t>
            </w:r>
          </w:p>
        </w:tc>
      </w:tr>
      <w:tr w:rsidR="00317594" w:rsidRPr="00AD056D" w14:paraId="43623B62" w14:textId="77777777">
        <w:trPr>
          <w:cantSplit/>
          <w:jc w:val="center"/>
        </w:trPr>
        <w:tc>
          <w:tcPr>
            <w:tcW w:w="936" w:type="dxa"/>
            <w:tcMar>
              <w:top w:w="80" w:type="dxa"/>
              <w:left w:w="100" w:type="dxa"/>
              <w:bottom w:w="80" w:type="dxa"/>
              <w:right w:w="100" w:type="dxa"/>
            </w:tcMar>
          </w:tcPr>
          <w:p w14:paraId="0BBCE69F" w14:textId="77777777" w:rsidR="00317594" w:rsidRPr="00AD056D" w:rsidRDefault="00000000" w:rsidP="00AD056D">
            <w:pPr>
              <w:spacing w:before="0" w:beforeAutospacing="0" w:after="0" w:afterAutospacing="0" w:line="480" w:lineRule="auto"/>
              <w:contextualSpacing/>
            </w:pPr>
            <w:r w:rsidRPr="00AD056D">
              <w:lastRenderedPageBreak/>
              <w:t>BTS OTP Operations</w:t>
            </w:r>
          </w:p>
        </w:tc>
        <w:tc>
          <w:tcPr>
            <w:tcW w:w="936" w:type="dxa"/>
            <w:tcMar>
              <w:top w:w="80" w:type="dxa"/>
              <w:left w:w="100" w:type="dxa"/>
              <w:bottom w:w="80" w:type="dxa"/>
              <w:right w:w="100" w:type="dxa"/>
            </w:tcMar>
          </w:tcPr>
          <w:p w14:paraId="68E81B3B" w14:textId="77777777" w:rsidR="00317594" w:rsidRPr="00AD056D" w:rsidRDefault="00000000" w:rsidP="00AD056D">
            <w:pPr>
              <w:spacing w:before="0" w:beforeAutospacing="0" w:after="0" w:afterAutospacing="0" w:line="480" w:lineRule="auto"/>
              <w:contextualSpacing/>
            </w:pPr>
            <w:r w:rsidRPr="00AD056D">
              <w:t>Cancelled Flights</w:t>
            </w:r>
          </w:p>
        </w:tc>
        <w:tc>
          <w:tcPr>
            <w:tcW w:w="936" w:type="dxa"/>
            <w:tcMar>
              <w:top w:w="80" w:type="dxa"/>
              <w:left w:w="100" w:type="dxa"/>
              <w:bottom w:w="80" w:type="dxa"/>
              <w:right w:w="100" w:type="dxa"/>
            </w:tcMar>
          </w:tcPr>
          <w:p w14:paraId="2B698C7D" w14:textId="77777777" w:rsidR="00317594" w:rsidRPr="00AD056D" w:rsidRDefault="00000000" w:rsidP="00AD056D">
            <w:pPr>
              <w:spacing w:before="0" w:beforeAutospacing="0" w:after="0" w:afterAutospacing="0" w:line="480" w:lineRule="auto"/>
              <w:contextualSpacing/>
            </w:pPr>
            <w:r w:rsidRPr="00AD056D">
              <w:t>flights</w:t>
            </w:r>
          </w:p>
        </w:tc>
        <w:tc>
          <w:tcPr>
            <w:tcW w:w="936" w:type="dxa"/>
            <w:tcMar>
              <w:top w:w="80" w:type="dxa"/>
              <w:left w:w="100" w:type="dxa"/>
              <w:bottom w:w="80" w:type="dxa"/>
              <w:right w:w="100" w:type="dxa"/>
            </w:tcMar>
          </w:tcPr>
          <w:p w14:paraId="0B3F5A06" w14:textId="77777777" w:rsidR="00317594" w:rsidRPr="00AD056D" w:rsidRDefault="00000000" w:rsidP="00AD056D">
            <w:pPr>
              <w:spacing w:before="0" w:beforeAutospacing="0" w:after="0" w:afterAutospacing="0" w:line="480" w:lineRule="auto"/>
              <w:contextualSpacing/>
            </w:pPr>
            <w:r w:rsidRPr="00AD056D">
              <w:t>3,623</w:t>
            </w:r>
          </w:p>
        </w:tc>
        <w:tc>
          <w:tcPr>
            <w:tcW w:w="936" w:type="dxa"/>
            <w:tcMar>
              <w:top w:w="80" w:type="dxa"/>
              <w:left w:w="100" w:type="dxa"/>
              <w:bottom w:w="80" w:type="dxa"/>
              <w:right w:w="100" w:type="dxa"/>
            </w:tcMar>
          </w:tcPr>
          <w:p w14:paraId="186D5E04" w14:textId="77777777" w:rsidR="00317594" w:rsidRPr="00AD056D" w:rsidRDefault="00000000" w:rsidP="00AD056D">
            <w:pPr>
              <w:spacing w:before="0" w:beforeAutospacing="0" w:after="0" w:afterAutospacing="0" w:line="480" w:lineRule="auto"/>
              <w:contextualSpacing/>
            </w:pPr>
            <w:r w:rsidRPr="00AD056D">
              <w:t>1,599</w:t>
            </w:r>
          </w:p>
        </w:tc>
        <w:tc>
          <w:tcPr>
            <w:tcW w:w="936" w:type="dxa"/>
            <w:tcMar>
              <w:top w:w="80" w:type="dxa"/>
              <w:left w:w="100" w:type="dxa"/>
              <w:bottom w:w="80" w:type="dxa"/>
              <w:right w:w="100" w:type="dxa"/>
            </w:tcMar>
          </w:tcPr>
          <w:p w14:paraId="36BC7E05" w14:textId="77777777" w:rsidR="00317594" w:rsidRPr="00AD056D" w:rsidRDefault="00000000" w:rsidP="00AD056D">
            <w:pPr>
              <w:spacing w:before="0" w:beforeAutospacing="0" w:after="0" w:afterAutospacing="0" w:line="480" w:lineRule="auto"/>
              <w:contextualSpacing/>
            </w:pPr>
            <w:r w:rsidRPr="00AD056D">
              <w:t>2,920</w:t>
            </w:r>
          </w:p>
        </w:tc>
        <w:tc>
          <w:tcPr>
            <w:tcW w:w="936" w:type="dxa"/>
            <w:tcMar>
              <w:top w:w="80" w:type="dxa"/>
              <w:left w:w="100" w:type="dxa"/>
              <w:bottom w:w="80" w:type="dxa"/>
              <w:right w:w="100" w:type="dxa"/>
            </w:tcMar>
          </w:tcPr>
          <w:p w14:paraId="783B52FD" w14:textId="77777777" w:rsidR="00317594" w:rsidRPr="00AD056D" w:rsidRDefault="00000000" w:rsidP="00AD056D">
            <w:pPr>
              <w:spacing w:before="0" w:beforeAutospacing="0" w:after="0" w:afterAutospacing="0" w:line="480" w:lineRule="auto"/>
              <w:contextualSpacing/>
            </w:pPr>
            <w:r w:rsidRPr="00AD056D">
              <w:t>1,777 (DTW)</w:t>
            </w:r>
          </w:p>
        </w:tc>
        <w:tc>
          <w:tcPr>
            <w:tcW w:w="936" w:type="dxa"/>
            <w:tcMar>
              <w:top w:w="80" w:type="dxa"/>
              <w:left w:w="100" w:type="dxa"/>
              <w:bottom w:w="80" w:type="dxa"/>
              <w:right w:w="100" w:type="dxa"/>
            </w:tcMar>
          </w:tcPr>
          <w:p w14:paraId="16EBB790" w14:textId="77777777" w:rsidR="00317594" w:rsidRPr="00AD056D" w:rsidRDefault="00000000" w:rsidP="00AD056D">
            <w:pPr>
              <w:spacing w:before="0" w:beforeAutospacing="0" w:after="0" w:afterAutospacing="0" w:line="480" w:lineRule="auto"/>
              <w:contextualSpacing/>
            </w:pPr>
            <w:r w:rsidRPr="00AD056D">
              <w:t>6,515 (DFW)</w:t>
            </w:r>
          </w:p>
        </w:tc>
        <w:tc>
          <w:tcPr>
            <w:tcW w:w="936" w:type="dxa"/>
            <w:tcMar>
              <w:top w:w="80" w:type="dxa"/>
              <w:left w:w="100" w:type="dxa"/>
              <w:bottom w:w="80" w:type="dxa"/>
              <w:right w:w="100" w:type="dxa"/>
            </w:tcMar>
          </w:tcPr>
          <w:p w14:paraId="6BEDC855" w14:textId="77777777" w:rsidR="00317594" w:rsidRPr="00AD056D" w:rsidRDefault="00000000" w:rsidP="00AD056D">
            <w:pPr>
              <w:spacing w:before="0" w:beforeAutospacing="0" w:after="0" w:afterAutospacing="0" w:line="480" w:lineRule="auto"/>
              <w:contextualSpacing/>
            </w:pPr>
            <w:r w:rsidRPr="00AD056D">
              <w:t>2,738</w:t>
            </w:r>
          </w:p>
        </w:tc>
        <w:tc>
          <w:tcPr>
            <w:tcW w:w="936" w:type="dxa"/>
            <w:tcMar>
              <w:top w:w="80" w:type="dxa"/>
              <w:left w:w="100" w:type="dxa"/>
              <w:bottom w:w="80" w:type="dxa"/>
              <w:right w:w="100" w:type="dxa"/>
            </w:tcMar>
          </w:tcPr>
          <w:p w14:paraId="1C2B477D" w14:textId="77777777" w:rsidR="00317594" w:rsidRPr="00AD056D" w:rsidRDefault="00000000" w:rsidP="00AD056D">
            <w:pPr>
              <w:spacing w:before="0" w:beforeAutospacing="0" w:after="0" w:afterAutospacing="0" w:line="480" w:lineRule="auto"/>
              <w:contextualSpacing/>
            </w:pPr>
            <w:r w:rsidRPr="00AD056D">
              <w:t>+32.3%</w:t>
            </w:r>
          </w:p>
        </w:tc>
      </w:tr>
      <w:tr w:rsidR="00317594" w:rsidRPr="00AD056D" w14:paraId="2332628B" w14:textId="77777777">
        <w:trPr>
          <w:cantSplit/>
          <w:jc w:val="center"/>
        </w:trPr>
        <w:tc>
          <w:tcPr>
            <w:tcW w:w="936" w:type="dxa"/>
            <w:tcMar>
              <w:top w:w="80" w:type="dxa"/>
              <w:left w:w="100" w:type="dxa"/>
              <w:bottom w:w="80" w:type="dxa"/>
              <w:right w:w="100" w:type="dxa"/>
            </w:tcMar>
          </w:tcPr>
          <w:p w14:paraId="2A8D088D" w14:textId="77777777" w:rsidR="00317594" w:rsidRPr="00AD056D" w:rsidRDefault="00000000" w:rsidP="00AD056D">
            <w:pPr>
              <w:spacing w:before="0" w:beforeAutospacing="0" w:after="0" w:afterAutospacing="0" w:line="480" w:lineRule="auto"/>
              <w:contextualSpacing/>
            </w:pPr>
            <w:r w:rsidRPr="00AD056D">
              <w:t>BTS OTP Operations</w:t>
            </w:r>
          </w:p>
        </w:tc>
        <w:tc>
          <w:tcPr>
            <w:tcW w:w="936" w:type="dxa"/>
            <w:tcMar>
              <w:top w:w="80" w:type="dxa"/>
              <w:left w:w="100" w:type="dxa"/>
              <w:bottom w:w="80" w:type="dxa"/>
              <w:right w:w="100" w:type="dxa"/>
            </w:tcMar>
          </w:tcPr>
          <w:p w14:paraId="7F8DDCEA" w14:textId="77777777" w:rsidR="00317594" w:rsidRPr="00AD056D" w:rsidRDefault="00000000" w:rsidP="00AD056D">
            <w:pPr>
              <w:spacing w:before="0" w:beforeAutospacing="0" w:after="0" w:afterAutospacing="0" w:line="480" w:lineRule="auto"/>
              <w:contextualSpacing/>
            </w:pPr>
            <w:r w:rsidRPr="00AD056D">
              <w:t>Flight Cancellation Rate</w:t>
            </w:r>
          </w:p>
        </w:tc>
        <w:tc>
          <w:tcPr>
            <w:tcW w:w="936" w:type="dxa"/>
            <w:tcMar>
              <w:top w:w="80" w:type="dxa"/>
              <w:left w:w="100" w:type="dxa"/>
              <w:bottom w:w="80" w:type="dxa"/>
              <w:right w:w="100" w:type="dxa"/>
            </w:tcMar>
          </w:tcPr>
          <w:p w14:paraId="0060F918" w14:textId="77777777" w:rsidR="00317594" w:rsidRPr="00AD056D" w:rsidRDefault="00000000" w:rsidP="00AD056D">
            <w:pPr>
              <w:spacing w:before="0" w:beforeAutospacing="0" w:after="0" w:afterAutospacing="0" w:line="480" w:lineRule="auto"/>
              <w:contextualSpacing/>
            </w:pPr>
            <w:r w:rsidRPr="00AD056D">
              <w:t>%</w:t>
            </w:r>
          </w:p>
        </w:tc>
        <w:tc>
          <w:tcPr>
            <w:tcW w:w="936" w:type="dxa"/>
            <w:tcMar>
              <w:top w:w="80" w:type="dxa"/>
              <w:left w:w="100" w:type="dxa"/>
              <w:bottom w:w="80" w:type="dxa"/>
              <w:right w:w="100" w:type="dxa"/>
            </w:tcMar>
          </w:tcPr>
          <w:p w14:paraId="2340B967" w14:textId="77777777" w:rsidR="00317594" w:rsidRPr="00AD056D" w:rsidRDefault="00000000" w:rsidP="00AD056D">
            <w:pPr>
              <w:spacing w:before="0" w:beforeAutospacing="0" w:after="0" w:afterAutospacing="0" w:line="480" w:lineRule="auto"/>
              <w:contextualSpacing/>
            </w:pPr>
            <w:r w:rsidRPr="00AD056D">
              <w:t>1.63%</w:t>
            </w:r>
          </w:p>
        </w:tc>
        <w:tc>
          <w:tcPr>
            <w:tcW w:w="936" w:type="dxa"/>
            <w:tcMar>
              <w:top w:w="80" w:type="dxa"/>
              <w:left w:w="100" w:type="dxa"/>
              <w:bottom w:w="80" w:type="dxa"/>
              <w:right w:w="100" w:type="dxa"/>
            </w:tcMar>
          </w:tcPr>
          <w:p w14:paraId="05157A4B" w14:textId="77777777" w:rsidR="00317594" w:rsidRPr="00AD056D" w:rsidRDefault="00000000" w:rsidP="00AD056D">
            <w:pPr>
              <w:spacing w:before="0" w:beforeAutospacing="0" w:after="0" w:afterAutospacing="0" w:line="480" w:lineRule="auto"/>
              <w:contextualSpacing/>
            </w:pPr>
            <w:r w:rsidRPr="00AD056D">
              <w:t>0.50%</w:t>
            </w:r>
          </w:p>
        </w:tc>
        <w:tc>
          <w:tcPr>
            <w:tcW w:w="936" w:type="dxa"/>
            <w:tcMar>
              <w:top w:w="80" w:type="dxa"/>
              <w:left w:w="100" w:type="dxa"/>
              <w:bottom w:w="80" w:type="dxa"/>
              <w:right w:w="100" w:type="dxa"/>
            </w:tcMar>
          </w:tcPr>
          <w:p w14:paraId="240130E4" w14:textId="77777777" w:rsidR="00317594" w:rsidRPr="00AD056D" w:rsidRDefault="00000000" w:rsidP="00AD056D">
            <w:pPr>
              <w:spacing w:before="0" w:beforeAutospacing="0" w:after="0" w:afterAutospacing="0" w:line="480" w:lineRule="auto"/>
              <w:contextualSpacing/>
            </w:pPr>
            <w:r w:rsidRPr="00AD056D">
              <w:t>1.47%</w:t>
            </w:r>
          </w:p>
        </w:tc>
        <w:tc>
          <w:tcPr>
            <w:tcW w:w="936" w:type="dxa"/>
            <w:tcMar>
              <w:top w:w="80" w:type="dxa"/>
              <w:left w:w="100" w:type="dxa"/>
              <w:bottom w:w="80" w:type="dxa"/>
              <w:right w:w="100" w:type="dxa"/>
            </w:tcMar>
          </w:tcPr>
          <w:p w14:paraId="5CBD63A8" w14:textId="77777777" w:rsidR="00317594" w:rsidRPr="00AD056D" w:rsidRDefault="00000000" w:rsidP="00AD056D">
            <w:pPr>
              <w:spacing w:before="0" w:beforeAutospacing="0" w:after="0" w:afterAutospacing="0" w:line="480" w:lineRule="auto"/>
              <w:contextualSpacing/>
            </w:pPr>
            <w:r w:rsidRPr="00AD056D">
              <w:t>0.99% (LAX)</w:t>
            </w:r>
          </w:p>
        </w:tc>
        <w:tc>
          <w:tcPr>
            <w:tcW w:w="936" w:type="dxa"/>
            <w:tcMar>
              <w:top w:w="80" w:type="dxa"/>
              <w:left w:w="100" w:type="dxa"/>
              <w:bottom w:w="80" w:type="dxa"/>
              <w:right w:w="100" w:type="dxa"/>
            </w:tcMar>
          </w:tcPr>
          <w:p w14:paraId="68A51326" w14:textId="77777777" w:rsidR="00317594" w:rsidRPr="00AD056D" w:rsidRDefault="00000000" w:rsidP="00AD056D">
            <w:pPr>
              <w:spacing w:before="0" w:beforeAutospacing="0" w:after="0" w:afterAutospacing="0" w:line="480" w:lineRule="auto"/>
              <w:contextualSpacing/>
            </w:pPr>
            <w:r w:rsidRPr="00AD056D">
              <w:t>2.46% (LGA)</w:t>
            </w:r>
          </w:p>
        </w:tc>
        <w:tc>
          <w:tcPr>
            <w:tcW w:w="936" w:type="dxa"/>
            <w:tcMar>
              <w:top w:w="80" w:type="dxa"/>
              <w:left w:w="100" w:type="dxa"/>
              <w:bottom w:w="80" w:type="dxa"/>
              <w:right w:w="100" w:type="dxa"/>
            </w:tcMar>
          </w:tcPr>
          <w:p w14:paraId="1FDC80F5" w14:textId="77777777" w:rsidR="00317594" w:rsidRPr="00AD056D" w:rsidRDefault="00000000" w:rsidP="00AD056D">
            <w:pPr>
              <w:spacing w:before="0" w:beforeAutospacing="0" w:after="0" w:afterAutospacing="0" w:line="480" w:lineRule="auto"/>
              <w:contextualSpacing/>
            </w:pPr>
            <w:r w:rsidRPr="00AD056D">
              <w:t>1.43%</w:t>
            </w:r>
          </w:p>
        </w:tc>
        <w:tc>
          <w:tcPr>
            <w:tcW w:w="936" w:type="dxa"/>
            <w:tcMar>
              <w:top w:w="80" w:type="dxa"/>
              <w:left w:w="100" w:type="dxa"/>
              <w:bottom w:w="80" w:type="dxa"/>
              <w:right w:w="100" w:type="dxa"/>
            </w:tcMar>
          </w:tcPr>
          <w:p w14:paraId="694BFCE9" w14:textId="77777777" w:rsidR="00317594" w:rsidRPr="00AD056D" w:rsidRDefault="00000000" w:rsidP="00AD056D">
            <w:pPr>
              <w:spacing w:before="0" w:beforeAutospacing="0" w:after="0" w:afterAutospacing="0" w:line="480" w:lineRule="auto"/>
              <w:contextualSpacing/>
            </w:pPr>
            <w:r w:rsidRPr="00AD056D">
              <w:t>+14.1%</w:t>
            </w:r>
          </w:p>
        </w:tc>
      </w:tr>
      <w:tr w:rsidR="00317594" w:rsidRPr="00AD056D" w14:paraId="7ACC0702" w14:textId="77777777">
        <w:trPr>
          <w:cantSplit/>
          <w:jc w:val="center"/>
        </w:trPr>
        <w:tc>
          <w:tcPr>
            <w:tcW w:w="936" w:type="dxa"/>
            <w:tcMar>
              <w:top w:w="80" w:type="dxa"/>
              <w:left w:w="100" w:type="dxa"/>
              <w:bottom w:w="80" w:type="dxa"/>
              <w:right w:w="100" w:type="dxa"/>
            </w:tcMar>
          </w:tcPr>
          <w:p w14:paraId="5EFB378D" w14:textId="77777777" w:rsidR="00317594" w:rsidRPr="00AD056D" w:rsidRDefault="00000000" w:rsidP="00AD056D">
            <w:pPr>
              <w:spacing w:before="0" w:beforeAutospacing="0" w:after="0" w:afterAutospacing="0" w:line="480" w:lineRule="auto"/>
              <w:contextualSpacing/>
            </w:pPr>
            <w:r w:rsidRPr="00AD056D">
              <w:t>BTS OTP Delays</w:t>
            </w:r>
          </w:p>
        </w:tc>
        <w:tc>
          <w:tcPr>
            <w:tcW w:w="936" w:type="dxa"/>
            <w:tcMar>
              <w:top w:w="80" w:type="dxa"/>
              <w:left w:w="100" w:type="dxa"/>
              <w:bottom w:w="80" w:type="dxa"/>
              <w:right w:w="100" w:type="dxa"/>
            </w:tcMar>
          </w:tcPr>
          <w:p w14:paraId="668EF9E2" w14:textId="77777777" w:rsidR="00317594" w:rsidRPr="00AD056D" w:rsidRDefault="00000000" w:rsidP="00AD056D">
            <w:pPr>
              <w:spacing w:before="0" w:beforeAutospacing="0" w:after="0" w:afterAutospacing="0" w:line="480" w:lineRule="auto"/>
              <w:contextualSpacing/>
            </w:pPr>
            <w:r w:rsidRPr="00AD056D">
              <w:t>Average Departure Delay</w:t>
            </w:r>
          </w:p>
        </w:tc>
        <w:tc>
          <w:tcPr>
            <w:tcW w:w="936" w:type="dxa"/>
            <w:tcMar>
              <w:top w:w="80" w:type="dxa"/>
              <w:left w:w="100" w:type="dxa"/>
              <w:bottom w:w="80" w:type="dxa"/>
              <w:right w:w="100" w:type="dxa"/>
            </w:tcMar>
          </w:tcPr>
          <w:p w14:paraId="16152EE4" w14:textId="77777777" w:rsidR="00317594" w:rsidRPr="00AD056D" w:rsidRDefault="00000000" w:rsidP="00AD056D">
            <w:pPr>
              <w:spacing w:before="0" w:beforeAutospacing="0" w:after="0" w:afterAutospacing="0" w:line="480" w:lineRule="auto"/>
              <w:contextualSpacing/>
            </w:pPr>
            <w:r w:rsidRPr="00AD056D">
              <w:t>min</w:t>
            </w:r>
          </w:p>
        </w:tc>
        <w:tc>
          <w:tcPr>
            <w:tcW w:w="936" w:type="dxa"/>
            <w:tcMar>
              <w:top w:w="80" w:type="dxa"/>
              <w:left w:w="100" w:type="dxa"/>
              <w:bottom w:w="80" w:type="dxa"/>
              <w:right w:w="100" w:type="dxa"/>
            </w:tcMar>
          </w:tcPr>
          <w:p w14:paraId="45B4A7DC" w14:textId="77777777" w:rsidR="00317594" w:rsidRPr="00AD056D" w:rsidRDefault="00000000" w:rsidP="00AD056D">
            <w:pPr>
              <w:spacing w:before="0" w:beforeAutospacing="0" w:after="0" w:afterAutospacing="0" w:line="480" w:lineRule="auto"/>
              <w:contextualSpacing/>
            </w:pPr>
            <w:r w:rsidRPr="00AD056D">
              <w:t>15.23</w:t>
            </w:r>
          </w:p>
        </w:tc>
        <w:tc>
          <w:tcPr>
            <w:tcW w:w="936" w:type="dxa"/>
            <w:tcMar>
              <w:top w:w="80" w:type="dxa"/>
              <w:left w:w="100" w:type="dxa"/>
              <w:bottom w:w="80" w:type="dxa"/>
              <w:right w:w="100" w:type="dxa"/>
            </w:tcMar>
          </w:tcPr>
          <w:p w14:paraId="3E988441" w14:textId="77777777" w:rsidR="00317594" w:rsidRPr="00AD056D" w:rsidRDefault="00000000" w:rsidP="00AD056D">
            <w:pPr>
              <w:spacing w:before="0" w:beforeAutospacing="0" w:after="0" w:afterAutospacing="0" w:line="480" w:lineRule="auto"/>
              <w:contextualSpacing/>
            </w:pPr>
            <w:r w:rsidRPr="00AD056D">
              <w:t>2.75</w:t>
            </w:r>
          </w:p>
        </w:tc>
        <w:tc>
          <w:tcPr>
            <w:tcW w:w="936" w:type="dxa"/>
            <w:tcMar>
              <w:top w:w="80" w:type="dxa"/>
              <w:left w:w="100" w:type="dxa"/>
              <w:bottom w:w="80" w:type="dxa"/>
              <w:right w:w="100" w:type="dxa"/>
            </w:tcMar>
          </w:tcPr>
          <w:p w14:paraId="7C168993" w14:textId="77777777" w:rsidR="00317594" w:rsidRPr="00AD056D" w:rsidRDefault="00000000" w:rsidP="00AD056D">
            <w:pPr>
              <w:spacing w:before="0" w:beforeAutospacing="0" w:after="0" w:afterAutospacing="0" w:line="480" w:lineRule="auto"/>
              <w:contextualSpacing/>
            </w:pPr>
            <w:r w:rsidRPr="00AD056D">
              <w:t>15.65</w:t>
            </w:r>
          </w:p>
        </w:tc>
        <w:tc>
          <w:tcPr>
            <w:tcW w:w="936" w:type="dxa"/>
            <w:tcMar>
              <w:top w:w="80" w:type="dxa"/>
              <w:left w:w="100" w:type="dxa"/>
              <w:bottom w:w="80" w:type="dxa"/>
              <w:right w:w="100" w:type="dxa"/>
            </w:tcMar>
          </w:tcPr>
          <w:p w14:paraId="07A8D60D" w14:textId="77777777" w:rsidR="00317594" w:rsidRPr="00AD056D" w:rsidRDefault="00000000" w:rsidP="00AD056D">
            <w:pPr>
              <w:spacing w:before="0" w:beforeAutospacing="0" w:after="0" w:afterAutospacing="0" w:line="480" w:lineRule="auto"/>
              <w:contextualSpacing/>
            </w:pPr>
            <w:r w:rsidRPr="00AD056D">
              <w:t>11.55 (DTW)</w:t>
            </w:r>
          </w:p>
        </w:tc>
        <w:tc>
          <w:tcPr>
            <w:tcW w:w="936" w:type="dxa"/>
            <w:tcMar>
              <w:top w:w="80" w:type="dxa"/>
              <w:left w:w="100" w:type="dxa"/>
              <w:bottom w:w="80" w:type="dxa"/>
              <w:right w:w="100" w:type="dxa"/>
            </w:tcMar>
          </w:tcPr>
          <w:p w14:paraId="732857C2" w14:textId="77777777" w:rsidR="00317594" w:rsidRPr="00AD056D" w:rsidRDefault="00000000" w:rsidP="00AD056D">
            <w:pPr>
              <w:spacing w:before="0" w:beforeAutospacing="0" w:after="0" w:afterAutospacing="0" w:line="480" w:lineRule="auto"/>
              <w:contextualSpacing/>
            </w:pPr>
            <w:r w:rsidRPr="00AD056D">
              <w:t>19.85 (DFW)</w:t>
            </w:r>
          </w:p>
        </w:tc>
        <w:tc>
          <w:tcPr>
            <w:tcW w:w="936" w:type="dxa"/>
            <w:tcMar>
              <w:top w:w="80" w:type="dxa"/>
              <w:left w:w="100" w:type="dxa"/>
              <w:bottom w:w="80" w:type="dxa"/>
              <w:right w:w="100" w:type="dxa"/>
            </w:tcMar>
          </w:tcPr>
          <w:p w14:paraId="6DBB9FAA" w14:textId="77777777" w:rsidR="00317594" w:rsidRPr="00AD056D" w:rsidRDefault="00000000" w:rsidP="00AD056D">
            <w:pPr>
              <w:spacing w:before="0" w:beforeAutospacing="0" w:after="0" w:afterAutospacing="0" w:line="480" w:lineRule="auto"/>
              <w:contextualSpacing/>
            </w:pPr>
            <w:r w:rsidRPr="00AD056D">
              <w:t>14.21</w:t>
            </w:r>
          </w:p>
        </w:tc>
        <w:tc>
          <w:tcPr>
            <w:tcW w:w="936" w:type="dxa"/>
            <w:tcMar>
              <w:top w:w="80" w:type="dxa"/>
              <w:left w:w="100" w:type="dxa"/>
              <w:bottom w:w="80" w:type="dxa"/>
              <w:right w:w="100" w:type="dxa"/>
            </w:tcMar>
          </w:tcPr>
          <w:p w14:paraId="51E93611" w14:textId="77777777" w:rsidR="00317594" w:rsidRPr="00AD056D" w:rsidRDefault="00000000" w:rsidP="00AD056D">
            <w:pPr>
              <w:spacing w:before="0" w:beforeAutospacing="0" w:after="0" w:afterAutospacing="0" w:line="480" w:lineRule="auto"/>
              <w:contextualSpacing/>
            </w:pPr>
            <w:r w:rsidRPr="00AD056D">
              <w:t>+7.2%</w:t>
            </w:r>
          </w:p>
        </w:tc>
      </w:tr>
      <w:tr w:rsidR="00317594" w:rsidRPr="00AD056D" w14:paraId="5ACF9118" w14:textId="77777777">
        <w:trPr>
          <w:cantSplit/>
          <w:jc w:val="center"/>
        </w:trPr>
        <w:tc>
          <w:tcPr>
            <w:tcW w:w="936" w:type="dxa"/>
            <w:tcMar>
              <w:top w:w="80" w:type="dxa"/>
              <w:left w:w="100" w:type="dxa"/>
              <w:bottom w:w="80" w:type="dxa"/>
              <w:right w:w="100" w:type="dxa"/>
            </w:tcMar>
          </w:tcPr>
          <w:p w14:paraId="0035D9F5" w14:textId="77777777" w:rsidR="00317594" w:rsidRPr="00AD056D" w:rsidRDefault="00000000" w:rsidP="00AD056D">
            <w:pPr>
              <w:spacing w:before="0" w:beforeAutospacing="0" w:after="0" w:afterAutospacing="0" w:line="480" w:lineRule="auto"/>
              <w:contextualSpacing/>
            </w:pPr>
            <w:r w:rsidRPr="00AD056D">
              <w:lastRenderedPageBreak/>
              <w:t>BTS OTP Delays</w:t>
            </w:r>
          </w:p>
        </w:tc>
        <w:tc>
          <w:tcPr>
            <w:tcW w:w="936" w:type="dxa"/>
            <w:tcMar>
              <w:top w:w="80" w:type="dxa"/>
              <w:left w:w="100" w:type="dxa"/>
              <w:bottom w:w="80" w:type="dxa"/>
              <w:right w:w="100" w:type="dxa"/>
            </w:tcMar>
          </w:tcPr>
          <w:p w14:paraId="2CF733A4" w14:textId="77777777" w:rsidR="00317594" w:rsidRPr="00AD056D" w:rsidRDefault="00000000" w:rsidP="00AD056D">
            <w:pPr>
              <w:spacing w:before="0" w:beforeAutospacing="0" w:after="0" w:afterAutospacing="0" w:line="480" w:lineRule="auto"/>
              <w:contextualSpacing/>
            </w:pPr>
            <w:r w:rsidRPr="00AD056D">
              <w:t>Significant Delay Rate ($\</w:t>
            </w:r>
            <w:proofErr w:type="spellStart"/>
            <w:r w:rsidRPr="00AD056D">
              <w:t>ge</w:t>
            </w:r>
            <w:proofErr w:type="spellEnd"/>
            <w:r w:rsidRPr="00AD056D">
              <w:t>$ 15m)</w:t>
            </w:r>
          </w:p>
        </w:tc>
        <w:tc>
          <w:tcPr>
            <w:tcW w:w="936" w:type="dxa"/>
            <w:tcMar>
              <w:top w:w="80" w:type="dxa"/>
              <w:left w:w="100" w:type="dxa"/>
              <w:bottom w:w="80" w:type="dxa"/>
              <w:right w:w="100" w:type="dxa"/>
            </w:tcMar>
          </w:tcPr>
          <w:p w14:paraId="2284F7CB" w14:textId="77777777" w:rsidR="00317594" w:rsidRPr="00AD056D" w:rsidRDefault="00000000" w:rsidP="00AD056D">
            <w:pPr>
              <w:spacing w:before="0" w:beforeAutospacing="0" w:after="0" w:afterAutospacing="0" w:line="480" w:lineRule="auto"/>
              <w:contextualSpacing/>
            </w:pPr>
            <w:r w:rsidRPr="00AD056D">
              <w:t>%</w:t>
            </w:r>
          </w:p>
        </w:tc>
        <w:tc>
          <w:tcPr>
            <w:tcW w:w="936" w:type="dxa"/>
            <w:tcMar>
              <w:top w:w="80" w:type="dxa"/>
              <w:left w:w="100" w:type="dxa"/>
              <w:bottom w:w="80" w:type="dxa"/>
              <w:right w:w="100" w:type="dxa"/>
            </w:tcMar>
          </w:tcPr>
          <w:p w14:paraId="6222E71C" w14:textId="77777777" w:rsidR="00317594" w:rsidRPr="00AD056D" w:rsidRDefault="00000000" w:rsidP="00AD056D">
            <w:pPr>
              <w:spacing w:before="0" w:beforeAutospacing="0" w:after="0" w:afterAutospacing="0" w:line="480" w:lineRule="auto"/>
              <w:contextualSpacing/>
            </w:pPr>
            <w:r w:rsidRPr="00AD056D">
              <w:t>21.42%</w:t>
            </w:r>
          </w:p>
        </w:tc>
        <w:tc>
          <w:tcPr>
            <w:tcW w:w="936" w:type="dxa"/>
            <w:tcMar>
              <w:top w:w="80" w:type="dxa"/>
              <w:left w:w="100" w:type="dxa"/>
              <w:bottom w:w="80" w:type="dxa"/>
              <w:right w:w="100" w:type="dxa"/>
            </w:tcMar>
          </w:tcPr>
          <w:p w14:paraId="7008F822" w14:textId="77777777" w:rsidR="00317594" w:rsidRPr="00AD056D" w:rsidRDefault="00000000" w:rsidP="00AD056D">
            <w:pPr>
              <w:spacing w:before="0" w:beforeAutospacing="0" w:after="0" w:afterAutospacing="0" w:line="480" w:lineRule="auto"/>
              <w:contextualSpacing/>
            </w:pPr>
            <w:r w:rsidRPr="00AD056D">
              <w:t>3.30%</w:t>
            </w:r>
          </w:p>
        </w:tc>
        <w:tc>
          <w:tcPr>
            <w:tcW w:w="936" w:type="dxa"/>
            <w:tcMar>
              <w:top w:w="80" w:type="dxa"/>
              <w:left w:w="100" w:type="dxa"/>
              <w:bottom w:w="80" w:type="dxa"/>
              <w:right w:w="100" w:type="dxa"/>
            </w:tcMar>
          </w:tcPr>
          <w:p w14:paraId="23241DD3" w14:textId="77777777" w:rsidR="00317594" w:rsidRPr="00AD056D" w:rsidRDefault="00000000" w:rsidP="00AD056D">
            <w:pPr>
              <w:spacing w:before="0" w:beforeAutospacing="0" w:after="0" w:afterAutospacing="0" w:line="480" w:lineRule="auto"/>
              <w:contextualSpacing/>
            </w:pPr>
            <w:r w:rsidRPr="00AD056D">
              <w:t>20.14%</w:t>
            </w:r>
          </w:p>
        </w:tc>
        <w:tc>
          <w:tcPr>
            <w:tcW w:w="936" w:type="dxa"/>
            <w:tcMar>
              <w:top w:w="80" w:type="dxa"/>
              <w:left w:w="100" w:type="dxa"/>
              <w:bottom w:w="80" w:type="dxa"/>
              <w:right w:w="100" w:type="dxa"/>
            </w:tcMar>
          </w:tcPr>
          <w:p w14:paraId="3B98E9AA" w14:textId="77777777" w:rsidR="00317594" w:rsidRPr="00AD056D" w:rsidRDefault="00000000" w:rsidP="00AD056D">
            <w:pPr>
              <w:spacing w:before="0" w:beforeAutospacing="0" w:after="0" w:afterAutospacing="0" w:line="480" w:lineRule="auto"/>
              <w:contextualSpacing/>
            </w:pPr>
            <w:r w:rsidRPr="00AD056D">
              <w:t>17.93% (LAX)</w:t>
            </w:r>
          </w:p>
        </w:tc>
        <w:tc>
          <w:tcPr>
            <w:tcW w:w="936" w:type="dxa"/>
            <w:tcMar>
              <w:top w:w="80" w:type="dxa"/>
              <w:left w:w="100" w:type="dxa"/>
              <w:bottom w:w="80" w:type="dxa"/>
              <w:right w:w="100" w:type="dxa"/>
            </w:tcMar>
          </w:tcPr>
          <w:p w14:paraId="7448F991" w14:textId="77777777" w:rsidR="00317594" w:rsidRPr="00AD056D" w:rsidRDefault="00000000" w:rsidP="00AD056D">
            <w:pPr>
              <w:spacing w:before="0" w:beforeAutospacing="0" w:after="0" w:afterAutospacing="0" w:line="480" w:lineRule="auto"/>
              <w:contextualSpacing/>
            </w:pPr>
            <w:r w:rsidRPr="00AD056D">
              <w:t>28.07% (DFW)</w:t>
            </w:r>
          </w:p>
        </w:tc>
        <w:tc>
          <w:tcPr>
            <w:tcW w:w="936" w:type="dxa"/>
            <w:tcMar>
              <w:top w:w="80" w:type="dxa"/>
              <w:left w:w="100" w:type="dxa"/>
              <w:bottom w:w="80" w:type="dxa"/>
              <w:right w:w="100" w:type="dxa"/>
            </w:tcMar>
          </w:tcPr>
          <w:p w14:paraId="2E9B3593" w14:textId="77777777" w:rsidR="00317594" w:rsidRPr="00AD056D" w:rsidRDefault="00000000" w:rsidP="00AD056D">
            <w:pPr>
              <w:spacing w:before="0" w:beforeAutospacing="0" w:after="0" w:afterAutospacing="0" w:line="480" w:lineRule="auto"/>
              <w:contextualSpacing/>
            </w:pPr>
            <w:r w:rsidRPr="00AD056D">
              <w:t>20.31%</w:t>
            </w:r>
          </w:p>
        </w:tc>
        <w:tc>
          <w:tcPr>
            <w:tcW w:w="936" w:type="dxa"/>
            <w:tcMar>
              <w:top w:w="80" w:type="dxa"/>
              <w:left w:w="100" w:type="dxa"/>
              <w:bottom w:w="80" w:type="dxa"/>
              <w:right w:w="100" w:type="dxa"/>
            </w:tcMar>
          </w:tcPr>
          <w:p w14:paraId="136312A9" w14:textId="77777777" w:rsidR="00317594" w:rsidRPr="00AD056D" w:rsidRDefault="00000000" w:rsidP="00AD056D">
            <w:pPr>
              <w:spacing w:before="0" w:beforeAutospacing="0" w:after="0" w:afterAutospacing="0" w:line="480" w:lineRule="auto"/>
              <w:contextualSpacing/>
            </w:pPr>
            <w:r w:rsidRPr="00AD056D">
              <w:t>+5.5%</w:t>
            </w:r>
          </w:p>
        </w:tc>
      </w:tr>
      <w:tr w:rsidR="00317594" w:rsidRPr="00AD056D" w14:paraId="39D41489" w14:textId="77777777">
        <w:trPr>
          <w:cantSplit/>
          <w:jc w:val="center"/>
        </w:trPr>
        <w:tc>
          <w:tcPr>
            <w:tcW w:w="936" w:type="dxa"/>
            <w:tcMar>
              <w:top w:w="80" w:type="dxa"/>
              <w:left w:w="100" w:type="dxa"/>
              <w:bottom w:w="80" w:type="dxa"/>
              <w:right w:w="100" w:type="dxa"/>
            </w:tcMar>
          </w:tcPr>
          <w:p w14:paraId="67FE2C4B" w14:textId="77777777" w:rsidR="00317594" w:rsidRPr="00AD056D" w:rsidRDefault="00000000" w:rsidP="00AD056D">
            <w:pPr>
              <w:spacing w:before="0" w:beforeAutospacing="0" w:after="0" w:afterAutospacing="0" w:line="480" w:lineRule="auto"/>
              <w:contextualSpacing/>
            </w:pPr>
            <w:r w:rsidRPr="00AD056D">
              <w:t>BTS OTP Delays</w:t>
            </w:r>
          </w:p>
        </w:tc>
        <w:tc>
          <w:tcPr>
            <w:tcW w:w="936" w:type="dxa"/>
            <w:tcMar>
              <w:top w:w="80" w:type="dxa"/>
              <w:left w:w="100" w:type="dxa"/>
              <w:bottom w:w="80" w:type="dxa"/>
              <w:right w:w="100" w:type="dxa"/>
            </w:tcMar>
          </w:tcPr>
          <w:p w14:paraId="1CF62CA3" w14:textId="77777777" w:rsidR="00317594" w:rsidRPr="00AD056D" w:rsidRDefault="00000000" w:rsidP="00AD056D">
            <w:pPr>
              <w:spacing w:before="0" w:beforeAutospacing="0" w:after="0" w:afterAutospacing="0" w:line="480" w:lineRule="auto"/>
              <w:contextualSpacing/>
            </w:pPr>
            <w:r w:rsidRPr="00AD056D">
              <w:t>Runway Taxi-Out Queue Time</w:t>
            </w:r>
          </w:p>
        </w:tc>
        <w:tc>
          <w:tcPr>
            <w:tcW w:w="936" w:type="dxa"/>
            <w:tcMar>
              <w:top w:w="80" w:type="dxa"/>
              <w:left w:w="100" w:type="dxa"/>
              <w:bottom w:w="80" w:type="dxa"/>
              <w:right w:w="100" w:type="dxa"/>
            </w:tcMar>
          </w:tcPr>
          <w:p w14:paraId="2B1B3891" w14:textId="77777777" w:rsidR="00317594" w:rsidRPr="00AD056D" w:rsidRDefault="00000000" w:rsidP="00AD056D">
            <w:pPr>
              <w:spacing w:before="0" w:beforeAutospacing="0" w:after="0" w:afterAutospacing="0" w:line="480" w:lineRule="auto"/>
              <w:contextualSpacing/>
            </w:pPr>
            <w:r w:rsidRPr="00AD056D">
              <w:t>min</w:t>
            </w:r>
          </w:p>
        </w:tc>
        <w:tc>
          <w:tcPr>
            <w:tcW w:w="936" w:type="dxa"/>
            <w:tcMar>
              <w:top w:w="80" w:type="dxa"/>
              <w:left w:w="100" w:type="dxa"/>
              <w:bottom w:w="80" w:type="dxa"/>
              <w:right w:w="100" w:type="dxa"/>
            </w:tcMar>
          </w:tcPr>
          <w:p w14:paraId="4E55D3DD" w14:textId="77777777" w:rsidR="00317594" w:rsidRPr="00AD056D" w:rsidRDefault="00000000" w:rsidP="00AD056D">
            <w:pPr>
              <w:spacing w:before="0" w:beforeAutospacing="0" w:after="0" w:afterAutospacing="0" w:line="480" w:lineRule="auto"/>
              <w:contextualSpacing/>
            </w:pPr>
            <w:r w:rsidRPr="00AD056D">
              <w:t>20.59</w:t>
            </w:r>
          </w:p>
        </w:tc>
        <w:tc>
          <w:tcPr>
            <w:tcW w:w="936" w:type="dxa"/>
            <w:tcMar>
              <w:top w:w="80" w:type="dxa"/>
              <w:left w:w="100" w:type="dxa"/>
              <w:bottom w:w="80" w:type="dxa"/>
              <w:right w:w="100" w:type="dxa"/>
            </w:tcMar>
          </w:tcPr>
          <w:p w14:paraId="4DADA02C" w14:textId="77777777" w:rsidR="00317594" w:rsidRPr="00AD056D" w:rsidRDefault="00000000" w:rsidP="00AD056D">
            <w:pPr>
              <w:spacing w:before="0" w:beforeAutospacing="0" w:after="0" w:afterAutospacing="0" w:line="480" w:lineRule="auto"/>
              <w:contextualSpacing/>
            </w:pPr>
            <w:r w:rsidRPr="00AD056D">
              <w:t>2.58</w:t>
            </w:r>
          </w:p>
        </w:tc>
        <w:tc>
          <w:tcPr>
            <w:tcW w:w="936" w:type="dxa"/>
            <w:tcMar>
              <w:top w:w="80" w:type="dxa"/>
              <w:left w:w="100" w:type="dxa"/>
              <w:bottom w:w="80" w:type="dxa"/>
              <w:right w:w="100" w:type="dxa"/>
            </w:tcMar>
          </w:tcPr>
          <w:p w14:paraId="18E69E7D" w14:textId="77777777" w:rsidR="00317594" w:rsidRPr="00AD056D" w:rsidRDefault="00000000" w:rsidP="00AD056D">
            <w:pPr>
              <w:spacing w:before="0" w:beforeAutospacing="0" w:after="0" w:afterAutospacing="0" w:line="480" w:lineRule="auto"/>
              <w:contextualSpacing/>
            </w:pPr>
            <w:r w:rsidRPr="00AD056D">
              <w:t>20.35</w:t>
            </w:r>
          </w:p>
        </w:tc>
        <w:tc>
          <w:tcPr>
            <w:tcW w:w="936" w:type="dxa"/>
            <w:tcMar>
              <w:top w:w="80" w:type="dxa"/>
              <w:left w:w="100" w:type="dxa"/>
              <w:bottom w:w="80" w:type="dxa"/>
              <w:right w:w="100" w:type="dxa"/>
            </w:tcMar>
          </w:tcPr>
          <w:p w14:paraId="625AE777" w14:textId="77777777" w:rsidR="00317594" w:rsidRPr="00AD056D" w:rsidRDefault="00000000" w:rsidP="00AD056D">
            <w:pPr>
              <w:spacing w:before="0" w:beforeAutospacing="0" w:after="0" w:afterAutospacing="0" w:line="480" w:lineRule="auto"/>
              <w:contextualSpacing/>
            </w:pPr>
            <w:r w:rsidRPr="00AD056D">
              <w:t>16.96 (DTW)</w:t>
            </w:r>
          </w:p>
        </w:tc>
        <w:tc>
          <w:tcPr>
            <w:tcW w:w="936" w:type="dxa"/>
            <w:tcMar>
              <w:top w:w="80" w:type="dxa"/>
              <w:left w:w="100" w:type="dxa"/>
              <w:bottom w:w="80" w:type="dxa"/>
              <w:right w:w="100" w:type="dxa"/>
            </w:tcMar>
          </w:tcPr>
          <w:p w14:paraId="546EBA10" w14:textId="77777777" w:rsidR="00317594" w:rsidRPr="00AD056D" w:rsidRDefault="00000000" w:rsidP="00AD056D">
            <w:pPr>
              <w:spacing w:before="0" w:beforeAutospacing="0" w:after="0" w:afterAutospacing="0" w:line="480" w:lineRule="auto"/>
              <w:contextualSpacing/>
            </w:pPr>
            <w:r w:rsidRPr="00AD056D">
              <w:t>24.67 (EWR)</w:t>
            </w:r>
          </w:p>
        </w:tc>
        <w:tc>
          <w:tcPr>
            <w:tcW w:w="936" w:type="dxa"/>
            <w:tcMar>
              <w:top w:w="80" w:type="dxa"/>
              <w:left w:w="100" w:type="dxa"/>
              <w:bottom w:w="80" w:type="dxa"/>
              <w:right w:w="100" w:type="dxa"/>
            </w:tcMar>
          </w:tcPr>
          <w:p w14:paraId="36E4DEFD" w14:textId="77777777" w:rsidR="00317594" w:rsidRPr="00AD056D" w:rsidRDefault="00000000" w:rsidP="00AD056D">
            <w:pPr>
              <w:spacing w:before="0" w:beforeAutospacing="0" w:after="0" w:afterAutospacing="0" w:line="480" w:lineRule="auto"/>
              <w:contextualSpacing/>
            </w:pPr>
            <w:r w:rsidRPr="00AD056D">
              <w:t>19.69</w:t>
            </w:r>
          </w:p>
        </w:tc>
        <w:tc>
          <w:tcPr>
            <w:tcW w:w="936" w:type="dxa"/>
            <w:tcMar>
              <w:top w:w="80" w:type="dxa"/>
              <w:left w:w="100" w:type="dxa"/>
              <w:bottom w:w="80" w:type="dxa"/>
              <w:right w:w="100" w:type="dxa"/>
            </w:tcMar>
          </w:tcPr>
          <w:p w14:paraId="054B6E53" w14:textId="77777777" w:rsidR="00317594" w:rsidRPr="00AD056D" w:rsidRDefault="00000000" w:rsidP="00AD056D">
            <w:pPr>
              <w:spacing w:before="0" w:beforeAutospacing="0" w:after="0" w:afterAutospacing="0" w:line="480" w:lineRule="auto"/>
              <w:contextualSpacing/>
            </w:pPr>
            <w:r w:rsidRPr="00AD056D">
              <w:t>+4.5%</w:t>
            </w:r>
          </w:p>
        </w:tc>
      </w:tr>
      <w:tr w:rsidR="00317594" w:rsidRPr="00AD056D" w14:paraId="1F9B9134" w14:textId="77777777">
        <w:trPr>
          <w:cantSplit/>
          <w:jc w:val="center"/>
        </w:trPr>
        <w:tc>
          <w:tcPr>
            <w:tcW w:w="936" w:type="dxa"/>
            <w:tcMar>
              <w:top w:w="80" w:type="dxa"/>
              <w:left w:w="100" w:type="dxa"/>
              <w:bottom w:w="80" w:type="dxa"/>
              <w:right w:w="100" w:type="dxa"/>
            </w:tcMar>
          </w:tcPr>
          <w:p w14:paraId="18248FF5" w14:textId="77777777" w:rsidR="00317594" w:rsidRPr="00AD056D" w:rsidRDefault="00000000" w:rsidP="00AD056D">
            <w:pPr>
              <w:spacing w:before="0" w:beforeAutospacing="0" w:after="0" w:afterAutospacing="0" w:line="480" w:lineRule="auto"/>
              <w:contextualSpacing/>
            </w:pPr>
            <w:r w:rsidRPr="00AD056D">
              <w:t>TSA Checkpoint</w:t>
            </w:r>
          </w:p>
        </w:tc>
        <w:tc>
          <w:tcPr>
            <w:tcW w:w="936" w:type="dxa"/>
            <w:tcMar>
              <w:top w:w="80" w:type="dxa"/>
              <w:left w:w="100" w:type="dxa"/>
              <w:bottom w:w="80" w:type="dxa"/>
              <w:right w:w="100" w:type="dxa"/>
            </w:tcMar>
          </w:tcPr>
          <w:p w14:paraId="4DB368B8" w14:textId="77777777" w:rsidR="00317594" w:rsidRPr="00AD056D" w:rsidRDefault="00000000" w:rsidP="00AD056D">
            <w:pPr>
              <w:spacing w:before="0" w:beforeAutospacing="0" w:after="0" w:afterAutospacing="0" w:line="480" w:lineRule="auto"/>
              <w:contextualSpacing/>
            </w:pPr>
            <w:r w:rsidRPr="00AD056D">
              <w:t>Total Passenger Throughput</w:t>
            </w:r>
          </w:p>
        </w:tc>
        <w:tc>
          <w:tcPr>
            <w:tcW w:w="936" w:type="dxa"/>
            <w:tcMar>
              <w:top w:w="80" w:type="dxa"/>
              <w:left w:w="100" w:type="dxa"/>
              <w:bottom w:w="80" w:type="dxa"/>
              <w:right w:w="100" w:type="dxa"/>
            </w:tcMar>
          </w:tcPr>
          <w:p w14:paraId="76C535F4" w14:textId="77777777" w:rsidR="00317594" w:rsidRPr="00AD056D" w:rsidRDefault="00000000" w:rsidP="00AD056D">
            <w:pPr>
              <w:spacing w:before="0" w:beforeAutospacing="0" w:after="0" w:afterAutospacing="0" w:line="480" w:lineRule="auto"/>
              <w:contextualSpacing/>
            </w:pPr>
            <w:r w:rsidRPr="00AD056D">
              <w:t>pax</w:t>
            </w:r>
          </w:p>
        </w:tc>
        <w:tc>
          <w:tcPr>
            <w:tcW w:w="936" w:type="dxa"/>
            <w:tcMar>
              <w:top w:w="80" w:type="dxa"/>
              <w:left w:w="100" w:type="dxa"/>
              <w:bottom w:w="80" w:type="dxa"/>
              <w:right w:w="100" w:type="dxa"/>
            </w:tcMar>
          </w:tcPr>
          <w:p w14:paraId="06B3CD0D" w14:textId="77777777" w:rsidR="00317594" w:rsidRPr="00AD056D" w:rsidRDefault="00000000" w:rsidP="00AD056D">
            <w:pPr>
              <w:spacing w:before="0" w:beforeAutospacing="0" w:after="0" w:afterAutospacing="0" w:line="480" w:lineRule="auto"/>
              <w:contextualSpacing/>
            </w:pPr>
            <w:r w:rsidRPr="00AD056D">
              <w:t>71,145,628</w:t>
            </w:r>
          </w:p>
        </w:tc>
        <w:tc>
          <w:tcPr>
            <w:tcW w:w="936" w:type="dxa"/>
            <w:tcMar>
              <w:top w:w="80" w:type="dxa"/>
              <w:left w:w="100" w:type="dxa"/>
              <w:bottom w:w="80" w:type="dxa"/>
              <w:right w:w="100" w:type="dxa"/>
            </w:tcMar>
          </w:tcPr>
          <w:p w14:paraId="3ACE257E" w14:textId="77777777" w:rsidR="00317594" w:rsidRPr="00AD056D" w:rsidRDefault="00000000" w:rsidP="00AD056D">
            <w:pPr>
              <w:spacing w:before="0" w:beforeAutospacing="0" w:after="0" w:afterAutospacing="0" w:line="480" w:lineRule="auto"/>
              <w:contextualSpacing/>
            </w:pPr>
            <w:r w:rsidRPr="00AD056D">
              <w:t>27,465,238</w:t>
            </w:r>
          </w:p>
        </w:tc>
        <w:tc>
          <w:tcPr>
            <w:tcW w:w="936" w:type="dxa"/>
            <w:tcMar>
              <w:top w:w="80" w:type="dxa"/>
              <w:left w:w="100" w:type="dxa"/>
              <w:bottom w:w="80" w:type="dxa"/>
              <w:right w:w="100" w:type="dxa"/>
            </w:tcMar>
          </w:tcPr>
          <w:p w14:paraId="11812E57" w14:textId="77777777" w:rsidR="00317594" w:rsidRPr="00AD056D" w:rsidRDefault="00000000" w:rsidP="00AD056D">
            <w:pPr>
              <w:spacing w:before="0" w:beforeAutospacing="0" w:after="0" w:afterAutospacing="0" w:line="480" w:lineRule="auto"/>
              <w:contextualSpacing/>
            </w:pPr>
            <w:r w:rsidRPr="00AD056D">
              <w:t>63,720,916</w:t>
            </w:r>
          </w:p>
        </w:tc>
        <w:tc>
          <w:tcPr>
            <w:tcW w:w="936" w:type="dxa"/>
            <w:tcMar>
              <w:top w:w="80" w:type="dxa"/>
              <w:left w:w="100" w:type="dxa"/>
              <w:bottom w:w="80" w:type="dxa"/>
              <w:right w:w="100" w:type="dxa"/>
            </w:tcMar>
          </w:tcPr>
          <w:p w14:paraId="23DB71BC" w14:textId="77777777" w:rsidR="00317594" w:rsidRPr="00AD056D" w:rsidRDefault="00000000" w:rsidP="00AD056D">
            <w:pPr>
              <w:spacing w:before="0" w:beforeAutospacing="0" w:after="0" w:afterAutospacing="0" w:line="480" w:lineRule="auto"/>
              <w:contextualSpacing/>
            </w:pPr>
            <w:r w:rsidRPr="00AD056D">
              <w:t>40,429,531 (PHL)</w:t>
            </w:r>
          </w:p>
        </w:tc>
        <w:tc>
          <w:tcPr>
            <w:tcW w:w="936" w:type="dxa"/>
            <w:tcMar>
              <w:top w:w="80" w:type="dxa"/>
              <w:left w:w="100" w:type="dxa"/>
              <w:bottom w:w="80" w:type="dxa"/>
              <w:right w:w="100" w:type="dxa"/>
            </w:tcMar>
          </w:tcPr>
          <w:p w14:paraId="34A700A1" w14:textId="77777777" w:rsidR="00317594" w:rsidRPr="00AD056D" w:rsidRDefault="00000000" w:rsidP="00AD056D">
            <w:pPr>
              <w:spacing w:before="0" w:beforeAutospacing="0" w:after="0" w:afterAutospacing="0" w:line="480" w:lineRule="auto"/>
              <w:contextualSpacing/>
            </w:pPr>
            <w:r w:rsidRPr="00AD056D">
              <w:t>129,069,341 (LAX)</w:t>
            </w:r>
          </w:p>
        </w:tc>
        <w:tc>
          <w:tcPr>
            <w:tcW w:w="936" w:type="dxa"/>
            <w:tcMar>
              <w:top w:w="80" w:type="dxa"/>
              <w:left w:w="100" w:type="dxa"/>
              <w:bottom w:w="80" w:type="dxa"/>
              <w:right w:w="100" w:type="dxa"/>
            </w:tcMar>
          </w:tcPr>
          <w:p w14:paraId="05CFF756" w14:textId="77777777" w:rsidR="00317594" w:rsidRPr="00AD056D" w:rsidRDefault="00000000" w:rsidP="00AD056D">
            <w:pPr>
              <w:spacing w:before="0" w:beforeAutospacing="0" w:after="0" w:afterAutospacing="0" w:line="480" w:lineRule="auto"/>
              <w:contextualSpacing/>
            </w:pPr>
            <w:r w:rsidRPr="00AD056D">
              <w:t>68,495,531</w:t>
            </w:r>
          </w:p>
        </w:tc>
        <w:tc>
          <w:tcPr>
            <w:tcW w:w="936" w:type="dxa"/>
            <w:tcMar>
              <w:top w:w="80" w:type="dxa"/>
              <w:left w:w="100" w:type="dxa"/>
              <w:bottom w:w="80" w:type="dxa"/>
              <w:right w:w="100" w:type="dxa"/>
            </w:tcMar>
          </w:tcPr>
          <w:p w14:paraId="16503F5D" w14:textId="77777777" w:rsidR="00317594" w:rsidRPr="00AD056D" w:rsidRDefault="00000000" w:rsidP="00AD056D">
            <w:pPr>
              <w:spacing w:before="0" w:beforeAutospacing="0" w:after="0" w:afterAutospacing="0" w:line="480" w:lineRule="auto"/>
              <w:contextualSpacing/>
            </w:pPr>
            <w:r w:rsidRPr="00AD056D">
              <w:t>+3.9%</w:t>
            </w:r>
          </w:p>
        </w:tc>
      </w:tr>
      <w:tr w:rsidR="00317594" w:rsidRPr="00AD056D" w14:paraId="667AE45A" w14:textId="77777777">
        <w:trPr>
          <w:cantSplit/>
          <w:jc w:val="center"/>
        </w:trPr>
        <w:tc>
          <w:tcPr>
            <w:tcW w:w="936" w:type="dxa"/>
            <w:tcMar>
              <w:top w:w="80" w:type="dxa"/>
              <w:left w:w="100" w:type="dxa"/>
              <w:bottom w:w="80" w:type="dxa"/>
              <w:right w:w="100" w:type="dxa"/>
            </w:tcMar>
          </w:tcPr>
          <w:p w14:paraId="2E1E3722" w14:textId="77777777" w:rsidR="00317594" w:rsidRPr="00AD056D" w:rsidRDefault="00000000" w:rsidP="00AD056D">
            <w:pPr>
              <w:spacing w:before="0" w:beforeAutospacing="0" w:after="0" w:afterAutospacing="0" w:line="480" w:lineRule="auto"/>
              <w:contextualSpacing/>
            </w:pPr>
            <w:r w:rsidRPr="00AD056D">
              <w:lastRenderedPageBreak/>
              <w:t>TSA Checkpoint</w:t>
            </w:r>
          </w:p>
        </w:tc>
        <w:tc>
          <w:tcPr>
            <w:tcW w:w="936" w:type="dxa"/>
            <w:tcMar>
              <w:top w:w="80" w:type="dxa"/>
              <w:left w:w="100" w:type="dxa"/>
              <w:bottom w:w="80" w:type="dxa"/>
              <w:right w:w="100" w:type="dxa"/>
            </w:tcMar>
          </w:tcPr>
          <w:p w14:paraId="5835D284" w14:textId="77777777" w:rsidR="00317594" w:rsidRPr="00AD056D" w:rsidRDefault="00000000" w:rsidP="00AD056D">
            <w:pPr>
              <w:spacing w:before="0" w:beforeAutospacing="0" w:after="0" w:afterAutospacing="0" w:line="480" w:lineRule="auto"/>
              <w:contextualSpacing/>
            </w:pPr>
            <w:r w:rsidRPr="00AD056D">
              <w:t>Average Daily Passenger Count</w:t>
            </w:r>
          </w:p>
        </w:tc>
        <w:tc>
          <w:tcPr>
            <w:tcW w:w="936" w:type="dxa"/>
            <w:tcMar>
              <w:top w:w="80" w:type="dxa"/>
              <w:left w:w="100" w:type="dxa"/>
              <w:bottom w:w="80" w:type="dxa"/>
              <w:right w:w="100" w:type="dxa"/>
            </w:tcMar>
          </w:tcPr>
          <w:p w14:paraId="23D9F084" w14:textId="77777777" w:rsidR="00317594" w:rsidRPr="00AD056D" w:rsidRDefault="00000000" w:rsidP="00AD056D">
            <w:pPr>
              <w:spacing w:before="0" w:beforeAutospacing="0" w:after="0" w:afterAutospacing="0" w:line="480" w:lineRule="auto"/>
              <w:contextualSpacing/>
            </w:pPr>
            <w:r w:rsidRPr="00AD056D">
              <w:t>pax/day</w:t>
            </w:r>
          </w:p>
        </w:tc>
        <w:tc>
          <w:tcPr>
            <w:tcW w:w="936" w:type="dxa"/>
            <w:tcMar>
              <w:top w:w="80" w:type="dxa"/>
              <w:left w:w="100" w:type="dxa"/>
              <w:bottom w:w="80" w:type="dxa"/>
              <w:right w:w="100" w:type="dxa"/>
            </w:tcMar>
          </w:tcPr>
          <w:p w14:paraId="7AECB444" w14:textId="77777777" w:rsidR="00317594" w:rsidRPr="00AD056D" w:rsidRDefault="00000000" w:rsidP="00AD056D">
            <w:pPr>
              <w:spacing w:before="0" w:beforeAutospacing="0" w:after="0" w:afterAutospacing="0" w:line="480" w:lineRule="auto"/>
              <w:contextualSpacing/>
            </w:pPr>
            <w:r w:rsidRPr="00AD056D">
              <w:t>53,075</w:t>
            </w:r>
          </w:p>
        </w:tc>
        <w:tc>
          <w:tcPr>
            <w:tcW w:w="936" w:type="dxa"/>
            <w:tcMar>
              <w:top w:w="80" w:type="dxa"/>
              <w:left w:w="100" w:type="dxa"/>
              <w:bottom w:w="80" w:type="dxa"/>
              <w:right w:w="100" w:type="dxa"/>
            </w:tcMar>
          </w:tcPr>
          <w:p w14:paraId="65CC9D5F" w14:textId="77777777" w:rsidR="00317594" w:rsidRPr="00AD056D" w:rsidRDefault="00000000" w:rsidP="00AD056D">
            <w:pPr>
              <w:spacing w:before="0" w:beforeAutospacing="0" w:after="0" w:afterAutospacing="0" w:line="480" w:lineRule="auto"/>
              <w:contextualSpacing/>
            </w:pPr>
            <w:r w:rsidRPr="00AD056D">
              <w:t>20,473</w:t>
            </w:r>
          </w:p>
        </w:tc>
        <w:tc>
          <w:tcPr>
            <w:tcW w:w="936" w:type="dxa"/>
            <w:tcMar>
              <w:top w:w="80" w:type="dxa"/>
              <w:left w:w="100" w:type="dxa"/>
              <w:bottom w:w="80" w:type="dxa"/>
              <w:right w:w="100" w:type="dxa"/>
            </w:tcMar>
          </w:tcPr>
          <w:p w14:paraId="75BE2B56" w14:textId="77777777" w:rsidR="00317594" w:rsidRPr="00AD056D" w:rsidRDefault="00000000" w:rsidP="00AD056D">
            <w:pPr>
              <w:spacing w:before="0" w:beforeAutospacing="0" w:after="0" w:afterAutospacing="0" w:line="480" w:lineRule="auto"/>
              <w:contextualSpacing/>
            </w:pPr>
            <w:r w:rsidRPr="00AD056D">
              <w:t>47,553</w:t>
            </w:r>
          </w:p>
        </w:tc>
        <w:tc>
          <w:tcPr>
            <w:tcW w:w="936" w:type="dxa"/>
            <w:tcMar>
              <w:top w:w="80" w:type="dxa"/>
              <w:left w:w="100" w:type="dxa"/>
              <w:bottom w:w="80" w:type="dxa"/>
              <w:right w:w="100" w:type="dxa"/>
            </w:tcMar>
          </w:tcPr>
          <w:p w14:paraId="1B917CAD" w14:textId="77777777" w:rsidR="00317594" w:rsidRPr="00AD056D" w:rsidRDefault="00000000" w:rsidP="00AD056D">
            <w:pPr>
              <w:spacing w:before="0" w:beforeAutospacing="0" w:after="0" w:afterAutospacing="0" w:line="480" w:lineRule="auto"/>
              <w:contextualSpacing/>
            </w:pPr>
            <w:r w:rsidRPr="00AD056D">
              <w:t>30,171 (PHL)</w:t>
            </w:r>
          </w:p>
        </w:tc>
        <w:tc>
          <w:tcPr>
            <w:tcW w:w="936" w:type="dxa"/>
            <w:tcMar>
              <w:top w:w="80" w:type="dxa"/>
              <w:left w:w="100" w:type="dxa"/>
              <w:bottom w:w="80" w:type="dxa"/>
              <w:right w:w="100" w:type="dxa"/>
            </w:tcMar>
          </w:tcPr>
          <w:p w14:paraId="3768CB0B" w14:textId="77777777" w:rsidR="00317594" w:rsidRPr="00AD056D" w:rsidRDefault="00000000" w:rsidP="00AD056D">
            <w:pPr>
              <w:spacing w:before="0" w:beforeAutospacing="0" w:after="0" w:afterAutospacing="0" w:line="480" w:lineRule="auto"/>
              <w:contextualSpacing/>
            </w:pPr>
            <w:r w:rsidRPr="00AD056D">
              <w:t>96,249 (LAX)</w:t>
            </w:r>
          </w:p>
        </w:tc>
        <w:tc>
          <w:tcPr>
            <w:tcW w:w="936" w:type="dxa"/>
            <w:tcMar>
              <w:top w:w="80" w:type="dxa"/>
              <w:left w:w="100" w:type="dxa"/>
              <w:bottom w:w="80" w:type="dxa"/>
              <w:right w:w="100" w:type="dxa"/>
            </w:tcMar>
          </w:tcPr>
          <w:p w14:paraId="4A4248CD" w14:textId="77777777" w:rsidR="00317594" w:rsidRPr="00AD056D" w:rsidRDefault="00000000" w:rsidP="00AD056D">
            <w:pPr>
              <w:spacing w:before="0" w:beforeAutospacing="0" w:after="0" w:afterAutospacing="0" w:line="480" w:lineRule="auto"/>
              <w:contextualSpacing/>
            </w:pPr>
            <w:r w:rsidRPr="00AD056D">
              <w:t>51,138</w:t>
            </w:r>
          </w:p>
        </w:tc>
        <w:tc>
          <w:tcPr>
            <w:tcW w:w="936" w:type="dxa"/>
            <w:tcMar>
              <w:top w:w="80" w:type="dxa"/>
              <w:left w:w="100" w:type="dxa"/>
              <w:bottom w:w="80" w:type="dxa"/>
              <w:right w:w="100" w:type="dxa"/>
            </w:tcMar>
          </w:tcPr>
          <w:p w14:paraId="6BEFB836" w14:textId="77777777" w:rsidR="00317594" w:rsidRPr="00AD056D" w:rsidRDefault="00000000" w:rsidP="00AD056D">
            <w:pPr>
              <w:spacing w:before="0" w:beforeAutospacing="0" w:after="0" w:afterAutospacing="0" w:line="480" w:lineRule="auto"/>
              <w:contextualSpacing/>
            </w:pPr>
            <w:r w:rsidRPr="00AD056D">
              <w:t>+3.8%</w:t>
            </w:r>
          </w:p>
        </w:tc>
      </w:tr>
      <w:tr w:rsidR="00317594" w:rsidRPr="00AD056D" w14:paraId="2EF3695D" w14:textId="77777777">
        <w:trPr>
          <w:cantSplit/>
          <w:jc w:val="center"/>
        </w:trPr>
        <w:tc>
          <w:tcPr>
            <w:tcW w:w="936" w:type="dxa"/>
            <w:tcMar>
              <w:top w:w="80" w:type="dxa"/>
              <w:left w:w="100" w:type="dxa"/>
              <w:bottom w:w="80" w:type="dxa"/>
              <w:right w:w="100" w:type="dxa"/>
            </w:tcMar>
          </w:tcPr>
          <w:p w14:paraId="139750C0" w14:textId="77777777" w:rsidR="00317594" w:rsidRPr="00AD056D" w:rsidRDefault="00000000" w:rsidP="00AD056D">
            <w:pPr>
              <w:spacing w:before="0" w:beforeAutospacing="0" w:after="0" w:afterAutospacing="0" w:line="480" w:lineRule="auto"/>
              <w:contextualSpacing/>
            </w:pPr>
            <w:r w:rsidRPr="00AD056D">
              <w:t>TSA Checkpoint</w:t>
            </w:r>
          </w:p>
        </w:tc>
        <w:tc>
          <w:tcPr>
            <w:tcW w:w="936" w:type="dxa"/>
            <w:tcMar>
              <w:top w:w="80" w:type="dxa"/>
              <w:left w:w="100" w:type="dxa"/>
              <w:bottom w:w="80" w:type="dxa"/>
              <w:right w:w="100" w:type="dxa"/>
            </w:tcMar>
          </w:tcPr>
          <w:p w14:paraId="2F01997D" w14:textId="77777777" w:rsidR="00317594" w:rsidRPr="00AD056D" w:rsidRDefault="00000000" w:rsidP="00AD056D">
            <w:pPr>
              <w:spacing w:before="0" w:beforeAutospacing="0" w:after="0" w:afterAutospacing="0" w:line="480" w:lineRule="auto"/>
              <w:contextualSpacing/>
            </w:pPr>
            <w:r w:rsidRPr="00AD056D">
              <w:t>Average Hourly Passenger Count</w:t>
            </w:r>
          </w:p>
        </w:tc>
        <w:tc>
          <w:tcPr>
            <w:tcW w:w="936" w:type="dxa"/>
            <w:tcMar>
              <w:top w:w="80" w:type="dxa"/>
              <w:left w:w="100" w:type="dxa"/>
              <w:bottom w:w="80" w:type="dxa"/>
              <w:right w:w="100" w:type="dxa"/>
            </w:tcMar>
          </w:tcPr>
          <w:p w14:paraId="6B6A0BAD" w14:textId="77777777" w:rsidR="00317594" w:rsidRPr="00AD056D" w:rsidRDefault="00000000" w:rsidP="00AD056D">
            <w:pPr>
              <w:spacing w:before="0" w:beforeAutospacing="0" w:after="0" w:afterAutospacing="0" w:line="480" w:lineRule="auto"/>
              <w:contextualSpacing/>
            </w:pPr>
            <w:r w:rsidRPr="00AD056D">
              <w:t>pax/</w:t>
            </w:r>
            <w:proofErr w:type="spellStart"/>
            <w:r w:rsidRPr="00AD056D">
              <w:t>hr</w:t>
            </w:r>
            <w:proofErr w:type="spellEnd"/>
          </w:p>
        </w:tc>
        <w:tc>
          <w:tcPr>
            <w:tcW w:w="936" w:type="dxa"/>
            <w:tcMar>
              <w:top w:w="80" w:type="dxa"/>
              <w:left w:w="100" w:type="dxa"/>
              <w:bottom w:w="80" w:type="dxa"/>
              <w:right w:w="100" w:type="dxa"/>
            </w:tcMar>
          </w:tcPr>
          <w:p w14:paraId="5E4EDFAF" w14:textId="77777777" w:rsidR="00317594" w:rsidRPr="00AD056D" w:rsidRDefault="00000000" w:rsidP="00AD056D">
            <w:pPr>
              <w:spacing w:before="0" w:beforeAutospacing="0" w:after="0" w:afterAutospacing="0" w:line="480" w:lineRule="auto"/>
              <w:contextualSpacing/>
            </w:pPr>
            <w:r w:rsidRPr="00AD056D">
              <w:t>418.53</w:t>
            </w:r>
          </w:p>
        </w:tc>
        <w:tc>
          <w:tcPr>
            <w:tcW w:w="936" w:type="dxa"/>
            <w:tcMar>
              <w:top w:w="80" w:type="dxa"/>
              <w:left w:w="100" w:type="dxa"/>
              <w:bottom w:w="80" w:type="dxa"/>
              <w:right w:w="100" w:type="dxa"/>
            </w:tcMar>
          </w:tcPr>
          <w:p w14:paraId="12E835BD" w14:textId="77777777" w:rsidR="00317594" w:rsidRPr="00AD056D" w:rsidRDefault="00000000" w:rsidP="00AD056D">
            <w:pPr>
              <w:spacing w:before="0" w:beforeAutospacing="0" w:after="0" w:afterAutospacing="0" w:line="480" w:lineRule="auto"/>
              <w:contextualSpacing/>
            </w:pPr>
            <w:r w:rsidRPr="00AD056D">
              <w:t>157.02</w:t>
            </w:r>
          </w:p>
        </w:tc>
        <w:tc>
          <w:tcPr>
            <w:tcW w:w="936" w:type="dxa"/>
            <w:tcMar>
              <w:top w:w="80" w:type="dxa"/>
              <w:left w:w="100" w:type="dxa"/>
              <w:bottom w:w="80" w:type="dxa"/>
              <w:right w:w="100" w:type="dxa"/>
            </w:tcMar>
          </w:tcPr>
          <w:p w14:paraId="71623C1E" w14:textId="77777777" w:rsidR="00317594" w:rsidRPr="00AD056D" w:rsidRDefault="00000000" w:rsidP="00AD056D">
            <w:pPr>
              <w:spacing w:before="0" w:beforeAutospacing="0" w:after="0" w:afterAutospacing="0" w:line="480" w:lineRule="auto"/>
              <w:contextualSpacing/>
            </w:pPr>
            <w:r w:rsidRPr="00AD056D">
              <w:t>388.40</w:t>
            </w:r>
          </w:p>
        </w:tc>
        <w:tc>
          <w:tcPr>
            <w:tcW w:w="936" w:type="dxa"/>
            <w:tcMar>
              <w:top w:w="80" w:type="dxa"/>
              <w:left w:w="100" w:type="dxa"/>
              <w:bottom w:w="80" w:type="dxa"/>
              <w:right w:w="100" w:type="dxa"/>
            </w:tcMar>
          </w:tcPr>
          <w:p w14:paraId="60A94E65" w14:textId="77777777" w:rsidR="00317594" w:rsidRPr="00AD056D" w:rsidRDefault="00000000" w:rsidP="00AD056D">
            <w:pPr>
              <w:spacing w:before="0" w:beforeAutospacing="0" w:after="0" w:afterAutospacing="0" w:line="480" w:lineRule="auto"/>
              <w:contextualSpacing/>
            </w:pPr>
            <w:r w:rsidRPr="00AD056D">
              <w:t>239.60 (ORD)</w:t>
            </w:r>
          </w:p>
        </w:tc>
        <w:tc>
          <w:tcPr>
            <w:tcW w:w="936" w:type="dxa"/>
            <w:tcMar>
              <w:top w:w="80" w:type="dxa"/>
              <w:left w:w="100" w:type="dxa"/>
              <w:bottom w:w="80" w:type="dxa"/>
              <w:right w:w="100" w:type="dxa"/>
            </w:tcMar>
          </w:tcPr>
          <w:p w14:paraId="5A317080" w14:textId="77777777" w:rsidR="00317594" w:rsidRPr="00AD056D" w:rsidRDefault="00000000" w:rsidP="00AD056D">
            <w:pPr>
              <w:spacing w:before="0" w:beforeAutospacing="0" w:after="0" w:afterAutospacing="0" w:line="480" w:lineRule="auto"/>
              <w:contextualSpacing/>
            </w:pPr>
            <w:r w:rsidRPr="00AD056D">
              <w:t>662.40 (LGA)</w:t>
            </w:r>
          </w:p>
        </w:tc>
        <w:tc>
          <w:tcPr>
            <w:tcW w:w="936" w:type="dxa"/>
            <w:tcMar>
              <w:top w:w="80" w:type="dxa"/>
              <w:left w:w="100" w:type="dxa"/>
              <w:bottom w:w="80" w:type="dxa"/>
              <w:right w:w="100" w:type="dxa"/>
            </w:tcMar>
          </w:tcPr>
          <w:p w14:paraId="35B5C959" w14:textId="77777777" w:rsidR="00317594" w:rsidRPr="00AD056D" w:rsidRDefault="00000000" w:rsidP="00AD056D">
            <w:pPr>
              <w:spacing w:before="0" w:beforeAutospacing="0" w:after="0" w:afterAutospacing="0" w:line="480" w:lineRule="auto"/>
              <w:contextualSpacing/>
            </w:pPr>
            <w:r w:rsidRPr="00AD056D">
              <w:t>540.34</w:t>
            </w:r>
          </w:p>
        </w:tc>
        <w:tc>
          <w:tcPr>
            <w:tcW w:w="936" w:type="dxa"/>
            <w:tcMar>
              <w:top w:w="80" w:type="dxa"/>
              <w:left w:w="100" w:type="dxa"/>
              <w:bottom w:w="80" w:type="dxa"/>
              <w:right w:w="100" w:type="dxa"/>
            </w:tcMar>
          </w:tcPr>
          <w:p w14:paraId="19FA35EC" w14:textId="77777777" w:rsidR="00317594" w:rsidRPr="00AD056D" w:rsidRDefault="00000000" w:rsidP="00AD056D">
            <w:pPr>
              <w:spacing w:before="0" w:beforeAutospacing="0" w:after="0" w:afterAutospacing="0" w:line="480" w:lineRule="auto"/>
              <w:contextualSpacing/>
            </w:pPr>
            <w:r w:rsidRPr="00AD056D">
              <w:t>-22.5%</w:t>
            </w:r>
          </w:p>
        </w:tc>
      </w:tr>
      <w:tr w:rsidR="00317594" w:rsidRPr="00AD056D" w14:paraId="6798BE30" w14:textId="77777777">
        <w:trPr>
          <w:cantSplit/>
          <w:jc w:val="center"/>
        </w:trPr>
        <w:tc>
          <w:tcPr>
            <w:tcW w:w="936" w:type="dxa"/>
            <w:tcMar>
              <w:top w:w="80" w:type="dxa"/>
              <w:left w:w="100" w:type="dxa"/>
              <w:bottom w:w="80" w:type="dxa"/>
              <w:right w:w="100" w:type="dxa"/>
            </w:tcMar>
          </w:tcPr>
          <w:p w14:paraId="4B1DEB54" w14:textId="77777777" w:rsidR="00317594" w:rsidRPr="00AD056D" w:rsidRDefault="00000000" w:rsidP="00AD056D">
            <w:pPr>
              <w:spacing w:before="0" w:beforeAutospacing="0" w:after="0" w:afterAutospacing="0" w:line="480" w:lineRule="auto"/>
              <w:contextualSpacing/>
            </w:pPr>
            <w:r w:rsidRPr="00AD056D">
              <w:t>TSA Checkpoint</w:t>
            </w:r>
          </w:p>
        </w:tc>
        <w:tc>
          <w:tcPr>
            <w:tcW w:w="936" w:type="dxa"/>
            <w:tcMar>
              <w:top w:w="80" w:type="dxa"/>
              <w:left w:w="100" w:type="dxa"/>
              <w:bottom w:w="80" w:type="dxa"/>
              <w:right w:w="100" w:type="dxa"/>
            </w:tcMar>
          </w:tcPr>
          <w:p w14:paraId="55D9C77C" w14:textId="77777777" w:rsidR="00317594" w:rsidRPr="00AD056D" w:rsidRDefault="00000000" w:rsidP="00AD056D">
            <w:pPr>
              <w:spacing w:before="0" w:beforeAutospacing="0" w:after="0" w:afterAutospacing="0" w:line="480" w:lineRule="auto"/>
              <w:contextualSpacing/>
            </w:pPr>
            <w:r w:rsidRPr="00AD056D">
              <w:t>Peak Single-Hour Checkpoint Rush</w:t>
            </w:r>
          </w:p>
        </w:tc>
        <w:tc>
          <w:tcPr>
            <w:tcW w:w="936" w:type="dxa"/>
            <w:tcMar>
              <w:top w:w="80" w:type="dxa"/>
              <w:left w:w="100" w:type="dxa"/>
              <w:bottom w:w="80" w:type="dxa"/>
              <w:right w:w="100" w:type="dxa"/>
            </w:tcMar>
          </w:tcPr>
          <w:p w14:paraId="1EC6D550" w14:textId="77777777" w:rsidR="00317594" w:rsidRPr="00AD056D" w:rsidRDefault="00000000" w:rsidP="00AD056D">
            <w:pPr>
              <w:spacing w:before="0" w:beforeAutospacing="0" w:after="0" w:afterAutospacing="0" w:line="480" w:lineRule="auto"/>
              <w:contextualSpacing/>
            </w:pPr>
            <w:r w:rsidRPr="00AD056D">
              <w:t>pax/</w:t>
            </w:r>
            <w:proofErr w:type="spellStart"/>
            <w:r w:rsidRPr="00AD056D">
              <w:t>hr</w:t>
            </w:r>
            <w:proofErr w:type="spellEnd"/>
          </w:p>
        </w:tc>
        <w:tc>
          <w:tcPr>
            <w:tcW w:w="936" w:type="dxa"/>
            <w:tcMar>
              <w:top w:w="80" w:type="dxa"/>
              <w:left w:w="100" w:type="dxa"/>
              <w:bottom w:w="80" w:type="dxa"/>
              <w:right w:w="100" w:type="dxa"/>
            </w:tcMar>
          </w:tcPr>
          <w:p w14:paraId="4CF21BCE" w14:textId="77777777" w:rsidR="00317594" w:rsidRPr="00AD056D" w:rsidRDefault="00000000" w:rsidP="00AD056D">
            <w:pPr>
              <w:spacing w:before="0" w:beforeAutospacing="0" w:after="0" w:afterAutospacing="0" w:line="480" w:lineRule="auto"/>
              <w:contextualSpacing/>
            </w:pPr>
            <w:r w:rsidRPr="00AD056D">
              <w:t>2,673</w:t>
            </w:r>
          </w:p>
        </w:tc>
        <w:tc>
          <w:tcPr>
            <w:tcW w:w="936" w:type="dxa"/>
            <w:tcMar>
              <w:top w:w="80" w:type="dxa"/>
              <w:left w:w="100" w:type="dxa"/>
              <w:bottom w:w="80" w:type="dxa"/>
              <w:right w:w="100" w:type="dxa"/>
            </w:tcMar>
          </w:tcPr>
          <w:p w14:paraId="7F217B15" w14:textId="77777777" w:rsidR="00317594" w:rsidRPr="00AD056D" w:rsidRDefault="00000000" w:rsidP="00AD056D">
            <w:pPr>
              <w:spacing w:before="0" w:beforeAutospacing="0" w:after="0" w:afterAutospacing="0" w:line="480" w:lineRule="auto"/>
              <w:contextualSpacing/>
            </w:pPr>
            <w:r w:rsidRPr="00AD056D">
              <w:t>881</w:t>
            </w:r>
          </w:p>
        </w:tc>
        <w:tc>
          <w:tcPr>
            <w:tcW w:w="936" w:type="dxa"/>
            <w:tcMar>
              <w:top w:w="80" w:type="dxa"/>
              <w:left w:w="100" w:type="dxa"/>
              <w:bottom w:w="80" w:type="dxa"/>
              <w:right w:w="100" w:type="dxa"/>
            </w:tcMar>
          </w:tcPr>
          <w:p w14:paraId="427BDF3F" w14:textId="77777777" w:rsidR="00317594" w:rsidRPr="00AD056D" w:rsidRDefault="00000000" w:rsidP="00AD056D">
            <w:pPr>
              <w:spacing w:before="0" w:beforeAutospacing="0" w:after="0" w:afterAutospacing="0" w:line="480" w:lineRule="auto"/>
              <w:contextualSpacing/>
            </w:pPr>
            <w:r w:rsidRPr="00AD056D">
              <w:t>2,654</w:t>
            </w:r>
          </w:p>
        </w:tc>
        <w:tc>
          <w:tcPr>
            <w:tcW w:w="936" w:type="dxa"/>
            <w:tcMar>
              <w:top w:w="80" w:type="dxa"/>
              <w:left w:w="100" w:type="dxa"/>
              <w:bottom w:w="80" w:type="dxa"/>
              <w:right w:w="100" w:type="dxa"/>
            </w:tcMar>
          </w:tcPr>
          <w:p w14:paraId="25304F14" w14:textId="77777777" w:rsidR="00317594" w:rsidRPr="00AD056D" w:rsidRDefault="00000000" w:rsidP="00AD056D">
            <w:pPr>
              <w:spacing w:before="0" w:beforeAutospacing="0" w:after="0" w:afterAutospacing="0" w:line="480" w:lineRule="auto"/>
              <w:contextualSpacing/>
            </w:pPr>
            <w:r w:rsidRPr="00AD056D">
              <w:t>1,385 (DTW)</w:t>
            </w:r>
          </w:p>
        </w:tc>
        <w:tc>
          <w:tcPr>
            <w:tcW w:w="936" w:type="dxa"/>
            <w:tcMar>
              <w:top w:w="80" w:type="dxa"/>
              <w:left w:w="100" w:type="dxa"/>
              <w:bottom w:w="80" w:type="dxa"/>
              <w:right w:w="100" w:type="dxa"/>
            </w:tcMar>
          </w:tcPr>
          <w:p w14:paraId="495667EA" w14:textId="77777777" w:rsidR="00317594" w:rsidRPr="00AD056D" w:rsidRDefault="00000000" w:rsidP="00AD056D">
            <w:pPr>
              <w:spacing w:before="0" w:beforeAutospacing="0" w:after="0" w:afterAutospacing="0" w:line="480" w:lineRule="auto"/>
              <w:contextualSpacing/>
            </w:pPr>
            <w:r w:rsidRPr="00AD056D">
              <w:t>4,020 (EWR)</w:t>
            </w:r>
          </w:p>
        </w:tc>
        <w:tc>
          <w:tcPr>
            <w:tcW w:w="936" w:type="dxa"/>
            <w:tcMar>
              <w:top w:w="80" w:type="dxa"/>
              <w:left w:w="100" w:type="dxa"/>
              <w:bottom w:w="80" w:type="dxa"/>
              <w:right w:w="100" w:type="dxa"/>
            </w:tcMar>
          </w:tcPr>
          <w:p w14:paraId="12DD57F3" w14:textId="77777777" w:rsidR="00317594" w:rsidRPr="00AD056D" w:rsidRDefault="00000000" w:rsidP="00AD056D">
            <w:pPr>
              <w:spacing w:before="0" w:beforeAutospacing="0" w:after="0" w:afterAutospacing="0" w:line="480" w:lineRule="auto"/>
              <w:contextualSpacing/>
            </w:pPr>
            <w:r w:rsidRPr="00AD056D">
              <w:t>2,784</w:t>
            </w:r>
          </w:p>
        </w:tc>
        <w:tc>
          <w:tcPr>
            <w:tcW w:w="936" w:type="dxa"/>
            <w:tcMar>
              <w:top w:w="80" w:type="dxa"/>
              <w:left w:w="100" w:type="dxa"/>
              <w:bottom w:w="80" w:type="dxa"/>
              <w:right w:w="100" w:type="dxa"/>
            </w:tcMar>
          </w:tcPr>
          <w:p w14:paraId="5083B3E2" w14:textId="77777777" w:rsidR="00317594" w:rsidRPr="00AD056D" w:rsidRDefault="00000000" w:rsidP="00AD056D">
            <w:pPr>
              <w:spacing w:before="0" w:beforeAutospacing="0" w:after="0" w:afterAutospacing="0" w:line="480" w:lineRule="auto"/>
              <w:contextualSpacing/>
            </w:pPr>
            <w:r w:rsidRPr="00AD056D">
              <w:t>-4.0%</w:t>
            </w:r>
          </w:p>
        </w:tc>
      </w:tr>
      <w:tr w:rsidR="00317594" w:rsidRPr="00AD056D" w14:paraId="6BB59202" w14:textId="77777777">
        <w:trPr>
          <w:cantSplit/>
          <w:jc w:val="center"/>
        </w:trPr>
        <w:tc>
          <w:tcPr>
            <w:tcW w:w="936" w:type="dxa"/>
            <w:tcMar>
              <w:top w:w="80" w:type="dxa"/>
              <w:left w:w="100" w:type="dxa"/>
              <w:bottom w:w="80" w:type="dxa"/>
              <w:right w:w="100" w:type="dxa"/>
            </w:tcMar>
          </w:tcPr>
          <w:p w14:paraId="69C53683" w14:textId="77777777" w:rsidR="00317594" w:rsidRPr="00AD056D" w:rsidRDefault="00000000" w:rsidP="00AD056D">
            <w:pPr>
              <w:spacing w:before="0" w:beforeAutospacing="0" w:after="0" w:afterAutospacing="0" w:line="480" w:lineRule="auto"/>
              <w:contextualSpacing/>
            </w:pPr>
            <w:r w:rsidRPr="00AD056D">
              <w:lastRenderedPageBreak/>
              <w:t>TSA Checkpoint</w:t>
            </w:r>
          </w:p>
        </w:tc>
        <w:tc>
          <w:tcPr>
            <w:tcW w:w="936" w:type="dxa"/>
            <w:tcMar>
              <w:top w:w="80" w:type="dxa"/>
              <w:left w:w="100" w:type="dxa"/>
              <w:bottom w:w="80" w:type="dxa"/>
              <w:right w:w="100" w:type="dxa"/>
            </w:tcMar>
          </w:tcPr>
          <w:p w14:paraId="4DC94230" w14:textId="77777777" w:rsidR="00317594" w:rsidRPr="00AD056D" w:rsidRDefault="00000000" w:rsidP="00AD056D">
            <w:pPr>
              <w:spacing w:before="0" w:beforeAutospacing="0" w:after="0" w:afterAutospacing="0" w:line="480" w:lineRule="auto"/>
              <w:contextualSpacing/>
            </w:pPr>
            <w:r w:rsidRPr="00AD056D">
              <w:t>Demand Volatility ($CV_{\</w:t>
            </w:r>
            <w:proofErr w:type="gramStart"/>
            <w:r w:rsidRPr="00AD056D">
              <w:t>text{</w:t>
            </w:r>
            <w:proofErr w:type="gramEnd"/>
            <w:r w:rsidRPr="00AD056D">
              <w:t>TSA</w:t>
            </w:r>
            <w:proofErr w:type="gramStart"/>
            <w:r w:rsidRPr="00AD056D">
              <w:t>}}$</w:t>
            </w:r>
            <w:proofErr w:type="gramEnd"/>
            <w:r w:rsidRPr="00AD056D">
              <w:t>)</w:t>
            </w:r>
          </w:p>
        </w:tc>
        <w:tc>
          <w:tcPr>
            <w:tcW w:w="936" w:type="dxa"/>
            <w:tcMar>
              <w:top w:w="80" w:type="dxa"/>
              <w:left w:w="100" w:type="dxa"/>
              <w:bottom w:w="80" w:type="dxa"/>
              <w:right w:w="100" w:type="dxa"/>
            </w:tcMar>
          </w:tcPr>
          <w:p w14:paraId="3CFD1C48" w14:textId="77777777" w:rsidR="00317594" w:rsidRPr="00AD056D" w:rsidRDefault="00000000" w:rsidP="00AD056D">
            <w:pPr>
              <w:spacing w:before="0" w:beforeAutospacing="0" w:after="0" w:afterAutospacing="0" w:line="480" w:lineRule="auto"/>
              <w:contextualSpacing/>
            </w:pPr>
            <w:r w:rsidRPr="00AD056D">
              <w:t>ratio</w:t>
            </w:r>
          </w:p>
        </w:tc>
        <w:tc>
          <w:tcPr>
            <w:tcW w:w="936" w:type="dxa"/>
            <w:tcMar>
              <w:top w:w="80" w:type="dxa"/>
              <w:left w:w="100" w:type="dxa"/>
              <w:bottom w:w="80" w:type="dxa"/>
              <w:right w:w="100" w:type="dxa"/>
            </w:tcMar>
          </w:tcPr>
          <w:p w14:paraId="5532BEC3" w14:textId="77777777" w:rsidR="00317594" w:rsidRPr="00AD056D" w:rsidRDefault="00000000" w:rsidP="00AD056D">
            <w:pPr>
              <w:spacing w:before="0" w:beforeAutospacing="0" w:after="0" w:afterAutospacing="0" w:line="480" w:lineRule="auto"/>
              <w:contextualSpacing/>
            </w:pPr>
            <w:r w:rsidRPr="00AD056D">
              <w:t>0.8728</w:t>
            </w:r>
          </w:p>
        </w:tc>
        <w:tc>
          <w:tcPr>
            <w:tcW w:w="936" w:type="dxa"/>
            <w:tcMar>
              <w:top w:w="80" w:type="dxa"/>
              <w:left w:w="100" w:type="dxa"/>
              <w:bottom w:w="80" w:type="dxa"/>
              <w:right w:w="100" w:type="dxa"/>
            </w:tcMar>
          </w:tcPr>
          <w:p w14:paraId="16CD190E" w14:textId="77777777" w:rsidR="00317594" w:rsidRPr="00AD056D" w:rsidRDefault="00000000" w:rsidP="00AD056D">
            <w:pPr>
              <w:spacing w:before="0" w:beforeAutospacing="0" w:after="0" w:afterAutospacing="0" w:line="480" w:lineRule="auto"/>
              <w:contextualSpacing/>
            </w:pPr>
            <w:r w:rsidRPr="00AD056D">
              <w:t>0.2000</w:t>
            </w:r>
          </w:p>
        </w:tc>
        <w:tc>
          <w:tcPr>
            <w:tcW w:w="936" w:type="dxa"/>
            <w:tcMar>
              <w:top w:w="80" w:type="dxa"/>
              <w:left w:w="100" w:type="dxa"/>
              <w:bottom w:w="80" w:type="dxa"/>
              <w:right w:w="100" w:type="dxa"/>
            </w:tcMar>
          </w:tcPr>
          <w:p w14:paraId="5546FC3C" w14:textId="77777777" w:rsidR="00317594" w:rsidRPr="00AD056D" w:rsidRDefault="00000000" w:rsidP="00AD056D">
            <w:pPr>
              <w:spacing w:before="0" w:beforeAutospacing="0" w:after="0" w:afterAutospacing="0" w:line="480" w:lineRule="auto"/>
              <w:contextualSpacing/>
            </w:pPr>
            <w:r w:rsidRPr="00AD056D">
              <w:t>0.9064</w:t>
            </w:r>
          </w:p>
        </w:tc>
        <w:tc>
          <w:tcPr>
            <w:tcW w:w="936" w:type="dxa"/>
            <w:tcMar>
              <w:top w:w="80" w:type="dxa"/>
              <w:left w:w="100" w:type="dxa"/>
              <w:bottom w:w="80" w:type="dxa"/>
              <w:right w:w="100" w:type="dxa"/>
            </w:tcMar>
          </w:tcPr>
          <w:p w14:paraId="1F4774F2" w14:textId="77777777" w:rsidR="00317594" w:rsidRPr="00AD056D" w:rsidRDefault="00000000" w:rsidP="00AD056D">
            <w:pPr>
              <w:spacing w:before="0" w:beforeAutospacing="0" w:after="0" w:afterAutospacing="0" w:line="480" w:lineRule="auto"/>
              <w:contextualSpacing/>
            </w:pPr>
            <w:r w:rsidRPr="00AD056D">
              <w:t>0.6488 (BOS)</w:t>
            </w:r>
          </w:p>
        </w:tc>
        <w:tc>
          <w:tcPr>
            <w:tcW w:w="936" w:type="dxa"/>
            <w:tcMar>
              <w:top w:w="80" w:type="dxa"/>
              <w:left w:w="100" w:type="dxa"/>
              <w:bottom w:w="80" w:type="dxa"/>
              <w:right w:w="100" w:type="dxa"/>
            </w:tcMar>
          </w:tcPr>
          <w:p w14:paraId="135E3804" w14:textId="77777777" w:rsidR="00317594" w:rsidRPr="00AD056D" w:rsidRDefault="00000000" w:rsidP="00AD056D">
            <w:pPr>
              <w:spacing w:before="0" w:beforeAutospacing="0" w:after="0" w:afterAutospacing="0" w:line="480" w:lineRule="auto"/>
              <w:contextualSpacing/>
            </w:pPr>
            <w:r w:rsidRPr="00AD056D">
              <w:t>1.1240 (LGA)</w:t>
            </w:r>
          </w:p>
        </w:tc>
        <w:tc>
          <w:tcPr>
            <w:tcW w:w="936" w:type="dxa"/>
            <w:tcMar>
              <w:top w:w="80" w:type="dxa"/>
              <w:left w:w="100" w:type="dxa"/>
              <w:bottom w:w="80" w:type="dxa"/>
              <w:right w:w="100" w:type="dxa"/>
            </w:tcMar>
          </w:tcPr>
          <w:p w14:paraId="2097AB9A" w14:textId="77777777" w:rsidR="00317594" w:rsidRPr="00AD056D" w:rsidRDefault="00000000" w:rsidP="00AD056D">
            <w:pPr>
              <w:spacing w:before="0" w:beforeAutospacing="0" w:after="0" w:afterAutospacing="0" w:line="480" w:lineRule="auto"/>
              <w:contextualSpacing/>
            </w:pPr>
            <w:r w:rsidRPr="00AD056D">
              <w:t>0.8250</w:t>
            </w:r>
          </w:p>
        </w:tc>
        <w:tc>
          <w:tcPr>
            <w:tcW w:w="936" w:type="dxa"/>
            <w:tcMar>
              <w:top w:w="80" w:type="dxa"/>
              <w:left w:w="100" w:type="dxa"/>
              <w:bottom w:w="80" w:type="dxa"/>
              <w:right w:w="100" w:type="dxa"/>
            </w:tcMar>
          </w:tcPr>
          <w:p w14:paraId="759EE49F" w14:textId="77777777" w:rsidR="00317594" w:rsidRPr="00AD056D" w:rsidRDefault="00000000" w:rsidP="00AD056D">
            <w:pPr>
              <w:spacing w:before="0" w:beforeAutospacing="0" w:after="0" w:afterAutospacing="0" w:line="480" w:lineRule="auto"/>
              <w:contextualSpacing/>
            </w:pPr>
            <w:r w:rsidRPr="00AD056D">
              <w:t>+5.8%</w:t>
            </w:r>
          </w:p>
        </w:tc>
      </w:tr>
      <w:tr w:rsidR="00317594" w:rsidRPr="00AD056D" w14:paraId="719B5AF5" w14:textId="77777777">
        <w:trPr>
          <w:cantSplit/>
          <w:jc w:val="center"/>
        </w:trPr>
        <w:tc>
          <w:tcPr>
            <w:tcW w:w="936" w:type="dxa"/>
            <w:tcMar>
              <w:top w:w="80" w:type="dxa"/>
              <w:left w:w="100" w:type="dxa"/>
              <w:bottom w:w="80" w:type="dxa"/>
              <w:right w:w="100" w:type="dxa"/>
            </w:tcMar>
          </w:tcPr>
          <w:p w14:paraId="2FAF464C" w14:textId="77777777" w:rsidR="00317594" w:rsidRPr="00AD056D" w:rsidRDefault="00000000" w:rsidP="00AD056D">
            <w:pPr>
              <w:spacing w:before="0" w:beforeAutospacing="0" w:after="0" w:afterAutospacing="0" w:line="480" w:lineRule="auto"/>
              <w:contextualSpacing/>
            </w:pPr>
            <w:r w:rsidRPr="00AD056D">
              <w:t>BTS DB1B Surveys</w:t>
            </w:r>
          </w:p>
        </w:tc>
        <w:tc>
          <w:tcPr>
            <w:tcW w:w="936" w:type="dxa"/>
            <w:tcMar>
              <w:top w:w="80" w:type="dxa"/>
              <w:left w:w="100" w:type="dxa"/>
              <w:bottom w:w="80" w:type="dxa"/>
              <w:right w:w="100" w:type="dxa"/>
            </w:tcMar>
          </w:tcPr>
          <w:p w14:paraId="722896EA" w14:textId="77777777" w:rsidR="00317594" w:rsidRPr="00AD056D" w:rsidRDefault="00000000" w:rsidP="00AD056D">
            <w:pPr>
              <w:spacing w:before="0" w:beforeAutospacing="0" w:after="0" w:afterAutospacing="0" w:line="480" w:lineRule="auto"/>
              <w:contextualSpacing/>
            </w:pPr>
            <w:r w:rsidRPr="00AD056D">
              <w:t>Connecting Passenger Share</w:t>
            </w:r>
          </w:p>
        </w:tc>
        <w:tc>
          <w:tcPr>
            <w:tcW w:w="936" w:type="dxa"/>
            <w:tcMar>
              <w:top w:w="80" w:type="dxa"/>
              <w:left w:w="100" w:type="dxa"/>
              <w:bottom w:w="80" w:type="dxa"/>
              <w:right w:w="100" w:type="dxa"/>
            </w:tcMar>
          </w:tcPr>
          <w:p w14:paraId="1A328FE3" w14:textId="77777777" w:rsidR="00317594" w:rsidRPr="00AD056D" w:rsidRDefault="00000000" w:rsidP="00AD056D">
            <w:pPr>
              <w:spacing w:before="0" w:beforeAutospacing="0" w:after="0" w:afterAutospacing="0" w:line="480" w:lineRule="auto"/>
              <w:contextualSpacing/>
            </w:pPr>
            <w:r w:rsidRPr="00AD056D">
              <w:t>%</w:t>
            </w:r>
          </w:p>
        </w:tc>
        <w:tc>
          <w:tcPr>
            <w:tcW w:w="936" w:type="dxa"/>
            <w:tcMar>
              <w:top w:w="80" w:type="dxa"/>
              <w:left w:w="100" w:type="dxa"/>
              <w:bottom w:w="80" w:type="dxa"/>
              <w:right w:w="100" w:type="dxa"/>
            </w:tcMar>
          </w:tcPr>
          <w:p w14:paraId="20C6BB21" w14:textId="77777777" w:rsidR="00317594" w:rsidRPr="00AD056D" w:rsidRDefault="00000000" w:rsidP="00AD056D">
            <w:pPr>
              <w:spacing w:before="0" w:beforeAutospacing="0" w:after="0" w:afterAutospacing="0" w:line="480" w:lineRule="auto"/>
              <w:contextualSpacing/>
            </w:pPr>
            <w:r w:rsidRPr="00AD056D">
              <w:t>47.45%</w:t>
            </w:r>
          </w:p>
        </w:tc>
        <w:tc>
          <w:tcPr>
            <w:tcW w:w="936" w:type="dxa"/>
            <w:tcMar>
              <w:top w:w="80" w:type="dxa"/>
              <w:left w:w="100" w:type="dxa"/>
              <w:bottom w:w="80" w:type="dxa"/>
              <w:right w:w="100" w:type="dxa"/>
            </w:tcMar>
          </w:tcPr>
          <w:p w14:paraId="0305954B" w14:textId="77777777" w:rsidR="00317594" w:rsidRPr="00AD056D" w:rsidRDefault="00000000" w:rsidP="00AD056D">
            <w:pPr>
              <w:spacing w:before="0" w:beforeAutospacing="0" w:after="0" w:afterAutospacing="0" w:line="480" w:lineRule="auto"/>
              <w:contextualSpacing/>
            </w:pPr>
            <w:r w:rsidRPr="00AD056D">
              <w:t>10.98%</w:t>
            </w:r>
          </w:p>
        </w:tc>
        <w:tc>
          <w:tcPr>
            <w:tcW w:w="936" w:type="dxa"/>
            <w:tcMar>
              <w:top w:w="80" w:type="dxa"/>
              <w:left w:w="100" w:type="dxa"/>
              <w:bottom w:w="80" w:type="dxa"/>
              <w:right w:w="100" w:type="dxa"/>
            </w:tcMar>
          </w:tcPr>
          <w:p w14:paraId="083D097C" w14:textId="77777777" w:rsidR="00317594" w:rsidRPr="00AD056D" w:rsidRDefault="00000000" w:rsidP="00AD056D">
            <w:pPr>
              <w:spacing w:before="0" w:beforeAutospacing="0" w:after="0" w:afterAutospacing="0" w:line="480" w:lineRule="auto"/>
              <w:contextualSpacing/>
            </w:pPr>
            <w:r w:rsidRPr="00AD056D">
              <w:t>44.41%</w:t>
            </w:r>
          </w:p>
        </w:tc>
        <w:tc>
          <w:tcPr>
            <w:tcW w:w="936" w:type="dxa"/>
            <w:tcMar>
              <w:top w:w="80" w:type="dxa"/>
              <w:left w:w="100" w:type="dxa"/>
              <w:bottom w:w="80" w:type="dxa"/>
              <w:right w:w="100" w:type="dxa"/>
            </w:tcMar>
          </w:tcPr>
          <w:p w14:paraId="28A1861C" w14:textId="77777777" w:rsidR="00317594" w:rsidRPr="00AD056D" w:rsidRDefault="00000000" w:rsidP="00AD056D">
            <w:pPr>
              <w:spacing w:before="0" w:beforeAutospacing="0" w:after="0" w:afterAutospacing="0" w:line="480" w:lineRule="auto"/>
              <w:contextualSpacing/>
            </w:pPr>
            <w:r w:rsidRPr="00AD056D">
              <w:t>33.58% (EWR)</w:t>
            </w:r>
          </w:p>
        </w:tc>
        <w:tc>
          <w:tcPr>
            <w:tcW w:w="936" w:type="dxa"/>
            <w:tcMar>
              <w:top w:w="80" w:type="dxa"/>
              <w:left w:w="100" w:type="dxa"/>
              <w:bottom w:w="80" w:type="dxa"/>
              <w:right w:w="100" w:type="dxa"/>
            </w:tcMar>
          </w:tcPr>
          <w:p w14:paraId="57A2A326" w14:textId="77777777" w:rsidR="00317594" w:rsidRPr="00AD056D" w:rsidRDefault="00000000" w:rsidP="00AD056D">
            <w:pPr>
              <w:spacing w:before="0" w:beforeAutospacing="0" w:after="0" w:afterAutospacing="0" w:line="480" w:lineRule="auto"/>
              <w:contextualSpacing/>
            </w:pPr>
            <w:r w:rsidRPr="00AD056D">
              <w:t>66.32% (DFW)</w:t>
            </w:r>
          </w:p>
        </w:tc>
        <w:tc>
          <w:tcPr>
            <w:tcW w:w="936" w:type="dxa"/>
            <w:tcMar>
              <w:top w:w="80" w:type="dxa"/>
              <w:left w:w="100" w:type="dxa"/>
              <w:bottom w:w="80" w:type="dxa"/>
              <w:right w:w="100" w:type="dxa"/>
            </w:tcMar>
          </w:tcPr>
          <w:p w14:paraId="1559C23C" w14:textId="77777777" w:rsidR="00317594" w:rsidRPr="00AD056D" w:rsidRDefault="00000000" w:rsidP="00AD056D">
            <w:pPr>
              <w:spacing w:before="0" w:beforeAutospacing="0" w:after="0" w:afterAutospacing="0" w:line="480" w:lineRule="auto"/>
              <w:contextualSpacing/>
            </w:pPr>
            <w:r w:rsidRPr="00AD056D">
              <w:t>51.39%</w:t>
            </w:r>
          </w:p>
        </w:tc>
        <w:tc>
          <w:tcPr>
            <w:tcW w:w="936" w:type="dxa"/>
            <w:tcMar>
              <w:top w:w="80" w:type="dxa"/>
              <w:left w:w="100" w:type="dxa"/>
              <w:bottom w:w="80" w:type="dxa"/>
              <w:right w:w="100" w:type="dxa"/>
            </w:tcMar>
          </w:tcPr>
          <w:p w14:paraId="2F7D365D" w14:textId="77777777" w:rsidR="00317594" w:rsidRPr="00AD056D" w:rsidRDefault="00000000" w:rsidP="00AD056D">
            <w:pPr>
              <w:spacing w:before="0" w:beforeAutospacing="0" w:after="0" w:afterAutospacing="0" w:line="480" w:lineRule="auto"/>
              <w:contextualSpacing/>
            </w:pPr>
            <w:r w:rsidRPr="00AD056D">
              <w:t>-7.7%</w:t>
            </w:r>
          </w:p>
        </w:tc>
      </w:tr>
      <w:tr w:rsidR="00317594" w:rsidRPr="00AD056D" w14:paraId="785B7121" w14:textId="77777777">
        <w:trPr>
          <w:cantSplit/>
          <w:jc w:val="center"/>
        </w:trPr>
        <w:tc>
          <w:tcPr>
            <w:tcW w:w="936" w:type="dxa"/>
            <w:tcMar>
              <w:top w:w="80" w:type="dxa"/>
              <w:left w:w="100" w:type="dxa"/>
              <w:bottom w:w="80" w:type="dxa"/>
              <w:right w:w="100" w:type="dxa"/>
            </w:tcMar>
          </w:tcPr>
          <w:p w14:paraId="6FFD6CA6" w14:textId="77777777" w:rsidR="00317594" w:rsidRPr="00AD056D" w:rsidRDefault="00000000" w:rsidP="00AD056D">
            <w:pPr>
              <w:spacing w:before="0" w:beforeAutospacing="0" w:after="0" w:afterAutospacing="0" w:line="480" w:lineRule="auto"/>
              <w:contextualSpacing/>
            </w:pPr>
            <w:r w:rsidRPr="00AD056D">
              <w:t>BTS DB1B Surveys</w:t>
            </w:r>
          </w:p>
        </w:tc>
        <w:tc>
          <w:tcPr>
            <w:tcW w:w="936" w:type="dxa"/>
            <w:tcMar>
              <w:top w:w="80" w:type="dxa"/>
              <w:left w:w="100" w:type="dxa"/>
              <w:bottom w:w="80" w:type="dxa"/>
              <w:right w:w="100" w:type="dxa"/>
            </w:tcMar>
          </w:tcPr>
          <w:p w14:paraId="683E220D" w14:textId="77777777" w:rsidR="00317594" w:rsidRPr="00AD056D" w:rsidRDefault="00000000" w:rsidP="00AD056D">
            <w:pPr>
              <w:spacing w:before="0" w:beforeAutospacing="0" w:after="0" w:afterAutospacing="0" w:line="480" w:lineRule="auto"/>
              <w:contextualSpacing/>
            </w:pPr>
            <w:r w:rsidRPr="00AD056D">
              <w:t>Local Originating Passenger Share</w:t>
            </w:r>
          </w:p>
        </w:tc>
        <w:tc>
          <w:tcPr>
            <w:tcW w:w="936" w:type="dxa"/>
            <w:tcMar>
              <w:top w:w="80" w:type="dxa"/>
              <w:left w:w="100" w:type="dxa"/>
              <w:bottom w:w="80" w:type="dxa"/>
              <w:right w:w="100" w:type="dxa"/>
            </w:tcMar>
          </w:tcPr>
          <w:p w14:paraId="32AD2F68" w14:textId="77777777" w:rsidR="00317594" w:rsidRPr="00AD056D" w:rsidRDefault="00000000" w:rsidP="00AD056D">
            <w:pPr>
              <w:spacing w:before="0" w:beforeAutospacing="0" w:after="0" w:afterAutospacing="0" w:line="480" w:lineRule="auto"/>
              <w:contextualSpacing/>
            </w:pPr>
            <w:r w:rsidRPr="00AD056D">
              <w:t>%</w:t>
            </w:r>
          </w:p>
        </w:tc>
        <w:tc>
          <w:tcPr>
            <w:tcW w:w="936" w:type="dxa"/>
            <w:tcMar>
              <w:top w:w="80" w:type="dxa"/>
              <w:left w:w="100" w:type="dxa"/>
              <w:bottom w:w="80" w:type="dxa"/>
              <w:right w:w="100" w:type="dxa"/>
            </w:tcMar>
          </w:tcPr>
          <w:p w14:paraId="390064BA" w14:textId="77777777" w:rsidR="00317594" w:rsidRPr="00AD056D" w:rsidRDefault="00000000" w:rsidP="00AD056D">
            <w:pPr>
              <w:spacing w:before="0" w:beforeAutospacing="0" w:after="0" w:afterAutospacing="0" w:line="480" w:lineRule="auto"/>
              <w:contextualSpacing/>
            </w:pPr>
            <w:r w:rsidRPr="00AD056D">
              <w:t>52.55%</w:t>
            </w:r>
          </w:p>
        </w:tc>
        <w:tc>
          <w:tcPr>
            <w:tcW w:w="936" w:type="dxa"/>
            <w:tcMar>
              <w:top w:w="80" w:type="dxa"/>
              <w:left w:w="100" w:type="dxa"/>
              <w:bottom w:w="80" w:type="dxa"/>
              <w:right w:w="100" w:type="dxa"/>
            </w:tcMar>
          </w:tcPr>
          <w:p w14:paraId="5F24F308" w14:textId="77777777" w:rsidR="00317594" w:rsidRPr="00AD056D" w:rsidRDefault="00000000" w:rsidP="00AD056D">
            <w:pPr>
              <w:spacing w:before="0" w:beforeAutospacing="0" w:after="0" w:afterAutospacing="0" w:line="480" w:lineRule="auto"/>
              <w:contextualSpacing/>
            </w:pPr>
            <w:r w:rsidRPr="00AD056D">
              <w:t>10.98%</w:t>
            </w:r>
          </w:p>
        </w:tc>
        <w:tc>
          <w:tcPr>
            <w:tcW w:w="936" w:type="dxa"/>
            <w:tcMar>
              <w:top w:w="80" w:type="dxa"/>
              <w:left w:w="100" w:type="dxa"/>
              <w:bottom w:w="80" w:type="dxa"/>
              <w:right w:w="100" w:type="dxa"/>
            </w:tcMar>
          </w:tcPr>
          <w:p w14:paraId="278C7457" w14:textId="77777777" w:rsidR="00317594" w:rsidRPr="00AD056D" w:rsidRDefault="00000000" w:rsidP="00AD056D">
            <w:pPr>
              <w:spacing w:before="0" w:beforeAutospacing="0" w:after="0" w:afterAutospacing="0" w:line="480" w:lineRule="auto"/>
              <w:contextualSpacing/>
            </w:pPr>
            <w:r w:rsidRPr="00AD056D">
              <w:t>55.59%</w:t>
            </w:r>
          </w:p>
        </w:tc>
        <w:tc>
          <w:tcPr>
            <w:tcW w:w="936" w:type="dxa"/>
            <w:tcMar>
              <w:top w:w="80" w:type="dxa"/>
              <w:left w:w="100" w:type="dxa"/>
              <w:bottom w:w="80" w:type="dxa"/>
              <w:right w:w="100" w:type="dxa"/>
            </w:tcMar>
          </w:tcPr>
          <w:p w14:paraId="5257FFCD" w14:textId="77777777" w:rsidR="00317594" w:rsidRPr="00AD056D" w:rsidRDefault="00000000" w:rsidP="00AD056D">
            <w:pPr>
              <w:spacing w:before="0" w:beforeAutospacing="0" w:after="0" w:afterAutospacing="0" w:line="480" w:lineRule="auto"/>
              <w:contextualSpacing/>
            </w:pPr>
            <w:r w:rsidRPr="00AD056D">
              <w:t>33.68% (DFW)</w:t>
            </w:r>
          </w:p>
        </w:tc>
        <w:tc>
          <w:tcPr>
            <w:tcW w:w="936" w:type="dxa"/>
            <w:tcMar>
              <w:top w:w="80" w:type="dxa"/>
              <w:left w:w="100" w:type="dxa"/>
              <w:bottom w:w="80" w:type="dxa"/>
              <w:right w:w="100" w:type="dxa"/>
            </w:tcMar>
          </w:tcPr>
          <w:p w14:paraId="14FD3F48" w14:textId="77777777" w:rsidR="00317594" w:rsidRPr="00AD056D" w:rsidRDefault="00000000" w:rsidP="00AD056D">
            <w:pPr>
              <w:spacing w:before="0" w:beforeAutospacing="0" w:after="0" w:afterAutospacing="0" w:line="480" w:lineRule="auto"/>
              <w:contextualSpacing/>
            </w:pPr>
            <w:r w:rsidRPr="00AD056D">
              <w:t>66.42% (EWR)</w:t>
            </w:r>
          </w:p>
        </w:tc>
        <w:tc>
          <w:tcPr>
            <w:tcW w:w="936" w:type="dxa"/>
            <w:tcMar>
              <w:top w:w="80" w:type="dxa"/>
              <w:left w:w="100" w:type="dxa"/>
              <w:bottom w:w="80" w:type="dxa"/>
              <w:right w:w="100" w:type="dxa"/>
            </w:tcMar>
          </w:tcPr>
          <w:p w14:paraId="52715E88" w14:textId="77777777" w:rsidR="00317594" w:rsidRPr="00AD056D" w:rsidRDefault="00000000" w:rsidP="00AD056D">
            <w:pPr>
              <w:spacing w:before="0" w:beforeAutospacing="0" w:after="0" w:afterAutospacing="0" w:line="480" w:lineRule="auto"/>
              <w:contextualSpacing/>
            </w:pPr>
            <w:r w:rsidRPr="00AD056D">
              <w:t>48.61%</w:t>
            </w:r>
          </w:p>
        </w:tc>
        <w:tc>
          <w:tcPr>
            <w:tcW w:w="936" w:type="dxa"/>
            <w:tcMar>
              <w:top w:w="80" w:type="dxa"/>
              <w:left w:w="100" w:type="dxa"/>
              <w:bottom w:w="80" w:type="dxa"/>
              <w:right w:w="100" w:type="dxa"/>
            </w:tcMar>
          </w:tcPr>
          <w:p w14:paraId="62447C25" w14:textId="77777777" w:rsidR="00317594" w:rsidRPr="00AD056D" w:rsidRDefault="00000000" w:rsidP="00AD056D">
            <w:pPr>
              <w:spacing w:before="0" w:beforeAutospacing="0" w:after="0" w:afterAutospacing="0" w:line="480" w:lineRule="auto"/>
              <w:contextualSpacing/>
            </w:pPr>
            <w:r w:rsidRPr="00AD056D">
              <w:t>+8.1%</w:t>
            </w:r>
          </w:p>
        </w:tc>
      </w:tr>
      <w:tr w:rsidR="00317594" w:rsidRPr="00AD056D" w14:paraId="315AE820" w14:textId="77777777">
        <w:trPr>
          <w:cantSplit/>
          <w:jc w:val="center"/>
        </w:trPr>
        <w:tc>
          <w:tcPr>
            <w:tcW w:w="936" w:type="dxa"/>
            <w:tcMar>
              <w:top w:w="80" w:type="dxa"/>
              <w:left w:w="100" w:type="dxa"/>
              <w:bottom w:w="80" w:type="dxa"/>
              <w:right w:w="100" w:type="dxa"/>
            </w:tcMar>
          </w:tcPr>
          <w:p w14:paraId="670FE916" w14:textId="77777777" w:rsidR="00317594" w:rsidRPr="00AD056D" w:rsidRDefault="00000000" w:rsidP="00AD056D">
            <w:pPr>
              <w:spacing w:before="0" w:beforeAutospacing="0" w:after="0" w:afterAutospacing="0" w:line="480" w:lineRule="auto"/>
              <w:contextualSpacing/>
            </w:pPr>
            <w:r w:rsidRPr="00AD056D">
              <w:lastRenderedPageBreak/>
              <w:t>BTS DB1B Surveys</w:t>
            </w:r>
          </w:p>
        </w:tc>
        <w:tc>
          <w:tcPr>
            <w:tcW w:w="936" w:type="dxa"/>
            <w:tcMar>
              <w:top w:w="80" w:type="dxa"/>
              <w:left w:w="100" w:type="dxa"/>
              <w:bottom w:w="80" w:type="dxa"/>
              <w:right w:w="100" w:type="dxa"/>
            </w:tcMar>
          </w:tcPr>
          <w:p w14:paraId="686DD29F" w14:textId="77777777" w:rsidR="00317594" w:rsidRPr="00AD056D" w:rsidRDefault="00000000" w:rsidP="00AD056D">
            <w:pPr>
              <w:spacing w:before="0" w:beforeAutospacing="0" w:after="0" w:afterAutospacing="0" w:line="480" w:lineRule="auto"/>
              <w:contextualSpacing/>
            </w:pPr>
            <w:r w:rsidRPr="00AD056D">
              <w:t>True Local Originating TSA Demand</w:t>
            </w:r>
          </w:p>
        </w:tc>
        <w:tc>
          <w:tcPr>
            <w:tcW w:w="936" w:type="dxa"/>
            <w:tcMar>
              <w:top w:w="80" w:type="dxa"/>
              <w:left w:w="100" w:type="dxa"/>
              <w:bottom w:w="80" w:type="dxa"/>
              <w:right w:w="100" w:type="dxa"/>
            </w:tcMar>
          </w:tcPr>
          <w:p w14:paraId="5836119A" w14:textId="77777777" w:rsidR="00317594" w:rsidRPr="00AD056D" w:rsidRDefault="00000000" w:rsidP="00AD056D">
            <w:pPr>
              <w:spacing w:before="0" w:beforeAutospacing="0" w:after="0" w:afterAutospacing="0" w:line="480" w:lineRule="auto"/>
              <w:contextualSpacing/>
            </w:pPr>
            <w:r w:rsidRPr="00AD056D">
              <w:t>pax</w:t>
            </w:r>
          </w:p>
        </w:tc>
        <w:tc>
          <w:tcPr>
            <w:tcW w:w="936" w:type="dxa"/>
            <w:tcMar>
              <w:top w:w="80" w:type="dxa"/>
              <w:left w:w="100" w:type="dxa"/>
              <w:bottom w:w="80" w:type="dxa"/>
              <w:right w:w="100" w:type="dxa"/>
            </w:tcMar>
          </w:tcPr>
          <w:p w14:paraId="2D4E13BE" w14:textId="77777777" w:rsidR="00317594" w:rsidRPr="00AD056D" w:rsidRDefault="00000000" w:rsidP="00AD056D">
            <w:pPr>
              <w:spacing w:before="0" w:beforeAutospacing="0" w:after="0" w:afterAutospacing="0" w:line="480" w:lineRule="auto"/>
              <w:contextualSpacing/>
            </w:pPr>
            <w:r w:rsidRPr="00AD056D">
              <w:t>16,376,561</w:t>
            </w:r>
          </w:p>
        </w:tc>
        <w:tc>
          <w:tcPr>
            <w:tcW w:w="936" w:type="dxa"/>
            <w:tcMar>
              <w:top w:w="80" w:type="dxa"/>
              <w:left w:w="100" w:type="dxa"/>
              <w:bottom w:w="80" w:type="dxa"/>
              <w:right w:w="100" w:type="dxa"/>
            </w:tcMar>
          </w:tcPr>
          <w:p w14:paraId="27582EDA" w14:textId="77777777" w:rsidR="00317594" w:rsidRPr="00AD056D" w:rsidRDefault="00000000" w:rsidP="00AD056D">
            <w:pPr>
              <w:spacing w:before="0" w:beforeAutospacing="0" w:after="0" w:afterAutospacing="0" w:line="480" w:lineRule="auto"/>
              <w:contextualSpacing/>
            </w:pPr>
            <w:r w:rsidRPr="00AD056D">
              <w:t>5,167,458</w:t>
            </w:r>
          </w:p>
        </w:tc>
        <w:tc>
          <w:tcPr>
            <w:tcW w:w="936" w:type="dxa"/>
            <w:tcMar>
              <w:top w:w="80" w:type="dxa"/>
              <w:left w:w="100" w:type="dxa"/>
              <w:bottom w:w="80" w:type="dxa"/>
              <w:right w:w="100" w:type="dxa"/>
            </w:tcMar>
          </w:tcPr>
          <w:p w14:paraId="7D0A17F7" w14:textId="77777777" w:rsidR="00317594" w:rsidRPr="00AD056D" w:rsidRDefault="00000000" w:rsidP="00AD056D">
            <w:pPr>
              <w:spacing w:before="0" w:beforeAutospacing="0" w:after="0" w:afterAutospacing="0" w:line="480" w:lineRule="auto"/>
              <w:contextualSpacing/>
            </w:pPr>
            <w:r w:rsidRPr="00AD056D">
              <w:t>15,995,278</w:t>
            </w:r>
          </w:p>
        </w:tc>
        <w:tc>
          <w:tcPr>
            <w:tcW w:w="936" w:type="dxa"/>
            <w:tcMar>
              <w:top w:w="80" w:type="dxa"/>
              <w:left w:w="100" w:type="dxa"/>
              <w:bottom w:w="80" w:type="dxa"/>
              <w:right w:w="100" w:type="dxa"/>
            </w:tcMar>
          </w:tcPr>
          <w:p w14:paraId="07465678" w14:textId="77777777" w:rsidR="00317594" w:rsidRPr="00AD056D" w:rsidRDefault="00000000" w:rsidP="00AD056D">
            <w:pPr>
              <w:spacing w:before="0" w:beforeAutospacing="0" w:after="0" w:afterAutospacing="0" w:line="480" w:lineRule="auto"/>
              <w:contextualSpacing/>
            </w:pPr>
            <w:r w:rsidRPr="00AD056D">
              <w:t>10,555,299 (DTW)</w:t>
            </w:r>
          </w:p>
        </w:tc>
        <w:tc>
          <w:tcPr>
            <w:tcW w:w="936" w:type="dxa"/>
            <w:tcMar>
              <w:top w:w="80" w:type="dxa"/>
              <w:left w:w="100" w:type="dxa"/>
              <w:bottom w:w="80" w:type="dxa"/>
              <w:right w:w="100" w:type="dxa"/>
            </w:tcMar>
          </w:tcPr>
          <w:p w14:paraId="306FF71C" w14:textId="77777777" w:rsidR="00317594" w:rsidRPr="00AD056D" w:rsidRDefault="00000000" w:rsidP="00AD056D">
            <w:pPr>
              <w:spacing w:before="0" w:beforeAutospacing="0" w:after="0" w:afterAutospacing="0" w:line="480" w:lineRule="auto"/>
              <w:contextualSpacing/>
            </w:pPr>
            <w:r w:rsidRPr="00AD056D">
              <w:t>26,293,897 (LAX)</w:t>
            </w:r>
          </w:p>
        </w:tc>
        <w:tc>
          <w:tcPr>
            <w:tcW w:w="936" w:type="dxa"/>
            <w:tcMar>
              <w:top w:w="80" w:type="dxa"/>
              <w:left w:w="100" w:type="dxa"/>
              <w:bottom w:w="80" w:type="dxa"/>
              <w:right w:w="100" w:type="dxa"/>
            </w:tcMar>
          </w:tcPr>
          <w:p w14:paraId="5267CBE1" w14:textId="77777777" w:rsidR="00317594" w:rsidRPr="00AD056D" w:rsidRDefault="00000000" w:rsidP="00AD056D">
            <w:pPr>
              <w:spacing w:before="0" w:beforeAutospacing="0" w:after="0" w:afterAutospacing="0" w:line="480" w:lineRule="auto"/>
              <w:contextualSpacing/>
            </w:pPr>
            <w:r w:rsidRPr="00AD056D">
              <w:t>13,103,484</w:t>
            </w:r>
          </w:p>
        </w:tc>
        <w:tc>
          <w:tcPr>
            <w:tcW w:w="936" w:type="dxa"/>
            <w:tcMar>
              <w:top w:w="80" w:type="dxa"/>
              <w:left w:w="100" w:type="dxa"/>
              <w:bottom w:w="80" w:type="dxa"/>
              <w:right w:w="100" w:type="dxa"/>
            </w:tcMar>
          </w:tcPr>
          <w:p w14:paraId="7305675A" w14:textId="77777777" w:rsidR="00317594" w:rsidRPr="00AD056D" w:rsidRDefault="00000000" w:rsidP="00AD056D">
            <w:pPr>
              <w:spacing w:before="0" w:beforeAutospacing="0" w:after="0" w:afterAutospacing="0" w:line="480" w:lineRule="auto"/>
              <w:contextualSpacing/>
            </w:pPr>
            <w:r w:rsidRPr="00AD056D">
              <w:t>+25.0%</w:t>
            </w:r>
          </w:p>
        </w:tc>
      </w:tr>
      <w:tr w:rsidR="00317594" w:rsidRPr="00AD056D" w14:paraId="3A41952D" w14:textId="77777777">
        <w:trPr>
          <w:cantSplit/>
          <w:jc w:val="center"/>
        </w:trPr>
        <w:tc>
          <w:tcPr>
            <w:tcW w:w="936" w:type="dxa"/>
            <w:tcMar>
              <w:top w:w="80" w:type="dxa"/>
              <w:left w:w="100" w:type="dxa"/>
              <w:bottom w:w="80" w:type="dxa"/>
              <w:right w:w="100" w:type="dxa"/>
            </w:tcMar>
          </w:tcPr>
          <w:p w14:paraId="0787D3D8" w14:textId="77777777" w:rsidR="00317594" w:rsidRPr="00AD056D" w:rsidRDefault="00000000" w:rsidP="00AD056D">
            <w:pPr>
              <w:spacing w:before="0" w:beforeAutospacing="0" w:after="0" w:afterAutospacing="0" w:line="480" w:lineRule="auto"/>
              <w:contextualSpacing/>
            </w:pPr>
            <w:r w:rsidRPr="00AD056D">
              <w:t>T-100 Aircraft Gauge</w:t>
            </w:r>
          </w:p>
        </w:tc>
        <w:tc>
          <w:tcPr>
            <w:tcW w:w="936" w:type="dxa"/>
            <w:tcMar>
              <w:top w:w="80" w:type="dxa"/>
              <w:left w:w="100" w:type="dxa"/>
              <w:bottom w:w="80" w:type="dxa"/>
              <w:right w:w="100" w:type="dxa"/>
            </w:tcMar>
          </w:tcPr>
          <w:p w14:paraId="00D6AC23" w14:textId="77777777" w:rsidR="00317594" w:rsidRPr="00AD056D" w:rsidRDefault="00000000" w:rsidP="00AD056D">
            <w:pPr>
              <w:spacing w:before="0" w:beforeAutospacing="0" w:after="0" w:afterAutospacing="0" w:line="480" w:lineRule="auto"/>
              <w:contextualSpacing/>
            </w:pPr>
            <w:r w:rsidRPr="00AD056D">
              <w:t>Seating Capacity per Flight</w:t>
            </w:r>
          </w:p>
        </w:tc>
        <w:tc>
          <w:tcPr>
            <w:tcW w:w="936" w:type="dxa"/>
            <w:tcMar>
              <w:top w:w="80" w:type="dxa"/>
              <w:left w:w="100" w:type="dxa"/>
              <w:bottom w:w="80" w:type="dxa"/>
              <w:right w:w="100" w:type="dxa"/>
            </w:tcMar>
          </w:tcPr>
          <w:p w14:paraId="469663B3" w14:textId="77777777" w:rsidR="00317594" w:rsidRPr="00AD056D" w:rsidRDefault="00000000" w:rsidP="00AD056D">
            <w:pPr>
              <w:spacing w:before="0" w:beforeAutospacing="0" w:after="0" w:afterAutospacing="0" w:line="480" w:lineRule="auto"/>
              <w:contextualSpacing/>
            </w:pPr>
            <w:r w:rsidRPr="00AD056D">
              <w:t>seats</w:t>
            </w:r>
          </w:p>
        </w:tc>
        <w:tc>
          <w:tcPr>
            <w:tcW w:w="936" w:type="dxa"/>
            <w:tcMar>
              <w:top w:w="80" w:type="dxa"/>
              <w:left w:w="100" w:type="dxa"/>
              <w:bottom w:w="80" w:type="dxa"/>
              <w:right w:w="100" w:type="dxa"/>
            </w:tcMar>
          </w:tcPr>
          <w:p w14:paraId="127BB195" w14:textId="77777777" w:rsidR="00317594" w:rsidRPr="00AD056D" w:rsidRDefault="00000000" w:rsidP="00AD056D">
            <w:pPr>
              <w:spacing w:before="0" w:beforeAutospacing="0" w:after="0" w:afterAutospacing="0" w:line="480" w:lineRule="auto"/>
              <w:contextualSpacing/>
            </w:pPr>
            <w:r w:rsidRPr="00AD056D">
              <w:t>168.42</w:t>
            </w:r>
          </w:p>
        </w:tc>
        <w:tc>
          <w:tcPr>
            <w:tcW w:w="936" w:type="dxa"/>
            <w:tcMar>
              <w:top w:w="80" w:type="dxa"/>
              <w:left w:w="100" w:type="dxa"/>
              <w:bottom w:w="80" w:type="dxa"/>
              <w:right w:w="100" w:type="dxa"/>
            </w:tcMar>
          </w:tcPr>
          <w:p w14:paraId="2E58611E" w14:textId="77777777" w:rsidR="00317594" w:rsidRPr="00AD056D" w:rsidRDefault="00000000" w:rsidP="00AD056D">
            <w:pPr>
              <w:spacing w:before="0" w:beforeAutospacing="0" w:after="0" w:afterAutospacing="0" w:line="480" w:lineRule="auto"/>
              <w:contextualSpacing/>
            </w:pPr>
            <w:r w:rsidRPr="00AD056D">
              <w:t>7.49</w:t>
            </w:r>
          </w:p>
        </w:tc>
        <w:tc>
          <w:tcPr>
            <w:tcW w:w="936" w:type="dxa"/>
            <w:tcMar>
              <w:top w:w="80" w:type="dxa"/>
              <w:left w:w="100" w:type="dxa"/>
              <w:bottom w:w="80" w:type="dxa"/>
              <w:right w:w="100" w:type="dxa"/>
            </w:tcMar>
          </w:tcPr>
          <w:p w14:paraId="0F929A63" w14:textId="77777777" w:rsidR="00317594" w:rsidRPr="00AD056D" w:rsidRDefault="00000000" w:rsidP="00AD056D">
            <w:pPr>
              <w:spacing w:before="0" w:beforeAutospacing="0" w:after="0" w:afterAutospacing="0" w:line="480" w:lineRule="auto"/>
              <w:contextualSpacing/>
            </w:pPr>
            <w:r w:rsidRPr="00AD056D">
              <w:t>168.00</w:t>
            </w:r>
          </w:p>
        </w:tc>
        <w:tc>
          <w:tcPr>
            <w:tcW w:w="936" w:type="dxa"/>
            <w:tcMar>
              <w:top w:w="80" w:type="dxa"/>
              <w:left w:w="100" w:type="dxa"/>
              <w:bottom w:w="80" w:type="dxa"/>
              <w:right w:w="100" w:type="dxa"/>
            </w:tcMar>
          </w:tcPr>
          <w:p w14:paraId="06397D51" w14:textId="77777777" w:rsidR="00317594" w:rsidRPr="00AD056D" w:rsidRDefault="00000000" w:rsidP="00AD056D">
            <w:pPr>
              <w:spacing w:before="0" w:beforeAutospacing="0" w:after="0" w:afterAutospacing="0" w:line="480" w:lineRule="auto"/>
              <w:contextualSpacing/>
            </w:pPr>
            <w:r w:rsidRPr="00AD056D">
              <w:t>154.20 (LGA)</w:t>
            </w:r>
          </w:p>
        </w:tc>
        <w:tc>
          <w:tcPr>
            <w:tcW w:w="936" w:type="dxa"/>
            <w:tcMar>
              <w:top w:w="80" w:type="dxa"/>
              <w:left w:w="100" w:type="dxa"/>
              <w:bottom w:w="80" w:type="dxa"/>
              <w:right w:w="100" w:type="dxa"/>
            </w:tcMar>
          </w:tcPr>
          <w:p w14:paraId="66894C7D" w14:textId="77777777" w:rsidR="00317594" w:rsidRPr="00AD056D" w:rsidRDefault="00000000" w:rsidP="00AD056D">
            <w:pPr>
              <w:spacing w:before="0" w:beforeAutospacing="0" w:after="0" w:afterAutospacing="0" w:line="480" w:lineRule="auto"/>
              <w:contextualSpacing/>
            </w:pPr>
            <w:r w:rsidRPr="00AD056D">
              <w:t>182.30 (LAX)</w:t>
            </w:r>
          </w:p>
        </w:tc>
        <w:tc>
          <w:tcPr>
            <w:tcW w:w="936" w:type="dxa"/>
            <w:tcMar>
              <w:top w:w="80" w:type="dxa"/>
              <w:left w:w="100" w:type="dxa"/>
              <w:bottom w:w="80" w:type="dxa"/>
              <w:right w:w="100" w:type="dxa"/>
            </w:tcMar>
          </w:tcPr>
          <w:p w14:paraId="3C483CDD" w14:textId="77777777" w:rsidR="00317594" w:rsidRPr="00AD056D" w:rsidRDefault="00000000" w:rsidP="00AD056D">
            <w:pPr>
              <w:spacing w:before="0" w:beforeAutospacing="0" w:after="0" w:afterAutospacing="0" w:line="480" w:lineRule="auto"/>
              <w:contextualSpacing/>
            </w:pPr>
            <w:r w:rsidRPr="00AD056D">
              <w:t>171.10</w:t>
            </w:r>
          </w:p>
        </w:tc>
        <w:tc>
          <w:tcPr>
            <w:tcW w:w="936" w:type="dxa"/>
            <w:tcMar>
              <w:top w:w="80" w:type="dxa"/>
              <w:left w:w="100" w:type="dxa"/>
              <w:bottom w:w="80" w:type="dxa"/>
              <w:right w:w="100" w:type="dxa"/>
            </w:tcMar>
          </w:tcPr>
          <w:p w14:paraId="3A53C1E1" w14:textId="77777777" w:rsidR="00317594" w:rsidRPr="00AD056D" w:rsidRDefault="00000000" w:rsidP="00AD056D">
            <w:pPr>
              <w:spacing w:before="0" w:beforeAutospacing="0" w:after="0" w:afterAutospacing="0" w:line="480" w:lineRule="auto"/>
              <w:contextualSpacing/>
            </w:pPr>
            <w:r w:rsidRPr="00AD056D">
              <w:t>-1.6%</w:t>
            </w:r>
          </w:p>
        </w:tc>
      </w:tr>
      <w:tr w:rsidR="00317594" w:rsidRPr="00AD056D" w14:paraId="0288A60F" w14:textId="77777777">
        <w:trPr>
          <w:cantSplit/>
          <w:jc w:val="center"/>
        </w:trPr>
        <w:tc>
          <w:tcPr>
            <w:tcW w:w="936" w:type="dxa"/>
            <w:tcBorders>
              <w:bottom w:val="single" w:sz="8" w:space="0" w:color="000000"/>
            </w:tcBorders>
            <w:tcMar>
              <w:top w:w="80" w:type="dxa"/>
              <w:left w:w="100" w:type="dxa"/>
              <w:bottom w:w="80" w:type="dxa"/>
              <w:right w:w="100" w:type="dxa"/>
            </w:tcMar>
          </w:tcPr>
          <w:p w14:paraId="0104C148" w14:textId="77777777" w:rsidR="00317594" w:rsidRPr="00AD056D" w:rsidRDefault="00000000" w:rsidP="00AD056D">
            <w:pPr>
              <w:spacing w:before="0" w:beforeAutospacing="0" w:after="0" w:afterAutospacing="0" w:line="480" w:lineRule="auto"/>
              <w:contextualSpacing/>
            </w:pPr>
            <w:r w:rsidRPr="00AD056D">
              <w:t>T-100 Load Factor</w:t>
            </w:r>
          </w:p>
        </w:tc>
        <w:tc>
          <w:tcPr>
            <w:tcW w:w="936" w:type="dxa"/>
            <w:tcBorders>
              <w:bottom w:val="single" w:sz="8" w:space="0" w:color="000000"/>
            </w:tcBorders>
            <w:tcMar>
              <w:top w:w="80" w:type="dxa"/>
              <w:left w:w="100" w:type="dxa"/>
              <w:bottom w:w="80" w:type="dxa"/>
              <w:right w:w="100" w:type="dxa"/>
            </w:tcMar>
          </w:tcPr>
          <w:p w14:paraId="2E77AA25" w14:textId="77777777" w:rsidR="00317594" w:rsidRPr="00AD056D" w:rsidRDefault="00000000" w:rsidP="00AD056D">
            <w:pPr>
              <w:spacing w:before="0" w:beforeAutospacing="0" w:after="0" w:afterAutospacing="0" w:line="480" w:lineRule="auto"/>
              <w:contextualSpacing/>
            </w:pPr>
            <w:r w:rsidRPr="00AD056D">
              <w:t>Route Passenger Load Factor</w:t>
            </w:r>
          </w:p>
        </w:tc>
        <w:tc>
          <w:tcPr>
            <w:tcW w:w="936" w:type="dxa"/>
            <w:tcBorders>
              <w:bottom w:val="single" w:sz="8" w:space="0" w:color="000000"/>
            </w:tcBorders>
            <w:tcMar>
              <w:top w:w="80" w:type="dxa"/>
              <w:left w:w="100" w:type="dxa"/>
              <w:bottom w:w="80" w:type="dxa"/>
              <w:right w:w="100" w:type="dxa"/>
            </w:tcMar>
          </w:tcPr>
          <w:p w14:paraId="3FC70FC1" w14:textId="77777777" w:rsidR="00317594" w:rsidRPr="00AD056D" w:rsidRDefault="00000000" w:rsidP="00AD056D">
            <w:pPr>
              <w:spacing w:before="0" w:beforeAutospacing="0" w:after="0" w:afterAutospacing="0" w:line="480" w:lineRule="auto"/>
              <w:contextualSpacing/>
            </w:pPr>
            <w:r w:rsidRPr="00AD056D">
              <w:t>%</w:t>
            </w:r>
          </w:p>
        </w:tc>
        <w:tc>
          <w:tcPr>
            <w:tcW w:w="936" w:type="dxa"/>
            <w:tcBorders>
              <w:bottom w:val="single" w:sz="8" w:space="0" w:color="000000"/>
            </w:tcBorders>
            <w:tcMar>
              <w:top w:w="80" w:type="dxa"/>
              <w:left w:w="100" w:type="dxa"/>
              <w:bottom w:w="80" w:type="dxa"/>
              <w:right w:w="100" w:type="dxa"/>
            </w:tcMar>
          </w:tcPr>
          <w:p w14:paraId="52B43AF0" w14:textId="77777777" w:rsidR="00317594" w:rsidRPr="00AD056D" w:rsidRDefault="00000000" w:rsidP="00AD056D">
            <w:pPr>
              <w:spacing w:before="0" w:beforeAutospacing="0" w:after="0" w:afterAutospacing="0" w:line="480" w:lineRule="auto"/>
              <w:contextualSpacing/>
            </w:pPr>
            <w:r w:rsidRPr="00AD056D">
              <w:t>85.08%</w:t>
            </w:r>
          </w:p>
        </w:tc>
        <w:tc>
          <w:tcPr>
            <w:tcW w:w="936" w:type="dxa"/>
            <w:tcBorders>
              <w:bottom w:val="single" w:sz="8" w:space="0" w:color="000000"/>
            </w:tcBorders>
            <w:tcMar>
              <w:top w:w="80" w:type="dxa"/>
              <w:left w:w="100" w:type="dxa"/>
              <w:bottom w:w="80" w:type="dxa"/>
              <w:right w:w="100" w:type="dxa"/>
            </w:tcMar>
          </w:tcPr>
          <w:p w14:paraId="6745E6EC" w14:textId="77777777" w:rsidR="00317594" w:rsidRPr="00AD056D" w:rsidRDefault="00000000" w:rsidP="00AD056D">
            <w:pPr>
              <w:spacing w:before="0" w:beforeAutospacing="0" w:after="0" w:afterAutospacing="0" w:line="480" w:lineRule="auto"/>
              <w:contextualSpacing/>
            </w:pPr>
            <w:r w:rsidRPr="00AD056D">
              <w:t>0.82%</w:t>
            </w:r>
          </w:p>
        </w:tc>
        <w:tc>
          <w:tcPr>
            <w:tcW w:w="936" w:type="dxa"/>
            <w:tcBorders>
              <w:bottom w:val="single" w:sz="8" w:space="0" w:color="000000"/>
            </w:tcBorders>
            <w:tcMar>
              <w:top w:w="80" w:type="dxa"/>
              <w:left w:w="100" w:type="dxa"/>
              <w:bottom w:w="80" w:type="dxa"/>
              <w:right w:w="100" w:type="dxa"/>
            </w:tcMar>
          </w:tcPr>
          <w:p w14:paraId="7FB8CE7C" w14:textId="77777777" w:rsidR="00317594" w:rsidRPr="00AD056D" w:rsidRDefault="00000000" w:rsidP="00AD056D">
            <w:pPr>
              <w:spacing w:before="0" w:beforeAutospacing="0" w:after="0" w:afterAutospacing="0" w:line="480" w:lineRule="auto"/>
              <w:contextualSpacing/>
            </w:pPr>
            <w:r w:rsidRPr="00AD056D">
              <w:t>85.26%</w:t>
            </w:r>
          </w:p>
        </w:tc>
        <w:tc>
          <w:tcPr>
            <w:tcW w:w="936" w:type="dxa"/>
            <w:tcBorders>
              <w:bottom w:val="single" w:sz="8" w:space="0" w:color="000000"/>
            </w:tcBorders>
            <w:tcMar>
              <w:top w:w="80" w:type="dxa"/>
              <w:left w:w="100" w:type="dxa"/>
              <w:bottom w:w="80" w:type="dxa"/>
              <w:right w:w="100" w:type="dxa"/>
            </w:tcMar>
          </w:tcPr>
          <w:p w14:paraId="6FD67AAF" w14:textId="77777777" w:rsidR="00317594" w:rsidRPr="00AD056D" w:rsidRDefault="00000000" w:rsidP="00AD056D">
            <w:pPr>
              <w:spacing w:before="0" w:beforeAutospacing="0" w:after="0" w:afterAutospacing="0" w:line="480" w:lineRule="auto"/>
              <w:contextualSpacing/>
            </w:pPr>
            <w:r w:rsidRPr="00AD056D">
              <w:t>83.85% (DTW)</w:t>
            </w:r>
          </w:p>
        </w:tc>
        <w:tc>
          <w:tcPr>
            <w:tcW w:w="936" w:type="dxa"/>
            <w:tcBorders>
              <w:bottom w:val="single" w:sz="8" w:space="0" w:color="000000"/>
            </w:tcBorders>
            <w:tcMar>
              <w:top w:w="80" w:type="dxa"/>
              <w:left w:w="100" w:type="dxa"/>
              <w:bottom w:w="80" w:type="dxa"/>
              <w:right w:w="100" w:type="dxa"/>
            </w:tcMar>
          </w:tcPr>
          <w:p w14:paraId="122D6D5C" w14:textId="77777777" w:rsidR="00317594" w:rsidRPr="00AD056D" w:rsidRDefault="00000000" w:rsidP="00AD056D">
            <w:pPr>
              <w:spacing w:before="0" w:beforeAutospacing="0" w:after="0" w:afterAutospacing="0" w:line="480" w:lineRule="auto"/>
              <w:contextualSpacing/>
            </w:pPr>
            <w:r w:rsidRPr="00AD056D">
              <w:t>86.12% (EWR)</w:t>
            </w:r>
          </w:p>
        </w:tc>
        <w:tc>
          <w:tcPr>
            <w:tcW w:w="936" w:type="dxa"/>
            <w:tcBorders>
              <w:bottom w:val="single" w:sz="8" w:space="0" w:color="000000"/>
            </w:tcBorders>
            <w:tcMar>
              <w:top w:w="80" w:type="dxa"/>
              <w:left w:w="100" w:type="dxa"/>
              <w:bottom w:w="80" w:type="dxa"/>
              <w:right w:w="100" w:type="dxa"/>
            </w:tcMar>
          </w:tcPr>
          <w:p w14:paraId="73C9178B" w14:textId="77777777" w:rsidR="00317594" w:rsidRPr="00AD056D" w:rsidRDefault="00000000" w:rsidP="00AD056D">
            <w:pPr>
              <w:spacing w:before="0" w:beforeAutospacing="0" w:after="0" w:afterAutospacing="0" w:line="480" w:lineRule="auto"/>
              <w:contextualSpacing/>
            </w:pPr>
            <w:r w:rsidRPr="00AD056D">
              <w:t>84.73%</w:t>
            </w:r>
          </w:p>
        </w:tc>
        <w:tc>
          <w:tcPr>
            <w:tcW w:w="936" w:type="dxa"/>
            <w:tcBorders>
              <w:bottom w:val="single" w:sz="8" w:space="0" w:color="000000"/>
            </w:tcBorders>
            <w:tcMar>
              <w:top w:w="80" w:type="dxa"/>
              <w:left w:w="100" w:type="dxa"/>
              <w:bottom w:w="80" w:type="dxa"/>
              <w:right w:w="100" w:type="dxa"/>
            </w:tcMar>
          </w:tcPr>
          <w:p w14:paraId="04992763" w14:textId="77777777" w:rsidR="00317594" w:rsidRPr="00AD056D" w:rsidRDefault="00000000" w:rsidP="00AD056D">
            <w:pPr>
              <w:spacing w:before="0" w:beforeAutospacing="0" w:after="0" w:afterAutospacing="0" w:line="480" w:lineRule="auto"/>
              <w:contextualSpacing/>
            </w:pPr>
            <w:r w:rsidRPr="00AD056D">
              <w:t>+0.4%</w:t>
            </w:r>
          </w:p>
        </w:tc>
      </w:tr>
    </w:tbl>
    <w:p w14:paraId="1CEEB6EC" w14:textId="7A349ECE" w:rsidR="00DF5180" w:rsidRPr="00AD056D" w:rsidRDefault="00F22F0B" w:rsidP="00AD056D">
      <w:pPr>
        <w:spacing w:before="0" w:beforeAutospacing="0" w:after="0" w:afterAutospacing="0" w:line="480" w:lineRule="auto"/>
        <w:contextualSpacing/>
      </w:pPr>
      <w:r w:rsidRPr="00AD056D">
        <w:lastRenderedPageBreak/>
        <w:t xml:space="preserve">Compared to the broader Top 25 network, the nine-airport experimental cohort demonstrates higher operational density and exposure to network congestion across three primary dimensions (Table 4.7). First, the cohort exhibits </w:t>
      </w:r>
      <m:oMath>
        <m:r>
          <w:rPr>
            <w:rFonts w:ascii="Cambria Math" w:hAnsi="Cambria Math"/>
          </w:rPr>
          <m:t>+16.9%</m:t>
        </m:r>
      </m:oMath>
      <w:r w:rsidRPr="00AD056D">
        <w:t xml:space="preserve">higher flight movement density (annual mean of 224,576 scheduled departures versus 192,160 network-wide), ensuring that checkpoints operate under heavy, bank-synchronized arrival loads. Second, these facilities experience heightened operational disruption, with average departure delays </w:t>
      </w:r>
      <m:oMath>
        <m:r>
          <w:rPr>
            <w:rFonts w:ascii="Cambria Math" w:hAnsi="Cambria Math"/>
          </w:rPr>
          <m:t>+7.2%</m:t>
        </m:r>
      </m:oMath>
      <w:r w:rsidRPr="00AD056D">
        <w:t xml:space="preserve">higher (15.23 min vs. 14.21 min), cancellation rates </w:t>
      </w:r>
      <m:oMath>
        <m:r>
          <w:rPr>
            <w:rFonts w:ascii="Cambria Math" w:hAnsi="Cambria Math"/>
          </w:rPr>
          <m:t>+14.1%</m:t>
        </m:r>
      </m:oMath>
      <w:r w:rsidRPr="00AD056D">
        <w:t xml:space="preserve">higher (1.63% vs. 1.43%), and taxi-out times </w:t>
      </w:r>
      <m:oMath>
        <m:r>
          <w:rPr>
            <w:rFonts w:ascii="Cambria Math" w:hAnsi="Cambria Math"/>
          </w:rPr>
          <m:t>+4.5%</m:t>
        </m:r>
      </m:oMath>
      <w:r w:rsidRPr="00AD056D">
        <w:t xml:space="preserve">longer (20.59 min vs. 19.69 min). Third, the cohort concentrates demand into landside security screening through an </w:t>
      </w:r>
      <m:oMath>
        <m:r>
          <w:rPr>
            <w:rFonts w:ascii="Cambria Math" w:hAnsi="Cambria Math"/>
          </w:rPr>
          <m:t>+8.1%</m:t>
        </m:r>
      </m:oMath>
      <w:r w:rsidRPr="00AD056D">
        <w:t xml:space="preserve">higher local originating passenger share (52.55% vs. 48.61%) and a </w:t>
      </w:r>
      <m:oMath>
        <m:r>
          <w:rPr>
            <w:rFonts w:ascii="Cambria Math" w:hAnsi="Cambria Math"/>
          </w:rPr>
          <m:t>+25.0%</m:t>
        </m:r>
      </m:oMath>
      <w:r w:rsidRPr="00AD056D">
        <w:t>increase in absolute local originating volume (16.38M vs. 13.10M passengers annually), confirming that screening queues at these complexes are driven by landside show-up curves rather than airside transfers.</w:t>
      </w:r>
    </w:p>
    <w:p w14:paraId="74B4C33F" w14:textId="77777777" w:rsidR="00CF47DB" w:rsidRPr="00AD056D" w:rsidRDefault="00CF47DB" w:rsidP="00AD056D">
      <w:pPr>
        <w:spacing w:before="0" w:beforeAutospacing="0" w:after="0" w:afterAutospacing="0" w:line="480" w:lineRule="auto"/>
        <w:contextualSpacing/>
      </w:pPr>
      <w:r w:rsidRPr="00AD056D">
        <w:rPr>
          <w:b/>
          <w:bCs/>
        </w:rPr>
        <w:t>Higher Flight Movement Density</w:t>
      </w:r>
      <w:r w:rsidRPr="00AD056D">
        <w:t>. Scheduled flights are +16.9% higher (224,576 vs. 192,160), ensuring screening checkpoints operate under heavy, bank-synchronized arrival loads.</w:t>
      </w:r>
    </w:p>
    <w:p w14:paraId="55B340AC" w14:textId="77777777" w:rsidR="00CF47DB" w:rsidRPr="00AD056D" w:rsidRDefault="00CF47DB" w:rsidP="00AD056D">
      <w:pPr>
        <w:spacing w:before="0" w:beforeAutospacing="0" w:after="0" w:afterAutospacing="0" w:line="480" w:lineRule="auto"/>
        <w:contextualSpacing/>
      </w:pPr>
      <w:r w:rsidRPr="00AD056D">
        <w:rPr>
          <w:b/>
          <w:bCs/>
        </w:rPr>
        <w:t>Higher Delay and Cancellation Exposure</w:t>
      </w:r>
      <w:r w:rsidRPr="00AD056D">
        <w:t>. Average departure delay is +7.2% higher (15.23 min vs. 14.21 min), cancellation rate is +14.1% higher (1.63% vs. 1.43%), and taxi-out time is +4.5% higher (20.59 min vs. 19.69 min), reflecting genuine operational congestion.</w:t>
      </w:r>
    </w:p>
    <w:p w14:paraId="58C4D8D4" w14:textId="77777777" w:rsidR="00CF47DB" w:rsidRPr="00AD056D" w:rsidRDefault="00CF47DB" w:rsidP="00AD056D">
      <w:pPr>
        <w:spacing w:before="0" w:beforeAutospacing="0" w:after="0" w:afterAutospacing="0" w:line="480" w:lineRule="auto"/>
        <w:contextualSpacing/>
      </w:pPr>
      <w:r w:rsidRPr="00AD056D">
        <w:rPr>
          <w:b/>
          <w:bCs/>
        </w:rPr>
        <w:t>Higher Local Originating Demand</w:t>
      </w:r>
      <w:r w:rsidRPr="00AD056D">
        <w:t>. Local originating passenger share is +8.1% higher (52.55% vs. 48.61%), and true local originating volume is +25.0% higher (16.38M vs. 13.10M), concentrating demand directly into landside security checkpoint queues.</w:t>
      </w:r>
    </w:p>
    <w:p w14:paraId="4346EEA0" w14:textId="77777777" w:rsidR="00450BEC" w:rsidRPr="00AD056D" w:rsidRDefault="00450BEC" w:rsidP="00AD056D">
      <w:pPr>
        <w:pStyle w:val="Heading2"/>
        <w:spacing w:before="0" w:beforeAutospacing="0" w:afterAutospacing="0"/>
      </w:pPr>
      <w:r w:rsidRPr="00AD056D">
        <w:t>Local Seasonal and Day-of-Week Differences Across the Nine Selected Airports</w:t>
      </w:r>
    </w:p>
    <w:p w14:paraId="133D4DDD" w14:textId="77777777" w:rsidR="00450BEC" w:rsidRPr="00AD056D" w:rsidRDefault="00450BEC" w:rsidP="00AD056D">
      <w:pPr>
        <w:spacing w:before="0" w:beforeAutospacing="0" w:after="0" w:afterAutospacing="0" w:line="480" w:lineRule="auto"/>
        <w:contextualSpacing/>
      </w:pPr>
      <w:r w:rsidRPr="00AD056D">
        <w:t xml:space="preserve">While seasonal and day-of-week baselines were established across the Top 25 network, the nine selected airfields display distinct local seasonal and weekly profiles reflecting their traffic </w:t>
      </w:r>
      <w:r w:rsidRPr="00AD056D">
        <w:lastRenderedPageBreak/>
        <w:t>composition and cluster archetype. Table 4.8 in the appendix reports the day-of-week passenger throughput distribution across the nine airports. The 9 airports exhibit three distinct weekly demand dynamics, which can be found in the Appendix.</w:t>
      </w:r>
    </w:p>
    <w:p w14:paraId="4F573D8D" w14:textId="77777777" w:rsidR="00317594" w:rsidRPr="00AD056D" w:rsidRDefault="00000000" w:rsidP="00AD056D">
      <w:pPr>
        <w:spacing w:before="0" w:beforeAutospacing="0" w:after="0" w:afterAutospacing="0" w:line="480" w:lineRule="auto"/>
        <w:contextualSpacing/>
      </w:pPr>
      <w:r w:rsidRPr="00AD056D">
        <w:rPr>
          <w:b/>
        </w:rPr>
        <w:t>Table 4.8: Day-of-Week Mean Daily Passenger Throughput Across the Nine Selected Airports</w:t>
      </w:r>
      <w:r w:rsidRPr="00AD056D">
        <w:rPr>
          <w:b/>
        </w:rPr>
        <w:br/>
      </w:r>
    </w:p>
    <w:tbl>
      <w:tblPr>
        <w:tblW w:w="0" w:type="auto"/>
        <w:jc w:val="center"/>
        <w:tblLook w:val="04A0" w:firstRow="1" w:lastRow="0" w:firstColumn="1" w:lastColumn="0" w:noHBand="0" w:noVBand="1"/>
      </w:tblPr>
      <w:tblGrid>
        <w:gridCol w:w="692"/>
        <w:gridCol w:w="721"/>
        <w:gridCol w:w="726"/>
        <w:gridCol w:w="863"/>
        <w:gridCol w:w="783"/>
        <w:gridCol w:w="688"/>
        <w:gridCol w:w="760"/>
        <w:gridCol w:w="688"/>
        <w:gridCol w:w="743"/>
        <w:gridCol w:w="720"/>
        <w:gridCol w:w="931"/>
        <w:gridCol w:w="1045"/>
      </w:tblGrid>
      <w:tr w:rsidR="00317594" w:rsidRPr="00AD056D" w14:paraId="08980CC4" w14:textId="77777777">
        <w:trPr>
          <w:cantSplit/>
          <w:tblHeader/>
          <w:jc w:val="center"/>
        </w:trPr>
        <w:tc>
          <w:tcPr>
            <w:tcW w:w="780" w:type="dxa"/>
            <w:tcBorders>
              <w:top w:val="single" w:sz="8" w:space="0" w:color="000000"/>
              <w:bottom w:val="single" w:sz="8" w:space="0" w:color="000000"/>
            </w:tcBorders>
            <w:tcMar>
              <w:top w:w="80" w:type="dxa"/>
              <w:left w:w="100" w:type="dxa"/>
              <w:bottom w:w="80" w:type="dxa"/>
              <w:right w:w="100" w:type="dxa"/>
            </w:tcMar>
          </w:tcPr>
          <w:p w14:paraId="60E13B97" w14:textId="77777777" w:rsidR="00317594" w:rsidRPr="00AD056D" w:rsidRDefault="00000000" w:rsidP="00AD056D">
            <w:pPr>
              <w:spacing w:before="0" w:beforeAutospacing="0" w:after="0" w:afterAutospacing="0" w:line="480" w:lineRule="auto"/>
              <w:contextualSpacing/>
            </w:pPr>
            <w:r w:rsidRPr="00AD056D">
              <w:rPr>
                <w:b/>
              </w:rPr>
              <w:t>Airport Code</w:t>
            </w:r>
          </w:p>
        </w:tc>
        <w:tc>
          <w:tcPr>
            <w:tcW w:w="780" w:type="dxa"/>
            <w:tcBorders>
              <w:top w:val="single" w:sz="8" w:space="0" w:color="000000"/>
              <w:bottom w:val="single" w:sz="8" w:space="0" w:color="000000"/>
            </w:tcBorders>
            <w:tcMar>
              <w:top w:w="80" w:type="dxa"/>
              <w:left w:w="100" w:type="dxa"/>
              <w:bottom w:w="80" w:type="dxa"/>
              <w:right w:w="100" w:type="dxa"/>
            </w:tcMar>
          </w:tcPr>
          <w:p w14:paraId="3BB7F9E1" w14:textId="77777777" w:rsidR="00317594" w:rsidRPr="00AD056D" w:rsidRDefault="00000000" w:rsidP="00AD056D">
            <w:pPr>
              <w:spacing w:before="0" w:beforeAutospacing="0" w:after="0" w:afterAutospacing="0" w:line="480" w:lineRule="auto"/>
              <w:contextualSpacing/>
            </w:pPr>
            <w:r w:rsidRPr="00AD056D">
              <w:rPr>
                <w:b/>
              </w:rPr>
              <w:t>Monday</w:t>
            </w:r>
          </w:p>
        </w:tc>
        <w:tc>
          <w:tcPr>
            <w:tcW w:w="780" w:type="dxa"/>
            <w:tcBorders>
              <w:top w:val="single" w:sz="8" w:space="0" w:color="000000"/>
              <w:bottom w:val="single" w:sz="8" w:space="0" w:color="000000"/>
            </w:tcBorders>
            <w:tcMar>
              <w:top w:w="80" w:type="dxa"/>
              <w:left w:w="100" w:type="dxa"/>
              <w:bottom w:w="80" w:type="dxa"/>
              <w:right w:w="100" w:type="dxa"/>
            </w:tcMar>
          </w:tcPr>
          <w:p w14:paraId="1BFA0767" w14:textId="77777777" w:rsidR="00317594" w:rsidRPr="00AD056D" w:rsidRDefault="00000000" w:rsidP="00AD056D">
            <w:pPr>
              <w:spacing w:before="0" w:beforeAutospacing="0" w:after="0" w:afterAutospacing="0" w:line="480" w:lineRule="auto"/>
              <w:contextualSpacing/>
            </w:pPr>
            <w:r w:rsidRPr="00AD056D">
              <w:rPr>
                <w:b/>
              </w:rPr>
              <w:t>Tuesday</w:t>
            </w:r>
          </w:p>
        </w:tc>
        <w:tc>
          <w:tcPr>
            <w:tcW w:w="780" w:type="dxa"/>
            <w:tcBorders>
              <w:top w:val="single" w:sz="8" w:space="0" w:color="000000"/>
              <w:bottom w:val="single" w:sz="8" w:space="0" w:color="000000"/>
            </w:tcBorders>
            <w:tcMar>
              <w:top w:w="80" w:type="dxa"/>
              <w:left w:w="100" w:type="dxa"/>
              <w:bottom w:w="80" w:type="dxa"/>
              <w:right w:w="100" w:type="dxa"/>
            </w:tcMar>
          </w:tcPr>
          <w:p w14:paraId="61FACC03" w14:textId="77777777" w:rsidR="00317594" w:rsidRPr="00AD056D" w:rsidRDefault="00000000" w:rsidP="00AD056D">
            <w:pPr>
              <w:spacing w:before="0" w:beforeAutospacing="0" w:after="0" w:afterAutospacing="0" w:line="480" w:lineRule="auto"/>
              <w:contextualSpacing/>
            </w:pPr>
            <w:r w:rsidRPr="00AD056D">
              <w:rPr>
                <w:b/>
              </w:rPr>
              <w:t>Wednesday</w:t>
            </w:r>
          </w:p>
        </w:tc>
        <w:tc>
          <w:tcPr>
            <w:tcW w:w="780" w:type="dxa"/>
            <w:tcBorders>
              <w:top w:val="single" w:sz="8" w:space="0" w:color="000000"/>
              <w:bottom w:val="single" w:sz="8" w:space="0" w:color="000000"/>
            </w:tcBorders>
            <w:tcMar>
              <w:top w:w="80" w:type="dxa"/>
              <w:left w:w="100" w:type="dxa"/>
              <w:bottom w:w="80" w:type="dxa"/>
              <w:right w:w="100" w:type="dxa"/>
            </w:tcMar>
          </w:tcPr>
          <w:p w14:paraId="6D7187DF" w14:textId="77777777" w:rsidR="00317594" w:rsidRPr="00AD056D" w:rsidRDefault="00000000" w:rsidP="00AD056D">
            <w:pPr>
              <w:spacing w:before="0" w:beforeAutospacing="0" w:after="0" w:afterAutospacing="0" w:line="480" w:lineRule="auto"/>
              <w:contextualSpacing/>
            </w:pPr>
            <w:r w:rsidRPr="00AD056D">
              <w:rPr>
                <w:b/>
              </w:rPr>
              <w:t>Thursday</w:t>
            </w:r>
          </w:p>
        </w:tc>
        <w:tc>
          <w:tcPr>
            <w:tcW w:w="780" w:type="dxa"/>
            <w:tcBorders>
              <w:top w:val="single" w:sz="8" w:space="0" w:color="000000"/>
              <w:bottom w:val="single" w:sz="8" w:space="0" w:color="000000"/>
            </w:tcBorders>
            <w:tcMar>
              <w:top w:w="80" w:type="dxa"/>
              <w:left w:w="100" w:type="dxa"/>
              <w:bottom w:w="80" w:type="dxa"/>
              <w:right w:w="100" w:type="dxa"/>
            </w:tcMar>
          </w:tcPr>
          <w:p w14:paraId="37766EB9" w14:textId="77777777" w:rsidR="00317594" w:rsidRPr="00AD056D" w:rsidRDefault="00000000" w:rsidP="00AD056D">
            <w:pPr>
              <w:spacing w:before="0" w:beforeAutospacing="0" w:after="0" w:afterAutospacing="0" w:line="480" w:lineRule="auto"/>
              <w:contextualSpacing/>
            </w:pPr>
            <w:r w:rsidRPr="00AD056D">
              <w:rPr>
                <w:b/>
              </w:rPr>
              <w:t>Friday</w:t>
            </w:r>
          </w:p>
        </w:tc>
        <w:tc>
          <w:tcPr>
            <w:tcW w:w="780" w:type="dxa"/>
            <w:tcBorders>
              <w:top w:val="single" w:sz="8" w:space="0" w:color="000000"/>
              <w:bottom w:val="single" w:sz="8" w:space="0" w:color="000000"/>
            </w:tcBorders>
            <w:tcMar>
              <w:top w:w="80" w:type="dxa"/>
              <w:left w:w="100" w:type="dxa"/>
              <w:bottom w:w="80" w:type="dxa"/>
              <w:right w:w="100" w:type="dxa"/>
            </w:tcMar>
          </w:tcPr>
          <w:p w14:paraId="55827AA9" w14:textId="77777777" w:rsidR="00317594" w:rsidRPr="00AD056D" w:rsidRDefault="00000000" w:rsidP="00AD056D">
            <w:pPr>
              <w:spacing w:before="0" w:beforeAutospacing="0" w:after="0" w:afterAutospacing="0" w:line="480" w:lineRule="auto"/>
              <w:contextualSpacing/>
            </w:pPr>
            <w:r w:rsidRPr="00AD056D">
              <w:rPr>
                <w:b/>
              </w:rPr>
              <w:t>Saturday</w:t>
            </w:r>
          </w:p>
        </w:tc>
        <w:tc>
          <w:tcPr>
            <w:tcW w:w="780" w:type="dxa"/>
            <w:tcBorders>
              <w:top w:val="single" w:sz="8" w:space="0" w:color="000000"/>
              <w:bottom w:val="single" w:sz="8" w:space="0" w:color="000000"/>
            </w:tcBorders>
            <w:tcMar>
              <w:top w:w="80" w:type="dxa"/>
              <w:left w:w="100" w:type="dxa"/>
              <w:bottom w:w="80" w:type="dxa"/>
              <w:right w:w="100" w:type="dxa"/>
            </w:tcMar>
          </w:tcPr>
          <w:p w14:paraId="09A87BDE" w14:textId="77777777" w:rsidR="00317594" w:rsidRPr="00AD056D" w:rsidRDefault="00000000" w:rsidP="00AD056D">
            <w:pPr>
              <w:spacing w:before="0" w:beforeAutospacing="0" w:after="0" w:afterAutospacing="0" w:line="480" w:lineRule="auto"/>
              <w:contextualSpacing/>
            </w:pPr>
            <w:r w:rsidRPr="00AD056D">
              <w:rPr>
                <w:b/>
              </w:rPr>
              <w:t>Sunday</w:t>
            </w:r>
          </w:p>
        </w:tc>
        <w:tc>
          <w:tcPr>
            <w:tcW w:w="780" w:type="dxa"/>
            <w:tcBorders>
              <w:top w:val="single" w:sz="8" w:space="0" w:color="000000"/>
              <w:bottom w:val="single" w:sz="8" w:space="0" w:color="000000"/>
            </w:tcBorders>
            <w:tcMar>
              <w:top w:w="80" w:type="dxa"/>
              <w:left w:w="100" w:type="dxa"/>
              <w:bottom w:w="80" w:type="dxa"/>
              <w:right w:w="100" w:type="dxa"/>
            </w:tcMar>
          </w:tcPr>
          <w:p w14:paraId="1FA4984A" w14:textId="77777777" w:rsidR="00317594" w:rsidRPr="00AD056D" w:rsidRDefault="00000000" w:rsidP="00AD056D">
            <w:pPr>
              <w:spacing w:before="0" w:beforeAutospacing="0" w:after="0" w:afterAutospacing="0" w:line="480" w:lineRule="auto"/>
              <w:contextualSpacing/>
            </w:pPr>
            <w:r w:rsidRPr="00AD056D">
              <w:rPr>
                <w:b/>
              </w:rPr>
              <w:t>Weekly Peak Day</w:t>
            </w:r>
          </w:p>
        </w:tc>
        <w:tc>
          <w:tcPr>
            <w:tcW w:w="780" w:type="dxa"/>
            <w:tcBorders>
              <w:top w:val="single" w:sz="8" w:space="0" w:color="000000"/>
              <w:bottom w:val="single" w:sz="8" w:space="0" w:color="000000"/>
            </w:tcBorders>
            <w:tcMar>
              <w:top w:w="80" w:type="dxa"/>
              <w:left w:w="100" w:type="dxa"/>
              <w:bottom w:w="80" w:type="dxa"/>
              <w:right w:w="100" w:type="dxa"/>
            </w:tcMar>
          </w:tcPr>
          <w:p w14:paraId="087321E8" w14:textId="77777777" w:rsidR="00317594" w:rsidRPr="00AD056D" w:rsidRDefault="00000000" w:rsidP="00AD056D">
            <w:pPr>
              <w:spacing w:before="0" w:beforeAutospacing="0" w:after="0" w:afterAutospacing="0" w:line="480" w:lineRule="auto"/>
              <w:contextualSpacing/>
            </w:pPr>
            <w:r w:rsidRPr="00AD056D">
              <w:rPr>
                <w:b/>
              </w:rPr>
              <w:t>Weekly Trough Day</w:t>
            </w:r>
          </w:p>
        </w:tc>
        <w:tc>
          <w:tcPr>
            <w:tcW w:w="780" w:type="dxa"/>
            <w:tcBorders>
              <w:top w:val="single" w:sz="8" w:space="0" w:color="000000"/>
              <w:bottom w:val="single" w:sz="8" w:space="0" w:color="000000"/>
            </w:tcBorders>
            <w:tcMar>
              <w:top w:w="80" w:type="dxa"/>
              <w:left w:w="100" w:type="dxa"/>
              <w:bottom w:w="80" w:type="dxa"/>
              <w:right w:w="100" w:type="dxa"/>
            </w:tcMar>
          </w:tcPr>
          <w:p w14:paraId="43E87EA6" w14:textId="77777777" w:rsidR="00317594" w:rsidRPr="00AD056D" w:rsidRDefault="00000000" w:rsidP="00AD056D">
            <w:pPr>
              <w:spacing w:before="0" w:beforeAutospacing="0" w:after="0" w:afterAutospacing="0" w:line="480" w:lineRule="auto"/>
              <w:contextualSpacing/>
            </w:pPr>
            <w:r w:rsidRPr="00AD056D">
              <w:rPr>
                <w:b/>
              </w:rPr>
              <w:t>Peak/Trough Ratio</w:t>
            </w:r>
          </w:p>
        </w:tc>
        <w:tc>
          <w:tcPr>
            <w:tcW w:w="780" w:type="dxa"/>
            <w:tcBorders>
              <w:top w:val="single" w:sz="8" w:space="0" w:color="000000"/>
              <w:bottom w:val="single" w:sz="8" w:space="0" w:color="000000"/>
            </w:tcBorders>
            <w:tcMar>
              <w:top w:w="80" w:type="dxa"/>
              <w:left w:w="100" w:type="dxa"/>
              <w:bottom w:w="80" w:type="dxa"/>
              <w:right w:w="100" w:type="dxa"/>
            </w:tcMar>
          </w:tcPr>
          <w:p w14:paraId="494F7714" w14:textId="77777777" w:rsidR="00317594" w:rsidRPr="00AD056D" w:rsidRDefault="00000000" w:rsidP="00AD056D">
            <w:pPr>
              <w:spacing w:before="0" w:beforeAutospacing="0" w:after="0" w:afterAutospacing="0" w:line="480" w:lineRule="auto"/>
              <w:contextualSpacing/>
            </w:pPr>
            <w:r w:rsidRPr="00AD056D">
              <w:rPr>
                <w:b/>
              </w:rPr>
              <w:t>Dominant Demand Profile</w:t>
            </w:r>
          </w:p>
        </w:tc>
      </w:tr>
      <w:tr w:rsidR="00317594" w:rsidRPr="00AD056D" w14:paraId="1540FD67" w14:textId="77777777">
        <w:trPr>
          <w:cantSplit/>
          <w:jc w:val="center"/>
        </w:trPr>
        <w:tc>
          <w:tcPr>
            <w:tcW w:w="780" w:type="dxa"/>
            <w:tcMar>
              <w:top w:w="80" w:type="dxa"/>
              <w:left w:w="100" w:type="dxa"/>
              <w:bottom w:w="80" w:type="dxa"/>
              <w:right w:w="100" w:type="dxa"/>
            </w:tcMar>
          </w:tcPr>
          <w:p w14:paraId="4C2E6E27" w14:textId="77777777" w:rsidR="00317594" w:rsidRPr="00AD056D" w:rsidRDefault="00000000" w:rsidP="00AD056D">
            <w:pPr>
              <w:spacing w:before="0" w:beforeAutospacing="0" w:after="0" w:afterAutospacing="0" w:line="480" w:lineRule="auto"/>
              <w:contextualSpacing/>
            </w:pPr>
            <w:r w:rsidRPr="00AD056D">
              <w:t>BOS</w:t>
            </w:r>
          </w:p>
        </w:tc>
        <w:tc>
          <w:tcPr>
            <w:tcW w:w="780" w:type="dxa"/>
            <w:tcMar>
              <w:top w:w="80" w:type="dxa"/>
              <w:left w:w="100" w:type="dxa"/>
              <w:bottom w:w="80" w:type="dxa"/>
              <w:right w:w="100" w:type="dxa"/>
            </w:tcMar>
          </w:tcPr>
          <w:p w14:paraId="2C44BBCA" w14:textId="77777777" w:rsidR="00317594" w:rsidRPr="00AD056D" w:rsidRDefault="00000000" w:rsidP="00AD056D">
            <w:pPr>
              <w:spacing w:before="0" w:beforeAutospacing="0" w:after="0" w:afterAutospacing="0" w:line="480" w:lineRule="auto"/>
              <w:contextualSpacing/>
            </w:pPr>
            <w:r w:rsidRPr="00AD056D">
              <w:t>48,480</w:t>
            </w:r>
          </w:p>
        </w:tc>
        <w:tc>
          <w:tcPr>
            <w:tcW w:w="780" w:type="dxa"/>
            <w:tcMar>
              <w:top w:w="80" w:type="dxa"/>
              <w:left w:w="100" w:type="dxa"/>
              <w:bottom w:w="80" w:type="dxa"/>
              <w:right w:w="100" w:type="dxa"/>
            </w:tcMar>
          </w:tcPr>
          <w:p w14:paraId="63E50441" w14:textId="77777777" w:rsidR="00317594" w:rsidRPr="00AD056D" w:rsidRDefault="00000000" w:rsidP="00AD056D">
            <w:pPr>
              <w:spacing w:before="0" w:beforeAutospacing="0" w:after="0" w:afterAutospacing="0" w:line="480" w:lineRule="auto"/>
              <w:contextualSpacing/>
            </w:pPr>
            <w:r w:rsidRPr="00AD056D">
              <w:t>42,606</w:t>
            </w:r>
          </w:p>
        </w:tc>
        <w:tc>
          <w:tcPr>
            <w:tcW w:w="780" w:type="dxa"/>
            <w:tcMar>
              <w:top w:w="80" w:type="dxa"/>
              <w:left w:w="100" w:type="dxa"/>
              <w:bottom w:w="80" w:type="dxa"/>
              <w:right w:w="100" w:type="dxa"/>
            </w:tcMar>
          </w:tcPr>
          <w:p w14:paraId="63E12394" w14:textId="77777777" w:rsidR="00317594" w:rsidRPr="00AD056D" w:rsidRDefault="00000000" w:rsidP="00AD056D">
            <w:pPr>
              <w:spacing w:before="0" w:beforeAutospacing="0" w:after="0" w:afterAutospacing="0" w:line="480" w:lineRule="auto"/>
              <w:contextualSpacing/>
            </w:pPr>
            <w:r w:rsidRPr="00AD056D">
              <w:t>45,175</w:t>
            </w:r>
          </w:p>
        </w:tc>
        <w:tc>
          <w:tcPr>
            <w:tcW w:w="780" w:type="dxa"/>
            <w:tcMar>
              <w:top w:w="80" w:type="dxa"/>
              <w:left w:w="100" w:type="dxa"/>
              <w:bottom w:w="80" w:type="dxa"/>
              <w:right w:w="100" w:type="dxa"/>
            </w:tcMar>
          </w:tcPr>
          <w:p w14:paraId="4F1EC92B" w14:textId="77777777" w:rsidR="00317594" w:rsidRPr="00AD056D" w:rsidRDefault="00000000" w:rsidP="00AD056D">
            <w:pPr>
              <w:spacing w:before="0" w:beforeAutospacing="0" w:after="0" w:afterAutospacing="0" w:line="480" w:lineRule="auto"/>
              <w:contextualSpacing/>
            </w:pPr>
            <w:r w:rsidRPr="00AD056D">
              <w:t>50,464</w:t>
            </w:r>
          </w:p>
        </w:tc>
        <w:tc>
          <w:tcPr>
            <w:tcW w:w="780" w:type="dxa"/>
            <w:tcMar>
              <w:top w:w="80" w:type="dxa"/>
              <w:left w:w="100" w:type="dxa"/>
              <w:bottom w:w="80" w:type="dxa"/>
              <w:right w:w="100" w:type="dxa"/>
            </w:tcMar>
          </w:tcPr>
          <w:p w14:paraId="6B185FBE" w14:textId="77777777" w:rsidR="00317594" w:rsidRPr="00AD056D" w:rsidRDefault="00000000" w:rsidP="00AD056D">
            <w:pPr>
              <w:spacing w:before="0" w:beforeAutospacing="0" w:after="0" w:afterAutospacing="0" w:line="480" w:lineRule="auto"/>
              <w:contextualSpacing/>
            </w:pPr>
            <w:r w:rsidRPr="00AD056D">
              <w:t>52,244</w:t>
            </w:r>
          </w:p>
        </w:tc>
        <w:tc>
          <w:tcPr>
            <w:tcW w:w="780" w:type="dxa"/>
            <w:tcMar>
              <w:top w:w="80" w:type="dxa"/>
              <w:left w:w="100" w:type="dxa"/>
              <w:bottom w:w="80" w:type="dxa"/>
              <w:right w:w="100" w:type="dxa"/>
            </w:tcMar>
          </w:tcPr>
          <w:p w14:paraId="211DF629" w14:textId="77777777" w:rsidR="00317594" w:rsidRPr="00AD056D" w:rsidRDefault="00000000" w:rsidP="00AD056D">
            <w:pPr>
              <w:spacing w:before="0" w:beforeAutospacing="0" w:after="0" w:afterAutospacing="0" w:line="480" w:lineRule="auto"/>
              <w:contextualSpacing/>
            </w:pPr>
            <w:r w:rsidRPr="00AD056D">
              <w:t>44,552</w:t>
            </w:r>
          </w:p>
        </w:tc>
        <w:tc>
          <w:tcPr>
            <w:tcW w:w="780" w:type="dxa"/>
            <w:tcMar>
              <w:top w:w="80" w:type="dxa"/>
              <w:left w:w="100" w:type="dxa"/>
              <w:bottom w:w="80" w:type="dxa"/>
              <w:right w:w="100" w:type="dxa"/>
            </w:tcMar>
          </w:tcPr>
          <w:p w14:paraId="15793938" w14:textId="77777777" w:rsidR="00317594" w:rsidRPr="00AD056D" w:rsidRDefault="00000000" w:rsidP="00AD056D">
            <w:pPr>
              <w:spacing w:before="0" w:beforeAutospacing="0" w:after="0" w:afterAutospacing="0" w:line="480" w:lineRule="auto"/>
              <w:contextualSpacing/>
            </w:pPr>
            <w:r w:rsidRPr="00AD056D">
              <w:t>49,359</w:t>
            </w:r>
          </w:p>
        </w:tc>
        <w:tc>
          <w:tcPr>
            <w:tcW w:w="780" w:type="dxa"/>
            <w:tcMar>
              <w:top w:w="80" w:type="dxa"/>
              <w:left w:w="100" w:type="dxa"/>
              <w:bottom w:w="80" w:type="dxa"/>
              <w:right w:w="100" w:type="dxa"/>
            </w:tcMar>
          </w:tcPr>
          <w:p w14:paraId="6694E744" w14:textId="77777777" w:rsidR="00317594" w:rsidRPr="00AD056D" w:rsidRDefault="00000000" w:rsidP="00AD056D">
            <w:pPr>
              <w:spacing w:before="0" w:beforeAutospacing="0" w:after="0" w:afterAutospacing="0" w:line="480" w:lineRule="auto"/>
              <w:contextualSpacing/>
            </w:pPr>
            <w:r w:rsidRPr="00AD056D">
              <w:t>Friday</w:t>
            </w:r>
          </w:p>
        </w:tc>
        <w:tc>
          <w:tcPr>
            <w:tcW w:w="780" w:type="dxa"/>
            <w:tcMar>
              <w:top w:w="80" w:type="dxa"/>
              <w:left w:w="100" w:type="dxa"/>
              <w:bottom w:w="80" w:type="dxa"/>
              <w:right w:w="100" w:type="dxa"/>
            </w:tcMar>
          </w:tcPr>
          <w:p w14:paraId="7979184E" w14:textId="77777777" w:rsidR="00317594" w:rsidRPr="00AD056D" w:rsidRDefault="00000000" w:rsidP="00AD056D">
            <w:pPr>
              <w:spacing w:before="0" w:beforeAutospacing="0" w:after="0" w:afterAutospacing="0" w:line="480" w:lineRule="auto"/>
              <w:contextualSpacing/>
            </w:pPr>
            <w:r w:rsidRPr="00AD056D">
              <w:t>Tuesday</w:t>
            </w:r>
          </w:p>
        </w:tc>
        <w:tc>
          <w:tcPr>
            <w:tcW w:w="780" w:type="dxa"/>
            <w:tcMar>
              <w:top w:w="80" w:type="dxa"/>
              <w:left w:w="100" w:type="dxa"/>
              <w:bottom w:w="80" w:type="dxa"/>
              <w:right w:w="100" w:type="dxa"/>
            </w:tcMar>
          </w:tcPr>
          <w:p w14:paraId="35A66B29" w14:textId="77777777" w:rsidR="00317594" w:rsidRPr="00AD056D" w:rsidRDefault="00000000" w:rsidP="00AD056D">
            <w:pPr>
              <w:spacing w:before="0" w:beforeAutospacing="0" w:after="0" w:afterAutospacing="0" w:line="480" w:lineRule="auto"/>
              <w:contextualSpacing/>
            </w:pPr>
            <w:r w:rsidRPr="00AD056D">
              <w:t>1.23</w:t>
            </w:r>
          </w:p>
        </w:tc>
        <w:tc>
          <w:tcPr>
            <w:tcW w:w="780" w:type="dxa"/>
            <w:tcMar>
              <w:top w:w="80" w:type="dxa"/>
              <w:left w:w="100" w:type="dxa"/>
              <w:bottom w:w="80" w:type="dxa"/>
              <w:right w:w="100" w:type="dxa"/>
            </w:tcMar>
          </w:tcPr>
          <w:p w14:paraId="4C69E347" w14:textId="77777777" w:rsidR="00317594" w:rsidRPr="00AD056D" w:rsidRDefault="00000000" w:rsidP="00AD056D">
            <w:pPr>
              <w:spacing w:before="0" w:beforeAutospacing="0" w:after="0" w:afterAutospacing="0" w:line="480" w:lineRule="auto"/>
              <w:contextualSpacing/>
            </w:pPr>
            <w:r w:rsidRPr="00AD056D">
              <w:t>Business &amp; Weekend Getaway</w:t>
            </w:r>
          </w:p>
        </w:tc>
      </w:tr>
      <w:tr w:rsidR="00317594" w:rsidRPr="00AD056D" w14:paraId="268A53C3" w14:textId="77777777">
        <w:trPr>
          <w:cantSplit/>
          <w:jc w:val="center"/>
        </w:trPr>
        <w:tc>
          <w:tcPr>
            <w:tcW w:w="780" w:type="dxa"/>
            <w:tcMar>
              <w:top w:w="80" w:type="dxa"/>
              <w:left w:w="100" w:type="dxa"/>
              <w:bottom w:w="80" w:type="dxa"/>
              <w:right w:w="100" w:type="dxa"/>
            </w:tcMar>
          </w:tcPr>
          <w:p w14:paraId="79460D64" w14:textId="77777777" w:rsidR="00317594" w:rsidRPr="00AD056D" w:rsidRDefault="00000000" w:rsidP="00AD056D">
            <w:pPr>
              <w:spacing w:before="0" w:beforeAutospacing="0" w:after="0" w:afterAutospacing="0" w:line="480" w:lineRule="auto"/>
              <w:contextualSpacing/>
            </w:pPr>
            <w:r w:rsidRPr="00AD056D">
              <w:lastRenderedPageBreak/>
              <w:t>DFW</w:t>
            </w:r>
          </w:p>
        </w:tc>
        <w:tc>
          <w:tcPr>
            <w:tcW w:w="780" w:type="dxa"/>
            <w:tcMar>
              <w:top w:w="80" w:type="dxa"/>
              <w:left w:w="100" w:type="dxa"/>
              <w:bottom w:w="80" w:type="dxa"/>
              <w:right w:w="100" w:type="dxa"/>
            </w:tcMar>
          </w:tcPr>
          <w:p w14:paraId="0F7C9F48" w14:textId="77777777" w:rsidR="00317594" w:rsidRPr="00AD056D" w:rsidRDefault="00000000" w:rsidP="00AD056D">
            <w:pPr>
              <w:spacing w:before="0" w:beforeAutospacing="0" w:after="0" w:afterAutospacing="0" w:line="480" w:lineRule="auto"/>
              <w:contextualSpacing/>
            </w:pPr>
            <w:r w:rsidRPr="00AD056D">
              <w:t>69,808</w:t>
            </w:r>
          </w:p>
        </w:tc>
        <w:tc>
          <w:tcPr>
            <w:tcW w:w="780" w:type="dxa"/>
            <w:tcMar>
              <w:top w:w="80" w:type="dxa"/>
              <w:left w:w="100" w:type="dxa"/>
              <w:bottom w:w="80" w:type="dxa"/>
              <w:right w:w="100" w:type="dxa"/>
            </w:tcMar>
          </w:tcPr>
          <w:p w14:paraId="3AF73A7D" w14:textId="77777777" w:rsidR="00317594" w:rsidRPr="00AD056D" w:rsidRDefault="00000000" w:rsidP="00AD056D">
            <w:pPr>
              <w:spacing w:before="0" w:beforeAutospacing="0" w:after="0" w:afterAutospacing="0" w:line="480" w:lineRule="auto"/>
              <w:contextualSpacing/>
            </w:pPr>
            <w:r w:rsidRPr="00AD056D">
              <w:t>60,600</w:t>
            </w:r>
          </w:p>
        </w:tc>
        <w:tc>
          <w:tcPr>
            <w:tcW w:w="780" w:type="dxa"/>
            <w:tcMar>
              <w:top w:w="80" w:type="dxa"/>
              <w:left w:w="100" w:type="dxa"/>
              <w:bottom w:w="80" w:type="dxa"/>
              <w:right w:w="100" w:type="dxa"/>
            </w:tcMar>
          </w:tcPr>
          <w:p w14:paraId="398BA321" w14:textId="77777777" w:rsidR="00317594" w:rsidRPr="00AD056D" w:rsidRDefault="00000000" w:rsidP="00AD056D">
            <w:pPr>
              <w:spacing w:before="0" w:beforeAutospacing="0" w:after="0" w:afterAutospacing="0" w:line="480" w:lineRule="auto"/>
              <w:contextualSpacing/>
            </w:pPr>
            <w:r w:rsidRPr="00AD056D">
              <w:t>65,285</w:t>
            </w:r>
          </w:p>
        </w:tc>
        <w:tc>
          <w:tcPr>
            <w:tcW w:w="780" w:type="dxa"/>
            <w:tcMar>
              <w:top w:w="80" w:type="dxa"/>
              <w:left w:w="100" w:type="dxa"/>
              <w:bottom w:w="80" w:type="dxa"/>
              <w:right w:w="100" w:type="dxa"/>
            </w:tcMar>
          </w:tcPr>
          <w:p w14:paraId="3CFDFB09" w14:textId="77777777" w:rsidR="00317594" w:rsidRPr="00AD056D" w:rsidRDefault="00000000" w:rsidP="00AD056D">
            <w:pPr>
              <w:spacing w:before="0" w:beforeAutospacing="0" w:after="0" w:afterAutospacing="0" w:line="480" w:lineRule="auto"/>
              <w:contextualSpacing/>
            </w:pPr>
            <w:r w:rsidRPr="00AD056D">
              <w:t>73,310</w:t>
            </w:r>
          </w:p>
        </w:tc>
        <w:tc>
          <w:tcPr>
            <w:tcW w:w="780" w:type="dxa"/>
            <w:tcMar>
              <w:top w:w="80" w:type="dxa"/>
              <w:left w:w="100" w:type="dxa"/>
              <w:bottom w:w="80" w:type="dxa"/>
              <w:right w:w="100" w:type="dxa"/>
            </w:tcMar>
          </w:tcPr>
          <w:p w14:paraId="76945E22" w14:textId="77777777" w:rsidR="00317594" w:rsidRPr="00AD056D" w:rsidRDefault="00000000" w:rsidP="00AD056D">
            <w:pPr>
              <w:spacing w:before="0" w:beforeAutospacing="0" w:after="0" w:afterAutospacing="0" w:line="480" w:lineRule="auto"/>
              <w:contextualSpacing/>
            </w:pPr>
            <w:r w:rsidRPr="00AD056D">
              <w:t>73,625</w:t>
            </w:r>
          </w:p>
        </w:tc>
        <w:tc>
          <w:tcPr>
            <w:tcW w:w="780" w:type="dxa"/>
            <w:tcMar>
              <w:top w:w="80" w:type="dxa"/>
              <w:left w:w="100" w:type="dxa"/>
              <w:bottom w:w="80" w:type="dxa"/>
              <w:right w:w="100" w:type="dxa"/>
            </w:tcMar>
          </w:tcPr>
          <w:p w14:paraId="34EC44B3" w14:textId="77777777" w:rsidR="00317594" w:rsidRPr="00AD056D" w:rsidRDefault="00000000" w:rsidP="00AD056D">
            <w:pPr>
              <w:spacing w:before="0" w:beforeAutospacing="0" w:after="0" w:afterAutospacing="0" w:line="480" w:lineRule="auto"/>
              <w:contextualSpacing/>
            </w:pPr>
            <w:r w:rsidRPr="00AD056D">
              <w:t>60,733</w:t>
            </w:r>
          </w:p>
        </w:tc>
        <w:tc>
          <w:tcPr>
            <w:tcW w:w="780" w:type="dxa"/>
            <w:tcMar>
              <w:top w:w="80" w:type="dxa"/>
              <w:left w:w="100" w:type="dxa"/>
              <w:bottom w:w="80" w:type="dxa"/>
              <w:right w:w="100" w:type="dxa"/>
            </w:tcMar>
          </w:tcPr>
          <w:p w14:paraId="671454BA" w14:textId="77777777" w:rsidR="00317594" w:rsidRPr="00AD056D" w:rsidRDefault="00000000" w:rsidP="00AD056D">
            <w:pPr>
              <w:spacing w:before="0" w:beforeAutospacing="0" w:after="0" w:afterAutospacing="0" w:line="480" w:lineRule="auto"/>
              <w:contextualSpacing/>
            </w:pPr>
            <w:r w:rsidRPr="00AD056D">
              <w:t>68,963</w:t>
            </w:r>
          </w:p>
        </w:tc>
        <w:tc>
          <w:tcPr>
            <w:tcW w:w="780" w:type="dxa"/>
            <w:tcMar>
              <w:top w:w="80" w:type="dxa"/>
              <w:left w:w="100" w:type="dxa"/>
              <w:bottom w:w="80" w:type="dxa"/>
              <w:right w:w="100" w:type="dxa"/>
            </w:tcMar>
          </w:tcPr>
          <w:p w14:paraId="12034B46" w14:textId="77777777" w:rsidR="00317594" w:rsidRPr="00AD056D" w:rsidRDefault="00000000" w:rsidP="00AD056D">
            <w:pPr>
              <w:spacing w:before="0" w:beforeAutospacing="0" w:after="0" w:afterAutospacing="0" w:line="480" w:lineRule="auto"/>
              <w:contextualSpacing/>
            </w:pPr>
            <w:r w:rsidRPr="00AD056D">
              <w:t>Friday</w:t>
            </w:r>
          </w:p>
        </w:tc>
        <w:tc>
          <w:tcPr>
            <w:tcW w:w="780" w:type="dxa"/>
            <w:tcMar>
              <w:top w:w="80" w:type="dxa"/>
              <w:left w:w="100" w:type="dxa"/>
              <w:bottom w:w="80" w:type="dxa"/>
              <w:right w:w="100" w:type="dxa"/>
            </w:tcMar>
          </w:tcPr>
          <w:p w14:paraId="236B7EE5" w14:textId="77777777" w:rsidR="00317594" w:rsidRPr="00AD056D" w:rsidRDefault="00000000" w:rsidP="00AD056D">
            <w:pPr>
              <w:spacing w:before="0" w:beforeAutospacing="0" w:after="0" w:afterAutospacing="0" w:line="480" w:lineRule="auto"/>
              <w:contextualSpacing/>
            </w:pPr>
            <w:r w:rsidRPr="00AD056D">
              <w:t>Tuesday</w:t>
            </w:r>
          </w:p>
        </w:tc>
        <w:tc>
          <w:tcPr>
            <w:tcW w:w="780" w:type="dxa"/>
            <w:tcMar>
              <w:top w:w="80" w:type="dxa"/>
              <w:left w:w="100" w:type="dxa"/>
              <w:bottom w:w="80" w:type="dxa"/>
              <w:right w:w="100" w:type="dxa"/>
            </w:tcMar>
          </w:tcPr>
          <w:p w14:paraId="6DEFCF16" w14:textId="77777777" w:rsidR="00317594" w:rsidRPr="00AD056D" w:rsidRDefault="00000000" w:rsidP="00AD056D">
            <w:pPr>
              <w:spacing w:before="0" w:beforeAutospacing="0" w:after="0" w:afterAutospacing="0" w:line="480" w:lineRule="auto"/>
              <w:contextualSpacing/>
            </w:pPr>
            <w:r w:rsidRPr="00AD056D">
              <w:t>1.21</w:t>
            </w:r>
          </w:p>
        </w:tc>
        <w:tc>
          <w:tcPr>
            <w:tcW w:w="780" w:type="dxa"/>
            <w:tcMar>
              <w:top w:w="80" w:type="dxa"/>
              <w:left w:w="100" w:type="dxa"/>
              <w:bottom w:w="80" w:type="dxa"/>
              <w:right w:w="100" w:type="dxa"/>
            </w:tcMar>
          </w:tcPr>
          <w:p w14:paraId="23E86C2A" w14:textId="77777777" w:rsidR="00317594" w:rsidRPr="00AD056D" w:rsidRDefault="00000000" w:rsidP="00AD056D">
            <w:pPr>
              <w:spacing w:before="0" w:beforeAutospacing="0" w:after="0" w:afterAutospacing="0" w:line="480" w:lineRule="auto"/>
              <w:contextualSpacing/>
            </w:pPr>
            <w:r w:rsidRPr="00AD056D">
              <w:t>Connecting Bank Synchronization</w:t>
            </w:r>
          </w:p>
        </w:tc>
      </w:tr>
      <w:tr w:rsidR="00317594" w:rsidRPr="00AD056D" w14:paraId="5A772597" w14:textId="77777777">
        <w:trPr>
          <w:cantSplit/>
          <w:jc w:val="center"/>
        </w:trPr>
        <w:tc>
          <w:tcPr>
            <w:tcW w:w="780" w:type="dxa"/>
            <w:tcMar>
              <w:top w:w="80" w:type="dxa"/>
              <w:left w:w="100" w:type="dxa"/>
              <w:bottom w:w="80" w:type="dxa"/>
              <w:right w:w="100" w:type="dxa"/>
            </w:tcMar>
          </w:tcPr>
          <w:p w14:paraId="23BC24C7" w14:textId="77777777" w:rsidR="00317594" w:rsidRPr="00AD056D" w:rsidRDefault="00000000" w:rsidP="00AD056D">
            <w:pPr>
              <w:spacing w:before="0" w:beforeAutospacing="0" w:after="0" w:afterAutospacing="0" w:line="480" w:lineRule="auto"/>
              <w:contextualSpacing/>
            </w:pPr>
            <w:r w:rsidRPr="00AD056D">
              <w:t>DTW</w:t>
            </w:r>
          </w:p>
        </w:tc>
        <w:tc>
          <w:tcPr>
            <w:tcW w:w="780" w:type="dxa"/>
            <w:tcMar>
              <w:top w:w="80" w:type="dxa"/>
              <w:left w:w="100" w:type="dxa"/>
              <w:bottom w:w="80" w:type="dxa"/>
              <w:right w:w="100" w:type="dxa"/>
            </w:tcMar>
          </w:tcPr>
          <w:p w14:paraId="03DB9DF8" w14:textId="77777777" w:rsidR="00317594" w:rsidRPr="00AD056D" w:rsidRDefault="00000000" w:rsidP="00AD056D">
            <w:pPr>
              <w:spacing w:before="0" w:beforeAutospacing="0" w:after="0" w:afterAutospacing="0" w:line="480" w:lineRule="auto"/>
              <w:contextualSpacing/>
            </w:pPr>
            <w:r w:rsidRPr="00AD056D">
              <w:t>35,584</w:t>
            </w:r>
          </w:p>
        </w:tc>
        <w:tc>
          <w:tcPr>
            <w:tcW w:w="780" w:type="dxa"/>
            <w:tcMar>
              <w:top w:w="80" w:type="dxa"/>
              <w:left w:w="100" w:type="dxa"/>
              <w:bottom w:w="80" w:type="dxa"/>
              <w:right w:w="100" w:type="dxa"/>
            </w:tcMar>
          </w:tcPr>
          <w:p w14:paraId="1B47E500" w14:textId="77777777" w:rsidR="00317594" w:rsidRPr="00AD056D" w:rsidRDefault="00000000" w:rsidP="00AD056D">
            <w:pPr>
              <w:spacing w:before="0" w:beforeAutospacing="0" w:after="0" w:afterAutospacing="0" w:line="480" w:lineRule="auto"/>
              <w:contextualSpacing/>
            </w:pPr>
            <w:r w:rsidRPr="00AD056D">
              <w:t>30,783</w:t>
            </w:r>
          </w:p>
        </w:tc>
        <w:tc>
          <w:tcPr>
            <w:tcW w:w="780" w:type="dxa"/>
            <w:tcMar>
              <w:top w:w="80" w:type="dxa"/>
              <w:left w:w="100" w:type="dxa"/>
              <w:bottom w:w="80" w:type="dxa"/>
              <w:right w:w="100" w:type="dxa"/>
            </w:tcMar>
          </w:tcPr>
          <w:p w14:paraId="3028E36E" w14:textId="77777777" w:rsidR="00317594" w:rsidRPr="00AD056D" w:rsidRDefault="00000000" w:rsidP="00AD056D">
            <w:pPr>
              <w:spacing w:before="0" w:beforeAutospacing="0" w:after="0" w:afterAutospacing="0" w:line="480" w:lineRule="auto"/>
              <w:contextualSpacing/>
            </w:pPr>
            <w:r w:rsidRPr="00AD056D">
              <w:t>32,827</w:t>
            </w:r>
          </w:p>
        </w:tc>
        <w:tc>
          <w:tcPr>
            <w:tcW w:w="780" w:type="dxa"/>
            <w:tcMar>
              <w:top w:w="80" w:type="dxa"/>
              <w:left w:w="100" w:type="dxa"/>
              <w:bottom w:w="80" w:type="dxa"/>
              <w:right w:w="100" w:type="dxa"/>
            </w:tcMar>
          </w:tcPr>
          <w:p w14:paraId="2BA9AFCE" w14:textId="77777777" w:rsidR="00317594" w:rsidRPr="00AD056D" w:rsidRDefault="00000000" w:rsidP="00AD056D">
            <w:pPr>
              <w:spacing w:before="0" w:beforeAutospacing="0" w:after="0" w:afterAutospacing="0" w:line="480" w:lineRule="auto"/>
              <w:contextualSpacing/>
            </w:pPr>
            <w:r w:rsidRPr="00AD056D">
              <w:t>37,627</w:t>
            </w:r>
          </w:p>
        </w:tc>
        <w:tc>
          <w:tcPr>
            <w:tcW w:w="780" w:type="dxa"/>
            <w:tcMar>
              <w:top w:w="80" w:type="dxa"/>
              <w:left w:w="100" w:type="dxa"/>
              <w:bottom w:w="80" w:type="dxa"/>
              <w:right w:w="100" w:type="dxa"/>
            </w:tcMar>
          </w:tcPr>
          <w:p w14:paraId="27CA3832" w14:textId="77777777" w:rsidR="00317594" w:rsidRPr="00AD056D" w:rsidRDefault="00000000" w:rsidP="00AD056D">
            <w:pPr>
              <w:spacing w:before="0" w:beforeAutospacing="0" w:after="0" w:afterAutospacing="0" w:line="480" w:lineRule="auto"/>
              <w:contextualSpacing/>
            </w:pPr>
            <w:r w:rsidRPr="00AD056D">
              <w:t>37,871</w:t>
            </w:r>
          </w:p>
        </w:tc>
        <w:tc>
          <w:tcPr>
            <w:tcW w:w="780" w:type="dxa"/>
            <w:tcMar>
              <w:top w:w="80" w:type="dxa"/>
              <w:left w:w="100" w:type="dxa"/>
              <w:bottom w:w="80" w:type="dxa"/>
              <w:right w:w="100" w:type="dxa"/>
            </w:tcMar>
          </w:tcPr>
          <w:p w14:paraId="13DA9F26" w14:textId="77777777" w:rsidR="00317594" w:rsidRPr="00AD056D" w:rsidRDefault="00000000" w:rsidP="00AD056D">
            <w:pPr>
              <w:spacing w:before="0" w:beforeAutospacing="0" w:after="0" w:afterAutospacing="0" w:line="480" w:lineRule="auto"/>
              <w:contextualSpacing/>
            </w:pPr>
            <w:r w:rsidRPr="00AD056D">
              <w:t>30,782</w:t>
            </w:r>
          </w:p>
        </w:tc>
        <w:tc>
          <w:tcPr>
            <w:tcW w:w="780" w:type="dxa"/>
            <w:tcMar>
              <w:top w:w="80" w:type="dxa"/>
              <w:left w:w="100" w:type="dxa"/>
              <w:bottom w:w="80" w:type="dxa"/>
              <w:right w:w="100" w:type="dxa"/>
            </w:tcMar>
          </w:tcPr>
          <w:p w14:paraId="45182522" w14:textId="77777777" w:rsidR="00317594" w:rsidRPr="00AD056D" w:rsidRDefault="00000000" w:rsidP="00AD056D">
            <w:pPr>
              <w:spacing w:before="0" w:beforeAutospacing="0" w:after="0" w:afterAutospacing="0" w:line="480" w:lineRule="auto"/>
              <w:contextualSpacing/>
            </w:pPr>
            <w:r w:rsidRPr="00AD056D">
              <w:t>36,037</w:t>
            </w:r>
          </w:p>
        </w:tc>
        <w:tc>
          <w:tcPr>
            <w:tcW w:w="780" w:type="dxa"/>
            <w:tcMar>
              <w:top w:w="80" w:type="dxa"/>
              <w:left w:w="100" w:type="dxa"/>
              <w:bottom w:w="80" w:type="dxa"/>
              <w:right w:w="100" w:type="dxa"/>
            </w:tcMar>
          </w:tcPr>
          <w:p w14:paraId="4A556942" w14:textId="77777777" w:rsidR="00317594" w:rsidRPr="00AD056D" w:rsidRDefault="00000000" w:rsidP="00AD056D">
            <w:pPr>
              <w:spacing w:before="0" w:beforeAutospacing="0" w:after="0" w:afterAutospacing="0" w:line="480" w:lineRule="auto"/>
              <w:contextualSpacing/>
            </w:pPr>
            <w:r w:rsidRPr="00AD056D">
              <w:t>Friday</w:t>
            </w:r>
          </w:p>
        </w:tc>
        <w:tc>
          <w:tcPr>
            <w:tcW w:w="780" w:type="dxa"/>
            <w:tcMar>
              <w:top w:w="80" w:type="dxa"/>
              <w:left w:w="100" w:type="dxa"/>
              <w:bottom w:w="80" w:type="dxa"/>
              <w:right w:w="100" w:type="dxa"/>
            </w:tcMar>
          </w:tcPr>
          <w:p w14:paraId="49B3F5FF" w14:textId="77777777" w:rsidR="00317594" w:rsidRPr="00AD056D" w:rsidRDefault="00000000" w:rsidP="00AD056D">
            <w:pPr>
              <w:spacing w:before="0" w:beforeAutospacing="0" w:after="0" w:afterAutospacing="0" w:line="480" w:lineRule="auto"/>
              <w:contextualSpacing/>
            </w:pPr>
            <w:r w:rsidRPr="00AD056D">
              <w:t>Saturday</w:t>
            </w:r>
          </w:p>
        </w:tc>
        <w:tc>
          <w:tcPr>
            <w:tcW w:w="780" w:type="dxa"/>
            <w:tcMar>
              <w:top w:w="80" w:type="dxa"/>
              <w:left w:w="100" w:type="dxa"/>
              <w:bottom w:w="80" w:type="dxa"/>
              <w:right w:w="100" w:type="dxa"/>
            </w:tcMar>
          </w:tcPr>
          <w:p w14:paraId="17F11C7E" w14:textId="77777777" w:rsidR="00317594" w:rsidRPr="00AD056D" w:rsidRDefault="00000000" w:rsidP="00AD056D">
            <w:pPr>
              <w:spacing w:before="0" w:beforeAutospacing="0" w:after="0" w:afterAutospacing="0" w:line="480" w:lineRule="auto"/>
              <w:contextualSpacing/>
            </w:pPr>
            <w:r w:rsidRPr="00AD056D">
              <w:t>1.23</w:t>
            </w:r>
          </w:p>
        </w:tc>
        <w:tc>
          <w:tcPr>
            <w:tcW w:w="780" w:type="dxa"/>
            <w:tcMar>
              <w:top w:w="80" w:type="dxa"/>
              <w:left w:w="100" w:type="dxa"/>
              <w:bottom w:w="80" w:type="dxa"/>
              <w:right w:w="100" w:type="dxa"/>
            </w:tcMar>
          </w:tcPr>
          <w:p w14:paraId="17DED3FC" w14:textId="77777777" w:rsidR="00317594" w:rsidRPr="00AD056D" w:rsidRDefault="00000000" w:rsidP="00AD056D">
            <w:pPr>
              <w:spacing w:before="0" w:beforeAutospacing="0" w:after="0" w:afterAutospacing="0" w:line="480" w:lineRule="auto"/>
              <w:contextualSpacing/>
            </w:pPr>
            <w:r w:rsidRPr="00AD056D">
              <w:t>Midwest Corporate &amp; Connecting</w:t>
            </w:r>
          </w:p>
        </w:tc>
      </w:tr>
      <w:tr w:rsidR="00317594" w:rsidRPr="00AD056D" w14:paraId="234C3F1E" w14:textId="77777777">
        <w:trPr>
          <w:cantSplit/>
          <w:jc w:val="center"/>
        </w:trPr>
        <w:tc>
          <w:tcPr>
            <w:tcW w:w="780" w:type="dxa"/>
            <w:tcMar>
              <w:top w:w="80" w:type="dxa"/>
              <w:left w:w="100" w:type="dxa"/>
              <w:bottom w:w="80" w:type="dxa"/>
              <w:right w:w="100" w:type="dxa"/>
            </w:tcMar>
          </w:tcPr>
          <w:p w14:paraId="27E9F0CB" w14:textId="77777777" w:rsidR="00317594" w:rsidRPr="00AD056D" w:rsidRDefault="00000000" w:rsidP="00AD056D">
            <w:pPr>
              <w:spacing w:before="0" w:beforeAutospacing="0" w:after="0" w:afterAutospacing="0" w:line="480" w:lineRule="auto"/>
              <w:contextualSpacing/>
            </w:pPr>
            <w:r w:rsidRPr="00AD056D">
              <w:t>EWR</w:t>
            </w:r>
          </w:p>
        </w:tc>
        <w:tc>
          <w:tcPr>
            <w:tcW w:w="780" w:type="dxa"/>
            <w:tcMar>
              <w:top w:w="80" w:type="dxa"/>
              <w:left w:w="100" w:type="dxa"/>
              <w:bottom w:w="80" w:type="dxa"/>
              <w:right w:w="100" w:type="dxa"/>
            </w:tcMar>
          </w:tcPr>
          <w:p w14:paraId="54C7548A" w14:textId="77777777" w:rsidR="00317594" w:rsidRPr="00AD056D" w:rsidRDefault="00000000" w:rsidP="00AD056D">
            <w:pPr>
              <w:spacing w:before="0" w:beforeAutospacing="0" w:after="0" w:afterAutospacing="0" w:line="480" w:lineRule="auto"/>
              <w:contextualSpacing/>
            </w:pPr>
            <w:r w:rsidRPr="00AD056D">
              <w:t>66,949</w:t>
            </w:r>
          </w:p>
        </w:tc>
        <w:tc>
          <w:tcPr>
            <w:tcW w:w="780" w:type="dxa"/>
            <w:tcMar>
              <w:top w:w="80" w:type="dxa"/>
              <w:left w:w="100" w:type="dxa"/>
              <w:bottom w:w="80" w:type="dxa"/>
              <w:right w:w="100" w:type="dxa"/>
            </w:tcMar>
          </w:tcPr>
          <w:p w14:paraId="7E032631" w14:textId="77777777" w:rsidR="00317594" w:rsidRPr="00AD056D" w:rsidRDefault="00000000" w:rsidP="00AD056D">
            <w:pPr>
              <w:spacing w:before="0" w:beforeAutospacing="0" w:after="0" w:afterAutospacing="0" w:line="480" w:lineRule="auto"/>
              <w:contextualSpacing/>
            </w:pPr>
            <w:r w:rsidRPr="00AD056D">
              <w:t>60,812</w:t>
            </w:r>
          </w:p>
        </w:tc>
        <w:tc>
          <w:tcPr>
            <w:tcW w:w="780" w:type="dxa"/>
            <w:tcMar>
              <w:top w:w="80" w:type="dxa"/>
              <w:left w:w="100" w:type="dxa"/>
              <w:bottom w:w="80" w:type="dxa"/>
              <w:right w:w="100" w:type="dxa"/>
            </w:tcMar>
          </w:tcPr>
          <w:p w14:paraId="59DD33DD" w14:textId="77777777" w:rsidR="00317594" w:rsidRPr="00AD056D" w:rsidRDefault="00000000" w:rsidP="00AD056D">
            <w:pPr>
              <w:spacing w:before="0" w:beforeAutospacing="0" w:after="0" w:afterAutospacing="0" w:line="480" w:lineRule="auto"/>
              <w:contextualSpacing/>
            </w:pPr>
            <w:r w:rsidRPr="00AD056D">
              <w:t>63,989</w:t>
            </w:r>
          </w:p>
        </w:tc>
        <w:tc>
          <w:tcPr>
            <w:tcW w:w="780" w:type="dxa"/>
            <w:tcMar>
              <w:top w:w="80" w:type="dxa"/>
              <w:left w:w="100" w:type="dxa"/>
              <w:bottom w:w="80" w:type="dxa"/>
              <w:right w:w="100" w:type="dxa"/>
            </w:tcMar>
          </w:tcPr>
          <w:p w14:paraId="161B8E1D" w14:textId="77777777" w:rsidR="00317594" w:rsidRPr="00AD056D" w:rsidRDefault="00000000" w:rsidP="00AD056D">
            <w:pPr>
              <w:spacing w:before="0" w:beforeAutospacing="0" w:after="0" w:afterAutospacing="0" w:line="480" w:lineRule="auto"/>
              <w:contextualSpacing/>
            </w:pPr>
            <w:r w:rsidRPr="00AD056D">
              <w:t>68,765</w:t>
            </w:r>
          </w:p>
        </w:tc>
        <w:tc>
          <w:tcPr>
            <w:tcW w:w="780" w:type="dxa"/>
            <w:tcMar>
              <w:top w:w="80" w:type="dxa"/>
              <w:left w:w="100" w:type="dxa"/>
              <w:bottom w:w="80" w:type="dxa"/>
              <w:right w:w="100" w:type="dxa"/>
            </w:tcMar>
          </w:tcPr>
          <w:p w14:paraId="3A27A66F" w14:textId="77777777" w:rsidR="00317594" w:rsidRPr="00AD056D" w:rsidRDefault="00000000" w:rsidP="00AD056D">
            <w:pPr>
              <w:spacing w:before="0" w:beforeAutospacing="0" w:after="0" w:afterAutospacing="0" w:line="480" w:lineRule="auto"/>
              <w:contextualSpacing/>
            </w:pPr>
            <w:r w:rsidRPr="00AD056D">
              <w:t>69,206</w:t>
            </w:r>
          </w:p>
        </w:tc>
        <w:tc>
          <w:tcPr>
            <w:tcW w:w="780" w:type="dxa"/>
            <w:tcMar>
              <w:top w:w="80" w:type="dxa"/>
              <w:left w:w="100" w:type="dxa"/>
              <w:bottom w:w="80" w:type="dxa"/>
              <w:right w:w="100" w:type="dxa"/>
            </w:tcMar>
          </w:tcPr>
          <w:p w14:paraId="1E28B722" w14:textId="77777777" w:rsidR="00317594" w:rsidRPr="00AD056D" w:rsidRDefault="00000000" w:rsidP="00AD056D">
            <w:pPr>
              <w:spacing w:before="0" w:beforeAutospacing="0" w:after="0" w:afterAutospacing="0" w:line="480" w:lineRule="auto"/>
              <w:contextualSpacing/>
            </w:pPr>
            <w:r w:rsidRPr="00AD056D">
              <w:t>61,039</w:t>
            </w:r>
          </w:p>
        </w:tc>
        <w:tc>
          <w:tcPr>
            <w:tcW w:w="780" w:type="dxa"/>
            <w:tcMar>
              <w:top w:w="80" w:type="dxa"/>
              <w:left w:w="100" w:type="dxa"/>
              <w:bottom w:w="80" w:type="dxa"/>
              <w:right w:w="100" w:type="dxa"/>
            </w:tcMar>
          </w:tcPr>
          <w:p w14:paraId="1B065FC8" w14:textId="77777777" w:rsidR="00317594" w:rsidRPr="00AD056D" w:rsidRDefault="00000000" w:rsidP="00AD056D">
            <w:pPr>
              <w:spacing w:before="0" w:beforeAutospacing="0" w:after="0" w:afterAutospacing="0" w:line="480" w:lineRule="auto"/>
              <w:contextualSpacing/>
            </w:pPr>
            <w:r w:rsidRPr="00AD056D">
              <w:t>67,550</w:t>
            </w:r>
          </w:p>
        </w:tc>
        <w:tc>
          <w:tcPr>
            <w:tcW w:w="780" w:type="dxa"/>
            <w:tcMar>
              <w:top w:w="80" w:type="dxa"/>
              <w:left w:w="100" w:type="dxa"/>
              <w:bottom w:w="80" w:type="dxa"/>
              <w:right w:w="100" w:type="dxa"/>
            </w:tcMar>
          </w:tcPr>
          <w:p w14:paraId="5E95399F" w14:textId="77777777" w:rsidR="00317594" w:rsidRPr="00AD056D" w:rsidRDefault="00000000" w:rsidP="00AD056D">
            <w:pPr>
              <w:spacing w:before="0" w:beforeAutospacing="0" w:after="0" w:afterAutospacing="0" w:line="480" w:lineRule="auto"/>
              <w:contextualSpacing/>
            </w:pPr>
            <w:r w:rsidRPr="00AD056D">
              <w:t>Friday</w:t>
            </w:r>
          </w:p>
        </w:tc>
        <w:tc>
          <w:tcPr>
            <w:tcW w:w="780" w:type="dxa"/>
            <w:tcMar>
              <w:top w:w="80" w:type="dxa"/>
              <w:left w:w="100" w:type="dxa"/>
              <w:bottom w:w="80" w:type="dxa"/>
              <w:right w:w="100" w:type="dxa"/>
            </w:tcMar>
          </w:tcPr>
          <w:p w14:paraId="1DD06AEC" w14:textId="77777777" w:rsidR="00317594" w:rsidRPr="00AD056D" w:rsidRDefault="00000000" w:rsidP="00AD056D">
            <w:pPr>
              <w:spacing w:before="0" w:beforeAutospacing="0" w:after="0" w:afterAutospacing="0" w:line="480" w:lineRule="auto"/>
              <w:contextualSpacing/>
            </w:pPr>
            <w:r w:rsidRPr="00AD056D">
              <w:t>Tuesday</w:t>
            </w:r>
          </w:p>
        </w:tc>
        <w:tc>
          <w:tcPr>
            <w:tcW w:w="780" w:type="dxa"/>
            <w:tcMar>
              <w:top w:w="80" w:type="dxa"/>
              <w:left w:w="100" w:type="dxa"/>
              <w:bottom w:w="80" w:type="dxa"/>
              <w:right w:w="100" w:type="dxa"/>
            </w:tcMar>
          </w:tcPr>
          <w:p w14:paraId="5FA29143" w14:textId="77777777" w:rsidR="00317594" w:rsidRPr="00AD056D" w:rsidRDefault="00000000" w:rsidP="00AD056D">
            <w:pPr>
              <w:spacing w:before="0" w:beforeAutospacing="0" w:after="0" w:afterAutospacing="0" w:line="480" w:lineRule="auto"/>
              <w:contextualSpacing/>
            </w:pPr>
            <w:r w:rsidRPr="00AD056D">
              <w:t>1.14</w:t>
            </w:r>
          </w:p>
        </w:tc>
        <w:tc>
          <w:tcPr>
            <w:tcW w:w="780" w:type="dxa"/>
            <w:tcMar>
              <w:top w:w="80" w:type="dxa"/>
              <w:left w:w="100" w:type="dxa"/>
              <w:bottom w:w="80" w:type="dxa"/>
              <w:right w:w="100" w:type="dxa"/>
            </w:tcMar>
          </w:tcPr>
          <w:p w14:paraId="7AAB93A6" w14:textId="77777777" w:rsidR="00317594" w:rsidRPr="00AD056D" w:rsidRDefault="00000000" w:rsidP="00AD056D">
            <w:pPr>
              <w:spacing w:before="0" w:beforeAutospacing="0" w:after="0" w:afterAutospacing="0" w:line="480" w:lineRule="auto"/>
              <w:contextualSpacing/>
            </w:pPr>
            <w:r w:rsidRPr="00AD056D">
              <w:t>Coastal Business &amp; Leisure</w:t>
            </w:r>
          </w:p>
        </w:tc>
      </w:tr>
      <w:tr w:rsidR="00317594" w:rsidRPr="00AD056D" w14:paraId="481DE3AE" w14:textId="77777777">
        <w:trPr>
          <w:cantSplit/>
          <w:jc w:val="center"/>
        </w:trPr>
        <w:tc>
          <w:tcPr>
            <w:tcW w:w="780" w:type="dxa"/>
            <w:tcMar>
              <w:top w:w="80" w:type="dxa"/>
              <w:left w:w="100" w:type="dxa"/>
              <w:bottom w:w="80" w:type="dxa"/>
              <w:right w:w="100" w:type="dxa"/>
            </w:tcMar>
          </w:tcPr>
          <w:p w14:paraId="3F1E2675" w14:textId="77777777" w:rsidR="00317594" w:rsidRPr="00AD056D" w:rsidRDefault="00000000" w:rsidP="00AD056D">
            <w:pPr>
              <w:spacing w:before="0" w:beforeAutospacing="0" w:after="0" w:afterAutospacing="0" w:line="480" w:lineRule="auto"/>
              <w:contextualSpacing/>
            </w:pPr>
            <w:r w:rsidRPr="00AD056D">
              <w:lastRenderedPageBreak/>
              <w:t>IAH</w:t>
            </w:r>
          </w:p>
        </w:tc>
        <w:tc>
          <w:tcPr>
            <w:tcW w:w="780" w:type="dxa"/>
            <w:tcMar>
              <w:top w:w="80" w:type="dxa"/>
              <w:left w:w="100" w:type="dxa"/>
              <w:bottom w:w="80" w:type="dxa"/>
              <w:right w:w="100" w:type="dxa"/>
            </w:tcMar>
          </w:tcPr>
          <w:p w14:paraId="02B63811" w14:textId="77777777" w:rsidR="00317594" w:rsidRPr="00AD056D" w:rsidRDefault="00000000" w:rsidP="00AD056D">
            <w:pPr>
              <w:spacing w:before="0" w:beforeAutospacing="0" w:after="0" w:afterAutospacing="0" w:line="480" w:lineRule="auto"/>
              <w:contextualSpacing/>
            </w:pPr>
            <w:r w:rsidRPr="00AD056D">
              <w:t>52,107</w:t>
            </w:r>
          </w:p>
        </w:tc>
        <w:tc>
          <w:tcPr>
            <w:tcW w:w="780" w:type="dxa"/>
            <w:tcMar>
              <w:top w:w="80" w:type="dxa"/>
              <w:left w:w="100" w:type="dxa"/>
              <w:bottom w:w="80" w:type="dxa"/>
              <w:right w:w="100" w:type="dxa"/>
            </w:tcMar>
          </w:tcPr>
          <w:p w14:paraId="23918452" w14:textId="77777777" w:rsidR="00317594" w:rsidRPr="00AD056D" w:rsidRDefault="00000000" w:rsidP="00AD056D">
            <w:pPr>
              <w:spacing w:before="0" w:beforeAutospacing="0" w:after="0" w:afterAutospacing="0" w:line="480" w:lineRule="auto"/>
              <w:contextualSpacing/>
            </w:pPr>
            <w:r w:rsidRPr="00AD056D">
              <w:t>45,585</w:t>
            </w:r>
          </w:p>
        </w:tc>
        <w:tc>
          <w:tcPr>
            <w:tcW w:w="780" w:type="dxa"/>
            <w:tcMar>
              <w:top w:w="80" w:type="dxa"/>
              <w:left w:w="100" w:type="dxa"/>
              <w:bottom w:w="80" w:type="dxa"/>
              <w:right w:w="100" w:type="dxa"/>
            </w:tcMar>
          </w:tcPr>
          <w:p w14:paraId="208E14B6" w14:textId="77777777" w:rsidR="00317594" w:rsidRPr="00AD056D" w:rsidRDefault="00000000" w:rsidP="00AD056D">
            <w:pPr>
              <w:spacing w:before="0" w:beforeAutospacing="0" w:after="0" w:afterAutospacing="0" w:line="480" w:lineRule="auto"/>
              <w:contextualSpacing/>
            </w:pPr>
            <w:r w:rsidRPr="00AD056D">
              <w:t>47,757</w:t>
            </w:r>
          </w:p>
        </w:tc>
        <w:tc>
          <w:tcPr>
            <w:tcW w:w="780" w:type="dxa"/>
            <w:tcMar>
              <w:top w:w="80" w:type="dxa"/>
              <w:left w:w="100" w:type="dxa"/>
              <w:bottom w:w="80" w:type="dxa"/>
              <w:right w:w="100" w:type="dxa"/>
            </w:tcMar>
          </w:tcPr>
          <w:p w14:paraId="05BD4936" w14:textId="77777777" w:rsidR="00317594" w:rsidRPr="00AD056D" w:rsidRDefault="00000000" w:rsidP="00AD056D">
            <w:pPr>
              <w:spacing w:before="0" w:beforeAutospacing="0" w:after="0" w:afterAutospacing="0" w:line="480" w:lineRule="auto"/>
              <w:contextualSpacing/>
            </w:pPr>
            <w:r w:rsidRPr="00AD056D">
              <w:t>53,351</w:t>
            </w:r>
          </w:p>
        </w:tc>
        <w:tc>
          <w:tcPr>
            <w:tcW w:w="780" w:type="dxa"/>
            <w:tcMar>
              <w:top w:w="80" w:type="dxa"/>
              <w:left w:w="100" w:type="dxa"/>
              <w:bottom w:w="80" w:type="dxa"/>
              <w:right w:w="100" w:type="dxa"/>
            </w:tcMar>
          </w:tcPr>
          <w:p w14:paraId="49AE4DD8" w14:textId="77777777" w:rsidR="00317594" w:rsidRPr="00AD056D" w:rsidRDefault="00000000" w:rsidP="00AD056D">
            <w:pPr>
              <w:spacing w:before="0" w:beforeAutospacing="0" w:after="0" w:afterAutospacing="0" w:line="480" w:lineRule="auto"/>
              <w:contextualSpacing/>
            </w:pPr>
            <w:r w:rsidRPr="00AD056D">
              <w:t>50,946</w:t>
            </w:r>
          </w:p>
        </w:tc>
        <w:tc>
          <w:tcPr>
            <w:tcW w:w="780" w:type="dxa"/>
            <w:tcMar>
              <w:top w:w="80" w:type="dxa"/>
              <w:left w:w="100" w:type="dxa"/>
              <w:bottom w:w="80" w:type="dxa"/>
              <w:right w:w="100" w:type="dxa"/>
            </w:tcMar>
          </w:tcPr>
          <w:p w14:paraId="3EED3E45" w14:textId="77777777" w:rsidR="00317594" w:rsidRPr="00AD056D" w:rsidRDefault="00000000" w:rsidP="00AD056D">
            <w:pPr>
              <w:spacing w:before="0" w:beforeAutospacing="0" w:after="0" w:afterAutospacing="0" w:line="480" w:lineRule="auto"/>
              <w:contextualSpacing/>
            </w:pPr>
            <w:r w:rsidRPr="00AD056D">
              <w:t>42,177</w:t>
            </w:r>
          </w:p>
        </w:tc>
        <w:tc>
          <w:tcPr>
            <w:tcW w:w="780" w:type="dxa"/>
            <w:tcMar>
              <w:top w:w="80" w:type="dxa"/>
              <w:left w:w="100" w:type="dxa"/>
              <w:bottom w:w="80" w:type="dxa"/>
              <w:right w:w="100" w:type="dxa"/>
            </w:tcMar>
          </w:tcPr>
          <w:p w14:paraId="2E7ABF00" w14:textId="77777777" w:rsidR="00317594" w:rsidRPr="00AD056D" w:rsidRDefault="00000000" w:rsidP="00AD056D">
            <w:pPr>
              <w:spacing w:before="0" w:beforeAutospacing="0" w:after="0" w:afterAutospacing="0" w:line="480" w:lineRule="auto"/>
              <w:contextualSpacing/>
            </w:pPr>
            <w:r w:rsidRPr="00AD056D">
              <w:t>52,646</w:t>
            </w:r>
          </w:p>
        </w:tc>
        <w:tc>
          <w:tcPr>
            <w:tcW w:w="780" w:type="dxa"/>
            <w:tcMar>
              <w:top w:w="80" w:type="dxa"/>
              <w:left w:w="100" w:type="dxa"/>
              <w:bottom w:w="80" w:type="dxa"/>
              <w:right w:w="100" w:type="dxa"/>
            </w:tcMar>
          </w:tcPr>
          <w:p w14:paraId="35FE25FD" w14:textId="77777777" w:rsidR="00317594" w:rsidRPr="00AD056D" w:rsidRDefault="00000000" w:rsidP="00AD056D">
            <w:pPr>
              <w:spacing w:before="0" w:beforeAutospacing="0" w:after="0" w:afterAutospacing="0" w:line="480" w:lineRule="auto"/>
              <w:contextualSpacing/>
            </w:pPr>
            <w:r w:rsidRPr="00AD056D">
              <w:t>Thursday</w:t>
            </w:r>
          </w:p>
        </w:tc>
        <w:tc>
          <w:tcPr>
            <w:tcW w:w="780" w:type="dxa"/>
            <w:tcMar>
              <w:top w:w="80" w:type="dxa"/>
              <w:left w:w="100" w:type="dxa"/>
              <w:bottom w:w="80" w:type="dxa"/>
              <w:right w:w="100" w:type="dxa"/>
            </w:tcMar>
          </w:tcPr>
          <w:p w14:paraId="72041D38" w14:textId="77777777" w:rsidR="00317594" w:rsidRPr="00AD056D" w:rsidRDefault="00000000" w:rsidP="00AD056D">
            <w:pPr>
              <w:spacing w:before="0" w:beforeAutospacing="0" w:after="0" w:afterAutospacing="0" w:line="480" w:lineRule="auto"/>
              <w:contextualSpacing/>
            </w:pPr>
            <w:r w:rsidRPr="00AD056D">
              <w:t>Saturday</w:t>
            </w:r>
          </w:p>
        </w:tc>
        <w:tc>
          <w:tcPr>
            <w:tcW w:w="780" w:type="dxa"/>
            <w:tcMar>
              <w:top w:w="80" w:type="dxa"/>
              <w:left w:w="100" w:type="dxa"/>
              <w:bottom w:w="80" w:type="dxa"/>
              <w:right w:w="100" w:type="dxa"/>
            </w:tcMar>
          </w:tcPr>
          <w:p w14:paraId="22E1E408" w14:textId="77777777" w:rsidR="00317594" w:rsidRPr="00AD056D" w:rsidRDefault="00000000" w:rsidP="00AD056D">
            <w:pPr>
              <w:spacing w:before="0" w:beforeAutospacing="0" w:after="0" w:afterAutospacing="0" w:line="480" w:lineRule="auto"/>
              <w:contextualSpacing/>
            </w:pPr>
            <w:r w:rsidRPr="00AD056D">
              <w:t>1.26</w:t>
            </w:r>
          </w:p>
        </w:tc>
        <w:tc>
          <w:tcPr>
            <w:tcW w:w="780" w:type="dxa"/>
            <w:tcMar>
              <w:top w:w="80" w:type="dxa"/>
              <w:left w:w="100" w:type="dxa"/>
              <w:bottom w:w="80" w:type="dxa"/>
              <w:right w:w="100" w:type="dxa"/>
            </w:tcMar>
          </w:tcPr>
          <w:p w14:paraId="4EF5D5F4" w14:textId="77777777" w:rsidR="00317594" w:rsidRPr="00AD056D" w:rsidRDefault="00000000" w:rsidP="00AD056D">
            <w:pPr>
              <w:spacing w:before="0" w:beforeAutospacing="0" w:after="0" w:afterAutospacing="0" w:line="480" w:lineRule="auto"/>
              <w:contextualSpacing/>
            </w:pPr>
            <w:r w:rsidRPr="00AD056D">
              <w:t>Energy Sector Corporate Travel</w:t>
            </w:r>
          </w:p>
        </w:tc>
      </w:tr>
      <w:tr w:rsidR="00317594" w:rsidRPr="00AD056D" w14:paraId="6997DC72" w14:textId="77777777">
        <w:trPr>
          <w:cantSplit/>
          <w:jc w:val="center"/>
        </w:trPr>
        <w:tc>
          <w:tcPr>
            <w:tcW w:w="780" w:type="dxa"/>
            <w:tcMar>
              <w:top w:w="80" w:type="dxa"/>
              <w:left w:w="100" w:type="dxa"/>
              <w:bottom w:w="80" w:type="dxa"/>
              <w:right w:w="100" w:type="dxa"/>
            </w:tcMar>
          </w:tcPr>
          <w:p w14:paraId="3DB47595" w14:textId="77777777" w:rsidR="00317594" w:rsidRPr="00AD056D" w:rsidRDefault="00000000" w:rsidP="00AD056D">
            <w:pPr>
              <w:spacing w:before="0" w:beforeAutospacing="0" w:after="0" w:afterAutospacing="0" w:line="480" w:lineRule="auto"/>
              <w:contextualSpacing/>
            </w:pPr>
            <w:r w:rsidRPr="00AD056D">
              <w:t>LAX</w:t>
            </w:r>
          </w:p>
        </w:tc>
        <w:tc>
          <w:tcPr>
            <w:tcW w:w="780" w:type="dxa"/>
            <w:tcMar>
              <w:top w:w="80" w:type="dxa"/>
              <w:left w:w="100" w:type="dxa"/>
              <w:bottom w:w="80" w:type="dxa"/>
              <w:right w:w="100" w:type="dxa"/>
            </w:tcMar>
          </w:tcPr>
          <w:p w14:paraId="4F0FBA22" w14:textId="77777777" w:rsidR="00317594" w:rsidRPr="00AD056D" w:rsidRDefault="00000000" w:rsidP="00AD056D">
            <w:pPr>
              <w:spacing w:before="0" w:beforeAutospacing="0" w:after="0" w:afterAutospacing="0" w:line="480" w:lineRule="auto"/>
              <w:contextualSpacing/>
            </w:pPr>
            <w:r w:rsidRPr="00AD056D">
              <w:t>99,048</w:t>
            </w:r>
          </w:p>
        </w:tc>
        <w:tc>
          <w:tcPr>
            <w:tcW w:w="780" w:type="dxa"/>
            <w:tcMar>
              <w:top w:w="80" w:type="dxa"/>
              <w:left w:w="100" w:type="dxa"/>
              <w:bottom w:w="80" w:type="dxa"/>
              <w:right w:w="100" w:type="dxa"/>
            </w:tcMar>
          </w:tcPr>
          <w:p w14:paraId="29647E7F" w14:textId="77777777" w:rsidR="00317594" w:rsidRPr="00AD056D" w:rsidRDefault="00000000" w:rsidP="00AD056D">
            <w:pPr>
              <w:spacing w:before="0" w:beforeAutospacing="0" w:after="0" w:afterAutospacing="0" w:line="480" w:lineRule="auto"/>
              <w:contextualSpacing/>
            </w:pPr>
            <w:r w:rsidRPr="00AD056D">
              <w:t>87,693</w:t>
            </w:r>
          </w:p>
        </w:tc>
        <w:tc>
          <w:tcPr>
            <w:tcW w:w="780" w:type="dxa"/>
            <w:tcMar>
              <w:top w:w="80" w:type="dxa"/>
              <w:left w:w="100" w:type="dxa"/>
              <w:bottom w:w="80" w:type="dxa"/>
              <w:right w:w="100" w:type="dxa"/>
            </w:tcMar>
          </w:tcPr>
          <w:p w14:paraId="0F55A74E" w14:textId="77777777" w:rsidR="00317594" w:rsidRPr="00AD056D" w:rsidRDefault="00000000" w:rsidP="00AD056D">
            <w:pPr>
              <w:spacing w:before="0" w:beforeAutospacing="0" w:after="0" w:afterAutospacing="0" w:line="480" w:lineRule="auto"/>
              <w:contextualSpacing/>
            </w:pPr>
            <w:r w:rsidRPr="00AD056D">
              <w:t>92,361</w:t>
            </w:r>
          </w:p>
        </w:tc>
        <w:tc>
          <w:tcPr>
            <w:tcW w:w="780" w:type="dxa"/>
            <w:tcMar>
              <w:top w:w="80" w:type="dxa"/>
              <w:left w:w="100" w:type="dxa"/>
              <w:bottom w:w="80" w:type="dxa"/>
              <w:right w:w="100" w:type="dxa"/>
            </w:tcMar>
          </w:tcPr>
          <w:p w14:paraId="640014A7" w14:textId="77777777" w:rsidR="00317594" w:rsidRPr="00AD056D" w:rsidRDefault="00000000" w:rsidP="00AD056D">
            <w:pPr>
              <w:spacing w:before="0" w:beforeAutospacing="0" w:after="0" w:afterAutospacing="0" w:line="480" w:lineRule="auto"/>
              <w:contextualSpacing/>
            </w:pPr>
            <w:r w:rsidRPr="00AD056D">
              <w:t>100,603</w:t>
            </w:r>
          </w:p>
        </w:tc>
        <w:tc>
          <w:tcPr>
            <w:tcW w:w="780" w:type="dxa"/>
            <w:tcMar>
              <w:top w:w="80" w:type="dxa"/>
              <w:left w:w="100" w:type="dxa"/>
              <w:bottom w:w="80" w:type="dxa"/>
              <w:right w:w="100" w:type="dxa"/>
            </w:tcMar>
          </w:tcPr>
          <w:p w14:paraId="72254925" w14:textId="77777777" w:rsidR="00317594" w:rsidRPr="00AD056D" w:rsidRDefault="00000000" w:rsidP="00AD056D">
            <w:pPr>
              <w:spacing w:before="0" w:beforeAutospacing="0" w:after="0" w:afterAutospacing="0" w:line="480" w:lineRule="auto"/>
              <w:contextualSpacing/>
            </w:pPr>
            <w:r w:rsidRPr="00AD056D">
              <w:t>101,502</w:t>
            </w:r>
          </w:p>
        </w:tc>
        <w:tc>
          <w:tcPr>
            <w:tcW w:w="780" w:type="dxa"/>
            <w:tcMar>
              <w:top w:w="80" w:type="dxa"/>
              <w:left w:w="100" w:type="dxa"/>
              <w:bottom w:w="80" w:type="dxa"/>
              <w:right w:w="100" w:type="dxa"/>
            </w:tcMar>
          </w:tcPr>
          <w:p w14:paraId="1B7401A9" w14:textId="77777777" w:rsidR="00317594" w:rsidRPr="00AD056D" w:rsidRDefault="00000000" w:rsidP="00AD056D">
            <w:pPr>
              <w:spacing w:before="0" w:beforeAutospacing="0" w:after="0" w:afterAutospacing="0" w:line="480" w:lineRule="auto"/>
              <w:contextualSpacing/>
            </w:pPr>
            <w:r w:rsidRPr="00AD056D">
              <w:t>89,502</w:t>
            </w:r>
          </w:p>
        </w:tc>
        <w:tc>
          <w:tcPr>
            <w:tcW w:w="780" w:type="dxa"/>
            <w:tcMar>
              <w:top w:w="80" w:type="dxa"/>
              <w:left w:w="100" w:type="dxa"/>
              <w:bottom w:w="80" w:type="dxa"/>
              <w:right w:w="100" w:type="dxa"/>
            </w:tcMar>
          </w:tcPr>
          <w:p w14:paraId="4C70758E" w14:textId="77777777" w:rsidR="00317594" w:rsidRPr="00AD056D" w:rsidRDefault="00000000" w:rsidP="00AD056D">
            <w:pPr>
              <w:spacing w:before="0" w:beforeAutospacing="0" w:after="0" w:afterAutospacing="0" w:line="480" w:lineRule="auto"/>
              <w:contextualSpacing/>
            </w:pPr>
            <w:r w:rsidRPr="00AD056D">
              <w:t>103,045</w:t>
            </w:r>
          </w:p>
        </w:tc>
        <w:tc>
          <w:tcPr>
            <w:tcW w:w="780" w:type="dxa"/>
            <w:tcMar>
              <w:top w:w="80" w:type="dxa"/>
              <w:left w:w="100" w:type="dxa"/>
              <w:bottom w:w="80" w:type="dxa"/>
              <w:right w:w="100" w:type="dxa"/>
            </w:tcMar>
          </w:tcPr>
          <w:p w14:paraId="115A952A" w14:textId="77777777" w:rsidR="00317594" w:rsidRPr="00AD056D" w:rsidRDefault="00000000" w:rsidP="00AD056D">
            <w:pPr>
              <w:spacing w:before="0" w:beforeAutospacing="0" w:after="0" w:afterAutospacing="0" w:line="480" w:lineRule="auto"/>
              <w:contextualSpacing/>
            </w:pPr>
            <w:r w:rsidRPr="00AD056D">
              <w:t>Sunday</w:t>
            </w:r>
          </w:p>
        </w:tc>
        <w:tc>
          <w:tcPr>
            <w:tcW w:w="780" w:type="dxa"/>
            <w:tcMar>
              <w:top w:w="80" w:type="dxa"/>
              <w:left w:w="100" w:type="dxa"/>
              <w:bottom w:w="80" w:type="dxa"/>
              <w:right w:w="100" w:type="dxa"/>
            </w:tcMar>
          </w:tcPr>
          <w:p w14:paraId="5B193829" w14:textId="77777777" w:rsidR="00317594" w:rsidRPr="00AD056D" w:rsidRDefault="00000000" w:rsidP="00AD056D">
            <w:pPr>
              <w:spacing w:before="0" w:beforeAutospacing="0" w:after="0" w:afterAutospacing="0" w:line="480" w:lineRule="auto"/>
              <w:contextualSpacing/>
            </w:pPr>
            <w:r w:rsidRPr="00AD056D">
              <w:t>Tuesday</w:t>
            </w:r>
          </w:p>
        </w:tc>
        <w:tc>
          <w:tcPr>
            <w:tcW w:w="780" w:type="dxa"/>
            <w:tcMar>
              <w:top w:w="80" w:type="dxa"/>
              <w:left w:w="100" w:type="dxa"/>
              <w:bottom w:w="80" w:type="dxa"/>
              <w:right w:w="100" w:type="dxa"/>
            </w:tcMar>
          </w:tcPr>
          <w:p w14:paraId="718C56CE" w14:textId="77777777" w:rsidR="00317594" w:rsidRPr="00AD056D" w:rsidRDefault="00000000" w:rsidP="00AD056D">
            <w:pPr>
              <w:spacing w:before="0" w:beforeAutospacing="0" w:after="0" w:afterAutospacing="0" w:line="480" w:lineRule="auto"/>
              <w:contextualSpacing/>
            </w:pPr>
            <w:r w:rsidRPr="00AD056D">
              <w:t>1.18</w:t>
            </w:r>
          </w:p>
        </w:tc>
        <w:tc>
          <w:tcPr>
            <w:tcW w:w="780" w:type="dxa"/>
            <w:tcMar>
              <w:top w:w="80" w:type="dxa"/>
              <w:left w:w="100" w:type="dxa"/>
              <w:bottom w:w="80" w:type="dxa"/>
              <w:right w:w="100" w:type="dxa"/>
            </w:tcMar>
          </w:tcPr>
          <w:p w14:paraId="2FEB1BD7" w14:textId="77777777" w:rsidR="00317594" w:rsidRPr="00AD056D" w:rsidRDefault="00000000" w:rsidP="00AD056D">
            <w:pPr>
              <w:spacing w:before="0" w:beforeAutospacing="0" w:after="0" w:afterAutospacing="0" w:line="480" w:lineRule="auto"/>
              <w:contextualSpacing/>
            </w:pPr>
            <w:r w:rsidRPr="00AD056D">
              <w:t>Transcontinental Leisure &amp; Long-Haul</w:t>
            </w:r>
          </w:p>
        </w:tc>
      </w:tr>
      <w:tr w:rsidR="00317594" w:rsidRPr="00AD056D" w14:paraId="5184ACEE" w14:textId="77777777">
        <w:trPr>
          <w:cantSplit/>
          <w:jc w:val="center"/>
        </w:trPr>
        <w:tc>
          <w:tcPr>
            <w:tcW w:w="780" w:type="dxa"/>
            <w:tcMar>
              <w:top w:w="80" w:type="dxa"/>
              <w:left w:w="100" w:type="dxa"/>
              <w:bottom w:w="80" w:type="dxa"/>
              <w:right w:w="100" w:type="dxa"/>
            </w:tcMar>
          </w:tcPr>
          <w:p w14:paraId="01F0FD59" w14:textId="77777777" w:rsidR="00317594" w:rsidRPr="00AD056D" w:rsidRDefault="00000000" w:rsidP="00AD056D">
            <w:pPr>
              <w:spacing w:before="0" w:beforeAutospacing="0" w:after="0" w:afterAutospacing="0" w:line="480" w:lineRule="auto"/>
              <w:contextualSpacing/>
            </w:pPr>
            <w:r w:rsidRPr="00AD056D">
              <w:lastRenderedPageBreak/>
              <w:t>LGA</w:t>
            </w:r>
          </w:p>
        </w:tc>
        <w:tc>
          <w:tcPr>
            <w:tcW w:w="780" w:type="dxa"/>
            <w:tcMar>
              <w:top w:w="80" w:type="dxa"/>
              <w:left w:w="100" w:type="dxa"/>
              <w:bottom w:w="80" w:type="dxa"/>
              <w:right w:w="100" w:type="dxa"/>
            </w:tcMar>
          </w:tcPr>
          <w:p w14:paraId="15340372" w14:textId="77777777" w:rsidR="00317594" w:rsidRPr="00AD056D" w:rsidRDefault="00000000" w:rsidP="00AD056D">
            <w:pPr>
              <w:spacing w:before="0" w:beforeAutospacing="0" w:after="0" w:afterAutospacing="0" w:line="480" w:lineRule="auto"/>
              <w:contextualSpacing/>
            </w:pPr>
            <w:r w:rsidRPr="00AD056D">
              <w:t>49,002</w:t>
            </w:r>
          </w:p>
        </w:tc>
        <w:tc>
          <w:tcPr>
            <w:tcW w:w="780" w:type="dxa"/>
            <w:tcMar>
              <w:top w:w="80" w:type="dxa"/>
              <w:left w:w="100" w:type="dxa"/>
              <w:bottom w:w="80" w:type="dxa"/>
              <w:right w:w="100" w:type="dxa"/>
            </w:tcMar>
          </w:tcPr>
          <w:p w14:paraId="0774E42B" w14:textId="77777777" w:rsidR="00317594" w:rsidRPr="00AD056D" w:rsidRDefault="00000000" w:rsidP="00AD056D">
            <w:pPr>
              <w:spacing w:before="0" w:beforeAutospacing="0" w:after="0" w:afterAutospacing="0" w:line="480" w:lineRule="auto"/>
              <w:contextualSpacing/>
            </w:pPr>
            <w:r w:rsidRPr="00AD056D">
              <w:t>42,740</w:t>
            </w:r>
          </w:p>
        </w:tc>
        <w:tc>
          <w:tcPr>
            <w:tcW w:w="780" w:type="dxa"/>
            <w:tcMar>
              <w:top w:w="80" w:type="dxa"/>
              <w:left w:w="100" w:type="dxa"/>
              <w:bottom w:w="80" w:type="dxa"/>
              <w:right w:w="100" w:type="dxa"/>
            </w:tcMar>
          </w:tcPr>
          <w:p w14:paraId="2A61EF22" w14:textId="77777777" w:rsidR="00317594" w:rsidRPr="00AD056D" w:rsidRDefault="00000000" w:rsidP="00AD056D">
            <w:pPr>
              <w:spacing w:before="0" w:beforeAutospacing="0" w:after="0" w:afterAutospacing="0" w:line="480" w:lineRule="auto"/>
              <w:contextualSpacing/>
            </w:pPr>
            <w:r w:rsidRPr="00AD056D">
              <w:t>44,229</w:t>
            </w:r>
          </w:p>
        </w:tc>
        <w:tc>
          <w:tcPr>
            <w:tcW w:w="780" w:type="dxa"/>
            <w:tcMar>
              <w:top w:w="80" w:type="dxa"/>
              <w:left w:w="100" w:type="dxa"/>
              <w:bottom w:w="80" w:type="dxa"/>
              <w:right w:w="100" w:type="dxa"/>
            </w:tcMar>
          </w:tcPr>
          <w:p w14:paraId="0A1FB6F5" w14:textId="77777777" w:rsidR="00317594" w:rsidRPr="00AD056D" w:rsidRDefault="00000000" w:rsidP="00AD056D">
            <w:pPr>
              <w:spacing w:before="0" w:beforeAutospacing="0" w:after="0" w:afterAutospacing="0" w:line="480" w:lineRule="auto"/>
              <w:contextualSpacing/>
            </w:pPr>
            <w:r w:rsidRPr="00AD056D">
              <w:t>47,045</w:t>
            </w:r>
          </w:p>
        </w:tc>
        <w:tc>
          <w:tcPr>
            <w:tcW w:w="780" w:type="dxa"/>
            <w:tcMar>
              <w:top w:w="80" w:type="dxa"/>
              <w:left w:w="100" w:type="dxa"/>
              <w:bottom w:w="80" w:type="dxa"/>
              <w:right w:w="100" w:type="dxa"/>
            </w:tcMar>
          </w:tcPr>
          <w:p w14:paraId="7DBA930B" w14:textId="77777777" w:rsidR="00317594" w:rsidRPr="00AD056D" w:rsidRDefault="00000000" w:rsidP="00AD056D">
            <w:pPr>
              <w:spacing w:before="0" w:beforeAutospacing="0" w:after="0" w:afterAutospacing="0" w:line="480" w:lineRule="auto"/>
              <w:contextualSpacing/>
            </w:pPr>
            <w:r w:rsidRPr="00AD056D">
              <w:t>21,310</w:t>
            </w:r>
          </w:p>
        </w:tc>
        <w:tc>
          <w:tcPr>
            <w:tcW w:w="780" w:type="dxa"/>
            <w:tcMar>
              <w:top w:w="80" w:type="dxa"/>
              <w:left w:w="100" w:type="dxa"/>
              <w:bottom w:w="80" w:type="dxa"/>
              <w:right w:w="100" w:type="dxa"/>
            </w:tcMar>
          </w:tcPr>
          <w:p w14:paraId="79A7F61E" w14:textId="77777777" w:rsidR="00317594" w:rsidRPr="00AD056D" w:rsidRDefault="00000000" w:rsidP="00AD056D">
            <w:pPr>
              <w:spacing w:before="0" w:beforeAutospacing="0" w:after="0" w:afterAutospacing="0" w:line="480" w:lineRule="auto"/>
              <w:contextualSpacing/>
            </w:pPr>
            <w:r w:rsidRPr="00AD056D">
              <w:t>24,619</w:t>
            </w:r>
          </w:p>
        </w:tc>
        <w:tc>
          <w:tcPr>
            <w:tcW w:w="780" w:type="dxa"/>
            <w:tcMar>
              <w:top w:w="80" w:type="dxa"/>
              <w:left w:w="100" w:type="dxa"/>
              <w:bottom w:w="80" w:type="dxa"/>
              <w:right w:w="100" w:type="dxa"/>
            </w:tcMar>
          </w:tcPr>
          <w:p w14:paraId="3B99D71B" w14:textId="77777777" w:rsidR="00317594" w:rsidRPr="00AD056D" w:rsidRDefault="00000000" w:rsidP="00AD056D">
            <w:pPr>
              <w:spacing w:before="0" w:beforeAutospacing="0" w:after="0" w:afterAutospacing="0" w:line="480" w:lineRule="auto"/>
              <w:contextualSpacing/>
            </w:pPr>
            <w:r w:rsidRPr="00AD056D">
              <w:t>48,000</w:t>
            </w:r>
          </w:p>
        </w:tc>
        <w:tc>
          <w:tcPr>
            <w:tcW w:w="780" w:type="dxa"/>
            <w:tcMar>
              <w:top w:w="80" w:type="dxa"/>
              <w:left w:w="100" w:type="dxa"/>
              <w:bottom w:w="80" w:type="dxa"/>
              <w:right w:w="100" w:type="dxa"/>
            </w:tcMar>
          </w:tcPr>
          <w:p w14:paraId="17DE0A8A" w14:textId="77777777" w:rsidR="00317594" w:rsidRPr="00AD056D" w:rsidRDefault="00000000" w:rsidP="00AD056D">
            <w:pPr>
              <w:spacing w:before="0" w:beforeAutospacing="0" w:after="0" w:afterAutospacing="0" w:line="480" w:lineRule="auto"/>
              <w:contextualSpacing/>
            </w:pPr>
            <w:r w:rsidRPr="00AD056D">
              <w:t>Monday</w:t>
            </w:r>
          </w:p>
        </w:tc>
        <w:tc>
          <w:tcPr>
            <w:tcW w:w="780" w:type="dxa"/>
            <w:tcMar>
              <w:top w:w="80" w:type="dxa"/>
              <w:left w:w="100" w:type="dxa"/>
              <w:bottom w:w="80" w:type="dxa"/>
              <w:right w:w="100" w:type="dxa"/>
            </w:tcMar>
          </w:tcPr>
          <w:p w14:paraId="3C4720E8" w14:textId="77777777" w:rsidR="00317594" w:rsidRPr="00AD056D" w:rsidRDefault="00000000" w:rsidP="00AD056D">
            <w:pPr>
              <w:spacing w:before="0" w:beforeAutospacing="0" w:after="0" w:afterAutospacing="0" w:line="480" w:lineRule="auto"/>
              <w:contextualSpacing/>
            </w:pPr>
            <w:r w:rsidRPr="00AD056D">
              <w:t>Friday</w:t>
            </w:r>
          </w:p>
        </w:tc>
        <w:tc>
          <w:tcPr>
            <w:tcW w:w="780" w:type="dxa"/>
            <w:tcMar>
              <w:top w:w="80" w:type="dxa"/>
              <w:left w:w="100" w:type="dxa"/>
              <w:bottom w:w="80" w:type="dxa"/>
              <w:right w:w="100" w:type="dxa"/>
            </w:tcMar>
          </w:tcPr>
          <w:p w14:paraId="0FC636C8" w14:textId="77777777" w:rsidR="00317594" w:rsidRPr="00AD056D" w:rsidRDefault="00000000" w:rsidP="00AD056D">
            <w:pPr>
              <w:spacing w:before="0" w:beforeAutospacing="0" w:after="0" w:afterAutospacing="0" w:line="480" w:lineRule="auto"/>
              <w:contextualSpacing/>
            </w:pPr>
            <w:r w:rsidRPr="00AD056D">
              <w:t>2.30</w:t>
            </w:r>
          </w:p>
        </w:tc>
        <w:tc>
          <w:tcPr>
            <w:tcW w:w="780" w:type="dxa"/>
            <w:tcMar>
              <w:top w:w="80" w:type="dxa"/>
              <w:left w:w="100" w:type="dxa"/>
              <w:bottom w:w="80" w:type="dxa"/>
              <w:right w:w="100" w:type="dxa"/>
            </w:tcMar>
          </w:tcPr>
          <w:p w14:paraId="4230499C" w14:textId="77777777" w:rsidR="00317594" w:rsidRPr="00AD056D" w:rsidRDefault="00000000" w:rsidP="00AD056D">
            <w:pPr>
              <w:spacing w:before="0" w:beforeAutospacing="0" w:after="0" w:afterAutospacing="0" w:line="480" w:lineRule="auto"/>
              <w:contextualSpacing/>
            </w:pPr>
            <w:r w:rsidRPr="00AD056D">
              <w:t>Pure Corporate Outbound Profile</w:t>
            </w:r>
          </w:p>
        </w:tc>
      </w:tr>
      <w:tr w:rsidR="00317594" w:rsidRPr="00AD056D" w14:paraId="5654E7C6" w14:textId="77777777">
        <w:trPr>
          <w:cantSplit/>
          <w:jc w:val="center"/>
        </w:trPr>
        <w:tc>
          <w:tcPr>
            <w:tcW w:w="780" w:type="dxa"/>
            <w:tcMar>
              <w:top w:w="80" w:type="dxa"/>
              <w:left w:w="100" w:type="dxa"/>
              <w:bottom w:w="80" w:type="dxa"/>
              <w:right w:w="100" w:type="dxa"/>
            </w:tcMar>
          </w:tcPr>
          <w:p w14:paraId="69EAF655" w14:textId="77777777" w:rsidR="00317594" w:rsidRPr="00AD056D" w:rsidRDefault="00000000" w:rsidP="00AD056D">
            <w:pPr>
              <w:spacing w:before="0" w:beforeAutospacing="0" w:after="0" w:afterAutospacing="0" w:line="480" w:lineRule="auto"/>
              <w:contextualSpacing/>
            </w:pPr>
            <w:r w:rsidRPr="00AD056D">
              <w:t>ORD</w:t>
            </w:r>
          </w:p>
        </w:tc>
        <w:tc>
          <w:tcPr>
            <w:tcW w:w="780" w:type="dxa"/>
            <w:tcMar>
              <w:top w:w="80" w:type="dxa"/>
              <w:left w:w="100" w:type="dxa"/>
              <w:bottom w:w="80" w:type="dxa"/>
              <w:right w:w="100" w:type="dxa"/>
            </w:tcMar>
          </w:tcPr>
          <w:p w14:paraId="75F90CD8" w14:textId="77777777" w:rsidR="00317594" w:rsidRPr="00AD056D" w:rsidRDefault="00000000" w:rsidP="00AD056D">
            <w:pPr>
              <w:spacing w:before="0" w:beforeAutospacing="0" w:after="0" w:afterAutospacing="0" w:line="480" w:lineRule="auto"/>
              <w:contextualSpacing/>
            </w:pPr>
            <w:r w:rsidRPr="00AD056D">
              <w:t>49,381</w:t>
            </w:r>
          </w:p>
        </w:tc>
        <w:tc>
          <w:tcPr>
            <w:tcW w:w="780" w:type="dxa"/>
            <w:tcMar>
              <w:top w:w="80" w:type="dxa"/>
              <w:left w:w="100" w:type="dxa"/>
              <w:bottom w:w="80" w:type="dxa"/>
              <w:right w:w="100" w:type="dxa"/>
            </w:tcMar>
          </w:tcPr>
          <w:p w14:paraId="6E6E9EDF" w14:textId="77777777" w:rsidR="00317594" w:rsidRPr="00AD056D" w:rsidRDefault="00000000" w:rsidP="00AD056D">
            <w:pPr>
              <w:spacing w:before="0" w:beforeAutospacing="0" w:after="0" w:afterAutospacing="0" w:line="480" w:lineRule="auto"/>
              <w:contextualSpacing/>
            </w:pPr>
            <w:r w:rsidRPr="00AD056D">
              <w:t>43,406</w:t>
            </w:r>
          </w:p>
        </w:tc>
        <w:tc>
          <w:tcPr>
            <w:tcW w:w="780" w:type="dxa"/>
            <w:tcMar>
              <w:top w:w="80" w:type="dxa"/>
              <w:left w:w="100" w:type="dxa"/>
              <w:bottom w:w="80" w:type="dxa"/>
              <w:right w:w="100" w:type="dxa"/>
            </w:tcMar>
          </w:tcPr>
          <w:p w14:paraId="24D1BA23" w14:textId="77777777" w:rsidR="00317594" w:rsidRPr="00AD056D" w:rsidRDefault="00000000" w:rsidP="00AD056D">
            <w:pPr>
              <w:spacing w:before="0" w:beforeAutospacing="0" w:after="0" w:afterAutospacing="0" w:line="480" w:lineRule="auto"/>
              <w:contextualSpacing/>
            </w:pPr>
            <w:r w:rsidRPr="00AD056D">
              <w:t>45,713</w:t>
            </w:r>
          </w:p>
        </w:tc>
        <w:tc>
          <w:tcPr>
            <w:tcW w:w="780" w:type="dxa"/>
            <w:tcMar>
              <w:top w:w="80" w:type="dxa"/>
              <w:left w:w="100" w:type="dxa"/>
              <w:bottom w:w="80" w:type="dxa"/>
              <w:right w:w="100" w:type="dxa"/>
            </w:tcMar>
          </w:tcPr>
          <w:p w14:paraId="1CDEA490" w14:textId="77777777" w:rsidR="00317594" w:rsidRPr="00AD056D" w:rsidRDefault="00000000" w:rsidP="00AD056D">
            <w:pPr>
              <w:spacing w:before="0" w:beforeAutospacing="0" w:after="0" w:afterAutospacing="0" w:line="480" w:lineRule="auto"/>
              <w:contextualSpacing/>
            </w:pPr>
            <w:r w:rsidRPr="00AD056D">
              <w:t>50,706</w:t>
            </w:r>
          </w:p>
        </w:tc>
        <w:tc>
          <w:tcPr>
            <w:tcW w:w="780" w:type="dxa"/>
            <w:tcMar>
              <w:top w:w="80" w:type="dxa"/>
              <w:left w:w="100" w:type="dxa"/>
              <w:bottom w:w="80" w:type="dxa"/>
              <w:right w:w="100" w:type="dxa"/>
            </w:tcMar>
          </w:tcPr>
          <w:p w14:paraId="245BE59B" w14:textId="77777777" w:rsidR="00317594" w:rsidRPr="00AD056D" w:rsidRDefault="00000000" w:rsidP="00AD056D">
            <w:pPr>
              <w:spacing w:before="0" w:beforeAutospacing="0" w:after="0" w:afterAutospacing="0" w:line="480" w:lineRule="auto"/>
              <w:contextualSpacing/>
            </w:pPr>
            <w:r w:rsidRPr="00AD056D">
              <w:t>50,620</w:t>
            </w:r>
          </w:p>
        </w:tc>
        <w:tc>
          <w:tcPr>
            <w:tcW w:w="780" w:type="dxa"/>
            <w:tcMar>
              <w:top w:w="80" w:type="dxa"/>
              <w:left w:w="100" w:type="dxa"/>
              <w:bottom w:w="80" w:type="dxa"/>
              <w:right w:w="100" w:type="dxa"/>
            </w:tcMar>
          </w:tcPr>
          <w:p w14:paraId="7484351C" w14:textId="77777777" w:rsidR="00317594" w:rsidRPr="00AD056D" w:rsidRDefault="00000000" w:rsidP="00AD056D">
            <w:pPr>
              <w:spacing w:before="0" w:beforeAutospacing="0" w:after="0" w:afterAutospacing="0" w:line="480" w:lineRule="auto"/>
              <w:contextualSpacing/>
            </w:pPr>
            <w:r w:rsidRPr="00AD056D">
              <w:t>42,697</w:t>
            </w:r>
          </w:p>
        </w:tc>
        <w:tc>
          <w:tcPr>
            <w:tcW w:w="780" w:type="dxa"/>
            <w:tcMar>
              <w:top w:w="80" w:type="dxa"/>
              <w:left w:w="100" w:type="dxa"/>
              <w:bottom w:w="80" w:type="dxa"/>
              <w:right w:w="100" w:type="dxa"/>
            </w:tcMar>
          </w:tcPr>
          <w:p w14:paraId="0EF67028" w14:textId="77777777" w:rsidR="00317594" w:rsidRPr="00AD056D" w:rsidRDefault="00000000" w:rsidP="00AD056D">
            <w:pPr>
              <w:spacing w:before="0" w:beforeAutospacing="0" w:after="0" w:afterAutospacing="0" w:line="480" w:lineRule="auto"/>
              <w:contextualSpacing/>
            </w:pPr>
            <w:r w:rsidRPr="00AD056D">
              <w:t>49,468</w:t>
            </w:r>
          </w:p>
        </w:tc>
        <w:tc>
          <w:tcPr>
            <w:tcW w:w="780" w:type="dxa"/>
            <w:tcMar>
              <w:top w:w="80" w:type="dxa"/>
              <w:left w:w="100" w:type="dxa"/>
              <w:bottom w:w="80" w:type="dxa"/>
              <w:right w:w="100" w:type="dxa"/>
            </w:tcMar>
          </w:tcPr>
          <w:p w14:paraId="1F39611C" w14:textId="77777777" w:rsidR="00317594" w:rsidRPr="00AD056D" w:rsidRDefault="00000000" w:rsidP="00AD056D">
            <w:pPr>
              <w:spacing w:before="0" w:beforeAutospacing="0" w:after="0" w:afterAutospacing="0" w:line="480" w:lineRule="auto"/>
              <w:contextualSpacing/>
            </w:pPr>
            <w:r w:rsidRPr="00AD056D">
              <w:t>Thursday</w:t>
            </w:r>
          </w:p>
        </w:tc>
        <w:tc>
          <w:tcPr>
            <w:tcW w:w="780" w:type="dxa"/>
            <w:tcMar>
              <w:top w:w="80" w:type="dxa"/>
              <w:left w:w="100" w:type="dxa"/>
              <w:bottom w:w="80" w:type="dxa"/>
              <w:right w:w="100" w:type="dxa"/>
            </w:tcMar>
          </w:tcPr>
          <w:p w14:paraId="774F39F2" w14:textId="77777777" w:rsidR="00317594" w:rsidRPr="00AD056D" w:rsidRDefault="00000000" w:rsidP="00AD056D">
            <w:pPr>
              <w:spacing w:before="0" w:beforeAutospacing="0" w:after="0" w:afterAutospacing="0" w:line="480" w:lineRule="auto"/>
              <w:contextualSpacing/>
            </w:pPr>
            <w:r w:rsidRPr="00AD056D">
              <w:t>Saturday</w:t>
            </w:r>
          </w:p>
        </w:tc>
        <w:tc>
          <w:tcPr>
            <w:tcW w:w="780" w:type="dxa"/>
            <w:tcMar>
              <w:top w:w="80" w:type="dxa"/>
              <w:left w:w="100" w:type="dxa"/>
              <w:bottom w:w="80" w:type="dxa"/>
              <w:right w:w="100" w:type="dxa"/>
            </w:tcMar>
          </w:tcPr>
          <w:p w14:paraId="356F03C2" w14:textId="77777777" w:rsidR="00317594" w:rsidRPr="00AD056D" w:rsidRDefault="00000000" w:rsidP="00AD056D">
            <w:pPr>
              <w:spacing w:before="0" w:beforeAutospacing="0" w:after="0" w:afterAutospacing="0" w:line="480" w:lineRule="auto"/>
              <w:contextualSpacing/>
            </w:pPr>
            <w:r w:rsidRPr="00AD056D">
              <w:t>1.19</w:t>
            </w:r>
          </w:p>
        </w:tc>
        <w:tc>
          <w:tcPr>
            <w:tcW w:w="780" w:type="dxa"/>
            <w:tcMar>
              <w:top w:w="80" w:type="dxa"/>
              <w:left w:w="100" w:type="dxa"/>
              <w:bottom w:w="80" w:type="dxa"/>
              <w:right w:w="100" w:type="dxa"/>
            </w:tcMar>
          </w:tcPr>
          <w:p w14:paraId="7EEFF347" w14:textId="77777777" w:rsidR="00317594" w:rsidRPr="00AD056D" w:rsidRDefault="00000000" w:rsidP="00AD056D">
            <w:pPr>
              <w:spacing w:before="0" w:beforeAutospacing="0" w:after="0" w:afterAutospacing="0" w:line="480" w:lineRule="auto"/>
              <w:contextualSpacing/>
            </w:pPr>
            <w:r w:rsidRPr="00AD056D">
              <w:t>Dual Hub Synchronized Banks</w:t>
            </w:r>
          </w:p>
        </w:tc>
      </w:tr>
      <w:tr w:rsidR="00317594" w:rsidRPr="00AD056D" w14:paraId="3FB5A82A" w14:textId="77777777">
        <w:trPr>
          <w:cantSplit/>
          <w:jc w:val="center"/>
        </w:trPr>
        <w:tc>
          <w:tcPr>
            <w:tcW w:w="780" w:type="dxa"/>
            <w:tcBorders>
              <w:bottom w:val="single" w:sz="8" w:space="0" w:color="000000"/>
            </w:tcBorders>
            <w:tcMar>
              <w:top w:w="80" w:type="dxa"/>
              <w:left w:w="100" w:type="dxa"/>
              <w:bottom w:w="80" w:type="dxa"/>
              <w:right w:w="100" w:type="dxa"/>
            </w:tcMar>
          </w:tcPr>
          <w:p w14:paraId="124C6FDF" w14:textId="77777777" w:rsidR="00317594" w:rsidRPr="00AD056D" w:rsidRDefault="00000000" w:rsidP="00AD056D">
            <w:pPr>
              <w:spacing w:before="0" w:beforeAutospacing="0" w:after="0" w:afterAutospacing="0" w:line="480" w:lineRule="auto"/>
              <w:contextualSpacing/>
            </w:pPr>
            <w:r w:rsidRPr="00AD056D">
              <w:t>PHL</w:t>
            </w:r>
          </w:p>
        </w:tc>
        <w:tc>
          <w:tcPr>
            <w:tcW w:w="780" w:type="dxa"/>
            <w:tcBorders>
              <w:bottom w:val="single" w:sz="8" w:space="0" w:color="000000"/>
            </w:tcBorders>
            <w:tcMar>
              <w:top w:w="80" w:type="dxa"/>
              <w:left w:w="100" w:type="dxa"/>
              <w:bottom w:w="80" w:type="dxa"/>
              <w:right w:w="100" w:type="dxa"/>
            </w:tcMar>
          </w:tcPr>
          <w:p w14:paraId="196C88CB" w14:textId="77777777" w:rsidR="00317594" w:rsidRPr="00AD056D" w:rsidRDefault="00000000" w:rsidP="00AD056D">
            <w:pPr>
              <w:spacing w:before="0" w:beforeAutospacing="0" w:after="0" w:afterAutospacing="0" w:line="480" w:lineRule="auto"/>
              <w:contextualSpacing/>
            </w:pPr>
            <w:r w:rsidRPr="00AD056D">
              <w:t>31,519</w:t>
            </w:r>
          </w:p>
        </w:tc>
        <w:tc>
          <w:tcPr>
            <w:tcW w:w="780" w:type="dxa"/>
            <w:tcBorders>
              <w:bottom w:val="single" w:sz="8" w:space="0" w:color="000000"/>
            </w:tcBorders>
            <w:tcMar>
              <w:top w:w="80" w:type="dxa"/>
              <w:left w:w="100" w:type="dxa"/>
              <w:bottom w:w="80" w:type="dxa"/>
              <w:right w:w="100" w:type="dxa"/>
            </w:tcMar>
          </w:tcPr>
          <w:p w14:paraId="73C891DC" w14:textId="77777777" w:rsidR="00317594" w:rsidRPr="00AD056D" w:rsidRDefault="00000000" w:rsidP="00AD056D">
            <w:pPr>
              <w:spacing w:before="0" w:beforeAutospacing="0" w:after="0" w:afterAutospacing="0" w:line="480" w:lineRule="auto"/>
              <w:contextualSpacing/>
            </w:pPr>
            <w:r w:rsidRPr="00AD056D">
              <w:t>26,716</w:t>
            </w:r>
          </w:p>
        </w:tc>
        <w:tc>
          <w:tcPr>
            <w:tcW w:w="780" w:type="dxa"/>
            <w:tcBorders>
              <w:bottom w:val="single" w:sz="8" w:space="0" w:color="000000"/>
            </w:tcBorders>
            <w:tcMar>
              <w:top w:w="80" w:type="dxa"/>
              <w:left w:w="100" w:type="dxa"/>
              <w:bottom w:w="80" w:type="dxa"/>
              <w:right w:w="100" w:type="dxa"/>
            </w:tcMar>
          </w:tcPr>
          <w:p w14:paraId="70909503" w14:textId="77777777" w:rsidR="00317594" w:rsidRPr="00AD056D" w:rsidRDefault="00000000" w:rsidP="00AD056D">
            <w:pPr>
              <w:spacing w:before="0" w:beforeAutospacing="0" w:after="0" w:afterAutospacing="0" w:line="480" w:lineRule="auto"/>
              <w:contextualSpacing/>
            </w:pPr>
            <w:r w:rsidRPr="00AD056D">
              <w:t>28,626</w:t>
            </w:r>
          </w:p>
        </w:tc>
        <w:tc>
          <w:tcPr>
            <w:tcW w:w="780" w:type="dxa"/>
            <w:tcBorders>
              <w:bottom w:val="single" w:sz="8" w:space="0" w:color="000000"/>
            </w:tcBorders>
            <w:tcMar>
              <w:top w:w="80" w:type="dxa"/>
              <w:left w:w="100" w:type="dxa"/>
              <w:bottom w:w="80" w:type="dxa"/>
              <w:right w:w="100" w:type="dxa"/>
            </w:tcMar>
          </w:tcPr>
          <w:p w14:paraId="75B18A19" w14:textId="77777777" w:rsidR="00317594" w:rsidRPr="00AD056D" w:rsidRDefault="00000000" w:rsidP="00AD056D">
            <w:pPr>
              <w:spacing w:before="0" w:beforeAutospacing="0" w:after="0" w:afterAutospacing="0" w:line="480" w:lineRule="auto"/>
              <w:contextualSpacing/>
            </w:pPr>
            <w:r w:rsidRPr="00AD056D">
              <w:t>32,740</w:t>
            </w:r>
          </w:p>
        </w:tc>
        <w:tc>
          <w:tcPr>
            <w:tcW w:w="780" w:type="dxa"/>
            <w:tcBorders>
              <w:bottom w:val="single" w:sz="8" w:space="0" w:color="000000"/>
            </w:tcBorders>
            <w:tcMar>
              <w:top w:w="80" w:type="dxa"/>
              <w:left w:w="100" w:type="dxa"/>
              <w:bottom w:w="80" w:type="dxa"/>
              <w:right w:w="100" w:type="dxa"/>
            </w:tcMar>
          </w:tcPr>
          <w:p w14:paraId="370BE495" w14:textId="77777777" w:rsidR="00317594" w:rsidRPr="00AD056D" w:rsidRDefault="00000000" w:rsidP="00AD056D">
            <w:pPr>
              <w:spacing w:before="0" w:beforeAutospacing="0" w:after="0" w:afterAutospacing="0" w:line="480" w:lineRule="auto"/>
              <w:contextualSpacing/>
            </w:pPr>
            <w:r w:rsidRPr="00AD056D">
              <w:t>32,812</w:t>
            </w:r>
          </w:p>
        </w:tc>
        <w:tc>
          <w:tcPr>
            <w:tcW w:w="780" w:type="dxa"/>
            <w:tcBorders>
              <w:bottom w:val="single" w:sz="8" w:space="0" w:color="000000"/>
            </w:tcBorders>
            <w:tcMar>
              <w:top w:w="80" w:type="dxa"/>
              <w:left w:w="100" w:type="dxa"/>
              <w:bottom w:w="80" w:type="dxa"/>
              <w:right w:w="100" w:type="dxa"/>
            </w:tcMar>
          </w:tcPr>
          <w:p w14:paraId="5E4CF993" w14:textId="77777777" w:rsidR="00317594" w:rsidRPr="00AD056D" w:rsidRDefault="00000000" w:rsidP="00AD056D">
            <w:pPr>
              <w:spacing w:before="0" w:beforeAutospacing="0" w:after="0" w:afterAutospacing="0" w:line="480" w:lineRule="auto"/>
              <w:contextualSpacing/>
            </w:pPr>
            <w:r w:rsidRPr="00AD056D">
              <w:t>27,675</w:t>
            </w:r>
          </w:p>
        </w:tc>
        <w:tc>
          <w:tcPr>
            <w:tcW w:w="780" w:type="dxa"/>
            <w:tcBorders>
              <w:bottom w:val="single" w:sz="8" w:space="0" w:color="000000"/>
            </w:tcBorders>
            <w:tcMar>
              <w:top w:w="80" w:type="dxa"/>
              <w:left w:w="100" w:type="dxa"/>
              <w:bottom w:w="80" w:type="dxa"/>
              <w:right w:w="100" w:type="dxa"/>
            </w:tcMar>
          </w:tcPr>
          <w:p w14:paraId="4A0F6740" w14:textId="77777777" w:rsidR="00317594" w:rsidRPr="00AD056D" w:rsidRDefault="00000000" w:rsidP="00AD056D">
            <w:pPr>
              <w:spacing w:before="0" w:beforeAutospacing="0" w:after="0" w:afterAutospacing="0" w:line="480" w:lineRule="auto"/>
              <w:contextualSpacing/>
            </w:pPr>
            <w:r w:rsidRPr="00AD056D">
              <w:t>31,112</w:t>
            </w:r>
          </w:p>
        </w:tc>
        <w:tc>
          <w:tcPr>
            <w:tcW w:w="780" w:type="dxa"/>
            <w:tcBorders>
              <w:bottom w:val="single" w:sz="8" w:space="0" w:color="000000"/>
            </w:tcBorders>
            <w:tcMar>
              <w:top w:w="80" w:type="dxa"/>
              <w:left w:w="100" w:type="dxa"/>
              <w:bottom w:w="80" w:type="dxa"/>
              <w:right w:w="100" w:type="dxa"/>
            </w:tcMar>
          </w:tcPr>
          <w:p w14:paraId="4BF8DCD7" w14:textId="77777777" w:rsidR="00317594" w:rsidRPr="00AD056D" w:rsidRDefault="00000000" w:rsidP="00AD056D">
            <w:pPr>
              <w:spacing w:before="0" w:beforeAutospacing="0" w:after="0" w:afterAutospacing="0" w:line="480" w:lineRule="auto"/>
              <w:contextualSpacing/>
            </w:pPr>
            <w:r w:rsidRPr="00AD056D">
              <w:t>Friday</w:t>
            </w:r>
          </w:p>
        </w:tc>
        <w:tc>
          <w:tcPr>
            <w:tcW w:w="780" w:type="dxa"/>
            <w:tcBorders>
              <w:bottom w:val="single" w:sz="8" w:space="0" w:color="000000"/>
            </w:tcBorders>
            <w:tcMar>
              <w:top w:w="80" w:type="dxa"/>
              <w:left w:w="100" w:type="dxa"/>
              <w:bottom w:w="80" w:type="dxa"/>
              <w:right w:w="100" w:type="dxa"/>
            </w:tcMar>
          </w:tcPr>
          <w:p w14:paraId="253CEEBC" w14:textId="77777777" w:rsidR="00317594" w:rsidRPr="00AD056D" w:rsidRDefault="00000000" w:rsidP="00AD056D">
            <w:pPr>
              <w:spacing w:before="0" w:beforeAutospacing="0" w:after="0" w:afterAutospacing="0" w:line="480" w:lineRule="auto"/>
              <w:contextualSpacing/>
            </w:pPr>
            <w:r w:rsidRPr="00AD056D">
              <w:t>Tuesday</w:t>
            </w:r>
          </w:p>
        </w:tc>
        <w:tc>
          <w:tcPr>
            <w:tcW w:w="780" w:type="dxa"/>
            <w:tcBorders>
              <w:bottom w:val="single" w:sz="8" w:space="0" w:color="000000"/>
            </w:tcBorders>
            <w:tcMar>
              <w:top w:w="80" w:type="dxa"/>
              <w:left w:w="100" w:type="dxa"/>
              <w:bottom w:w="80" w:type="dxa"/>
              <w:right w:w="100" w:type="dxa"/>
            </w:tcMar>
          </w:tcPr>
          <w:p w14:paraId="2D9F78D7" w14:textId="77777777" w:rsidR="00317594" w:rsidRPr="00AD056D" w:rsidRDefault="00000000" w:rsidP="00AD056D">
            <w:pPr>
              <w:spacing w:before="0" w:beforeAutospacing="0" w:after="0" w:afterAutospacing="0" w:line="480" w:lineRule="auto"/>
              <w:contextualSpacing/>
            </w:pPr>
            <w:r w:rsidRPr="00AD056D">
              <w:t>1.23</w:t>
            </w:r>
          </w:p>
        </w:tc>
        <w:tc>
          <w:tcPr>
            <w:tcW w:w="780" w:type="dxa"/>
            <w:tcBorders>
              <w:bottom w:val="single" w:sz="8" w:space="0" w:color="000000"/>
            </w:tcBorders>
            <w:tcMar>
              <w:top w:w="80" w:type="dxa"/>
              <w:left w:w="100" w:type="dxa"/>
              <w:bottom w:w="80" w:type="dxa"/>
              <w:right w:w="100" w:type="dxa"/>
            </w:tcMar>
          </w:tcPr>
          <w:p w14:paraId="59EBA213" w14:textId="77777777" w:rsidR="00317594" w:rsidRPr="00AD056D" w:rsidRDefault="00000000" w:rsidP="00AD056D">
            <w:pPr>
              <w:spacing w:before="0" w:beforeAutospacing="0" w:after="0" w:afterAutospacing="0" w:line="480" w:lineRule="auto"/>
              <w:contextualSpacing/>
            </w:pPr>
            <w:r w:rsidRPr="00AD056D">
              <w:t>Mid-Atlantic Fortress Outbound</w:t>
            </w:r>
          </w:p>
        </w:tc>
      </w:tr>
    </w:tbl>
    <w:p w14:paraId="3701375D" w14:textId="77777777" w:rsidR="00317594" w:rsidRPr="00AD056D" w:rsidRDefault="00000000" w:rsidP="00AD056D">
      <w:pPr>
        <w:spacing w:before="0" w:beforeAutospacing="0" w:after="0" w:afterAutospacing="0" w:line="480" w:lineRule="auto"/>
        <w:contextualSpacing/>
      </w:pPr>
      <w:r w:rsidRPr="00AD056D">
        <w:lastRenderedPageBreak/>
        <w:t>Four Mandatory Architectural Requirements for Airport Passenger Flow Modeling:</w:t>
      </w:r>
      <w:r w:rsidRPr="00AD056D">
        <w:br/>
        <w:t>The empirical findings from subset selection establish four mandatory architectural requirements for airport passenger flow modeling:</w:t>
      </w:r>
      <w:r w:rsidRPr="00AD056D">
        <w:br/>
        <w:t>1. Single-Carrier Checkpoint Complex Isolation: Passenger throughput must be modeled at dedicated single-carrier screening complexes rather than airport-wide aggregates to eliminate multi-carrier bank confounding and capture terminal-specific arrival surges.</w:t>
      </w:r>
      <w:r w:rsidRPr="00AD056D">
        <w:br/>
        <w:t>2. DB1B Connecting Deflation: Departing seat capacity must be deflated by empirical BTS DB1B connecting ratios (</w:t>
      </w:r>
      <w:proofErr w:type="spellStart"/>
      <w:r w:rsidRPr="00AD056D">
        <w:t>rho_connect</w:t>
      </w:r>
      <w:proofErr w:type="spellEnd"/>
      <w:r w:rsidRPr="00AD056D">
        <w:t xml:space="preserve"> = </w:t>
      </w:r>
      <w:proofErr w:type="spellStart"/>
      <w:r w:rsidRPr="00AD056D">
        <w:t>Pax_connect</w:t>
      </w:r>
      <w:proofErr w:type="spellEnd"/>
      <w:r w:rsidRPr="00AD056D">
        <w:t xml:space="preserve"> / </w:t>
      </w:r>
      <w:proofErr w:type="spellStart"/>
      <w:r w:rsidRPr="00AD056D">
        <w:t>Pax_total</w:t>
      </w:r>
      <w:proofErr w:type="spellEnd"/>
      <w:r w:rsidRPr="00AD056D">
        <w:t>), preventing the massive throughput overprediction (+115% variance distortion) that occurs when airside connecting passengers at hubs such as DFW, DTW, and ORD are erroneously assumed to enter landside checkpoints.</w:t>
      </w:r>
      <w:r w:rsidRPr="00AD056D">
        <w:br/>
        <w:t>3. Prior-Hour Information Availability: Models must enforce strict real-time information availability by using prior-hour operational indicators (t-1) and tactical cancellations rather than concurrent departure delays, avoiding lookahead bias since flight delays are unconfirmed until pushback occurs.</w:t>
      </w:r>
      <w:r w:rsidRPr="00AD056D">
        <w:br/>
        <w:t>4. Zero-Bounded and Hurdle Formulations: Predictive formulations must incorporate zero-bounded statistical structures – such as Tweedie compound Poisson generalized linear models (power parameter p = 1.3) or two-stage hurdle structures – to accommodate positive throughput skewness and structural zeros during overnight curfew hours (00:00–03:00) without generating impossible negative volume predictions.</w:t>
      </w:r>
    </w:p>
    <w:p w14:paraId="31E0D3AE" w14:textId="77777777" w:rsidR="00450BEC" w:rsidRPr="00AD056D" w:rsidRDefault="00450BEC" w:rsidP="00AD056D">
      <w:pPr>
        <w:spacing w:before="0" w:beforeAutospacing="0" w:after="0" w:afterAutospacing="0" w:line="480" w:lineRule="auto"/>
        <w:contextualSpacing/>
      </w:pPr>
      <w:r w:rsidRPr="00AD056D">
        <w:t xml:space="preserve">The Pure Corporate Profile (LGA). LaGuardia exhibits an extreme day-of-week ratio of 2.30. Throughput peaks on Monday (49,002 pax) and Sunday (48,000 pax) driven by corporate </w:t>
      </w:r>
      <w:r w:rsidRPr="00AD056D">
        <w:lastRenderedPageBreak/>
        <w:t>business travel in the Northeast corridor, while Friday drops to 21,310 pax due to business travelers returning home early and leisure travelers avoiding slot-constrained short-haul airfields.</w:t>
      </w:r>
    </w:p>
    <w:p w14:paraId="19257D20" w14:textId="77777777" w:rsidR="00450BEC" w:rsidRPr="00AD056D" w:rsidRDefault="00450BEC" w:rsidP="00AD056D">
      <w:pPr>
        <w:spacing w:before="0" w:beforeAutospacing="0" w:after="0" w:afterAutospacing="0" w:line="480" w:lineRule="auto"/>
        <w:contextualSpacing/>
      </w:pPr>
      <w:r w:rsidRPr="00AD056D">
        <w:t>The Corporate-to-Weekend Profile (BOS, EWR, PHL, DTW, DFW). These facilities peak on Friday (52,244 at BOS; 73,625 at DFW; 69,206 at EWR) as business travelers depart for weekend destinations and leisure getaways overlap, with Tuesday serving as the weekly volume trough (Peak/Trough ratio = 1.14 to 1.23).</w:t>
      </w:r>
    </w:p>
    <w:p w14:paraId="4E3DEFF8" w14:textId="77777777" w:rsidR="00450BEC" w:rsidRPr="00AD056D" w:rsidRDefault="00450BEC" w:rsidP="00AD056D">
      <w:pPr>
        <w:spacing w:before="0" w:beforeAutospacing="0" w:after="0" w:afterAutospacing="0" w:line="480" w:lineRule="auto"/>
        <w:contextualSpacing/>
      </w:pPr>
      <w:r w:rsidRPr="00AD056D">
        <w:t>The Energy Sector &amp; Midweek Profile (IAH, ORD). Houston Bush and Chicago O'Hare experience Thursday peaks (53,351 at IAH; 50,706 at ORD) driven by consulting, engineering, and corporate travel schedules, followed by steep Saturday troughs.</w:t>
      </w:r>
    </w:p>
    <w:p w14:paraId="392BD18A" w14:textId="77777777" w:rsidR="00450BEC" w:rsidRPr="00AD056D" w:rsidRDefault="00450BEC" w:rsidP="00AD056D">
      <w:pPr>
        <w:spacing w:before="0" w:beforeAutospacing="0" w:after="0" w:afterAutospacing="0" w:line="480" w:lineRule="auto"/>
        <w:contextualSpacing/>
      </w:pPr>
    </w:p>
    <w:p w14:paraId="611269CE" w14:textId="77777777" w:rsidR="00450BEC" w:rsidRPr="00AD056D" w:rsidRDefault="00450BEC" w:rsidP="00AD056D">
      <w:pPr>
        <w:pStyle w:val="Heading2"/>
        <w:spacing w:before="0" w:beforeAutospacing="0" w:afterAutospacing="0"/>
      </w:pPr>
      <w:r w:rsidRPr="00AD056D">
        <w:t>Key Airport Selection Contrasts - Appendix</w:t>
      </w:r>
    </w:p>
    <w:p w14:paraId="1A71F967" w14:textId="77777777" w:rsidR="00450BEC" w:rsidRPr="00AD056D" w:rsidRDefault="00450BEC" w:rsidP="00AD056D">
      <w:pPr>
        <w:pStyle w:val="ListParagraph"/>
        <w:numPr>
          <w:ilvl w:val="0"/>
          <w:numId w:val="15"/>
        </w:numPr>
        <w:spacing w:before="0" w:beforeAutospacing="0" w:after="0" w:afterAutospacing="0" w:line="480" w:lineRule="auto"/>
      </w:pPr>
      <w:r w:rsidRPr="00AD056D">
        <w:rPr>
          <w:b/>
          <w:bCs/>
        </w:rPr>
        <w:t>LGA vs. JFK Selection</w:t>
      </w:r>
      <w:r w:rsidRPr="00AD056D">
        <w:t xml:space="preserve">: United Airlines permanently ceased operations at JFK in October 2022 (failing </w:t>
      </w:r>
      <w:proofErr w:type="spellStart"/>
      <w:r w:rsidRPr="00AD056D">
        <w:t>Meso</w:t>
      </w:r>
      <w:proofErr w:type="spellEnd"/>
      <w:r w:rsidRPr="00AD056D">
        <w:t xml:space="preserve"> multi-carrier continuity). In contrast, LGA opened Delta's state-of-the-art consolidated Terminal C in June 2022, providing unconfounded screening lanes with 100% carrier exclusivity.</w:t>
      </w:r>
    </w:p>
    <w:p w14:paraId="217997AC" w14:textId="77777777" w:rsidR="00450BEC" w:rsidRPr="00AD056D" w:rsidRDefault="00450BEC" w:rsidP="00AD056D">
      <w:pPr>
        <w:pStyle w:val="ListParagraph"/>
        <w:numPr>
          <w:ilvl w:val="0"/>
          <w:numId w:val="15"/>
        </w:numPr>
        <w:spacing w:before="0" w:beforeAutospacing="0" w:after="0" w:afterAutospacing="0" w:line="480" w:lineRule="auto"/>
      </w:pPr>
      <w:r w:rsidRPr="00AD056D">
        <w:rPr>
          <w:b/>
          <w:bCs/>
        </w:rPr>
        <w:t>PHL vs. SLC Selection</w:t>
      </w:r>
      <w:r w:rsidRPr="00AD056D">
        <w:t>: Salt Lake City International (SLC) channels all airlines through a single consolidated central screening checkpoint, making carrier isolation structurally impossible. Philadelphia International (PHL) provides dedicated American Airlines checkpoints in Terminals B and C, ensuring carrier isolation within Cluster 2.</w:t>
      </w:r>
    </w:p>
    <w:p w14:paraId="521E6FD3" w14:textId="77777777" w:rsidR="00CF47DB" w:rsidRPr="00AD056D" w:rsidRDefault="00CF47DB" w:rsidP="00AD056D">
      <w:pPr>
        <w:spacing w:before="0" w:beforeAutospacing="0" w:after="0" w:afterAutospacing="0" w:line="480" w:lineRule="auto"/>
        <w:ind w:firstLine="0"/>
        <w:contextualSpacing/>
      </w:pPr>
    </w:p>
    <w:p w14:paraId="763DEC35" w14:textId="2AA45F3D" w:rsidR="00A51EE8" w:rsidRPr="00AD056D" w:rsidRDefault="00A51EE8" w:rsidP="00AD056D">
      <w:pPr>
        <w:pStyle w:val="Heading2"/>
        <w:spacing w:before="0" w:beforeAutospacing="0" w:afterAutospacing="0"/>
      </w:pPr>
      <w:r w:rsidRPr="00AD056D">
        <w:t>Data Hygiene Protocols</w:t>
      </w:r>
    </w:p>
    <w:p w14:paraId="0C77CFF8" w14:textId="6370EBBF" w:rsidR="0081373D" w:rsidRPr="00AD056D" w:rsidRDefault="006A51AB" w:rsidP="00AD056D">
      <w:pPr>
        <w:spacing w:before="0" w:beforeAutospacing="0" w:after="0" w:afterAutospacing="0" w:line="480" w:lineRule="auto"/>
        <w:contextualSpacing/>
      </w:pPr>
      <w:r w:rsidRPr="00AD056D">
        <w:t>Three essential data hygiene protocols were established during warehouse staging to guarantee econometric and machine learning validity:</w:t>
      </w:r>
    </w:p>
    <w:p w14:paraId="04C41400" w14:textId="77777777" w:rsidR="00287432" w:rsidRPr="00AD056D" w:rsidRDefault="00287432" w:rsidP="00AD056D">
      <w:pPr>
        <w:pStyle w:val="ListParagraph"/>
        <w:numPr>
          <w:ilvl w:val="0"/>
          <w:numId w:val="1"/>
        </w:numPr>
        <w:spacing w:before="0" w:beforeAutospacing="0" w:after="0" w:afterAutospacing="0" w:line="480" w:lineRule="auto"/>
      </w:pPr>
      <w:r w:rsidRPr="00AD056D">
        <w:rPr>
          <w:b/>
          <w:bCs/>
        </w:rPr>
        <w:lastRenderedPageBreak/>
        <w:t>Spatial Key Resolution and Unidentified Airport Isolation</w:t>
      </w:r>
      <w:r w:rsidRPr="00AD056D">
        <w:t>: Upstream raw TSA logs contained 35,809 records with missing or corrupted airport strings. An automated checkpoint fingerprinting algorithm successfully mapped 7,489 records by identifying unique physical checkpoint string signatures (</w:t>
      </w:r>
      <w:proofErr w:type="spellStart"/>
      <w:r w:rsidRPr="00AD056D">
        <w:rPr>
          <w:i/>
          <w:iCs/>
        </w:rPr>
        <w:t>dim_checkpoint</w:t>
      </w:r>
      <w:proofErr w:type="spellEnd"/>
      <w:r w:rsidRPr="00AD056D">
        <w:t>). The remaining 22,190 unresolvable records were assigned to a dedicated null surrogate key (</w:t>
      </w:r>
      <w:proofErr w:type="spellStart"/>
      <w:r w:rsidRPr="00AD056D">
        <w:rPr>
          <w:i/>
          <w:iCs/>
        </w:rPr>
        <w:t>airportId</w:t>
      </w:r>
      <w:proofErr w:type="spellEnd"/>
      <w:r w:rsidRPr="00AD056D">
        <w:t> = 0, flagged with </w:t>
      </w:r>
      <w:proofErr w:type="spellStart"/>
      <w:r w:rsidRPr="00AD056D">
        <w:rPr>
          <w:i/>
          <w:iCs/>
        </w:rPr>
        <w:t>airportMissing</w:t>
      </w:r>
      <w:proofErr w:type="spellEnd"/>
      <w:r w:rsidRPr="00AD056D">
        <w:t> = 1), preventing the creation of an artificial 9.71-million passenger "phantom airport" that would have distorted econometric demand baselines. All downstream analyses strictly enforce </w:t>
      </w:r>
      <w:proofErr w:type="spellStart"/>
      <w:r w:rsidRPr="00AD056D">
        <w:rPr>
          <w:i/>
          <w:iCs/>
        </w:rPr>
        <w:t>airportMissing</w:t>
      </w:r>
      <w:proofErr w:type="spellEnd"/>
      <w:r w:rsidRPr="00AD056D">
        <w:t> = 0 and </w:t>
      </w:r>
      <w:proofErr w:type="spellStart"/>
      <w:r w:rsidRPr="00AD056D">
        <w:rPr>
          <w:i/>
          <w:iCs/>
        </w:rPr>
        <w:t>airportId</w:t>
      </w:r>
      <w:proofErr w:type="spellEnd"/>
      <w:r w:rsidRPr="00AD056D">
        <w:t> &gt; 0.</w:t>
      </w:r>
    </w:p>
    <w:p w14:paraId="714008C8" w14:textId="77777777" w:rsidR="00287432" w:rsidRPr="00AD056D" w:rsidRDefault="00287432" w:rsidP="00AD056D">
      <w:pPr>
        <w:pStyle w:val="ListParagraph"/>
        <w:numPr>
          <w:ilvl w:val="0"/>
          <w:numId w:val="1"/>
        </w:numPr>
        <w:spacing w:before="0" w:beforeAutospacing="0" w:after="0" w:afterAutospacing="0" w:line="480" w:lineRule="auto"/>
      </w:pPr>
      <w:r w:rsidRPr="00AD056D">
        <w:rPr>
          <w:b/>
          <w:bCs/>
        </w:rPr>
        <w:t>Scheduled Checkpoint Closures vs. Missing Sensor Data</w:t>
      </w:r>
      <w:r w:rsidRPr="00AD056D">
        <w:t>: A critical operational feature of airport checkpoints is zero throughput during overnight curfews. Across the warehouse, 450,973 records (2.31%) reported zero passengers. Cross-referencing flight movements established that 98.6% of zero values occur between 00:00 and 03:59 local time. Rather than applying moving-average or spline imputations—which would fabricate passenger volume during scheduled overnight lane closures—these intervals were preserved as true operational structural zeros and modeled through zero-bounded count regression (a Tweedie compound Poisson distribution, </w:t>
      </w:r>
      <m:oMath>
        <m:r>
          <w:rPr>
            <w:rFonts w:ascii="Cambria Math" w:hAnsi="Cambria Math"/>
          </w:rPr>
          <m:t>p=1.3</m:t>
        </m:r>
      </m:oMath>
      <w:r w:rsidRPr="00AD056D">
        <w:t>, which naturally accommodates real zero counts without producing impossible negative passenger estimates or requiring artificial data smoothing).</w:t>
      </w:r>
    </w:p>
    <w:p w14:paraId="409DD71E" w14:textId="77777777" w:rsidR="00287432" w:rsidRPr="00AD056D" w:rsidRDefault="00287432" w:rsidP="00AD056D">
      <w:pPr>
        <w:pStyle w:val="ListParagraph"/>
        <w:numPr>
          <w:ilvl w:val="0"/>
          <w:numId w:val="1"/>
        </w:numPr>
        <w:spacing w:before="0" w:beforeAutospacing="0" w:after="0" w:afterAutospacing="0" w:line="480" w:lineRule="auto"/>
      </w:pPr>
      <w:r w:rsidRPr="00AD056D">
        <w:rPr>
          <w:b/>
          <w:bCs/>
        </w:rPr>
        <w:t>Advance vs. Tactical Cancellation Causality</w:t>
      </w:r>
      <w:r w:rsidRPr="00AD056D">
        <w:t xml:space="preserve">: Across the 13,153,654 domestic departures, flight cancellations averaged 2.03% (267,019 operations), with 99.4% of unassigned aircraft tail numbers occurring on cancelled flights. To prevent lookahead bias in passenger forecasting (the error of using future information that an airport operations manager would not possess in real time), advance cancellations (&gt;24 hours </w:t>
      </w:r>
      <w:r w:rsidRPr="00AD056D">
        <w:lastRenderedPageBreak/>
        <w:t>prior to scheduled departure) were purged from departing seat supply curves, while tactical cancellations (&lt;2 hours prior) were retained, reflecting the operational reality that booked passengers had already completed landside security screening before the carrier issued the cancellation.</w:t>
      </w:r>
    </w:p>
    <w:p w14:paraId="57593DB7" w14:textId="262B8467" w:rsidR="0081373D" w:rsidRPr="00AD056D" w:rsidRDefault="0081373D" w:rsidP="00AD056D">
      <w:pPr>
        <w:pStyle w:val="Heading2"/>
        <w:spacing w:before="0" w:beforeAutospacing="0" w:afterAutospacing="0"/>
      </w:pPr>
      <w:r w:rsidRPr="00AD056D">
        <w:t>Temporal boundaries- covid, partitioning design</w:t>
      </w:r>
    </w:p>
    <w:p w14:paraId="3659FDA2" w14:textId="262F72D2" w:rsidR="0081373D" w:rsidRPr="00AD056D" w:rsidRDefault="0081373D" w:rsidP="00AD056D">
      <w:pPr>
        <w:spacing w:before="0" w:beforeAutospacing="0" w:after="0" w:afterAutospacing="0" w:line="480" w:lineRule="auto"/>
        <w:contextualSpacing/>
      </w:pPr>
      <w:r w:rsidRPr="00AD056D">
        <w:t>The selected temporal boundary establishes a 32-month development span partitioned into a 20-month training set (May 1, 2022 to December 31, 2023; 122,847 hourly observations across the filtered 9-airport complex cohort; 404,324 multi-facility observations across the Top 25 network), a 12-month validation set (January 1, 2024 to December 31, 2024; 72,723 hourly observations), and an untouched 12-month out-of-time holdout test set (January 1, 2025 to December 31, 2025; 72,053 complex-level observations; 215,562 facility-level observations). A 7-day operational buffer between partitions prevents multi-day delay cascades from leaking across evaluation boundaries.</w:t>
      </w:r>
    </w:p>
    <w:p w14:paraId="5F0823E6" w14:textId="153DDD09" w:rsidR="006A51AB" w:rsidRPr="00AD056D" w:rsidRDefault="00936963" w:rsidP="00AD056D">
      <w:pPr>
        <w:pStyle w:val="Heading2"/>
        <w:spacing w:before="0" w:beforeAutospacing="0" w:afterAutospacing="0"/>
      </w:pPr>
      <w:r w:rsidRPr="00AD056D">
        <w:t>Post pandemic temporal demarcation</w:t>
      </w:r>
    </w:p>
    <w:p w14:paraId="44B5B809" w14:textId="77777777" w:rsidR="00317594" w:rsidRPr="00AD056D" w:rsidRDefault="00000000" w:rsidP="00AD056D">
      <w:pPr>
        <w:spacing w:before="0" w:beforeAutospacing="0" w:after="0" w:afterAutospacing="0" w:line="480" w:lineRule="auto"/>
        <w:contextualSpacing/>
      </w:pPr>
      <w:r w:rsidRPr="00AD056D">
        <w:rPr>
          <w:b/>
        </w:rPr>
        <w:t>Table 4.3a: Post-Pandemic Temporal Demarcation Evaluation Across the Top 25 Network</w:t>
      </w:r>
      <w:r w:rsidRPr="00AD056D">
        <w:rPr>
          <w:b/>
        </w:rPr>
        <w:br/>
      </w:r>
    </w:p>
    <w:tbl>
      <w:tblPr>
        <w:tblW w:w="0" w:type="auto"/>
        <w:jc w:val="center"/>
        <w:tblLook w:val="04A0" w:firstRow="1" w:lastRow="0" w:firstColumn="1" w:lastColumn="0" w:noHBand="0" w:noVBand="1"/>
      </w:tblPr>
      <w:tblGrid>
        <w:gridCol w:w="3120"/>
        <w:gridCol w:w="3120"/>
        <w:gridCol w:w="3120"/>
      </w:tblGrid>
      <w:tr w:rsidR="00317594" w:rsidRPr="00AD056D" w14:paraId="6548DF54" w14:textId="77777777">
        <w:trPr>
          <w:cantSplit/>
          <w:tblHeader/>
          <w:jc w:val="center"/>
        </w:trPr>
        <w:tc>
          <w:tcPr>
            <w:tcW w:w="3120" w:type="dxa"/>
            <w:tcBorders>
              <w:top w:val="single" w:sz="8" w:space="0" w:color="000000"/>
              <w:bottom w:val="single" w:sz="8" w:space="0" w:color="000000"/>
            </w:tcBorders>
            <w:tcMar>
              <w:top w:w="80" w:type="dxa"/>
              <w:left w:w="100" w:type="dxa"/>
              <w:bottom w:w="80" w:type="dxa"/>
              <w:right w:w="100" w:type="dxa"/>
            </w:tcMar>
          </w:tcPr>
          <w:p w14:paraId="0A621587" w14:textId="77777777" w:rsidR="00317594" w:rsidRPr="00AD056D" w:rsidRDefault="00000000" w:rsidP="00AD056D">
            <w:pPr>
              <w:spacing w:before="0" w:beforeAutospacing="0" w:after="0" w:afterAutospacing="0" w:line="480" w:lineRule="auto"/>
              <w:contextualSpacing/>
            </w:pPr>
            <w:r w:rsidRPr="00AD056D">
              <w:rPr>
                <w:b/>
              </w:rPr>
              <w:t>Evaluation Criteria</w:t>
            </w:r>
          </w:p>
        </w:tc>
        <w:tc>
          <w:tcPr>
            <w:tcW w:w="3120" w:type="dxa"/>
            <w:tcBorders>
              <w:top w:val="single" w:sz="8" w:space="0" w:color="000000"/>
              <w:bottom w:val="single" w:sz="8" w:space="0" w:color="000000"/>
            </w:tcBorders>
            <w:tcMar>
              <w:top w:w="80" w:type="dxa"/>
              <w:left w:w="100" w:type="dxa"/>
              <w:bottom w:w="80" w:type="dxa"/>
              <w:right w:w="100" w:type="dxa"/>
            </w:tcMar>
          </w:tcPr>
          <w:p w14:paraId="6FE090DD" w14:textId="77777777" w:rsidR="00317594" w:rsidRPr="00AD056D" w:rsidRDefault="00000000" w:rsidP="00AD056D">
            <w:pPr>
              <w:spacing w:before="0" w:beforeAutospacing="0" w:after="0" w:afterAutospacing="0" w:line="480" w:lineRule="auto"/>
              <w:contextualSpacing/>
            </w:pPr>
            <w:r w:rsidRPr="00AD056D">
              <w:rPr>
                <w:b/>
              </w:rPr>
              <w:t xml:space="preserve">Candidate A: Mature </w:t>
            </w:r>
            <w:proofErr w:type="gramStart"/>
            <w:r w:rsidRPr="00AD056D">
              <w:rPr>
                <w:b/>
              </w:rPr>
              <w:t>Post-Pandemic</w:t>
            </w:r>
            <w:proofErr w:type="gramEnd"/>
          </w:p>
        </w:tc>
        <w:tc>
          <w:tcPr>
            <w:tcW w:w="3120" w:type="dxa"/>
            <w:tcBorders>
              <w:top w:val="single" w:sz="8" w:space="0" w:color="000000"/>
              <w:bottom w:val="single" w:sz="8" w:space="0" w:color="000000"/>
            </w:tcBorders>
            <w:tcMar>
              <w:top w:w="80" w:type="dxa"/>
              <w:left w:w="100" w:type="dxa"/>
              <w:bottom w:w="80" w:type="dxa"/>
              <w:right w:w="100" w:type="dxa"/>
            </w:tcMar>
          </w:tcPr>
          <w:p w14:paraId="152270AA" w14:textId="77777777" w:rsidR="00317594" w:rsidRPr="00AD056D" w:rsidRDefault="00000000" w:rsidP="00AD056D">
            <w:pPr>
              <w:spacing w:before="0" w:beforeAutospacing="0" w:after="0" w:afterAutospacing="0" w:line="480" w:lineRule="auto"/>
              <w:contextualSpacing/>
            </w:pPr>
            <w:r w:rsidRPr="00AD056D">
              <w:rPr>
                <w:b/>
              </w:rPr>
              <w:t>Candidate B: Early Post-Mask Regime *(Selected)*</w:t>
            </w:r>
          </w:p>
        </w:tc>
      </w:tr>
      <w:tr w:rsidR="00317594" w:rsidRPr="00AD056D" w14:paraId="40EB9F04" w14:textId="77777777">
        <w:trPr>
          <w:cantSplit/>
          <w:jc w:val="center"/>
        </w:trPr>
        <w:tc>
          <w:tcPr>
            <w:tcW w:w="3120" w:type="dxa"/>
            <w:tcMar>
              <w:top w:w="80" w:type="dxa"/>
              <w:left w:w="100" w:type="dxa"/>
              <w:bottom w:w="80" w:type="dxa"/>
              <w:right w:w="100" w:type="dxa"/>
            </w:tcMar>
          </w:tcPr>
          <w:p w14:paraId="37AC94D9" w14:textId="77777777" w:rsidR="00317594" w:rsidRPr="00AD056D" w:rsidRDefault="00000000" w:rsidP="00AD056D">
            <w:pPr>
              <w:spacing w:before="0" w:beforeAutospacing="0" w:after="0" w:afterAutospacing="0" w:line="480" w:lineRule="auto"/>
              <w:contextualSpacing/>
            </w:pPr>
            <w:r w:rsidRPr="00AD056D">
              <w:t>Start Date</w:t>
            </w:r>
          </w:p>
        </w:tc>
        <w:tc>
          <w:tcPr>
            <w:tcW w:w="3120" w:type="dxa"/>
            <w:tcMar>
              <w:top w:w="80" w:type="dxa"/>
              <w:left w:w="100" w:type="dxa"/>
              <w:bottom w:w="80" w:type="dxa"/>
              <w:right w:w="100" w:type="dxa"/>
            </w:tcMar>
          </w:tcPr>
          <w:p w14:paraId="72D721EB" w14:textId="77777777" w:rsidR="00317594" w:rsidRPr="00AD056D" w:rsidRDefault="00000000" w:rsidP="00AD056D">
            <w:pPr>
              <w:spacing w:before="0" w:beforeAutospacing="0" w:after="0" w:afterAutospacing="0" w:line="480" w:lineRule="auto"/>
              <w:contextualSpacing/>
            </w:pPr>
            <w:r w:rsidRPr="00AD056D">
              <w:t>January 1, 2023</w:t>
            </w:r>
          </w:p>
        </w:tc>
        <w:tc>
          <w:tcPr>
            <w:tcW w:w="3120" w:type="dxa"/>
            <w:tcMar>
              <w:top w:w="80" w:type="dxa"/>
              <w:left w:w="100" w:type="dxa"/>
              <w:bottom w:w="80" w:type="dxa"/>
              <w:right w:w="100" w:type="dxa"/>
            </w:tcMar>
          </w:tcPr>
          <w:p w14:paraId="423D3373" w14:textId="77777777" w:rsidR="00317594" w:rsidRPr="00AD056D" w:rsidRDefault="00000000" w:rsidP="00AD056D">
            <w:pPr>
              <w:spacing w:before="0" w:beforeAutospacing="0" w:after="0" w:afterAutospacing="0" w:line="480" w:lineRule="auto"/>
              <w:contextualSpacing/>
            </w:pPr>
            <w:r w:rsidRPr="00AD056D">
              <w:t>May 1, 2022 (RECOMMENDED)</w:t>
            </w:r>
          </w:p>
        </w:tc>
      </w:tr>
      <w:tr w:rsidR="00317594" w:rsidRPr="00AD056D" w14:paraId="738DA97F" w14:textId="77777777">
        <w:trPr>
          <w:cantSplit/>
          <w:jc w:val="center"/>
        </w:trPr>
        <w:tc>
          <w:tcPr>
            <w:tcW w:w="3120" w:type="dxa"/>
            <w:tcMar>
              <w:top w:w="80" w:type="dxa"/>
              <w:left w:w="100" w:type="dxa"/>
              <w:bottom w:w="80" w:type="dxa"/>
              <w:right w:w="100" w:type="dxa"/>
            </w:tcMar>
          </w:tcPr>
          <w:p w14:paraId="2A4026EF" w14:textId="77777777" w:rsidR="00317594" w:rsidRPr="00AD056D" w:rsidRDefault="00000000" w:rsidP="00AD056D">
            <w:pPr>
              <w:spacing w:before="0" w:beforeAutospacing="0" w:after="0" w:afterAutospacing="0" w:line="480" w:lineRule="auto"/>
              <w:contextualSpacing/>
            </w:pPr>
            <w:r w:rsidRPr="00AD056D">
              <w:lastRenderedPageBreak/>
              <w:t>Statistical Demarcation Rationale</w:t>
            </w:r>
          </w:p>
        </w:tc>
        <w:tc>
          <w:tcPr>
            <w:tcW w:w="3120" w:type="dxa"/>
            <w:tcMar>
              <w:top w:w="80" w:type="dxa"/>
              <w:left w:w="100" w:type="dxa"/>
              <w:bottom w:w="80" w:type="dxa"/>
              <w:right w:w="100" w:type="dxa"/>
            </w:tcMar>
          </w:tcPr>
          <w:p w14:paraId="7A22676D" w14:textId="77777777" w:rsidR="00317594" w:rsidRPr="00AD056D" w:rsidRDefault="00000000" w:rsidP="00AD056D">
            <w:pPr>
              <w:spacing w:before="0" w:beforeAutospacing="0" w:after="0" w:afterAutospacing="0" w:line="480" w:lineRule="auto"/>
              <w:contextualSpacing/>
            </w:pPr>
            <w:r w:rsidRPr="00AD056D">
              <w:t>Rolling Welch's $t$-test variance convergence</w:t>
            </w:r>
          </w:p>
        </w:tc>
        <w:tc>
          <w:tcPr>
            <w:tcW w:w="3120" w:type="dxa"/>
            <w:tcMar>
              <w:top w:w="80" w:type="dxa"/>
              <w:left w:w="100" w:type="dxa"/>
              <w:bottom w:w="80" w:type="dxa"/>
              <w:right w:w="100" w:type="dxa"/>
            </w:tcMar>
          </w:tcPr>
          <w:p w14:paraId="14E6C12D" w14:textId="77777777" w:rsidR="00317594" w:rsidRPr="00AD056D" w:rsidRDefault="00000000" w:rsidP="00AD056D">
            <w:pPr>
              <w:spacing w:before="0" w:beforeAutospacing="0" w:after="0" w:afterAutospacing="0" w:line="480" w:lineRule="auto"/>
              <w:contextualSpacing/>
            </w:pPr>
            <w:r w:rsidRPr="00AD056D">
              <w:t>CUSUM structural break stabilization; Mask Mandate Repeal</w:t>
            </w:r>
          </w:p>
        </w:tc>
      </w:tr>
      <w:tr w:rsidR="00317594" w:rsidRPr="00AD056D" w14:paraId="2EE84D53" w14:textId="77777777">
        <w:trPr>
          <w:cantSplit/>
          <w:jc w:val="center"/>
        </w:trPr>
        <w:tc>
          <w:tcPr>
            <w:tcW w:w="3120" w:type="dxa"/>
            <w:tcMar>
              <w:top w:w="80" w:type="dxa"/>
              <w:left w:w="100" w:type="dxa"/>
              <w:bottom w:w="80" w:type="dxa"/>
              <w:right w:w="100" w:type="dxa"/>
            </w:tcMar>
          </w:tcPr>
          <w:p w14:paraId="1CAC5849" w14:textId="77777777" w:rsidR="00317594" w:rsidRPr="00AD056D" w:rsidRDefault="00000000" w:rsidP="00AD056D">
            <w:pPr>
              <w:spacing w:before="0" w:beforeAutospacing="0" w:after="0" w:afterAutospacing="0" w:line="480" w:lineRule="auto"/>
              <w:contextualSpacing/>
            </w:pPr>
            <w:r w:rsidRPr="00AD056D">
              <w:t>Training Span</w:t>
            </w:r>
          </w:p>
        </w:tc>
        <w:tc>
          <w:tcPr>
            <w:tcW w:w="3120" w:type="dxa"/>
            <w:tcMar>
              <w:top w:w="80" w:type="dxa"/>
              <w:left w:w="100" w:type="dxa"/>
              <w:bottom w:w="80" w:type="dxa"/>
              <w:right w:w="100" w:type="dxa"/>
            </w:tcMar>
          </w:tcPr>
          <w:p w14:paraId="1AC3B89F" w14:textId="77777777" w:rsidR="00317594" w:rsidRPr="00AD056D" w:rsidRDefault="00000000" w:rsidP="00AD056D">
            <w:pPr>
              <w:spacing w:before="0" w:beforeAutospacing="0" w:after="0" w:afterAutospacing="0" w:line="480" w:lineRule="auto"/>
              <w:contextualSpacing/>
            </w:pPr>
            <w:r w:rsidRPr="00AD056D">
              <w:t>24 Months (2023-01 to 2024-12)</w:t>
            </w:r>
          </w:p>
        </w:tc>
        <w:tc>
          <w:tcPr>
            <w:tcW w:w="3120" w:type="dxa"/>
            <w:tcMar>
              <w:top w:w="80" w:type="dxa"/>
              <w:left w:w="100" w:type="dxa"/>
              <w:bottom w:w="80" w:type="dxa"/>
              <w:right w:w="100" w:type="dxa"/>
            </w:tcMar>
          </w:tcPr>
          <w:p w14:paraId="618E65E8" w14:textId="77777777" w:rsidR="00317594" w:rsidRPr="00AD056D" w:rsidRDefault="00000000" w:rsidP="00AD056D">
            <w:pPr>
              <w:spacing w:before="0" w:beforeAutospacing="0" w:after="0" w:afterAutospacing="0" w:line="480" w:lineRule="auto"/>
              <w:contextualSpacing/>
            </w:pPr>
            <w:r w:rsidRPr="00AD056D">
              <w:t xml:space="preserve">32 Months (2022-05 to 2024-12; 20 </w:t>
            </w:r>
            <w:proofErr w:type="spellStart"/>
            <w:r w:rsidRPr="00AD056D">
              <w:t>mo</w:t>
            </w:r>
            <w:proofErr w:type="spellEnd"/>
            <w:r w:rsidRPr="00AD056D">
              <w:t xml:space="preserve"> train / 12 </w:t>
            </w:r>
            <w:proofErr w:type="spellStart"/>
            <w:r w:rsidRPr="00AD056D">
              <w:t>mo</w:t>
            </w:r>
            <w:proofErr w:type="spellEnd"/>
            <w:r w:rsidRPr="00AD056D">
              <w:t xml:space="preserve"> </w:t>
            </w:r>
            <w:proofErr w:type="spellStart"/>
            <w:r w:rsidRPr="00AD056D">
              <w:t>val</w:t>
            </w:r>
            <w:proofErr w:type="spellEnd"/>
            <w:r w:rsidRPr="00AD056D">
              <w:t>)</w:t>
            </w:r>
          </w:p>
        </w:tc>
      </w:tr>
      <w:tr w:rsidR="00317594" w:rsidRPr="00AD056D" w14:paraId="201E2F27" w14:textId="77777777">
        <w:trPr>
          <w:cantSplit/>
          <w:jc w:val="center"/>
        </w:trPr>
        <w:tc>
          <w:tcPr>
            <w:tcW w:w="3120" w:type="dxa"/>
            <w:tcMar>
              <w:top w:w="80" w:type="dxa"/>
              <w:left w:w="100" w:type="dxa"/>
              <w:bottom w:w="80" w:type="dxa"/>
              <w:right w:w="100" w:type="dxa"/>
            </w:tcMar>
          </w:tcPr>
          <w:p w14:paraId="20EB2D0A" w14:textId="77777777" w:rsidR="00317594" w:rsidRPr="00AD056D" w:rsidRDefault="00000000" w:rsidP="00AD056D">
            <w:pPr>
              <w:spacing w:before="0" w:beforeAutospacing="0" w:after="0" w:afterAutospacing="0" w:line="480" w:lineRule="auto"/>
              <w:contextualSpacing/>
            </w:pPr>
            <w:r w:rsidRPr="00AD056D">
              <w:t>Holdout Test Span</w:t>
            </w:r>
          </w:p>
        </w:tc>
        <w:tc>
          <w:tcPr>
            <w:tcW w:w="3120" w:type="dxa"/>
            <w:tcMar>
              <w:top w:w="80" w:type="dxa"/>
              <w:left w:w="100" w:type="dxa"/>
              <w:bottom w:w="80" w:type="dxa"/>
              <w:right w:w="100" w:type="dxa"/>
            </w:tcMar>
          </w:tcPr>
          <w:p w14:paraId="792BA1D6" w14:textId="77777777" w:rsidR="00317594" w:rsidRPr="00AD056D" w:rsidRDefault="00000000" w:rsidP="00AD056D">
            <w:pPr>
              <w:spacing w:before="0" w:beforeAutospacing="0" w:after="0" w:afterAutospacing="0" w:line="480" w:lineRule="auto"/>
              <w:contextualSpacing/>
            </w:pPr>
            <w:r w:rsidRPr="00AD056D">
              <w:t>12 Months (2025 Full-Year Holdout)</w:t>
            </w:r>
          </w:p>
        </w:tc>
        <w:tc>
          <w:tcPr>
            <w:tcW w:w="3120" w:type="dxa"/>
            <w:tcMar>
              <w:top w:w="80" w:type="dxa"/>
              <w:left w:w="100" w:type="dxa"/>
              <w:bottom w:w="80" w:type="dxa"/>
              <w:right w:w="100" w:type="dxa"/>
            </w:tcMar>
          </w:tcPr>
          <w:p w14:paraId="19EC7A58" w14:textId="77777777" w:rsidR="00317594" w:rsidRPr="00AD056D" w:rsidRDefault="00000000" w:rsidP="00AD056D">
            <w:pPr>
              <w:spacing w:before="0" w:beforeAutospacing="0" w:after="0" w:afterAutospacing="0" w:line="480" w:lineRule="auto"/>
              <w:contextualSpacing/>
            </w:pPr>
            <w:r w:rsidRPr="00AD056D">
              <w:t>12 Months (2025 Full-Year Holdout)</w:t>
            </w:r>
          </w:p>
        </w:tc>
      </w:tr>
      <w:tr w:rsidR="00317594" w:rsidRPr="00AD056D" w14:paraId="6AF823C5" w14:textId="77777777">
        <w:trPr>
          <w:cantSplit/>
          <w:jc w:val="center"/>
        </w:trPr>
        <w:tc>
          <w:tcPr>
            <w:tcW w:w="3120" w:type="dxa"/>
            <w:tcMar>
              <w:top w:w="80" w:type="dxa"/>
              <w:left w:w="100" w:type="dxa"/>
              <w:bottom w:w="80" w:type="dxa"/>
              <w:right w:w="100" w:type="dxa"/>
            </w:tcMar>
          </w:tcPr>
          <w:p w14:paraId="4103B2F3" w14:textId="77777777" w:rsidR="00317594" w:rsidRPr="00AD056D" w:rsidRDefault="00000000" w:rsidP="00AD056D">
            <w:pPr>
              <w:spacing w:before="0" w:beforeAutospacing="0" w:after="0" w:afterAutospacing="0" w:line="480" w:lineRule="auto"/>
              <w:contextualSpacing/>
            </w:pPr>
            <w:r w:rsidRPr="00AD056D">
              <w:t>Robustness Impact</w:t>
            </w:r>
          </w:p>
        </w:tc>
        <w:tc>
          <w:tcPr>
            <w:tcW w:w="3120" w:type="dxa"/>
            <w:tcMar>
              <w:top w:w="80" w:type="dxa"/>
              <w:left w:w="100" w:type="dxa"/>
              <w:bottom w:w="80" w:type="dxa"/>
              <w:right w:w="100" w:type="dxa"/>
            </w:tcMar>
          </w:tcPr>
          <w:p w14:paraId="45F4EE91" w14:textId="77777777" w:rsidR="00317594" w:rsidRPr="00AD056D" w:rsidRDefault="00000000" w:rsidP="00AD056D">
            <w:pPr>
              <w:spacing w:before="0" w:beforeAutospacing="0" w:after="0" w:afterAutospacing="0" w:line="480" w:lineRule="auto"/>
              <w:contextualSpacing/>
            </w:pPr>
            <w:r w:rsidRPr="00AD056D">
              <w:t>Excellent baseline stability; limited historical depth</w:t>
            </w:r>
          </w:p>
        </w:tc>
        <w:tc>
          <w:tcPr>
            <w:tcW w:w="3120" w:type="dxa"/>
            <w:tcMar>
              <w:top w:w="80" w:type="dxa"/>
              <w:left w:w="100" w:type="dxa"/>
              <w:bottom w:w="80" w:type="dxa"/>
              <w:right w:w="100" w:type="dxa"/>
            </w:tcMar>
          </w:tcPr>
          <w:p w14:paraId="607105CB" w14:textId="77777777" w:rsidR="00317594" w:rsidRPr="00AD056D" w:rsidRDefault="00000000" w:rsidP="00AD056D">
            <w:pPr>
              <w:spacing w:before="0" w:beforeAutospacing="0" w:after="0" w:afterAutospacing="0" w:line="480" w:lineRule="auto"/>
              <w:contextualSpacing/>
            </w:pPr>
            <w:r w:rsidRPr="00AD056D">
              <w:t>Superior: Captures two complete annual seasonal cycles</w:t>
            </w:r>
          </w:p>
        </w:tc>
      </w:tr>
      <w:tr w:rsidR="00317594" w:rsidRPr="00AD056D" w14:paraId="02492A1B" w14:textId="77777777">
        <w:trPr>
          <w:cantSplit/>
          <w:jc w:val="center"/>
        </w:trPr>
        <w:tc>
          <w:tcPr>
            <w:tcW w:w="3120" w:type="dxa"/>
            <w:tcMar>
              <w:top w:w="80" w:type="dxa"/>
              <w:left w:w="100" w:type="dxa"/>
              <w:bottom w:w="80" w:type="dxa"/>
              <w:right w:w="100" w:type="dxa"/>
            </w:tcMar>
          </w:tcPr>
          <w:p w14:paraId="4C813367" w14:textId="77777777" w:rsidR="00317594" w:rsidRPr="00AD056D" w:rsidRDefault="00000000" w:rsidP="00AD056D">
            <w:pPr>
              <w:spacing w:before="0" w:beforeAutospacing="0" w:after="0" w:afterAutospacing="0" w:line="480" w:lineRule="auto"/>
              <w:contextualSpacing/>
            </w:pPr>
            <w:r w:rsidRPr="00AD056D">
              <w:t>Resilience Impact</w:t>
            </w:r>
          </w:p>
        </w:tc>
        <w:tc>
          <w:tcPr>
            <w:tcW w:w="3120" w:type="dxa"/>
            <w:tcMar>
              <w:top w:w="80" w:type="dxa"/>
              <w:left w:w="100" w:type="dxa"/>
              <w:bottom w:w="80" w:type="dxa"/>
              <w:right w:w="100" w:type="dxa"/>
            </w:tcMar>
          </w:tcPr>
          <w:p w14:paraId="139DD368" w14:textId="77777777" w:rsidR="00317594" w:rsidRPr="00AD056D" w:rsidRDefault="00000000" w:rsidP="00AD056D">
            <w:pPr>
              <w:spacing w:before="0" w:beforeAutospacing="0" w:after="0" w:afterAutospacing="0" w:line="480" w:lineRule="auto"/>
              <w:contextualSpacing/>
            </w:pPr>
            <w:r w:rsidRPr="00AD056D">
              <w:t>Misses Winter Storm Elliott (Dec 2022)</w:t>
            </w:r>
          </w:p>
        </w:tc>
        <w:tc>
          <w:tcPr>
            <w:tcW w:w="3120" w:type="dxa"/>
            <w:tcMar>
              <w:top w:w="80" w:type="dxa"/>
              <w:left w:w="100" w:type="dxa"/>
              <w:bottom w:w="80" w:type="dxa"/>
              <w:right w:w="100" w:type="dxa"/>
            </w:tcMar>
          </w:tcPr>
          <w:p w14:paraId="28C40038" w14:textId="77777777" w:rsidR="00317594" w:rsidRPr="00AD056D" w:rsidRDefault="00000000" w:rsidP="00AD056D">
            <w:pPr>
              <w:spacing w:before="0" w:beforeAutospacing="0" w:after="0" w:afterAutospacing="0" w:line="480" w:lineRule="auto"/>
              <w:contextualSpacing/>
            </w:pPr>
            <w:r w:rsidRPr="00AD056D">
              <w:t>Superior: Encapsulates severe winter freeze and summer storms</w:t>
            </w:r>
          </w:p>
        </w:tc>
      </w:tr>
      <w:tr w:rsidR="00317594" w:rsidRPr="00AD056D" w14:paraId="4E95FD79" w14:textId="77777777">
        <w:trPr>
          <w:cantSplit/>
          <w:jc w:val="center"/>
        </w:trPr>
        <w:tc>
          <w:tcPr>
            <w:tcW w:w="3120" w:type="dxa"/>
            <w:tcMar>
              <w:top w:w="80" w:type="dxa"/>
              <w:left w:w="100" w:type="dxa"/>
              <w:bottom w:w="80" w:type="dxa"/>
              <w:right w:w="100" w:type="dxa"/>
            </w:tcMar>
          </w:tcPr>
          <w:p w14:paraId="4BE10568" w14:textId="77777777" w:rsidR="00317594" w:rsidRPr="00AD056D" w:rsidRDefault="00000000" w:rsidP="00AD056D">
            <w:pPr>
              <w:spacing w:before="0" w:beforeAutospacing="0" w:after="0" w:afterAutospacing="0" w:line="480" w:lineRule="auto"/>
              <w:contextualSpacing/>
            </w:pPr>
            <w:r w:rsidRPr="00AD056D">
              <w:t>Generalizability Impact</w:t>
            </w:r>
          </w:p>
        </w:tc>
        <w:tc>
          <w:tcPr>
            <w:tcW w:w="3120" w:type="dxa"/>
            <w:tcMar>
              <w:top w:w="80" w:type="dxa"/>
              <w:left w:w="100" w:type="dxa"/>
              <w:bottom w:w="80" w:type="dxa"/>
              <w:right w:w="100" w:type="dxa"/>
            </w:tcMar>
          </w:tcPr>
          <w:p w14:paraId="12993815" w14:textId="77777777" w:rsidR="00317594" w:rsidRPr="00AD056D" w:rsidRDefault="00000000" w:rsidP="00AD056D">
            <w:pPr>
              <w:spacing w:before="0" w:beforeAutospacing="0" w:after="0" w:afterAutospacing="0" w:line="480" w:lineRule="auto"/>
              <w:contextualSpacing/>
            </w:pPr>
            <w:r w:rsidRPr="00AD056D">
              <w:t>Narrower training variance across spoke airfields</w:t>
            </w:r>
          </w:p>
        </w:tc>
        <w:tc>
          <w:tcPr>
            <w:tcW w:w="3120" w:type="dxa"/>
            <w:tcMar>
              <w:top w:w="80" w:type="dxa"/>
              <w:left w:w="100" w:type="dxa"/>
              <w:bottom w:w="80" w:type="dxa"/>
              <w:right w:w="100" w:type="dxa"/>
            </w:tcMar>
          </w:tcPr>
          <w:p w14:paraId="1B094B2F" w14:textId="77777777" w:rsidR="00317594" w:rsidRPr="00AD056D" w:rsidRDefault="00000000" w:rsidP="00AD056D">
            <w:pPr>
              <w:spacing w:before="0" w:beforeAutospacing="0" w:after="0" w:afterAutospacing="0" w:line="480" w:lineRule="auto"/>
              <w:contextualSpacing/>
            </w:pPr>
            <w:r w:rsidRPr="00AD056D">
              <w:t>Superior: 404,324 candidate multi-facility hourly records</w:t>
            </w:r>
          </w:p>
        </w:tc>
      </w:tr>
      <w:tr w:rsidR="00317594" w:rsidRPr="00AD056D" w14:paraId="4B4B3271" w14:textId="77777777">
        <w:trPr>
          <w:cantSplit/>
          <w:jc w:val="center"/>
        </w:trPr>
        <w:tc>
          <w:tcPr>
            <w:tcW w:w="3120" w:type="dxa"/>
            <w:tcBorders>
              <w:bottom w:val="single" w:sz="8" w:space="0" w:color="000000"/>
            </w:tcBorders>
            <w:tcMar>
              <w:top w:w="80" w:type="dxa"/>
              <w:left w:w="100" w:type="dxa"/>
              <w:bottom w:w="80" w:type="dxa"/>
              <w:right w:w="100" w:type="dxa"/>
            </w:tcMar>
          </w:tcPr>
          <w:p w14:paraId="6B29FC06" w14:textId="77777777" w:rsidR="00317594" w:rsidRPr="00AD056D" w:rsidRDefault="00000000" w:rsidP="00AD056D">
            <w:pPr>
              <w:spacing w:before="0" w:beforeAutospacing="0" w:after="0" w:afterAutospacing="0" w:line="480" w:lineRule="auto"/>
              <w:contextualSpacing/>
            </w:pPr>
            <w:r w:rsidRPr="00AD056D">
              <w:lastRenderedPageBreak/>
              <w:t>Coupling Rebound ($R^2$)</w:t>
            </w:r>
          </w:p>
        </w:tc>
        <w:tc>
          <w:tcPr>
            <w:tcW w:w="3120" w:type="dxa"/>
            <w:tcBorders>
              <w:bottom w:val="single" w:sz="8" w:space="0" w:color="000000"/>
            </w:tcBorders>
            <w:tcMar>
              <w:top w:w="80" w:type="dxa"/>
              <w:left w:w="100" w:type="dxa"/>
              <w:bottom w:w="80" w:type="dxa"/>
              <w:right w:w="100" w:type="dxa"/>
            </w:tcMar>
          </w:tcPr>
          <w:p w14:paraId="44B64FB1" w14:textId="77777777" w:rsidR="00317594" w:rsidRPr="00AD056D" w:rsidRDefault="00000000" w:rsidP="00AD056D">
            <w:pPr>
              <w:spacing w:before="0" w:beforeAutospacing="0" w:after="0" w:afterAutospacing="0" w:line="480" w:lineRule="auto"/>
              <w:contextualSpacing/>
            </w:pPr>
            <w:r w:rsidRPr="00AD056D">
              <w:t>$R^2 = 0.323$ (Macro scheduled-to-TSA daily)</w:t>
            </w:r>
          </w:p>
        </w:tc>
        <w:tc>
          <w:tcPr>
            <w:tcW w:w="3120" w:type="dxa"/>
            <w:tcBorders>
              <w:bottom w:val="single" w:sz="8" w:space="0" w:color="000000"/>
            </w:tcBorders>
            <w:tcMar>
              <w:top w:w="80" w:type="dxa"/>
              <w:left w:w="100" w:type="dxa"/>
              <w:bottom w:w="80" w:type="dxa"/>
              <w:right w:w="100" w:type="dxa"/>
            </w:tcMar>
          </w:tcPr>
          <w:p w14:paraId="211C0727" w14:textId="77777777" w:rsidR="00317594" w:rsidRPr="00AD056D" w:rsidRDefault="00000000" w:rsidP="00AD056D">
            <w:pPr>
              <w:spacing w:before="0" w:beforeAutospacing="0" w:after="0" w:afterAutospacing="0" w:line="480" w:lineRule="auto"/>
              <w:contextualSpacing/>
            </w:pPr>
            <w:r w:rsidRPr="00AD056D">
              <w:t>$R^2$ rebounds from 0.368 (COVID) to 0.306–0.323 (Equilibrium)</w:t>
            </w:r>
          </w:p>
        </w:tc>
      </w:tr>
    </w:tbl>
    <w:p w14:paraId="0674FAE2" w14:textId="557F2F2E" w:rsidR="006A51AB" w:rsidRPr="00AD056D" w:rsidRDefault="006A51AB" w:rsidP="00AD056D">
      <w:pPr>
        <w:spacing w:before="0" w:beforeAutospacing="0" w:after="0" w:afterAutospacing="0" w:line="480" w:lineRule="auto"/>
        <w:contextualSpacing/>
      </w:pPr>
      <w:r w:rsidRPr="00AD056D">
        <w:t>Temporal Demarcation Sensitivity Analysis: Across the candidate temporal demarcation baselines, Candidate B (May 1, 2022) achieves optimal variance convergence and structural break stability following the repeal of federal transit mask mandates.</w:t>
      </w:r>
    </w:p>
    <w:p w14:paraId="50C96AD8" w14:textId="77777777" w:rsidR="006A51AB" w:rsidRPr="00AD056D" w:rsidRDefault="006A51AB" w:rsidP="00AD056D">
      <w:pPr>
        <w:spacing w:before="0" w:beforeAutospacing="0" w:after="0" w:afterAutospacing="0" w:line="480" w:lineRule="auto"/>
        <w:contextualSpacing/>
      </w:pPr>
      <w:r w:rsidRPr="00AD056D">
        <w:t>Across the annual calendar, delay dispersion (</w:t>
      </w:r>
      <m:oMath>
        <m:sSub>
          <m:sSubPr>
            <m:ctrlPr>
              <w:rPr>
                <w:rFonts w:ascii="Cambria Math" w:hAnsi="Cambria Math"/>
              </w:rPr>
            </m:ctrlPr>
          </m:sSubPr>
          <m:e>
            <m:r>
              <w:rPr>
                <w:rFonts w:ascii="Cambria Math" w:hAnsi="Cambria Math"/>
              </w:rPr>
              <m:t>σ</m:t>
            </m:r>
          </m:e>
          <m:sub>
            <m:r>
              <m:rPr>
                <m:nor/>
              </m:rPr>
              <m:t>Delay</m:t>
            </m:r>
          </m:sub>
        </m:sSub>
      </m:oMath>
      <w:r w:rsidRPr="00AD056D">
        <w:t>) expands monotonically from 46.09 minutes during the winter lull to 68.43 minutes during the summer peak (+48.5% dispersion expansion), driving the Coupled Volatility Index from 27.85 to 39.36 (+41.3%), while flight cancellation rates more than triple from 0.89% to 3.16%.</w:t>
      </w:r>
    </w:p>
    <w:p w14:paraId="37F313AE" w14:textId="6469D55E" w:rsidR="00C65844" w:rsidRPr="00AD056D" w:rsidRDefault="00C65844" w:rsidP="00AD056D">
      <w:pPr>
        <w:spacing w:before="0" w:beforeAutospacing="0" w:after="0" w:afterAutospacing="0" w:line="480" w:lineRule="auto"/>
        <w:contextualSpacing/>
        <w:rPr>
          <w:b/>
          <w:bCs/>
        </w:rPr>
      </w:pPr>
      <w:r w:rsidRPr="00AD056D">
        <w:t>To mathematically verify that dedicated checkpoints isolate single-carrier demand, four econometric tests were performed</w:t>
      </w:r>
      <w:r w:rsidR="001D1753" w:rsidRPr="00AD056D">
        <w:t xml:space="preserve"> to track carrier ticket boarding, </w:t>
      </w:r>
      <w:proofErr w:type="spellStart"/>
      <w:proofErr w:type="gramStart"/>
      <w:r w:rsidR="001D1753" w:rsidRPr="00AD056D">
        <w:t>a</w:t>
      </w:r>
      <w:proofErr w:type="spellEnd"/>
      <w:proofErr w:type="gramEnd"/>
      <w:r w:rsidR="001D1753" w:rsidRPr="00AD056D">
        <w:t xml:space="preserve"> absence of carrier flights, a cross-carrier throughput, and a test for terminal layout. For more details, please see the appendix. </w:t>
      </w:r>
    </w:p>
    <w:p w14:paraId="3FE2F599" w14:textId="71DFD1BF" w:rsidR="00C65844" w:rsidRPr="00AD056D" w:rsidRDefault="00C65844" w:rsidP="00AD056D">
      <w:pPr>
        <w:pStyle w:val="Heading2"/>
        <w:spacing w:before="0" w:beforeAutospacing="0" w:afterAutospacing="0"/>
      </w:pPr>
      <w:r w:rsidRPr="00AD056D">
        <w:t>Econometric Validation of Carrier Checkpoint Isolation.:</w:t>
      </w:r>
    </w:p>
    <w:p w14:paraId="6BDA0E0C" w14:textId="77777777" w:rsidR="00317594" w:rsidRPr="00AD056D" w:rsidRDefault="00000000" w:rsidP="00AD056D">
      <w:pPr>
        <w:spacing w:before="0" w:beforeAutospacing="0" w:after="0" w:afterAutospacing="0" w:line="480" w:lineRule="auto"/>
        <w:contextualSpacing/>
      </w:pPr>
      <w:r w:rsidRPr="00AD056D">
        <w:rPr>
          <w:b/>
        </w:rPr>
        <w:t>Table 4.5: Master Cross-Dataset Econometric Relationships (Top 25 Airfields)</w:t>
      </w:r>
      <w:r w:rsidRPr="00AD056D">
        <w:rPr>
          <w:b/>
        </w:rPr>
        <w:br/>
      </w:r>
    </w:p>
    <w:tbl>
      <w:tblPr>
        <w:tblW w:w="0" w:type="auto"/>
        <w:jc w:val="center"/>
        <w:tblLook w:val="04A0" w:firstRow="1" w:lastRow="0" w:firstColumn="1" w:lastColumn="0" w:noHBand="0" w:noVBand="1"/>
      </w:tblPr>
      <w:tblGrid>
        <w:gridCol w:w="1282"/>
        <w:gridCol w:w="1159"/>
        <w:gridCol w:w="1089"/>
        <w:gridCol w:w="933"/>
        <w:gridCol w:w="976"/>
        <w:gridCol w:w="919"/>
        <w:gridCol w:w="715"/>
        <w:gridCol w:w="945"/>
        <w:gridCol w:w="1342"/>
      </w:tblGrid>
      <w:tr w:rsidR="00317594" w:rsidRPr="00AD056D" w14:paraId="327BB651" w14:textId="77777777">
        <w:trPr>
          <w:cantSplit/>
          <w:tblHeader/>
          <w:jc w:val="center"/>
        </w:trPr>
        <w:tc>
          <w:tcPr>
            <w:tcW w:w="1040" w:type="dxa"/>
            <w:tcBorders>
              <w:top w:val="single" w:sz="8" w:space="0" w:color="000000"/>
              <w:bottom w:val="single" w:sz="8" w:space="0" w:color="000000"/>
            </w:tcBorders>
            <w:tcMar>
              <w:top w:w="80" w:type="dxa"/>
              <w:left w:w="100" w:type="dxa"/>
              <w:bottom w:w="80" w:type="dxa"/>
              <w:right w:w="100" w:type="dxa"/>
            </w:tcMar>
          </w:tcPr>
          <w:p w14:paraId="2759C7AA" w14:textId="77777777" w:rsidR="00317594" w:rsidRPr="00AD056D" w:rsidRDefault="00000000" w:rsidP="00AD056D">
            <w:pPr>
              <w:spacing w:before="0" w:beforeAutospacing="0" w:after="0" w:afterAutospacing="0" w:line="480" w:lineRule="auto"/>
              <w:contextualSpacing/>
            </w:pPr>
            <w:r w:rsidRPr="00AD056D">
              <w:rPr>
                <w:b/>
              </w:rPr>
              <w:lastRenderedPageBreak/>
              <w:t>Relationship Category</w:t>
            </w:r>
          </w:p>
        </w:tc>
        <w:tc>
          <w:tcPr>
            <w:tcW w:w="1040" w:type="dxa"/>
            <w:tcBorders>
              <w:top w:val="single" w:sz="8" w:space="0" w:color="000000"/>
              <w:bottom w:val="single" w:sz="8" w:space="0" w:color="000000"/>
            </w:tcBorders>
            <w:tcMar>
              <w:top w:w="80" w:type="dxa"/>
              <w:left w:w="100" w:type="dxa"/>
              <w:bottom w:w="80" w:type="dxa"/>
              <w:right w:w="100" w:type="dxa"/>
            </w:tcMar>
          </w:tcPr>
          <w:p w14:paraId="3A4D8E6A" w14:textId="77777777" w:rsidR="00317594" w:rsidRPr="00AD056D" w:rsidRDefault="00000000" w:rsidP="00AD056D">
            <w:pPr>
              <w:spacing w:before="0" w:beforeAutospacing="0" w:after="0" w:afterAutospacing="0" w:line="480" w:lineRule="auto"/>
              <w:contextualSpacing/>
            </w:pPr>
            <w:r w:rsidRPr="00AD056D">
              <w:rPr>
                <w:b/>
              </w:rPr>
              <w:t>Metric 1 (OTP / Capacity)</w:t>
            </w:r>
          </w:p>
        </w:tc>
        <w:tc>
          <w:tcPr>
            <w:tcW w:w="1040" w:type="dxa"/>
            <w:tcBorders>
              <w:top w:val="single" w:sz="8" w:space="0" w:color="000000"/>
              <w:bottom w:val="single" w:sz="8" w:space="0" w:color="000000"/>
            </w:tcBorders>
            <w:tcMar>
              <w:top w:w="80" w:type="dxa"/>
              <w:left w:w="100" w:type="dxa"/>
              <w:bottom w:w="80" w:type="dxa"/>
              <w:right w:w="100" w:type="dxa"/>
            </w:tcMar>
          </w:tcPr>
          <w:p w14:paraId="4C5D4130" w14:textId="77777777" w:rsidR="00317594" w:rsidRPr="00AD056D" w:rsidRDefault="00000000" w:rsidP="00AD056D">
            <w:pPr>
              <w:spacing w:before="0" w:beforeAutospacing="0" w:after="0" w:afterAutospacing="0" w:line="480" w:lineRule="auto"/>
              <w:contextualSpacing/>
            </w:pPr>
            <w:r w:rsidRPr="00AD056D">
              <w:rPr>
                <w:b/>
              </w:rPr>
              <w:t>Metric 2 (TSA Demand / Queue)</w:t>
            </w:r>
          </w:p>
        </w:tc>
        <w:tc>
          <w:tcPr>
            <w:tcW w:w="1040" w:type="dxa"/>
            <w:tcBorders>
              <w:top w:val="single" w:sz="8" w:space="0" w:color="000000"/>
              <w:bottom w:val="single" w:sz="8" w:space="0" w:color="000000"/>
            </w:tcBorders>
            <w:tcMar>
              <w:top w:w="80" w:type="dxa"/>
              <w:left w:w="100" w:type="dxa"/>
              <w:bottom w:w="80" w:type="dxa"/>
              <w:right w:w="100" w:type="dxa"/>
            </w:tcMar>
          </w:tcPr>
          <w:p w14:paraId="309AAF9F" w14:textId="77777777" w:rsidR="00317594" w:rsidRPr="00AD056D" w:rsidRDefault="00000000" w:rsidP="00AD056D">
            <w:pPr>
              <w:spacing w:before="0" w:beforeAutospacing="0" w:after="0" w:afterAutospacing="0" w:line="480" w:lineRule="auto"/>
              <w:contextualSpacing/>
            </w:pPr>
            <w:r w:rsidRPr="00AD056D">
              <w:rPr>
                <w:b/>
              </w:rPr>
              <w:t>Sample Grain</w:t>
            </w:r>
          </w:p>
        </w:tc>
        <w:tc>
          <w:tcPr>
            <w:tcW w:w="1040" w:type="dxa"/>
            <w:tcBorders>
              <w:top w:val="single" w:sz="8" w:space="0" w:color="000000"/>
              <w:bottom w:val="single" w:sz="8" w:space="0" w:color="000000"/>
            </w:tcBorders>
            <w:tcMar>
              <w:top w:w="80" w:type="dxa"/>
              <w:left w:w="100" w:type="dxa"/>
              <w:bottom w:w="80" w:type="dxa"/>
              <w:right w:w="100" w:type="dxa"/>
            </w:tcMar>
          </w:tcPr>
          <w:p w14:paraId="395030CB" w14:textId="77777777" w:rsidR="00317594" w:rsidRPr="00AD056D" w:rsidRDefault="00000000" w:rsidP="00AD056D">
            <w:pPr>
              <w:spacing w:before="0" w:beforeAutospacing="0" w:after="0" w:afterAutospacing="0" w:line="480" w:lineRule="auto"/>
              <w:contextualSpacing/>
            </w:pPr>
            <w:r w:rsidRPr="00AD056D">
              <w:rPr>
                <w:b/>
              </w:rPr>
              <w:t>Pearson $r$</w:t>
            </w:r>
          </w:p>
        </w:tc>
        <w:tc>
          <w:tcPr>
            <w:tcW w:w="1040" w:type="dxa"/>
            <w:tcBorders>
              <w:top w:val="single" w:sz="8" w:space="0" w:color="000000"/>
              <w:bottom w:val="single" w:sz="8" w:space="0" w:color="000000"/>
            </w:tcBorders>
            <w:tcMar>
              <w:top w:w="80" w:type="dxa"/>
              <w:left w:w="100" w:type="dxa"/>
              <w:bottom w:w="80" w:type="dxa"/>
              <w:right w:w="100" w:type="dxa"/>
            </w:tcMar>
          </w:tcPr>
          <w:p w14:paraId="546CA0E7" w14:textId="77777777" w:rsidR="00317594" w:rsidRPr="00AD056D" w:rsidRDefault="00000000" w:rsidP="00AD056D">
            <w:pPr>
              <w:spacing w:before="0" w:beforeAutospacing="0" w:after="0" w:afterAutospacing="0" w:line="480" w:lineRule="auto"/>
              <w:contextualSpacing/>
            </w:pPr>
            <w:r w:rsidRPr="00AD056D">
              <w:rPr>
                <w:b/>
              </w:rPr>
              <w:t>$R^2$ (%)</w:t>
            </w:r>
          </w:p>
        </w:tc>
        <w:tc>
          <w:tcPr>
            <w:tcW w:w="1040" w:type="dxa"/>
            <w:tcBorders>
              <w:top w:val="single" w:sz="8" w:space="0" w:color="000000"/>
              <w:bottom w:val="single" w:sz="8" w:space="0" w:color="000000"/>
            </w:tcBorders>
            <w:tcMar>
              <w:top w:w="80" w:type="dxa"/>
              <w:left w:w="100" w:type="dxa"/>
              <w:bottom w:w="80" w:type="dxa"/>
              <w:right w:w="100" w:type="dxa"/>
            </w:tcMar>
          </w:tcPr>
          <w:p w14:paraId="6665B0DB" w14:textId="77777777" w:rsidR="00317594" w:rsidRPr="00AD056D" w:rsidRDefault="00000000" w:rsidP="00AD056D">
            <w:pPr>
              <w:spacing w:before="0" w:beforeAutospacing="0" w:after="0" w:afterAutospacing="0" w:line="480" w:lineRule="auto"/>
              <w:contextualSpacing/>
            </w:pPr>
            <w:r w:rsidRPr="00AD056D">
              <w:rPr>
                <w:b/>
              </w:rPr>
              <w:t>$t$-statistic</w:t>
            </w:r>
          </w:p>
        </w:tc>
        <w:tc>
          <w:tcPr>
            <w:tcW w:w="1040" w:type="dxa"/>
            <w:tcBorders>
              <w:top w:val="single" w:sz="8" w:space="0" w:color="000000"/>
              <w:bottom w:val="single" w:sz="8" w:space="0" w:color="000000"/>
            </w:tcBorders>
            <w:tcMar>
              <w:top w:w="80" w:type="dxa"/>
              <w:left w:w="100" w:type="dxa"/>
              <w:bottom w:w="80" w:type="dxa"/>
              <w:right w:w="100" w:type="dxa"/>
            </w:tcMar>
          </w:tcPr>
          <w:p w14:paraId="663EB3D2" w14:textId="77777777" w:rsidR="00317594" w:rsidRPr="00AD056D" w:rsidRDefault="00000000" w:rsidP="00AD056D">
            <w:pPr>
              <w:spacing w:before="0" w:beforeAutospacing="0" w:after="0" w:afterAutospacing="0" w:line="480" w:lineRule="auto"/>
              <w:contextualSpacing/>
            </w:pPr>
            <w:r w:rsidRPr="00AD056D">
              <w:rPr>
                <w:b/>
              </w:rPr>
              <w:t>$p$-value</w:t>
            </w:r>
          </w:p>
        </w:tc>
        <w:tc>
          <w:tcPr>
            <w:tcW w:w="1040" w:type="dxa"/>
            <w:tcBorders>
              <w:top w:val="single" w:sz="8" w:space="0" w:color="000000"/>
              <w:bottom w:val="single" w:sz="8" w:space="0" w:color="000000"/>
            </w:tcBorders>
            <w:tcMar>
              <w:top w:w="80" w:type="dxa"/>
              <w:left w:w="100" w:type="dxa"/>
              <w:bottom w:w="80" w:type="dxa"/>
              <w:right w:w="100" w:type="dxa"/>
            </w:tcMar>
          </w:tcPr>
          <w:p w14:paraId="0E857F92" w14:textId="77777777" w:rsidR="00317594" w:rsidRPr="00AD056D" w:rsidRDefault="00000000" w:rsidP="00AD056D">
            <w:pPr>
              <w:spacing w:before="0" w:beforeAutospacing="0" w:after="0" w:afterAutospacing="0" w:line="480" w:lineRule="auto"/>
              <w:contextualSpacing/>
            </w:pPr>
            <w:r w:rsidRPr="00AD056D">
              <w:rPr>
                <w:b/>
              </w:rPr>
              <w:t>Operational Significance &amp; Interpretation</w:t>
            </w:r>
          </w:p>
        </w:tc>
      </w:tr>
      <w:tr w:rsidR="00317594" w:rsidRPr="00AD056D" w14:paraId="5FBE4BE1" w14:textId="77777777">
        <w:trPr>
          <w:cantSplit/>
          <w:jc w:val="center"/>
        </w:trPr>
        <w:tc>
          <w:tcPr>
            <w:tcW w:w="1040" w:type="dxa"/>
            <w:tcMar>
              <w:top w:w="80" w:type="dxa"/>
              <w:left w:w="100" w:type="dxa"/>
              <w:bottom w:w="80" w:type="dxa"/>
              <w:right w:w="100" w:type="dxa"/>
            </w:tcMar>
          </w:tcPr>
          <w:p w14:paraId="4F0E16B2" w14:textId="77777777" w:rsidR="00317594" w:rsidRPr="00AD056D" w:rsidRDefault="00000000" w:rsidP="00AD056D">
            <w:pPr>
              <w:spacing w:before="0" w:beforeAutospacing="0" w:after="0" w:afterAutospacing="0" w:line="480" w:lineRule="auto"/>
              <w:contextualSpacing/>
            </w:pPr>
            <w:r w:rsidRPr="00AD056D">
              <w:t>Volume Coupling</w:t>
            </w:r>
          </w:p>
        </w:tc>
        <w:tc>
          <w:tcPr>
            <w:tcW w:w="1040" w:type="dxa"/>
            <w:tcMar>
              <w:top w:w="80" w:type="dxa"/>
              <w:left w:w="100" w:type="dxa"/>
              <w:bottom w:w="80" w:type="dxa"/>
              <w:right w:w="100" w:type="dxa"/>
            </w:tcMar>
          </w:tcPr>
          <w:p w14:paraId="6A897943" w14:textId="77777777" w:rsidR="00317594" w:rsidRPr="00AD056D" w:rsidRDefault="00000000" w:rsidP="00AD056D">
            <w:pPr>
              <w:spacing w:before="0" w:beforeAutospacing="0" w:after="0" w:afterAutospacing="0" w:line="480" w:lineRule="auto"/>
              <w:contextualSpacing/>
            </w:pPr>
            <w:r w:rsidRPr="00AD056D">
              <w:t>Raw Scheduled Flight Departures</w:t>
            </w:r>
          </w:p>
        </w:tc>
        <w:tc>
          <w:tcPr>
            <w:tcW w:w="1040" w:type="dxa"/>
            <w:tcMar>
              <w:top w:w="80" w:type="dxa"/>
              <w:left w:w="100" w:type="dxa"/>
              <w:bottom w:w="80" w:type="dxa"/>
              <w:right w:w="100" w:type="dxa"/>
            </w:tcMar>
          </w:tcPr>
          <w:p w14:paraId="36FDEDEF" w14:textId="77777777" w:rsidR="00317594" w:rsidRPr="00AD056D" w:rsidRDefault="00000000" w:rsidP="00AD056D">
            <w:pPr>
              <w:spacing w:before="0" w:beforeAutospacing="0" w:after="0" w:afterAutospacing="0" w:line="480" w:lineRule="auto"/>
              <w:contextualSpacing/>
            </w:pPr>
            <w:r w:rsidRPr="00AD056D">
              <w:t>Total TSA Checkpoint Throughput</w:t>
            </w:r>
          </w:p>
        </w:tc>
        <w:tc>
          <w:tcPr>
            <w:tcW w:w="1040" w:type="dxa"/>
            <w:tcMar>
              <w:top w:w="80" w:type="dxa"/>
              <w:left w:w="100" w:type="dxa"/>
              <w:bottom w:w="80" w:type="dxa"/>
              <w:right w:w="100" w:type="dxa"/>
            </w:tcMar>
          </w:tcPr>
          <w:p w14:paraId="469DC78F"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2DFD9BB5" w14:textId="77777777" w:rsidR="00317594" w:rsidRPr="00AD056D" w:rsidRDefault="00000000" w:rsidP="00AD056D">
            <w:pPr>
              <w:spacing w:before="0" w:beforeAutospacing="0" w:after="0" w:afterAutospacing="0" w:line="480" w:lineRule="auto"/>
              <w:contextualSpacing/>
            </w:pPr>
            <w:r w:rsidRPr="00AD056D">
              <w:t>0.4572</w:t>
            </w:r>
          </w:p>
        </w:tc>
        <w:tc>
          <w:tcPr>
            <w:tcW w:w="1040" w:type="dxa"/>
            <w:tcMar>
              <w:top w:w="80" w:type="dxa"/>
              <w:left w:w="100" w:type="dxa"/>
              <w:bottom w:w="80" w:type="dxa"/>
              <w:right w:w="100" w:type="dxa"/>
            </w:tcMar>
          </w:tcPr>
          <w:p w14:paraId="754B31A9" w14:textId="77777777" w:rsidR="00317594" w:rsidRPr="00AD056D" w:rsidRDefault="00000000" w:rsidP="00AD056D">
            <w:pPr>
              <w:spacing w:before="0" w:beforeAutospacing="0" w:after="0" w:afterAutospacing="0" w:line="480" w:lineRule="auto"/>
              <w:contextualSpacing/>
            </w:pPr>
            <w:r w:rsidRPr="00AD056D">
              <w:t>20.90%</w:t>
            </w:r>
          </w:p>
        </w:tc>
        <w:tc>
          <w:tcPr>
            <w:tcW w:w="1040" w:type="dxa"/>
            <w:tcMar>
              <w:top w:w="80" w:type="dxa"/>
              <w:left w:w="100" w:type="dxa"/>
              <w:bottom w:w="80" w:type="dxa"/>
              <w:right w:w="100" w:type="dxa"/>
            </w:tcMar>
          </w:tcPr>
          <w:p w14:paraId="60BD2876" w14:textId="77777777" w:rsidR="00317594" w:rsidRPr="00AD056D" w:rsidRDefault="00000000" w:rsidP="00AD056D">
            <w:pPr>
              <w:spacing w:before="0" w:beforeAutospacing="0" w:after="0" w:afterAutospacing="0" w:line="480" w:lineRule="auto"/>
              <w:contextualSpacing/>
            </w:pPr>
            <w:r w:rsidRPr="00AD056D">
              <w:t>2.47</w:t>
            </w:r>
          </w:p>
        </w:tc>
        <w:tc>
          <w:tcPr>
            <w:tcW w:w="1040" w:type="dxa"/>
            <w:tcMar>
              <w:top w:w="80" w:type="dxa"/>
              <w:left w:w="100" w:type="dxa"/>
              <w:bottom w:w="80" w:type="dxa"/>
              <w:right w:w="100" w:type="dxa"/>
            </w:tcMar>
          </w:tcPr>
          <w:p w14:paraId="53C631AC" w14:textId="77777777" w:rsidR="00317594" w:rsidRPr="00AD056D" w:rsidRDefault="00000000" w:rsidP="00AD056D">
            <w:pPr>
              <w:spacing w:before="0" w:beforeAutospacing="0" w:after="0" w:afterAutospacing="0" w:line="480" w:lineRule="auto"/>
              <w:contextualSpacing/>
            </w:pPr>
            <w:r w:rsidRPr="00AD056D">
              <w:t>$&lt; 0.05$</w:t>
            </w:r>
          </w:p>
        </w:tc>
        <w:tc>
          <w:tcPr>
            <w:tcW w:w="1040" w:type="dxa"/>
            <w:tcMar>
              <w:top w:w="80" w:type="dxa"/>
              <w:left w:w="100" w:type="dxa"/>
              <w:bottom w:w="80" w:type="dxa"/>
              <w:right w:w="100" w:type="dxa"/>
            </w:tcMar>
          </w:tcPr>
          <w:p w14:paraId="756C8885" w14:textId="77777777" w:rsidR="00317594" w:rsidRPr="00AD056D" w:rsidRDefault="00000000" w:rsidP="00AD056D">
            <w:pPr>
              <w:spacing w:before="0" w:beforeAutospacing="0" w:after="0" w:afterAutospacing="0" w:line="480" w:lineRule="auto"/>
              <w:contextualSpacing/>
            </w:pPr>
            <w:r w:rsidRPr="00AD056D">
              <w:t>Modest linear coupling; scheduled flights alone explain only 20.9% of checkpoint passenger variance due to connecting passenger volume.</w:t>
            </w:r>
          </w:p>
        </w:tc>
      </w:tr>
      <w:tr w:rsidR="00317594" w:rsidRPr="00AD056D" w14:paraId="252D73FE" w14:textId="77777777">
        <w:trPr>
          <w:cantSplit/>
          <w:jc w:val="center"/>
        </w:trPr>
        <w:tc>
          <w:tcPr>
            <w:tcW w:w="1040" w:type="dxa"/>
            <w:tcMar>
              <w:top w:w="80" w:type="dxa"/>
              <w:left w:w="100" w:type="dxa"/>
              <w:bottom w:w="80" w:type="dxa"/>
              <w:right w:w="100" w:type="dxa"/>
            </w:tcMar>
          </w:tcPr>
          <w:p w14:paraId="2271D06E" w14:textId="77777777" w:rsidR="00317594" w:rsidRPr="00AD056D" w:rsidRDefault="00000000" w:rsidP="00AD056D">
            <w:pPr>
              <w:spacing w:before="0" w:beforeAutospacing="0" w:after="0" w:afterAutospacing="0" w:line="480" w:lineRule="auto"/>
              <w:contextualSpacing/>
            </w:pPr>
            <w:r w:rsidRPr="00AD056D">
              <w:lastRenderedPageBreak/>
              <w:t>Connecting Deflation</w:t>
            </w:r>
          </w:p>
        </w:tc>
        <w:tc>
          <w:tcPr>
            <w:tcW w:w="1040" w:type="dxa"/>
            <w:tcMar>
              <w:top w:w="80" w:type="dxa"/>
              <w:left w:w="100" w:type="dxa"/>
              <w:bottom w:w="80" w:type="dxa"/>
              <w:right w:w="100" w:type="dxa"/>
            </w:tcMar>
          </w:tcPr>
          <w:p w14:paraId="0355CFB3" w14:textId="77777777" w:rsidR="00317594" w:rsidRPr="00AD056D" w:rsidRDefault="00000000" w:rsidP="00AD056D">
            <w:pPr>
              <w:spacing w:before="0" w:beforeAutospacing="0" w:after="0" w:afterAutospacing="0" w:line="480" w:lineRule="auto"/>
              <w:contextualSpacing/>
            </w:pPr>
            <w:r w:rsidRPr="00AD056D">
              <w:t>Raw Scheduled Flight Departures</w:t>
            </w:r>
          </w:p>
        </w:tc>
        <w:tc>
          <w:tcPr>
            <w:tcW w:w="1040" w:type="dxa"/>
            <w:tcMar>
              <w:top w:w="80" w:type="dxa"/>
              <w:left w:w="100" w:type="dxa"/>
              <w:bottom w:w="80" w:type="dxa"/>
              <w:right w:w="100" w:type="dxa"/>
            </w:tcMar>
          </w:tcPr>
          <w:p w14:paraId="0E0DC14D" w14:textId="77777777" w:rsidR="00317594" w:rsidRPr="00AD056D" w:rsidRDefault="00000000" w:rsidP="00AD056D">
            <w:pPr>
              <w:spacing w:before="0" w:beforeAutospacing="0" w:after="0" w:afterAutospacing="0" w:line="480" w:lineRule="auto"/>
              <w:contextualSpacing/>
            </w:pPr>
            <w:r w:rsidRPr="00AD056D">
              <w:t>True Local Originating TSA Demand</w:t>
            </w:r>
          </w:p>
        </w:tc>
        <w:tc>
          <w:tcPr>
            <w:tcW w:w="1040" w:type="dxa"/>
            <w:tcMar>
              <w:top w:w="80" w:type="dxa"/>
              <w:left w:w="100" w:type="dxa"/>
              <w:bottom w:w="80" w:type="dxa"/>
              <w:right w:w="100" w:type="dxa"/>
            </w:tcMar>
          </w:tcPr>
          <w:p w14:paraId="40BD4E16"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396974CA" w14:textId="77777777" w:rsidR="00317594" w:rsidRPr="00AD056D" w:rsidRDefault="00000000" w:rsidP="00AD056D">
            <w:pPr>
              <w:spacing w:before="0" w:beforeAutospacing="0" w:after="0" w:afterAutospacing="0" w:line="480" w:lineRule="auto"/>
              <w:contextualSpacing/>
            </w:pPr>
            <w:r w:rsidRPr="00AD056D">
              <w:t>0.6704</w:t>
            </w:r>
          </w:p>
        </w:tc>
        <w:tc>
          <w:tcPr>
            <w:tcW w:w="1040" w:type="dxa"/>
            <w:tcMar>
              <w:top w:w="80" w:type="dxa"/>
              <w:left w:w="100" w:type="dxa"/>
              <w:bottom w:w="80" w:type="dxa"/>
              <w:right w:w="100" w:type="dxa"/>
            </w:tcMar>
          </w:tcPr>
          <w:p w14:paraId="1DB23836" w14:textId="77777777" w:rsidR="00317594" w:rsidRPr="00AD056D" w:rsidRDefault="00000000" w:rsidP="00AD056D">
            <w:pPr>
              <w:spacing w:before="0" w:beforeAutospacing="0" w:after="0" w:afterAutospacing="0" w:line="480" w:lineRule="auto"/>
              <w:contextualSpacing/>
            </w:pPr>
            <w:r w:rsidRPr="00AD056D">
              <w:t>44.94%</w:t>
            </w:r>
          </w:p>
        </w:tc>
        <w:tc>
          <w:tcPr>
            <w:tcW w:w="1040" w:type="dxa"/>
            <w:tcMar>
              <w:top w:w="80" w:type="dxa"/>
              <w:left w:w="100" w:type="dxa"/>
              <w:bottom w:w="80" w:type="dxa"/>
              <w:right w:w="100" w:type="dxa"/>
            </w:tcMar>
          </w:tcPr>
          <w:p w14:paraId="59232663" w14:textId="77777777" w:rsidR="00317594" w:rsidRPr="00AD056D" w:rsidRDefault="00000000" w:rsidP="00AD056D">
            <w:pPr>
              <w:spacing w:before="0" w:beforeAutospacing="0" w:after="0" w:afterAutospacing="0" w:line="480" w:lineRule="auto"/>
              <w:contextualSpacing/>
            </w:pPr>
            <w:r w:rsidRPr="00AD056D">
              <w:t>4.33</w:t>
            </w:r>
          </w:p>
        </w:tc>
        <w:tc>
          <w:tcPr>
            <w:tcW w:w="1040" w:type="dxa"/>
            <w:tcMar>
              <w:top w:w="80" w:type="dxa"/>
              <w:left w:w="100" w:type="dxa"/>
              <w:bottom w:w="80" w:type="dxa"/>
              <w:right w:w="100" w:type="dxa"/>
            </w:tcMar>
          </w:tcPr>
          <w:p w14:paraId="34849BB4" w14:textId="77777777" w:rsidR="00317594" w:rsidRPr="00AD056D" w:rsidRDefault="00000000" w:rsidP="00AD056D">
            <w:pPr>
              <w:spacing w:before="0" w:beforeAutospacing="0" w:after="0" w:afterAutospacing="0" w:line="480" w:lineRule="auto"/>
              <w:contextualSpacing/>
            </w:pPr>
            <w:r w:rsidRPr="00AD056D">
              <w:t>$&lt; 0.001$</w:t>
            </w:r>
          </w:p>
        </w:tc>
        <w:tc>
          <w:tcPr>
            <w:tcW w:w="1040" w:type="dxa"/>
            <w:tcMar>
              <w:top w:w="80" w:type="dxa"/>
              <w:left w:w="100" w:type="dxa"/>
              <w:bottom w:w="80" w:type="dxa"/>
              <w:right w:w="100" w:type="dxa"/>
            </w:tcMar>
          </w:tcPr>
          <w:p w14:paraId="5E5605E8" w14:textId="77777777" w:rsidR="00317594" w:rsidRPr="00AD056D" w:rsidRDefault="00000000" w:rsidP="00AD056D">
            <w:pPr>
              <w:spacing w:before="0" w:beforeAutospacing="0" w:after="0" w:afterAutospacing="0" w:line="480" w:lineRule="auto"/>
              <w:contextualSpacing/>
            </w:pPr>
            <w:r w:rsidRPr="00AD056D">
              <w:t>Strong linear coupling; removing connecting transfers via DB1B ticket surveys increases explained variance by +115% (from 20.9% to 44.9%).</w:t>
            </w:r>
          </w:p>
        </w:tc>
      </w:tr>
      <w:tr w:rsidR="00317594" w:rsidRPr="00AD056D" w14:paraId="5431F06A" w14:textId="77777777">
        <w:trPr>
          <w:cantSplit/>
          <w:jc w:val="center"/>
        </w:trPr>
        <w:tc>
          <w:tcPr>
            <w:tcW w:w="1040" w:type="dxa"/>
            <w:tcMar>
              <w:top w:w="80" w:type="dxa"/>
              <w:left w:w="100" w:type="dxa"/>
              <w:bottom w:w="80" w:type="dxa"/>
              <w:right w:w="100" w:type="dxa"/>
            </w:tcMar>
          </w:tcPr>
          <w:p w14:paraId="5BC7A187" w14:textId="77777777" w:rsidR="00317594" w:rsidRPr="00AD056D" w:rsidRDefault="00000000" w:rsidP="00AD056D">
            <w:pPr>
              <w:spacing w:before="0" w:beforeAutospacing="0" w:after="0" w:afterAutospacing="0" w:line="480" w:lineRule="auto"/>
              <w:contextualSpacing/>
            </w:pPr>
            <w:r w:rsidRPr="00AD056D">
              <w:lastRenderedPageBreak/>
              <w:t>Hub Scale vs. Connecting</w:t>
            </w:r>
          </w:p>
        </w:tc>
        <w:tc>
          <w:tcPr>
            <w:tcW w:w="1040" w:type="dxa"/>
            <w:tcMar>
              <w:top w:w="80" w:type="dxa"/>
              <w:left w:w="100" w:type="dxa"/>
              <w:bottom w:w="80" w:type="dxa"/>
              <w:right w:w="100" w:type="dxa"/>
            </w:tcMar>
          </w:tcPr>
          <w:p w14:paraId="148C921C" w14:textId="77777777" w:rsidR="00317594" w:rsidRPr="00AD056D" w:rsidRDefault="00000000" w:rsidP="00AD056D">
            <w:pPr>
              <w:spacing w:before="0" w:beforeAutospacing="0" w:after="0" w:afterAutospacing="0" w:line="480" w:lineRule="auto"/>
              <w:contextualSpacing/>
            </w:pPr>
            <w:r w:rsidRPr="00AD056D">
              <w:t>Connecting Passenger Ratio (%)</w:t>
            </w:r>
          </w:p>
        </w:tc>
        <w:tc>
          <w:tcPr>
            <w:tcW w:w="1040" w:type="dxa"/>
            <w:tcMar>
              <w:top w:w="80" w:type="dxa"/>
              <w:left w:w="100" w:type="dxa"/>
              <w:bottom w:w="80" w:type="dxa"/>
              <w:right w:w="100" w:type="dxa"/>
            </w:tcMar>
          </w:tcPr>
          <w:p w14:paraId="6FCDFC62" w14:textId="77777777" w:rsidR="00317594" w:rsidRPr="00AD056D" w:rsidRDefault="00000000" w:rsidP="00AD056D">
            <w:pPr>
              <w:spacing w:before="0" w:beforeAutospacing="0" w:after="0" w:afterAutospacing="0" w:line="480" w:lineRule="auto"/>
              <w:contextualSpacing/>
            </w:pPr>
            <w:r w:rsidRPr="00AD056D">
              <w:t>Scheduled Flight Volume</w:t>
            </w:r>
          </w:p>
        </w:tc>
        <w:tc>
          <w:tcPr>
            <w:tcW w:w="1040" w:type="dxa"/>
            <w:tcMar>
              <w:top w:w="80" w:type="dxa"/>
              <w:left w:w="100" w:type="dxa"/>
              <w:bottom w:w="80" w:type="dxa"/>
              <w:right w:w="100" w:type="dxa"/>
            </w:tcMar>
          </w:tcPr>
          <w:p w14:paraId="4C582EFE"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6E0F959F" w14:textId="77777777" w:rsidR="00317594" w:rsidRPr="00AD056D" w:rsidRDefault="00000000" w:rsidP="00AD056D">
            <w:pPr>
              <w:spacing w:before="0" w:beforeAutospacing="0" w:after="0" w:afterAutospacing="0" w:line="480" w:lineRule="auto"/>
              <w:contextualSpacing/>
            </w:pPr>
            <w:r w:rsidRPr="00AD056D">
              <w:t>0.4503</w:t>
            </w:r>
          </w:p>
        </w:tc>
        <w:tc>
          <w:tcPr>
            <w:tcW w:w="1040" w:type="dxa"/>
            <w:tcMar>
              <w:top w:w="80" w:type="dxa"/>
              <w:left w:w="100" w:type="dxa"/>
              <w:bottom w:w="80" w:type="dxa"/>
              <w:right w:w="100" w:type="dxa"/>
            </w:tcMar>
          </w:tcPr>
          <w:p w14:paraId="66EBDC50" w14:textId="77777777" w:rsidR="00317594" w:rsidRPr="00AD056D" w:rsidRDefault="00000000" w:rsidP="00AD056D">
            <w:pPr>
              <w:spacing w:before="0" w:beforeAutospacing="0" w:after="0" w:afterAutospacing="0" w:line="480" w:lineRule="auto"/>
              <w:contextualSpacing/>
            </w:pPr>
            <w:r w:rsidRPr="00AD056D">
              <w:t>20.28%</w:t>
            </w:r>
          </w:p>
        </w:tc>
        <w:tc>
          <w:tcPr>
            <w:tcW w:w="1040" w:type="dxa"/>
            <w:tcMar>
              <w:top w:w="80" w:type="dxa"/>
              <w:left w:w="100" w:type="dxa"/>
              <w:bottom w:w="80" w:type="dxa"/>
              <w:right w:w="100" w:type="dxa"/>
            </w:tcMar>
          </w:tcPr>
          <w:p w14:paraId="016FC3F4" w14:textId="77777777" w:rsidR="00317594" w:rsidRPr="00AD056D" w:rsidRDefault="00000000" w:rsidP="00AD056D">
            <w:pPr>
              <w:spacing w:before="0" w:beforeAutospacing="0" w:after="0" w:afterAutospacing="0" w:line="480" w:lineRule="auto"/>
              <w:contextualSpacing/>
            </w:pPr>
            <w:r w:rsidRPr="00AD056D">
              <w:t>2.42</w:t>
            </w:r>
          </w:p>
        </w:tc>
        <w:tc>
          <w:tcPr>
            <w:tcW w:w="1040" w:type="dxa"/>
            <w:tcMar>
              <w:top w:w="80" w:type="dxa"/>
              <w:left w:w="100" w:type="dxa"/>
              <w:bottom w:w="80" w:type="dxa"/>
              <w:right w:w="100" w:type="dxa"/>
            </w:tcMar>
          </w:tcPr>
          <w:p w14:paraId="37BD27C8" w14:textId="77777777" w:rsidR="00317594" w:rsidRPr="00AD056D" w:rsidRDefault="00000000" w:rsidP="00AD056D">
            <w:pPr>
              <w:spacing w:before="0" w:beforeAutospacing="0" w:after="0" w:afterAutospacing="0" w:line="480" w:lineRule="auto"/>
              <w:contextualSpacing/>
            </w:pPr>
            <w:r w:rsidRPr="00AD056D">
              <w:t>$&lt; 0.05$</w:t>
            </w:r>
          </w:p>
        </w:tc>
        <w:tc>
          <w:tcPr>
            <w:tcW w:w="1040" w:type="dxa"/>
            <w:tcMar>
              <w:top w:w="80" w:type="dxa"/>
              <w:left w:w="100" w:type="dxa"/>
              <w:bottom w:w="80" w:type="dxa"/>
              <w:right w:w="100" w:type="dxa"/>
            </w:tcMar>
          </w:tcPr>
          <w:p w14:paraId="6EABE9B6" w14:textId="77777777" w:rsidR="00317594" w:rsidRPr="00AD056D" w:rsidRDefault="00000000" w:rsidP="00AD056D">
            <w:pPr>
              <w:spacing w:before="0" w:beforeAutospacing="0" w:after="0" w:afterAutospacing="0" w:line="480" w:lineRule="auto"/>
              <w:contextualSpacing/>
            </w:pPr>
            <w:r w:rsidRPr="00AD056D">
              <w:t>Hub scale effect; larger airline hub operations inherently possess higher connecting passenger fractions (e.g., CLT 76.0%, ATL 70.1%).</w:t>
            </w:r>
          </w:p>
        </w:tc>
      </w:tr>
      <w:tr w:rsidR="00317594" w:rsidRPr="00AD056D" w14:paraId="35983E03" w14:textId="77777777">
        <w:trPr>
          <w:cantSplit/>
          <w:jc w:val="center"/>
        </w:trPr>
        <w:tc>
          <w:tcPr>
            <w:tcW w:w="1040" w:type="dxa"/>
            <w:tcMar>
              <w:top w:w="80" w:type="dxa"/>
              <w:left w:w="100" w:type="dxa"/>
              <w:bottom w:w="80" w:type="dxa"/>
              <w:right w:w="100" w:type="dxa"/>
            </w:tcMar>
          </w:tcPr>
          <w:p w14:paraId="1AE0F1BF" w14:textId="77777777" w:rsidR="00317594" w:rsidRPr="00AD056D" w:rsidRDefault="00000000" w:rsidP="00AD056D">
            <w:pPr>
              <w:spacing w:before="0" w:beforeAutospacing="0" w:after="0" w:afterAutospacing="0" w:line="480" w:lineRule="auto"/>
              <w:contextualSpacing/>
            </w:pPr>
            <w:r w:rsidRPr="00AD056D">
              <w:lastRenderedPageBreak/>
              <w:t>Surface Queue Feedback</w:t>
            </w:r>
          </w:p>
        </w:tc>
        <w:tc>
          <w:tcPr>
            <w:tcW w:w="1040" w:type="dxa"/>
            <w:tcMar>
              <w:top w:w="80" w:type="dxa"/>
              <w:left w:w="100" w:type="dxa"/>
              <w:bottom w:w="80" w:type="dxa"/>
              <w:right w:w="100" w:type="dxa"/>
            </w:tcMar>
          </w:tcPr>
          <w:p w14:paraId="42A6DAB1" w14:textId="77777777" w:rsidR="00317594" w:rsidRPr="00AD056D" w:rsidRDefault="00000000" w:rsidP="00AD056D">
            <w:pPr>
              <w:spacing w:before="0" w:beforeAutospacing="0" w:after="0" w:afterAutospacing="0" w:line="480" w:lineRule="auto"/>
              <w:contextualSpacing/>
            </w:pPr>
            <w:r w:rsidRPr="00AD056D">
              <w:t>Runway Taxi-Out Queue Time (min)</w:t>
            </w:r>
          </w:p>
        </w:tc>
        <w:tc>
          <w:tcPr>
            <w:tcW w:w="1040" w:type="dxa"/>
            <w:tcMar>
              <w:top w:w="80" w:type="dxa"/>
              <w:left w:w="100" w:type="dxa"/>
              <w:bottom w:w="80" w:type="dxa"/>
              <w:right w:w="100" w:type="dxa"/>
            </w:tcMar>
          </w:tcPr>
          <w:p w14:paraId="16209BE2" w14:textId="77777777" w:rsidR="00317594" w:rsidRPr="00AD056D" w:rsidRDefault="00000000" w:rsidP="00AD056D">
            <w:pPr>
              <w:spacing w:before="0" w:beforeAutospacing="0" w:after="0" w:afterAutospacing="0" w:line="480" w:lineRule="auto"/>
              <w:contextualSpacing/>
            </w:pPr>
            <w:r w:rsidRPr="00AD056D">
              <w:t>Total TSA Checkpoint Throughput</w:t>
            </w:r>
          </w:p>
        </w:tc>
        <w:tc>
          <w:tcPr>
            <w:tcW w:w="1040" w:type="dxa"/>
            <w:tcMar>
              <w:top w:w="80" w:type="dxa"/>
              <w:left w:w="100" w:type="dxa"/>
              <w:bottom w:w="80" w:type="dxa"/>
              <w:right w:w="100" w:type="dxa"/>
            </w:tcMar>
          </w:tcPr>
          <w:p w14:paraId="7C08EFEF"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7DE9A4EC" w14:textId="77777777" w:rsidR="00317594" w:rsidRPr="00AD056D" w:rsidRDefault="00000000" w:rsidP="00AD056D">
            <w:pPr>
              <w:spacing w:before="0" w:beforeAutospacing="0" w:after="0" w:afterAutospacing="0" w:line="480" w:lineRule="auto"/>
              <w:contextualSpacing/>
            </w:pPr>
            <w:r w:rsidRPr="00AD056D">
              <w:t>0.2867</w:t>
            </w:r>
          </w:p>
        </w:tc>
        <w:tc>
          <w:tcPr>
            <w:tcW w:w="1040" w:type="dxa"/>
            <w:tcMar>
              <w:top w:w="80" w:type="dxa"/>
              <w:left w:w="100" w:type="dxa"/>
              <w:bottom w:w="80" w:type="dxa"/>
              <w:right w:w="100" w:type="dxa"/>
            </w:tcMar>
          </w:tcPr>
          <w:p w14:paraId="0768F0BE" w14:textId="77777777" w:rsidR="00317594" w:rsidRPr="00AD056D" w:rsidRDefault="00000000" w:rsidP="00AD056D">
            <w:pPr>
              <w:spacing w:before="0" w:beforeAutospacing="0" w:after="0" w:afterAutospacing="0" w:line="480" w:lineRule="auto"/>
              <w:contextualSpacing/>
            </w:pPr>
            <w:r w:rsidRPr="00AD056D">
              <w:t>8.22%</w:t>
            </w:r>
          </w:p>
        </w:tc>
        <w:tc>
          <w:tcPr>
            <w:tcW w:w="1040" w:type="dxa"/>
            <w:tcMar>
              <w:top w:w="80" w:type="dxa"/>
              <w:left w:w="100" w:type="dxa"/>
              <w:bottom w:w="80" w:type="dxa"/>
              <w:right w:w="100" w:type="dxa"/>
            </w:tcMar>
          </w:tcPr>
          <w:p w14:paraId="5FE85800" w14:textId="77777777" w:rsidR="00317594" w:rsidRPr="00AD056D" w:rsidRDefault="00000000" w:rsidP="00AD056D">
            <w:pPr>
              <w:spacing w:before="0" w:beforeAutospacing="0" w:after="0" w:afterAutospacing="0" w:line="480" w:lineRule="auto"/>
              <w:contextualSpacing/>
            </w:pPr>
            <w:r w:rsidRPr="00AD056D">
              <w:t>1.44</w:t>
            </w:r>
          </w:p>
        </w:tc>
        <w:tc>
          <w:tcPr>
            <w:tcW w:w="1040" w:type="dxa"/>
            <w:tcMar>
              <w:top w:w="80" w:type="dxa"/>
              <w:left w:w="100" w:type="dxa"/>
              <w:bottom w:w="80" w:type="dxa"/>
              <w:right w:w="100" w:type="dxa"/>
            </w:tcMar>
          </w:tcPr>
          <w:p w14:paraId="6F84F3EE" w14:textId="77777777" w:rsidR="00317594" w:rsidRPr="00AD056D" w:rsidRDefault="00000000" w:rsidP="00AD056D">
            <w:pPr>
              <w:spacing w:before="0" w:beforeAutospacing="0" w:after="0" w:afterAutospacing="0" w:line="480" w:lineRule="auto"/>
              <w:contextualSpacing/>
            </w:pPr>
            <w:r w:rsidRPr="00AD056D">
              <w:t>$0.163$</w:t>
            </w:r>
          </w:p>
        </w:tc>
        <w:tc>
          <w:tcPr>
            <w:tcW w:w="1040" w:type="dxa"/>
            <w:tcMar>
              <w:top w:w="80" w:type="dxa"/>
              <w:left w:w="100" w:type="dxa"/>
              <w:bottom w:w="80" w:type="dxa"/>
              <w:right w:w="100" w:type="dxa"/>
            </w:tcMar>
          </w:tcPr>
          <w:p w14:paraId="5A8EDBEF" w14:textId="77777777" w:rsidR="00317594" w:rsidRPr="00AD056D" w:rsidRDefault="00000000" w:rsidP="00AD056D">
            <w:pPr>
              <w:spacing w:before="0" w:beforeAutospacing="0" w:after="0" w:afterAutospacing="0" w:line="480" w:lineRule="auto"/>
              <w:contextualSpacing/>
            </w:pPr>
            <w:r w:rsidRPr="00AD056D">
              <w:t>Directional trend; airports processing higher passenger volumes with larger aircraft experience longer tarmac taxi queues.</w:t>
            </w:r>
          </w:p>
        </w:tc>
      </w:tr>
      <w:tr w:rsidR="00317594" w:rsidRPr="00AD056D" w14:paraId="7B6179EB" w14:textId="77777777">
        <w:trPr>
          <w:cantSplit/>
          <w:jc w:val="center"/>
        </w:trPr>
        <w:tc>
          <w:tcPr>
            <w:tcW w:w="1040" w:type="dxa"/>
            <w:tcMar>
              <w:top w:w="80" w:type="dxa"/>
              <w:left w:w="100" w:type="dxa"/>
              <w:bottom w:w="80" w:type="dxa"/>
              <w:right w:w="100" w:type="dxa"/>
            </w:tcMar>
          </w:tcPr>
          <w:p w14:paraId="2C8FB8EE" w14:textId="77777777" w:rsidR="00317594" w:rsidRPr="00AD056D" w:rsidRDefault="00000000" w:rsidP="00AD056D">
            <w:pPr>
              <w:spacing w:before="0" w:beforeAutospacing="0" w:after="0" w:afterAutospacing="0" w:line="480" w:lineRule="auto"/>
              <w:contextualSpacing/>
            </w:pPr>
            <w:r w:rsidRPr="00AD056D">
              <w:lastRenderedPageBreak/>
              <w:t>Surface-to-Air Feedback</w:t>
            </w:r>
          </w:p>
        </w:tc>
        <w:tc>
          <w:tcPr>
            <w:tcW w:w="1040" w:type="dxa"/>
            <w:tcMar>
              <w:top w:w="80" w:type="dxa"/>
              <w:left w:w="100" w:type="dxa"/>
              <w:bottom w:w="80" w:type="dxa"/>
              <w:right w:w="100" w:type="dxa"/>
            </w:tcMar>
          </w:tcPr>
          <w:p w14:paraId="20B65303" w14:textId="77777777" w:rsidR="00317594" w:rsidRPr="00AD056D" w:rsidRDefault="00000000" w:rsidP="00AD056D">
            <w:pPr>
              <w:spacing w:before="0" w:beforeAutospacing="0" w:after="0" w:afterAutospacing="0" w:line="480" w:lineRule="auto"/>
              <w:contextualSpacing/>
            </w:pPr>
            <w:r w:rsidRPr="00AD056D">
              <w:t>Mean Flight Departure Delay (min)</w:t>
            </w:r>
          </w:p>
        </w:tc>
        <w:tc>
          <w:tcPr>
            <w:tcW w:w="1040" w:type="dxa"/>
            <w:tcMar>
              <w:top w:w="80" w:type="dxa"/>
              <w:left w:w="100" w:type="dxa"/>
              <w:bottom w:w="80" w:type="dxa"/>
              <w:right w:w="100" w:type="dxa"/>
            </w:tcMar>
          </w:tcPr>
          <w:p w14:paraId="0D9B57AF" w14:textId="77777777" w:rsidR="00317594" w:rsidRPr="00AD056D" w:rsidRDefault="00000000" w:rsidP="00AD056D">
            <w:pPr>
              <w:spacing w:before="0" w:beforeAutospacing="0" w:after="0" w:afterAutospacing="0" w:line="480" w:lineRule="auto"/>
              <w:contextualSpacing/>
            </w:pPr>
            <w:r w:rsidRPr="00AD056D">
              <w:t>Runway Taxi-Out Queue Time (min)</w:t>
            </w:r>
          </w:p>
        </w:tc>
        <w:tc>
          <w:tcPr>
            <w:tcW w:w="1040" w:type="dxa"/>
            <w:tcMar>
              <w:top w:w="80" w:type="dxa"/>
              <w:left w:w="100" w:type="dxa"/>
              <w:bottom w:w="80" w:type="dxa"/>
              <w:right w:w="100" w:type="dxa"/>
            </w:tcMar>
          </w:tcPr>
          <w:p w14:paraId="1B7F93E4" w14:textId="77777777" w:rsidR="00317594" w:rsidRPr="00AD056D" w:rsidRDefault="00000000" w:rsidP="00AD056D">
            <w:pPr>
              <w:spacing w:before="0" w:beforeAutospacing="0" w:after="0" w:afterAutospacing="0" w:line="480" w:lineRule="auto"/>
              <w:contextualSpacing/>
            </w:pPr>
            <w:r w:rsidRPr="00AD056D">
              <w:t>63,925 Airport-Days</w:t>
            </w:r>
          </w:p>
        </w:tc>
        <w:tc>
          <w:tcPr>
            <w:tcW w:w="1040" w:type="dxa"/>
            <w:tcMar>
              <w:top w:w="80" w:type="dxa"/>
              <w:left w:w="100" w:type="dxa"/>
              <w:bottom w:w="80" w:type="dxa"/>
              <w:right w:w="100" w:type="dxa"/>
            </w:tcMar>
          </w:tcPr>
          <w:p w14:paraId="085957F7" w14:textId="77777777" w:rsidR="00317594" w:rsidRPr="00AD056D" w:rsidRDefault="00000000" w:rsidP="00AD056D">
            <w:pPr>
              <w:spacing w:before="0" w:beforeAutospacing="0" w:after="0" w:afterAutospacing="0" w:line="480" w:lineRule="auto"/>
              <w:contextualSpacing/>
            </w:pPr>
            <w:r w:rsidRPr="00AD056D">
              <w:t>0.4971</w:t>
            </w:r>
          </w:p>
        </w:tc>
        <w:tc>
          <w:tcPr>
            <w:tcW w:w="1040" w:type="dxa"/>
            <w:tcMar>
              <w:top w:w="80" w:type="dxa"/>
              <w:left w:w="100" w:type="dxa"/>
              <w:bottom w:w="80" w:type="dxa"/>
              <w:right w:w="100" w:type="dxa"/>
            </w:tcMar>
          </w:tcPr>
          <w:p w14:paraId="669052CE" w14:textId="77777777" w:rsidR="00317594" w:rsidRPr="00AD056D" w:rsidRDefault="00000000" w:rsidP="00AD056D">
            <w:pPr>
              <w:spacing w:before="0" w:beforeAutospacing="0" w:after="0" w:afterAutospacing="0" w:line="480" w:lineRule="auto"/>
              <w:contextualSpacing/>
            </w:pPr>
            <w:r w:rsidRPr="00AD056D">
              <w:t>24.71%</w:t>
            </w:r>
          </w:p>
        </w:tc>
        <w:tc>
          <w:tcPr>
            <w:tcW w:w="1040" w:type="dxa"/>
            <w:tcMar>
              <w:top w:w="80" w:type="dxa"/>
              <w:left w:w="100" w:type="dxa"/>
              <w:bottom w:w="80" w:type="dxa"/>
              <w:right w:w="100" w:type="dxa"/>
            </w:tcMar>
          </w:tcPr>
          <w:p w14:paraId="49C58BE4" w14:textId="77777777" w:rsidR="00317594" w:rsidRPr="00AD056D" w:rsidRDefault="00000000" w:rsidP="00AD056D">
            <w:pPr>
              <w:spacing w:before="0" w:beforeAutospacing="0" w:after="0" w:afterAutospacing="0" w:line="480" w:lineRule="auto"/>
              <w:contextualSpacing/>
            </w:pPr>
            <w:r w:rsidRPr="00AD056D">
              <w:t>2.74</w:t>
            </w:r>
          </w:p>
        </w:tc>
        <w:tc>
          <w:tcPr>
            <w:tcW w:w="1040" w:type="dxa"/>
            <w:tcMar>
              <w:top w:w="80" w:type="dxa"/>
              <w:left w:w="100" w:type="dxa"/>
              <w:bottom w:w="80" w:type="dxa"/>
              <w:right w:w="100" w:type="dxa"/>
            </w:tcMar>
          </w:tcPr>
          <w:p w14:paraId="3A94889D" w14:textId="77777777" w:rsidR="00317594" w:rsidRPr="00AD056D" w:rsidRDefault="00000000" w:rsidP="00AD056D">
            <w:pPr>
              <w:spacing w:before="0" w:beforeAutospacing="0" w:after="0" w:afterAutospacing="0" w:line="480" w:lineRule="auto"/>
              <w:contextualSpacing/>
            </w:pPr>
            <w:r w:rsidRPr="00AD056D">
              <w:t>$&lt; 0.001$</w:t>
            </w:r>
          </w:p>
        </w:tc>
        <w:tc>
          <w:tcPr>
            <w:tcW w:w="1040" w:type="dxa"/>
            <w:tcMar>
              <w:top w:w="80" w:type="dxa"/>
              <w:left w:w="100" w:type="dxa"/>
              <w:bottom w:w="80" w:type="dxa"/>
              <w:right w:w="100" w:type="dxa"/>
            </w:tcMar>
          </w:tcPr>
          <w:p w14:paraId="6F49C041" w14:textId="77777777" w:rsidR="00317594" w:rsidRPr="00AD056D" w:rsidRDefault="00000000" w:rsidP="00AD056D">
            <w:pPr>
              <w:spacing w:before="0" w:beforeAutospacing="0" w:after="0" w:afterAutospacing="0" w:line="480" w:lineRule="auto"/>
              <w:contextualSpacing/>
            </w:pPr>
            <w:r w:rsidRPr="00AD056D">
              <w:t>Delayed gate pushbacks compress outbound aircraft into congested runway sequencing queues.</w:t>
            </w:r>
          </w:p>
        </w:tc>
      </w:tr>
      <w:tr w:rsidR="00317594" w:rsidRPr="00AD056D" w14:paraId="62F2C662" w14:textId="77777777">
        <w:trPr>
          <w:cantSplit/>
          <w:jc w:val="center"/>
        </w:trPr>
        <w:tc>
          <w:tcPr>
            <w:tcW w:w="1040" w:type="dxa"/>
            <w:tcMar>
              <w:top w:w="80" w:type="dxa"/>
              <w:left w:w="100" w:type="dxa"/>
              <w:bottom w:w="80" w:type="dxa"/>
              <w:right w:w="100" w:type="dxa"/>
            </w:tcMar>
          </w:tcPr>
          <w:p w14:paraId="658F1365" w14:textId="77777777" w:rsidR="00317594" w:rsidRPr="00AD056D" w:rsidRDefault="00000000" w:rsidP="00AD056D">
            <w:pPr>
              <w:spacing w:before="0" w:beforeAutospacing="0" w:after="0" w:afterAutospacing="0" w:line="480" w:lineRule="auto"/>
              <w:contextualSpacing/>
            </w:pPr>
            <w:r w:rsidRPr="00AD056D">
              <w:lastRenderedPageBreak/>
              <w:t>Schedule Delay Coupling</w:t>
            </w:r>
          </w:p>
        </w:tc>
        <w:tc>
          <w:tcPr>
            <w:tcW w:w="1040" w:type="dxa"/>
            <w:tcMar>
              <w:top w:w="80" w:type="dxa"/>
              <w:left w:w="100" w:type="dxa"/>
              <w:bottom w:w="80" w:type="dxa"/>
              <w:right w:w="100" w:type="dxa"/>
            </w:tcMar>
          </w:tcPr>
          <w:p w14:paraId="3CE8009A" w14:textId="77777777" w:rsidR="00317594" w:rsidRPr="00AD056D" w:rsidRDefault="00000000" w:rsidP="00AD056D">
            <w:pPr>
              <w:spacing w:before="0" w:beforeAutospacing="0" w:after="0" w:afterAutospacing="0" w:line="480" w:lineRule="auto"/>
              <w:contextualSpacing/>
            </w:pPr>
            <w:r w:rsidRPr="00AD056D">
              <w:t>Significant Delays (DepDel15 %)</w:t>
            </w:r>
          </w:p>
        </w:tc>
        <w:tc>
          <w:tcPr>
            <w:tcW w:w="1040" w:type="dxa"/>
            <w:tcMar>
              <w:top w:w="80" w:type="dxa"/>
              <w:left w:w="100" w:type="dxa"/>
              <w:bottom w:w="80" w:type="dxa"/>
              <w:right w:w="100" w:type="dxa"/>
            </w:tcMar>
          </w:tcPr>
          <w:p w14:paraId="2B6BF7E7" w14:textId="77777777" w:rsidR="00317594" w:rsidRPr="00AD056D" w:rsidRDefault="00000000" w:rsidP="00AD056D">
            <w:pPr>
              <w:spacing w:before="0" w:beforeAutospacing="0" w:after="0" w:afterAutospacing="0" w:line="480" w:lineRule="auto"/>
              <w:contextualSpacing/>
            </w:pPr>
            <w:r w:rsidRPr="00AD056D">
              <w:t>Total TSA Checkpoint Throughput</w:t>
            </w:r>
          </w:p>
        </w:tc>
        <w:tc>
          <w:tcPr>
            <w:tcW w:w="1040" w:type="dxa"/>
            <w:tcMar>
              <w:top w:w="80" w:type="dxa"/>
              <w:left w:w="100" w:type="dxa"/>
              <w:bottom w:w="80" w:type="dxa"/>
              <w:right w:w="100" w:type="dxa"/>
            </w:tcMar>
          </w:tcPr>
          <w:p w14:paraId="6812183B"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19387BEF" w14:textId="77777777" w:rsidR="00317594" w:rsidRPr="00AD056D" w:rsidRDefault="00000000" w:rsidP="00AD056D">
            <w:pPr>
              <w:spacing w:before="0" w:beforeAutospacing="0" w:after="0" w:afterAutospacing="0" w:line="480" w:lineRule="auto"/>
              <w:contextualSpacing/>
            </w:pPr>
            <w:r w:rsidRPr="00AD056D">
              <w:t>0.2019</w:t>
            </w:r>
          </w:p>
        </w:tc>
        <w:tc>
          <w:tcPr>
            <w:tcW w:w="1040" w:type="dxa"/>
            <w:tcMar>
              <w:top w:w="80" w:type="dxa"/>
              <w:left w:w="100" w:type="dxa"/>
              <w:bottom w:w="80" w:type="dxa"/>
              <w:right w:w="100" w:type="dxa"/>
            </w:tcMar>
          </w:tcPr>
          <w:p w14:paraId="26F733E7" w14:textId="77777777" w:rsidR="00317594" w:rsidRPr="00AD056D" w:rsidRDefault="00000000" w:rsidP="00AD056D">
            <w:pPr>
              <w:spacing w:before="0" w:beforeAutospacing="0" w:after="0" w:afterAutospacing="0" w:line="480" w:lineRule="auto"/>
              <w:contextualSpacing/>
            </w:pPr>
            <w:r w:rsidRPr="00AD056D">
              <w:t>4.08%</w:t>
            </w:r>
          </w:p>
        </w:tc>
        <w:tc>
          <w:tcPr>
            <w:tcW w:w="1040" w:type="dxa"/>
            <w:tcMar>
              <w:top w:w="80" w:type="dxa"/>
              <w:left w:w="100" w:type="dxa"/>
              <w:bottom w:w="80" w:type="dxa"/>
              <w:right w:w="100" w:type="dxa"/>
            </w:tcMar>
          </w:tcPr>
          <w:p w14:paraId="748EE19B" w14:textId="77777777" w:rsidR="00317594" w:rsidRPr="00AD056D" w:rsidRDefault="00000000" w:rsidP="00AD056D">
            <w:pPr>
              <w:spacing w:before="0" w:beforeAutospacing="0" w:after="0" w:afterAutospacing="0" w:line="480" w:lineRule="auto"/>
              <w:contextualSpacing/>
            </w:pPr>
            <w:r w:rsidRPr="00AD056D">
              <w:t>0.99</w:t>
            </w:r>
          </w:p>
        </w:tc>
        <w:tc>
          <w:tcPr>
            <w:tcW w:w="1040" w:type="dxa"/>
            <w:tcMar>
              <w:top w:w="80" w:type="dxa"/>
              <w:left w:w="100" w:type="dxa"/>
              <w:bottom w:w="80" w:type="dxa"/>
              <w:right w:w="100" w:type="dxa"/>
            </w:tcMar>
          </w:tcPr>
          <w:p w14:paraId="2871FC75" w14:textId="77777777" w:rsidR="00317594" w:rsidRPr="00AD056D" w:rsidRDefault="00000000" w:rsidP="00AD056D">
            <w:pPr>
              <w:spacing w:before="0" w:beforeAutospacing="0" w:after="0" w:afterAutospacing="0" w:line="480" w:lineRule="auto"/>
              <w:contextualSpacing/>
            </w:pPr>
            <w:r w:rsidRPr="00AD056D">
              <w:t>$0.332$</w:t>
            </w:r>
          </w:p>
        </w:tc>
        <w:tc>
          <w:tcPr>
            <w:tcW w:w="1040" w:type="dxa"/>
            <w:tcMar>
              <w:top w:w="80" w:type="dxa"/>
              <w:left w:w="100" w:type="dxa"/>
              <w:bottom w:w="80" w:type="dxa"/>
              <w:right w:w="100" w:type="dxa"/>
            </w:tcMar>
          </w:tcPr>
          <w:p w14:paraId="37EEE5CD" w14:textId="77777777" w:rsidR="00317594" w:rsidRPr="00AD056D" w:rsidRDefault="00000000" w:rsidP="00AD056D">
            <w:pPr>
              <w:spacing w:before="0" w:beforeAutospacing="0" w:after="0" w:afterAutospacing="0" w:line="480" w:lineRule="auto"/>
              <w:contextualSpacing/>
            </w:pPr>
            <w:r w:rsidRPr="00AD056D">
              <w:t>Weak coupling; flight delay rates are primarily governed by convective weather and ATC ground delay programs rather than landside volume.</w:t>
            </w:r>
          </w:p>
        </w:tc>
      </w:tr>
      <w:tr w:rsidR="00317594" w:rsidRPr="00AD056D" w14:paraId="53C61032" w14:textId="77777777">
        <w:trPr>
          <w:cantSplit/>
          <w:jc w:val="center"/>
        </w:trPr>
        <w:tc>
          <w:tcPr>
            <w:tcW w:w="1040" w:type="dxa"/>
            <w:tcMar>
              <w:top w:w="80" w:type="dxa"/>
              <w:left w:w="100" w:type="dxa"/>
              <w:bottom w:w="80" w:type="dxa"/>
              <w:right w:w="100" w:type="dxa"/>
            </w:tcMar>
          </w:tcPr>
          <w:p w14:paraId="16B1806F" w14:textId="77777777" w:rsidR="00317594" w:rsidRPr="00AD056D" w:rsidRDefault="00000000" w:rsidP="00AD056D">
            <w:pPr>
              <w:spacing w:before="0" w:beforeAutospacing="0" w:after="0" w:afterAutospacing="0" w:line="480" w:lineRule="auto"/>
              <w:contextualSpacing/>
            </w:pPr>
            <w:r w:rsidRPr="00AD056D">
              <w:lastRenderedPageBreak/>
              <w:t>Hourly Volatility Transmission</w:t>
            </w:r>
          </w:p>
        </w:tc>
        <w:tc>
          <w:tcPr>
            <w:tcW w:w="1040" w:type="dxa"/>
            <w:tcMar>
              <w:top w:w="80" w:type="dxa"/>
              <w:left w:w="100" w:type="dxa"/>
              <w:bottom w:w="80" w:type="dxa"/>
              <w:right w:w="100" w:type="dxa"/>
            </w:tcMar>
          </w:tcPr>
          <w:p w14:paraId="3298EC34" w14:textId="77777777" w:rsidR="00317594" w:rsidRPr="00AD056D" w:rsidRDefault="00000000" w:rsidP="00AD056D">
            <w:pPr>
              <w:spacing w:before="0" w:beforeAutospacing="0" w:after="0" w:afterAutospacing="0" w:line="480" w:lineRule="auto"/>
              <w:contextualSpacing/>
            </w:pPr>
            <w:r w:rsidRPr="00AD056D">
              <w:t>Hourly TSA Throughput Volatility ($CV$)</w:t>
            </w:r>
          </w:p>
        </w:tc>
        <w:tc>
          <w:tcPr>
            <w:tcW w:w="1040" w:type="dxa"/>
            <w:tcMar>
              <w:top w:w="80" w:type="dxa"/>
              <w:left w:w="100" w:type="dxa"/>
              <w:bottom w:w="80" w:type="dxa"/>
              <w:right w:w="100" w:type="dxa"/>
            </w:tcMar>
          </w:tcPr>
          <w:p w14:paraId="2FAA647A" w14:textId="77777777" w:rsidR="00317594" w:rsidRPr="00AD056D" w:rsidRDefault="00000000" w:rsidP="00AD056D">
            <w:pPr>
              <w:spacing w:before="0" w:beforeAutospacing="0" w:after="0" w:afterAutospacing="0" w:line="480" w:lineRule="auto"/>
              <w:contextualSpacing/>
            </w:pPr>
            <w:r w:rsidRPr="00AD056D">
              <w:t>Flight Departure Delay Volatility ($CV$)</w:t>
            </w:r>
          </w:p>
        </w:tc>
        <w:tc>
          <w:tcPr>
            <w:tcW w:w="1040" w:type="dxa"/>
            <w:tcMar>
              <w:top w:w="80" w:type="dxa"/>
              <w:left w:w="100" w:type="dxa"/>
              <w:bottom w:w="80" w:type="dxa"/>
              <w:right w:w="100" w:type="dxa"/>
            </w:tcMar>
          </w:tcPr>
          <w:p w14:paraId="36DD7124"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684A3D3B" w14:textId="77777777" w:rsidR="00317594" w:rsidRPr="00AD056D" w:rsidRDefault="00000000" w:rsidP="00AD056D">
            <w:pPr>
              <w:spacing w:before="0" w:beforeAutospacing="0" w:after="0" w:afterAutospacing="0" w:line="480" w:lineRule="auto"/>
              <w:contextualSpacing/>
            </w:pPr>
            <w:r w:rsidRPr="00AD056D">
              <w:t>0.4375</w:t>
            </w:r>
          </w:p>
        </w:tc>
        <w:tc>
          <w:tcPr>
            <w:tcW w:w="1040" w:type="dxa"/>
            <w:tcMar>
              <w:top w:w="80" w:type="dxa"/>
              <w:left w:w="100" w:type="dxa"/>
              <w:bottom w:w="80" w:type="dxa"/>
              <w:right w:w="100" w:type="dxa"/>
            </w:tcMar>
          </w:tcPr>
          <w:p w14:paraId="031BE165" w14:textId="77777777" w:rsidR="00317594" w:rsidRPr="00AD056D" w:rsidRDefault="00000000" w:rsidP="00AD056D">
            <w:pPr>
              <w:spacing w:before="0" w:beforeAutospacing="0" w:after="0" w:afterAutospacing="0" w:line="480" w:lineRule="auto"/>
              <w:contextualSpacing/>
            </w:pPr>
            <w:r w:rsidRPr="00AD056D">
              <w:t>19.14%</w:t>
            </w:r>
          </w:p>
        </w:tc>
        <w:tc>
          <w:tcPr>
            <w:tcW w:w="1040" w:type="dxa"/>
            <w:tcMar>
              <w:top w:w="80" w:type="dxa"/>
              <w:left w:w="100" w:type="dxa"/>
              <w:bottom w:w="80" w:type="dxa"/>
              <w:right w:w="100" w:type="dxa"/>
            </w:tcMar>
          </w:tcPr>
          <w:p w14:paraId="5FA294D0" w14:textId="77777777" w:rsidR="00317594" w:rsidRPr="00AD056D" w:rsidRDefault="00000000" w:rsidP="00AD056D">
            <w:pPr>
              <w:spacing w:before="0" w:beforeAutospacing="0" w:after="0" w:afterAutospacing="0" w:line="480" w:lineRule="auto"/>
              <w:contextualSpacing/>
            </w:pPr>
            <w:r w:rsidRPr="00AD056D">
              <w:t>2.33</w:t>
            </w:r>
          </w:p>
        </w:tc>
        <w:tc>
          <w:tcPr>
            <w:tcW w:w="1040" w:type="dxa"/>
            <w:tcMar>
              <w:top w:w="80" w:type="dxa"/>
              <w:left w:w="100" w:type="dxa"/>
              <w:bottom w:w="80" w:type="dxa"/>
              <w:right w:w="100" w:type="dxa"/>
            </w:tcMar>
          </w:tcPr>
          <w:p w14:paraId="7B33E772" w14:textId="77777777" w:rsidR="00317594" w:rsidRPr="00AD056D" w:rsidRDefault="00000000" w:rsidP="00AD056D">
            <w:pPr>
              <w:spacing w:before="0" w:beforeAutospacing="0" w:after="0" w:afterAutospacing="0" w:line="480" w:lineRule="auto"/>
              <w:contextualSpacing/>
            </w:pPr>
            <w:r w:rsidRPr="00AD056D">
              <w:t>$&lt; 0.05$</w:t>
            </w:r>
          </w:p>
        </w:tc>
        <w:tc>
          <w:tcPr>
            <w:tcW w:w="1040" w:type="dxa"/>
            <w:tcMar>
              <w:top w:w="80" w:type="dxa"/>
              <w:left w:w="100" w:type="dxa"/>
              <w:bottom w:w="80" w:type="dxa"/>
              <w:right w:w="100" w:type="dxa"/>
            </w:tcMar>
          </w:tcPr>
          <w:p w14:paraId="1143093C" w14:textId="77777777" w:rsidR="00317594" w:rsidRPr="00AD056D" w:rsidRDefault="00000000" w:rsidP="00AD056D">
            <w:pPr>
              <w:spacing w:before="0" w:beforeAutospacing="0" w:after="0" w:afterAutospacing="0" w:line="480" w:lineRule="auto"/>
              <w:contextualSpacing/>
            </w:pPr>
            <w:r w:rsidRPr="00AD056D">
              <w:t>Direct operational coupling; spiky passenger arrivals at checkpoints inject variance into boarding gate closures and pushback times.</w:t>
            </w:r>
          </w:p>
        </w:tc>
      </w:tr>
      <w:tr w:rsidR="00317594" w:rsidRPr="00AD056D" w14:paraId="2B9FB8AC" w14:textId="77777777">
        <w:trPr>
          <w:cantSplit/>
          <w:jc w:val="center"/>
        </w:trPr>
        <w:tc>
          <w:tcPr>
            <w:tcW w:w="1040" w:type="dxa"/>
            <w:tcMar>
              <w:top w:w="80" w:type="dxa"/>
              <w:left w:w="100" w:type="dxa"/>
              <w:bottom w:w="80" w:type="dxa"/>
              <w:right w:w="100" w:type="dxa"/>
            </w:tcMar>
          </w:tcPr>
          <w:p w14:paraId="7068405A" w14:textId="77777777" w:rsidR="00317594" w:rsidRPr="00AD056D" w:rsidRDefault="00000000" w:rsidP="00AD056D">
            <w:pPr>
              <w:spacing w:before="0" w:beforeAutospacing="0" w:after="0" w:afterAutospacing="0" w:line="480" w:lineRule="auto"/>
              <w:contextualSpacing/>
            </w:pPr>
            <w:r w:rsidRPr="00AD056D">
              <w:lastRenderedPageBreak/>
              <w:t>Daily Volatility Coupling</w:t>
            </w:r>
          </w:p>
        </w:tc>
        <w:tc>
          <w:tcPr>
            <w:tcW w:w="1040" w:type="dxa"/>
            <w:tcMar>
              <w:top w:w="80" w:type="dxa"/>
              <w:left w:w="100" w:type="dxa"/>
              <w:bottom w:w="80" w:type="dxa"/>
              <w:right w:w="100" w:type="dxa"/>
            </w:tcMar>
          </w:tcPr>
          <w:p w14:paraId="6A79B601" w14:textId="77777777" w:rsidR="00317594" w:rsidRPr="00AD056D" w:rsidRDefault="00000000" w:rsidP="00AD056D">
            <w:pPr>
              <w:spacing w:before="0" w:beforeAutospacing="0" w:after="0" w:afterAutospacing="0" w:line="480" w:lineRule="auto"/>
              <w:contextualSpacing/>
            </w:pPr>
            <w:r w:rsidRPr="00AD056D">
              <w:t>Daily TSA Throughput Volatility ($CV$)</w:t>
            </w:r>
          </w:p>
        </w:tc>
        <w:tc>
          <w:tcPr>
            <w:tcW w:w="1040" w:type="dxa"/>
            <w:tcMar>
              <w:top w:w="80" w:type="dxa"/>
              <w:left w:w="100" w:type="dxa"/>
              <w:bottom w:w="80" w:type="dxa"/>
              <w:right w:w="100" w:type="dxa"/>
            </w:tcMar>
          </w:tcPr>
          <w:p w14:paraId="5A482133" w14:textId="77777777" w:rsidR="00317594" w:rsidRPr="00AD056D" w:rsidRDefault="00000000" w:rsidP="00AD056D">
            <w:pPr>
              <w:spacing w:before="0" w:beforeAutospacing="0" w:after="0" w:afterAutospacing="0" w:line="480" w:lineRule="auto"/>
              <w:contextualSpacing/>
            </w:pPr>
            <w:r w:rsidRPr="00AD056D">
              <w:t>Flight Departure Delay Volatility ($CV$)</w:t>
            </w:r>
          </w:p>
        </w:tc>
        <w:tc>
          <w:tcPr>
            <w:tcW w:w="1040" w:type="dxa"/>
            <w:tcMar>
              <w:top w:w="80" w:type="dxa"/>
              <w:left w:w="100" w:type="dxa"/>
              <w:bottom w:w="80" w:type="dxa"/>
              <w:right w:w="100" w:type="dxa"/>
            </w:tcMar>
          </w:tcPr>
          <w:p w14:paraId="1C2E7D64"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3E8D3354" w14:textId="77777777" w:rsidR="00317594" w:rsidRPr="00AD056D" w:rsidRDefault="00000000" w:rsidP="00AD056D">
            <w:pPr>
              <w:spacing w:before="0" w:beforeAutospacing="0" w:after="0" w:afterAutospacing="0" w:line="480" w:lineRule="auto"/>
              <w:contextualSpacing/>
            </w:pPr>
            <w:r w:rsidRPr="00AD056D">
              <w:t>0.3714</w:t>
            </w:r>
          </w:p>
        </w:tc>
        <w:tc>
          <w:tcPr>
            <w:tcW w:w="1040" w:type="dxa"/>
            <w:tcMar>
              <w:top w:w="80" w:type="dxa"/>
              <w:left w:w="100" w:type="dxa"/>
              <w:bottom w:w="80" w:type="dxa"/>
              <w:right w:w="100" w:type="dxa"/>
            </w:tcMar>
          </w:tcPr>
          <w:p w14:paraId="49F6FABA" w14:textId="77777777" w:rsidR="00317594" w:rsidRPr="00AD056D" w:rsidRDefault="00000000" w:rsidP="00AD056D">
            <w:pPr>
              <w:spacing w:before="0" w:beforeAutospacing="0" w:after="0" w:afterAutospacing="0" w:line="480" w:lineRule="auto"/>
              <w:contextualSpacing/>
            </w:pPr>
            <w:r w:rsidRPr="00AD056D">
              <w:t>13.79%</w:t>
            </w:r>
          </w:p>
        </w:tc>
        <w:tc>
          <w:tcPr>
            <w:tcW w:w="1040" w:type="dxa"/>
            <w:tcMar>
              <w:top w:w="80" w:type="dxa"/>
              <w:left w:w="100" w:type="dxa"/>
              <w:bottom w:w="80" w:type="dxa"/>
              <w:right w:w="100" w:type="dxa"/>
            </w:tcMar>
          </w:tcPr>
          <w:p w14:paraId="22FD89EA" w14:textId="77777777" w:rsidR="00317594" w:rsidRPr="00AD056D" w:rsidRDefault="00000000" w:rsidP="00AD056D">
            <w:pPr>
              <w:spacing w:before="0" w:beforeAutospacing="0" w:after="0" w:afterAutospacing="0" w:line="480" w:lineRule="auto"/>
              <w:contextualSpacing/>
            </w:pPr>
            <w:r w:rsidRPr="00AD056D">
              <w:t>1.92</w:t>
            </w:r>
          </w:p>
        </w:tc>
        <w:tc>
          <w:tcPr>
            <w:tcW w:w="1040" w:type="dxa"/>
            <w:tcMar>
              <w:top w:w="80" w:type="dxa"/>
              <w:left w:w="100" w:type="dxa"/>
              <w:bottom w:w="80" w:type="dxa"/>
              <w:right w:w="100" w:type="dxa"/>
            </w:tcMar>
          </w:tcPr>
          <w:p w14:paraId="73A08F66" w14:textId="77777777" w:rsidR="00317594" w:rsidRPr="00AD056D" w:rsidRDefault="00000000" w:rsidP="00AD056D">
            <w:pPr>
              <w:spacing w:before="0" w:beforeAutospacing="0" w:after="0" w:afterAutospacing="0" w:line="480" w:lineRule="auto"/>
              <w:contextualSpacing/>
            </w:pPr>
            <w:r w:rsidRPr="00AD056D">
              <w:t>$0.067$</w:t>
            </w:r>
          </w:p>
        </w:tc>
        <w:tc>
          <w:tcPr>
            <w:tcW w:w="1040" w:type="dxa"/>
            <w:tcMar>
              <w:top w:w="80" w:type="dxa"/>
              <w:left w:w="100" w:type="dxa"/>
              <w:bottom w:w="80" w:type="dxa"/>
              <w:right w:w="100" w:type="dxa"/>
            </w:tcMar>
          </w:tcPr>
          <w:p w14:paraId="71AA4180" w14:textId="77777777" w:rsidR="00317594" w:rsidRPr="00AD056D" w:rsidRDefault="00000000" w:rsidP="00AD056D">
            <w:pPr>
              <w:spacing w:before="0" w:beforeAutospacing="0" w:after="0" w:afterAutospacing="0" w:line="480" w:lineRule="auto"/>
              <w:contextualSpacing/>
            </w:pPr>
            <w:r w:rsidRPr="00AD056D">
              <w:t>Day-to-day checkpoint throughput dispersion tracks daily flight departure delay dispersion across the network.</w:t>
            </w:r>
          </w:p>
        </w:tc>
      </w:tr>
      <w:tr w:rsidR="00317594" w:rsidRPr="00AD056D" w14:paraId="4D5330A8" w14:textId="77777777">
        <w:trPr>
          <w:cantSplit/>
          <w:jc w:val="center"/>
        </w:trPr>
        <w:tc>
          <w:tcPr>
            <w:tcW w:w="1040" w:type="dxa"/>
            <w:tcMar>
              <w:top w:w="80" w:type="dxa"/>
              <w:left w:w="100" w:type="dxa"/>
              <w:bottom w:w="80" w:type="dxa"/>
              <w:right w:w="100" w:type="dxa"/>
            </w:tcMar>
          </w:tcPr>
          <w:p w14:paraId="297C6AFD" w14:textId="77777777" w:rsidR="00317594" w:rsidRPr="00AD056D" w:rsidRDefault="00000000" w:rsidP="00AD056D">
            <w:pPr>
              <w:spacing w:before="0" w:beforeAutospacing="0" w:after="0" w:afterAutospacing="0" w:line="480" w:lineRule="auto"/>
              <w:contextualSpacing/>
            </w:pPr>
            <w:r w:rsidRPr="00AD056D">
              <w:lastRenderedPageBreak/>
              <w:t>Surge vs. Delay Volatility</w:t>
            </w:r>
          </w:p>
        </w:tc>
        <w:tc>
          <w:tcPr>
            <w:tcW w:w="1040" w:type="dxa"/>
            <w:tcMar>
              <w:top w:w="80" w:type="dxa"/>
              <w:left w:w="100" w:type="dxa"/>
              <w:bottom w:w="80" w:type="dxa"/>
              <w:right w:w="100" w:type="dxa"/>
            </w:tcMar>
          </w:tcPr>
          <w:p w14:paraId="252130D9" w14:textId="77777777" w:rsidR="00317594" w:rsidRPr="00AD056D" w:rsidRDefault="00000000" w:rsidP="00AD056D">
            <w:pPr>
              <w:spacing w:before="0" w:beforeAutospacing="0" w:after="0" w:afterAutospacing="0" w:line="480" w:lineRule="auto"/>
              <w:contextualSpacing/>
            </w:pPr>
            <w:r w:rsidRPr="00AD056D">
              <w:t>Hourly TSA Peak-to-Median Surge Ratio</w:t>
            </w:r>
          </w:p>
        </w:tc>
        <w:tc>
          <w:tcPr>
            <w:tcW w:w="1040" w:type="dxa"/>
            <w:tcMar>
              <w:top w:w="80" w:type="dxa"/>
              <w:left w:w="100" w:type="dxa"/>
              <w:bottom w:w="80" w:type="dxa"/>
              <w:right w:w="100" w:type="dxa"/>
            </w:tcMar>
          </w:tcPr>
          <w:p w14:paraId="055BAC82" w14:textId="77777777" w:rsidR="00317594" w:rsidRPr="00AD056D" w:rsidRDefault="00000000" w:rsidP="00AD056D">
            <w:pPr>
              <w:spacing w:before="0" w:beforeAutospacing="0" w:after="0" w:afterAutospacing="0" w:line="480" w:lineRule="auto"/>
              <w:contextualSpacing/>
            </w:pPr>
            <w:r w:rsidRPr="00AD056D">
              <w:t>Flight Departure Delay Volatility ($CV$)</w:t>
            </w:r>
          </w:p>
        </w:tc>
        <w:tc>
          <w:tcPr>
            <w:tcW w:w="1040" w:type="dxa"/>
            <w:tcMar>
              <w:top w:w="80" w:type="dxa"/>
              <w:left w:w="100" w:type="dxa"/>
              <w:bottom w:w="80" w:type="dxa"/>
              <w:right w:w="100" w:type="dxa"/>
            </w:tcMar>
          </w:tcPr>
          <w:p w14:paraId="28F5A921" w14:textId="77777777" w:rsidR="00317594" w:rsidRPr="00AD056D" w:rsidRDefault="00000000" w:rsidP="00AD056D">
            <w:pPr>
              <w:spacing w:before="0" w:beforeAutospacing="0" w:after="0" w:afterAutospacing="0" w:line="480" w:lineRule="auto"/>
              <w:contextualSpacing/>
            </w:pPr>
            <w:r w:rsidRPr="00AD056D">
              <w:t>Top 25 Airfields</w:t>
            </w:r>
          </w:p>
        </w:tc>
        <w:tc>
          <w:tcPr>
            <w:tcW w:w="1040" w:type="dxa"/>
            <w:tcMar>
              <w:top w:w="80" w:type="dxa"/>
              <w:left w:w="100" w:type="dxa"/>
              <w:bottom w:w="80" w:type="dxa"/>
              <w:right w:w="100" w:type="dxa"/>
            </w:tcMar>
          </w:tcPr>
          <w:p w14:paraId="73662FC7" w14:textId="77777777" w:rsidR="00317594" w:rsidRPr="00AD056D" w:rsidRDefault="00000000" w:rsidP="00AD056D">
            <w:pPr>
              <w:spacing w:before="0" w:beforeAutospacing="0" w:after="0" w:afterAutospacing="0" w:line="480" w:lineRule="auto"/>
              <w:contextualSpacing/>
            </w:pPr>
            <w:r w:rsidRPr="00AD056D">
              <w:t>0.3480</w:t>
            </w:r>
          </w:p>
        </w:tc>
        <w:tc>
          <w:tcPr>
            <w:tcW w:w="1040" w:type="dxa"/>
            <w:tcMar>
              <w:top w:w="80" w:type="dxa"/>
              <w:left w:w="100" w:type="dxa"/>
              <w:bottom w:w="80" w:type="dxa"/>
              <w:right w:w="100" w:type="dxa"/>
            </w:tcMar>
          </w:tcPr>
          <w:p w14:paraId="3243C880" w14:textId="77777777" w:rsidR="00317594" w:rsidRPr="00AD056D" w:rsidRDefault="00000000" w:rsidP="00AD056D">
            <w:pPr>
              <w:spacing w:before="0" w:beforeAutospacing="0" w:after="0" w:afterAutospacing="0" w:line="480" w:lineRule="auto"/>
              <w:contextualSpacing/>
            </w:pPr>
            <w:r w:rsidRPr="00AD056D">
              <w:t>12.11%</w:t>
            </w:r>
          </w:p>
        </w:tc>
        <w:tc>
          <w:tcPr>
            <w:tcW w:w="1040" w:type="dxa"/>
            <w:tcMar>
              <w:top w:w="80" w:type="dxa"/>
              <w:left w:w="100" w:type="dxa"/>
              <w:bottom w:w="80" w:type="dxa"/>
              <w:right w:w="100" w:type="dxa"/>
            </w:tcMar>
          </w:tcPr>
          <w:p w14:paraId="6D6F9CDB" w14:textId="77777777" w:rsidR="00317594" w:rsidRPr="00AD056D" w:rsidRDefault="00000000" w:rsidP="00AD056D">
            <w:pPr>
              <w:spacing w:before="0" w:beforeAutospacing="0" w:after="0" w:afterAutospacing="0" w:line="480" w:lineRule="auto"/>
              <w:contextualSpacing/>
            </w:pPr>
            <w:r w:rsidRPr="00AD056D">
              <w:t>1.78</w:t>
            </w:r>
          </w:p>
        </w:tc>
        <w:tc>
          <w:tcPr>
            <w:tcW w:w="1040" w:type="dxa"/>
            <w:tcMar>
              <w:top w:w="80" w:type="dxa"/>
              <w:left w:w="100" w:type="dxa"/>
              <w:bottom w:w="80" w:type="dxa"/>
              <w:right w:w="100" w:type="dxa"/>
            </w:tcMar>
          </w:tcPr>
          <w:p w14:paraId="6DE16CE6" w14:textId="77777777" w:rsidR="00317594" w:rsidRPr="00AD056D" w:rsidRDefault="00000000" w:rsidP="00AD056D">
            <w:pPr>
              <w:spacing w:before="0" w:beforeAutospacing="0" w:after="0" w:afterAutospacing="0" w:line="480" w:lineRule="auto"/>
              <w:contextualSpacing/>
            </w:pPr>
            <w:r w:rsidRPr="00AD056D">
              <w:t>$0.088$</w:t>
            </w:r>
          </w:p>
        </w:tc>
        <w:tc>
          <w:tcPr>
            <w:tcW w:w="1040" w:type="dxa"/>
            <w:tcMar>
              <w:top w:w="80" w:type="dxa"/>
              <w:left w:w="100" w:type="dxa"/>
              <w:bottom w:w="80" w:type="dxa"/>
              <w:right w:w="100" w:type="dxa"/>
            </w:tcMar>
          </w:tcPr>
          <w:p w14:paraId="7C1BB09B" w14:textId="77777777" w:rsidR="00317594" w:rsidRPr="00AD056D" w:rsidRDefault="00000000" w:rsidP="00AD056D">
            <w:pPr>
              <w:spacing w:before="0" w:beforeAutospacing="0" w:after="0" w:afterAutospacing="0" w:line="480" w:lineRule="auto"/>
              <w:contextualSpacing/>
            </w:pPr>
            <w:r w:rsidRPr="00AD056D">
              <w:t>Airfields with sharp peak-to-median checkpoint rushes experience heightened schedule volatility.</w:t>
            </w:r>
          </w:p>
        </w:tc>
      </w:tr>
      <w:tr w:rsidR="00317594" w:rsidRPr="00AD056D" w14:paraId="0876CC71" w14:textId="77777777">
        <w:trPr>
          <w:cantSplit/>
          <w:jc w:val="center"/>
        </w:trPr>
        <w:tc>
          <w:tcPr>
            <w:tcW w:w="1040" w:type="dxa"/>
            <w:tcMar>
              <w:top w:w="80" w:type="dxa"/>
              <w:left w:w="100" w:type="dxa"/>
              <w:bottom w:w="80" w:type="dxa"/>
              <w:right w:w="100" w:type="dxa"/>
            </w:tcMar>
          </w:tcPr>
          <w:p w14:paraId="0B7E6ABC" w14:textId="77777777" w:rsidR="00317594" w:rsidRPr="00AD056D" w:rsidRDefault="00000000" w:rsidP="00AD056D">
            <w:pPr>
              <w:spacing w:before="0" w:beforeAutospacing="0" w:after="0" w:afterAutospacing="0" w:line="480" w:lineRule="auto"/>
              <w:contextualSpacing/>
            </w:pPr>
            <w:r w:rsidRPr="00AD056D">
              <w:lastRenderedPageBreak/>
              <w:t>Weekly Cyclical Coupling</w:t>
            </w:r>
          </w:p>
        </w:tc>
        <w:tc>
          <w:tcPr>
            <w:tcW w:w="1040" w:type="dxa"/>
            <w:tcMar>
              <w:top w:w="80" w:type="dxa"/>
              <w:left w:w="100" w:type="dxa"/>
              <w:bottom w:w="80" w:type="dxa"/>
              <w:right w:w="100" w:type="dxa"/>
            </w:tcMar>
          </w:tcPr>
          <w:p w14:paraId="0BD16FA3" w14:textId="77777777" w:rsidR="00317594" w:rsidRPr="00AD056D" w:rsidRDefault="00000000" w:rsidP="00AD056D">
            <w:pPr>
              <w:spacing w:before="0" w:beforeAutospacing="0" w:after="0" w:afterAutospacing="0" w:line="480" w:lineRule="auto"/>
              <w:contextualSpacing/>
            </w:pPr>
            <w:r w:rsidRPr="00AD056D">
              <w:t>Day-of-Week Mean Daily TSA Pax</w:t>
            </w:r>
          </w:p>
        </w:tc>
        <w:tc>
          <w:tcPr>
            <w:tcW w:w="1040" w:type="dxa"/>
            <w:tcMar>
              <w:top w:w="80" w:type="dxa"/>
              <w:left w:w="100" w:type="dxa"/>
              <w:bottom w:w="80" w:type="dxa"/>
              <w:right w:w="100" w:type="dxa"/>
            </w:tcMar>
          </w:tcPr>
          <w:p w14:paraId="7CB482AC" w14:textId="77777777" w:rsidR="00317594" w:rsidRPr="00AD056D" w:rsidRDefault="00000000" w:rsidP="00AD056D">
            <w:pPr>
              <w:spacing w:before="0" w:beforeAutospacing="0" w:after="0" w:afterAutospacing="0" w:line="480" w:lineRule="auto"/>
              <w:contextualSpacing/>
            </w:pPr>
            <w:r w:rsidRPr="00AD056D">
              <w:t>Day-of-Week Mean Departure Delay (min)</w:t>
            </w:r>
          </w:p>
        </w:tc>
        <w:tc>
          <w:tcPr>
            <w:tcW w:w="1040" w:type="dxa"/>
            <w:tcMar>
              <w:top w:w="80" w:type="dxa"/>
              <w:left w:w="100" w:type="dxa"/>
              <w:bottom w:w="80" w:type="dxa"/>
              <w:right w:w="100" w:type="dxa"/>
            </w:tcMar>
          </w:tcPr>
          <w:p w14:paraId="3406051C" w14:textId="77777777" w:rsidR="00317594" w:rsidRPr="00AD056D" w:rsidRDefault="00000000" w:rsidP="00AD056D">
            <w:pPr>
              <w:spacing w:before="0" w:beforeAutospacing="0" w:after="0" w:afterAutospacing="0" w:line="480" w:lineRule="auto"/>
              <w:contextualSpacing/>
            </w:pPr>
            <w:r w:rsidRPr="00AD056D">
              <w:t>7 Days ($N=7$)</w:t>
            </w:r>
          </w:p>
        </w:tc>
        <w:tc>
          <w:tcPr>
            <w:tcW w:w="1040" w:type="dxa"/>
            <w:tcMar>
              <w:top w:w="80" w:type="dxa"/>
              <w:left w:w="100" w:type="dxa"/>
              <w:bottom w:w="80" w:type="dxa"/>
              <w:right w:w="100" w:type="dxa"/>
            </w:tcMar>
          </w:tcPr>
          <w:p w14:paraId="65FEC9FA" w14:textId="77777777" w:rsidR="00317594" w:rsidRPr="00AD056D" w:rsidRDefault="00000000" w:rsidP="00AD056D">
            <w:pPr>
              <w:spacing w:before="0" w:beforeAutospacing="0" w:after="0" w:afterAutospacing="0" w:line="480" w:lineRule="auto"/>
              <w:contextualSpacing/>
            </w:pPr>
            <w:r w:rsidRPr="00AD056D">
              <w:t>0.9022</w:t>
            </w:r>
          </w:p>
        </w:tc>
        <w:tc>
          <w:tcPr>
            <w:tcW w:w="1040" w:type="dxa"/>
            <w:tcMar>
              <w:top w:w="80" w:type="dxa"/>
              <w:left w:w="100" w:type="dxa"/>
              <w:bottom w:w="80" w:type="dxa"/>
              <w:right w:w="100" w:type="dxa"/>
            </w:tcMar>
          </w:tcPr>
          <w:p w14:paraId="7A976E9B" w14:textId="77777777" w:rsidR="00317594" w:rsidRPr="00AD056D" w:rsidRDefault="00000000" w:rsidP="00AD056D">
            <w:pPr>
              <w:spacing w:before="0" w:beforeAutospacing="0" w:after="0" w:afterAutospacing="0" w:line="480" w:lineRule="auto"/>
              <w:contextualSpacing/>
            </w:pPr>
            <w:r w:rsidRPr="00AD056D">
              <w:t>81.40%</w:t>
            </w:r>
          </w:p>
        </w:tc>
        <w:tc>
          <w:tcPr>
            <w:tcW w:w="1040" w:type="dxa"/>
            <w:tcMar>
              <w:top w:w="80" w:type="dxa"/>
              <w:left w:w="100" w:type="dxa"/>
              <w:bottom w:w="80" w:type="dxa"/>
              <w:right w:w="100" w:type="dxa"/>
            </w:tcMar>
          </w:tcPr>
          <w:p w14:paraId="1E7B3B01" w14:textId="77777777" w:rsidR="00317594" w:rsidRPr="00AD056D" w:rsidRDefault="00000000" w:rsidP="00AD056D">
            <w:pPr>
              <w:spacing w:before="0" w:beforeAutospacing="0" w:after="0" w:afterAutospacing="0" w:line="480" w:lineRule="auto"/>
              <w:contextualSpacing/>
            </w:pPr>
            <w:r w:rsidRPr="00AD056D">
              <w:t>4.68</w:t>
            </w:r>
          </w:p>
        </w:tc>
        <w:tc>
          <w:tcPr>
            <w:tcW w:w="1040" w:type="dxa"/>
            <w:tcMar>
              <w:top w:w="80" w:type="dxa"/>
              <w:left w:w="100" w:type="dxa"/>
              <w:bottom w:w="80" w:type="dxa"/>
              <w:right w:w="100" w:type="dxa"/>
            </w:tcMar>
          </w:tcPr>
          <w:p w14:paraId="7893513A" w14:textId="77777777" w:rsidR="00317594" w:rsidRPr="00AD056D" w:rsidRDefault="00000000" w:rsidP="00AD056D">
            <w:pPr>
              <w:spacing w:before="0" w:beforeAutospacing="0" w:after="0" w:afterAutospacing="0" w:line="480" w:lineRule="auto"/>
              <w:contextualSpacing/>
            </w:pPr>
            <w:r w:rsidRPr="00AD056D">
              <w:t>$&lt; 0.01$</w:t>
            </w:r>
          </w:p>
        </w:tc>
        <w:tc>
          <w:tcPr>
            <w:tcW w:w="1040" w:type="dxa"/>
            <w:tcMar>
              <w:top w:w="80" w:type="dxa"/>
              <w:left w:w="100" w:type="dxa"/>
              <w:bottom w:w="80" w:type="dxa"/>
              <w:right w:w="100" w:type="dxa"/>
            </w:tcMar>
          </w:tcPr>
          <w:p w14:paraId="46A0234B" w14:textId="77777777" w:rsidR="00317594" w:rsidRPr="00AD056D" w:rsidRDefault="00000000" w:rsidP="00AD056D">
            <w:pPr>
              <w:spacing w:before="0" w:beforeAutospacing="0" w:after="0" w:afterAutospacing="0" w:line="480" w:lineRule="auto"/>
              <w:contextualSpacing/>
            </w:pPr>
            <w:r w:rsidRPr="00AD056D">
              <w:t>Deterministic weekly cadence; weekly passenger surge days (Sunday/Monday) explain 81.4% of weekly departure delay variance.</w:t>
            </w:r>
          </w:p>
        </w:tc>
      </w:tr>
      <w:tr w:rsidR="00317594" w:rsidRPr="00AD056D" w14:paraId="1C0950A2" w14:textId="77777777">
        <w:trPr>
          <w:cantSplit/>
          <w:jc w:val="center"/>
        </w:trPr>
        <w:tc>
          <w:tcPr>
            <w:tcW w:w="1040" w:type="dxa"/>
            <w:tcMar>
              <w:top w:w="80" w:type="dxa"/>
              <w:left w:w="100" w:type="dxa"/>
              <w:bottom w:w="80" w:type="dxa"/>
              <w:right w:w="100" w:type="dxa"/>
            </w:tcMar>
          </w:tcPr>
          <w:p w14:paraId="508DB682" w14:textId="77777777" w:rsidR="00317594" w:rsidRPr="00AD056D" w:rsidRDefault="00000000" w:rsidP="00AD056D">
            <w:pPr>
              <w:spacing w:before="0" w:beforeAutospacing="0" w:after="0" w:afterAutospacing="0" w:line="480" w:lineRule="auto"/>
              <w:contextualSpacing/>
            </w:pPr>
            <w:r w:rsidRPr="00AD056D">
              <w:lastRenderedPageBreak/>
              <w:t>Weekly Delay Rate Coupling</w:t>
            </w:r>
          </w:p>
        </w:tc>
        <w:tc>
          <w:tcPr>
            <w:tcW w:w="1040" w:type="dxa"/>
            <w:tcMar>
              <w:top w:w="80" w:type="dxa"/>
              <w:left w:w="100" w:type="dxa"/>
              <w:bottom w:w="80" w:type="dxa"/>
              <w:right w:w="100" w:type="dxa"/>
            </w:tcMar>
          </w:tcPr>
          <w:p w14:paraId="679F808D" w14:textId="77777777" w:rsidR="00317594" w:rsidRPr="00AD056D" w:rsidRDefault="00000000" w:rsidP="00AD056D">
            <w:pPr>
              <w:spacing w:before="0" w:beforeAutospacing="0" w:after="0" w:afterAutospacing="0" w:line="480" w:lineRule="auto"/>
              <w:contextualSpacing/>
            </w:pPr>
            <w:r w:rsidRPr="00AD056D">
              <w:t>Day-of-Week Mean Daily TSA Pax</w:t>
            </w:r>
          </w:p>
        </w:tc>
        <w:tc>
          <w:tcPr>
            <w:tcW w:w="1040" w:type="dxa"/>
            <w:tcMar>
              <w:top w:w="80" w:type="dxa"/>
              <w:left w:w="100" w:type="dxa"/>
              <w:bottom w:w="80" w:type="dxa"/>
              <w:right w:w="100" w:type="dxa"/>
            </w:tcMar>
          </w:tcPr>
          <w:p w14:paraId="6D138D91" w14:textId="77777777" w:rsidR="00317594" w:rsidRPr="00AD056D" w:rsidRDefault="00000000" w:rsidP="00AD056D">
            <w:pPr>
              <w:spacing w:before="0" w:beforeAutospacing="0" w:after="0" w:afterAutospacing="0" w:line="480" w:lineRule="auto"/>
              <w:contextualSpacing/>
            </w:pPr>
            <w:r w:rsidRPr="00AD056D">
              <w:t>Day-of-Week DepDel15 Rate (%)</w:t>
            </w:r>
          </w:p>
        </w:tc>
        <w:tc>
          <w:tcPr>
            <w:tcW w:w="1040" w:type="dxa"/>
            <w:tcMar>
              <w:top w:w="80" w:type="dxa"/>
              <w:left w:w="100" w:type="dxa"/>
              <w:bottom w:w="80" w:type="dxa"/>
              <w:right w:w="100" w:type="dxa"/>
            </w:tcMar>
          </w:tcPr>
          <w:p w14:paraId="222AE68B" w14:textId="77777777" w:rsidR="00317594" w:rsidRPr="00AD056D" w:rsidRDefault="00000000" w:rsidP="00AD056D">
            <w:pPr>
              <w:spacing w:before="0" w:beforeAutospacing="0" w:after="0" w:afterAutospacing="0" w:line="480" w:lineRule="auto"/>
              <w:contextualSpacing/>
            </w:pPr>
            <w:r w:rsidRPr="00AD056D">
              <w:t>7 Days ($N=7$)</w:t>
            </w:r>
          </w:p>
        </w:tc>
        <w:tc>
          <w:tcPr>
            <w:tcW w:w="1040" w:type="dxa"/>
            <w:tcMar>
              <w:top w:w="80" w:type="dxa"/>
              <w:left w:w="100" w:type="dxa"/>
              <w:bottom w:w="80" w:type="dxa"/>
              <w:right w:w="100" w:type="dxa"/>
            </w:tcMar>
          </w:tcPr>
          <w:p w14:paraId="62DB2781" w14:textId="77777777" w:rsidR="00317594" w:rsidRPr="00AD056D" w:rsidRDefault="00000000" w:rsidP="00AD056D">
            <w:pPr>
              <w:spacing w:before="0" w:beforeAutospacing="0" w:after="0" w:afterAutospacing="0" w:line="480" w:lineRule="auto"/>
              <w:contextualSpacing/>
            </w:pPr>
            <w:r w:rsidRPr="00AD056D">
              <w:t>0.9000</w:t>
            </w:r>
          </w:p>
        </w:tc>
        <w:tc>
          <w:tcPr>
            <w:tcW w:w="1040" w:type="dxa"/>
            <w:tcMar>
              <w:top w:w="80" w:type="dxa"/>
              <w:left w:w="100" w:type="dxa"/>
              <w:bottom w:w="80" w:type="dxa"/>
              <w:right w:w="100" w:type="dxa"/>
            </w:tcMar>
          </w:tcPr>
          <w:p w14:paraId="0C8764DF" w14:textId="77777777" w:rsidR="00317594" w:rsidRPr="00AD056D" w:rsidRDefault="00000000" w:rsidP="00AD056D">
            <w:pPr>
              <w:spacing w:before="0" w:beforeAutospacing="0" w:after="0" w:afterAutospacing="0" w:line="480" w:lineRule="auto"/>
              <w:contextualSpacing/>
            </w:pPr>
            <w:r w:rsidRPr="00AD056D">
              <w:t>81.00%</w:t>
            </w:r>
          </w:p>
        </w:tc>
        <w:tc>
          <w:tcPr>
            <w:tcW w:w="1040" w:type="dxa"/>
            <w:tcMar>
              <w:top w:w="80" w:type="dxa"/>
              <w:left w:w="100" w:type="dxa"/>
              <w:bottom w:w="80" w:type="dxa"/>
              <w:right w:w="100" w:type="dxa"/>
            </w:tcMar>
          </w:tcPr>
          <w:p w14:paraId="41356CCB" w14:textId="77777777" w:rsidR="00317594" w:rsidRPr="00AD056D" w:rsidRDefault="00000000" w:rsidP="00AD056D">
            <w:pPr>
              <w:spacing w:before="0" w:beforeAutospacing="0" w:after="0" w:afterAutospacing="0" w:line="480" w:lineRule="auto"/>
              <w:contextualSpacing/>
            </w:pPr>
            <w:r w:rsidRPr="00AD056D">
              <w:t>4.62</w:t>
            </w:r>
          </w:p>
        </w:tc>
        <w:tc>
          <w:tcPr>
            <w:tcW w:w="1040" w:type="dxa"/>
            <w:tcMar>
              <w:top w:w="80" w:type="dxa"/>
              <w:left w:w="100" w:type="dxa"/>
              <w:bottom w:w="80" w:type="dxa"/>
              <w:right w:w="100" w:type="dxa"/>
            </w:tcMar>
          </w:tcPr>
          <w:p w14:paraId="399B80E9" w14:textId="77777777" w:rsidR="00317594" w:rsidRPr="00AD056D" w:rsidRDefault="00000000" w:rsidP="00AD056D">
            <w:pPr>
              <w:spacing w:before="0" w:beforeAutospacing="0" w:after="0" w:afterAutospacing="0" w:line="480" w:lineRule="auto"/>
              <w:contextualSpacing/>
            </w:pPr>
            <w:r w:rsidRPr="00AD056D">
              <w:t>$&lt; 0.01$</w:t>
            </w:r>
          </w:p>
        </w:tc>
        <w:tc>
          <w:tcPr>
            <w:tcW w:w="1040" w:type="dxa"/>
            <w:tcMar>
              <w:top w:w="80" w:type="dxa"/>
              <w:left w:w="100" w:type="dxa"/>
              <w:bottom w:w="80" w:type="dxa"/>
              <w:right w:w="100" w:type="dxa"/>
            </w:tcMar>
          </w:tcPr>
          <w:p w14:paraId="1DAD4A55" w14:textId="77777777" w:rsidR="00317594" w:rsidRPr="00AD056D" w:rsidRDefault="00000000" w:rsidP="00AD056D">
            <w:pPr>
              <w:spacing w:before="0" w:beforeAutospacing="0" w:after="0" w:afterAutospacing="0" w:line="480" w:lineRule="auto"/>
              <w:contextualSpacing/>
            </w:pPr>
            <w:r w:rsidRPr="00AD056D">
              <w:t>Weekly passenger volume peaks directly produce the week's highest flight delay rates (Sunday DepDel15 = 20.55%).</w:t>
            </w:r>
          </w:p>
        </w:tc>
      </w:tr>
      <w:tr w:rsidR="00317594" w:rsidRPr="00AD056D" w14:paraId="230D7406" w14:textId="77777777">
        <w:trPr>
          <w:cantSplit/>
          <w:jc w:val="center"/>
        </w:trPr>
        <w:tc>
          <w:tcPr>
            <w:tcW w:w="1040" w:type="dxa"/>
            <w:tcBorders>
              <w:bottom w:val="single" w:sz="8" w:space="0" w:color="000000"/>
            </w:tcBorders>
            <w:tcMar>
              <w:top w:w="80" w:type="dxa"/>
              <w:left w:w="100" w:type="dxa"/>
              <w:bottom w:w="80" w:type="dxa"/>
              <w:right w:w="100" w:type="dxa"/>
            </w:tcMar>
          </w:tcPr>
          <w:p w14:paraId="2C6721B5" w14:textId="77777777" w:rsidR="00317594" w:rsidRPr="00AD056D" w:rsidRDefault="00000000" w:rsidP="00AD056D">
            <w:pPr>
              <w:spacing w:before="0" w:beforeAutospacing="0" w:after="0" w:afterAutospacing="0" w:line="480" w:lineRule="auto"/>
              <w:contextualSpacing/>
            </w:pPr>
            <w:r w:rsidRPr="00AD056D">
              <w:lastRenderedPageBreak/>
              <w:t>Annual Monthly Coupling</w:t>
            </w:r>
          </w:p>
        </w:tc>
        <w:tc>
          <w:tcPr>
            <w:tcW w:w="1040" w:type="dxa"/>
            <w:tcBorders>
              <w:bottom w:val="single" w:sz="8" w:space="0" w:color="000000"/>
            </w:tcBorders>
            <w:tcMar>
              <w:top w:w="80" w:type="dxa"/>
              <w:left w:w="100" w:type="dxa"/>
              <w:bottom w:w="80" w:type="dxa"/>
              <w:right w:w="100" w:type="dxa"/>
            </w:tcMar>
          </w:tcPr>
          <w:p w14:paraId="0B84E1D7" w14:textId="77777777" w:rsidR="00317594" w:rsidRPr="00AD056D" w:rsidRDefault="00000000" w:rsidP="00AD056D">
            <w:pPr>
              <w:spacing w:before="0" w:beforeAutospacing="0" w:after="0" w:afterAutospacing="0" w:line="480" w:lineRule="auto"/>
              <w:contextualSpacing/>
            </w:pPr>
            <w:r w:rsidRPr="00AD056D">
              <w:t>Monthly Mean Daily TSA Pax</w:t>
            </w:r>
          </w:p>
        </w:tc>
        <w:tc>
          <w:tcPr>
            <w:tcW w:w="1040" w:type="dxa"/>
            <w:tcBorders>
              <w:bottom w:val="single" w:sz="8" w:space="0" w:color="000000"/>
            </w:tcBorders>
            <w:tcMar>
              <w:top w:w="80" w:type="dxa"/>
              <w:left w:w="100" w:type="dxa"/>
              <w:bottom w:w="80" w:type="dxa"/>
              <w:right w:w="100" w:type="dxa"/>
            </w:tcMar>
          </w:tcPr>
          <w:p w14:paraId="03D8BAB8" w14:textId="77777777" w:rsidR="00317594" w:rsidRPr="00AD056D" w:rsidRDefault="00000000" w:rsidP="00AD056D">
            <w:pPr>
              <w:spacing w:before="0" w:beforeAutospacing="0" w:after="0" w:afterAutospacing="0" w:line="480" w:lineRule="auto"/>
              <w:contextualSpacing/>
            </w:pPr>
            <w:r w:rsidRPr="00AD056D">
              <w:t>Monthly Mean Departure Delay (min)</w:t>
            </w:r>
          </w:p>
        </w:tc>
        <w:tc>
          <w:tcPr>
            <w:tcW w:w="1040" w:type="dxa"/>
            <w:tcBorders>
              <w:bottom w:val="single" w:sz="8" w:space="0" w:color="000000"/>
            </w:tcBorders>
            <w:tcMar>
              <w:top w:w="80" w:type="dxa"/>
              <w:left w:w="100" w:type="dxa"/>
              <w:bottom w:w="80" w:type="dxa"/>
              <w:right w:w="100" w:type="dxa"/>
            </w:tcMar>
          </w:tcPr>
          <w:p w14:paraId="2C7FCE81" w14:textId="77777777" w:rsidR="00317594" w:rsidRPr="00AD056D" w:rsidRDefault="00000000" w:rsidP="00AD056D">
            <w:pPr>
              <w:spacing w:before="0" w:beforeAutospacing="0" w:after="0" w:afterAutospacing="0" w:line="480" w:lineRule="auto"/>
              <w:contextualSpacing/>
            </w:pPr>
            <w:r w:rsidRPr="00AD056D">
              <w:t>12 Months ($N=12$)</w:t>
            </w:r>
          </w:p>
        </w:tc>
        <w:tc>
          <w:tcPr>
            <w:tcW w:w="1040" w:type="dxa"/>
            <w:tcBorders>
              <w:bottom w:val="single" w:sz="8" w:space="0" w:color="000000"/>
            </w:tcBorders>
            <w:tcMar>
              <w:top w:w="80" w:type="dxa"/>
              <w:left w:w="100" w:type="dxa"/>
              <w:bottom w:w="80" w:type="dxa"/>
              <w:right w:w="100" w:type="dxa"/>
            </w:tcMar>
          </w:tcPr>
          <w:p w14:paraId="3E220467" w14:textId="77777777" w:rsidR="00317594" w:rsidRPr="00AD056D" w:rsidRDefault="00000000" w:rsidP="00AD056D">
            <w:pPr>
              <w:spacing w:before="0" w:beforeAutospacing="0" w:after="0" w:afterAutospacing="0" w:line="480" w:lineRule="auto"/>
              <w:contextualSpacing/>
            </w:pPr>
            <w:r w:rsidRPr="00AD056D">
              <w:t>0.6313</w:t>
            </w:r>
          </w:p>
        </w:tc>
        <w:tc>
          <w:tcPr>
            <w:tcW w:w="1040" w:type="dxa"/>
            <w:tcBorders>
              <w:bottom w:val="single" w:sz="8" w:space="0" w:color="000000"/>
            </w:tcBorders>
            <w:tcMar>
              <w:top w:w="80" w:type="dxa"/>
              <w:left w:w="100" w:type="dxa"/>
              <w:bottom w:w="80" w:type="dxa"/>
              <w:right w:w="100" w:type="dxa"/>
            </w:tcMar>
          </w:tcPr>
          <w:p w14:paraId="3A0FBF95" w14:textId="77777777" w:rsidR="00317594" w:rsidRPr="00AD056D" w:rsidRDefault="00000000" w:rsidP="00AD056D">
            <w:pPr>
              <w:spacing w:before="0" w:beforeAutospacing="0" w:after="0" w:afterAutospacing="0" w:line="480" w:lineRule="auto"/>
              <w:contextualSpacing/>
            </w:pPr>
            <w:r w:rsidRPr="00AD056D">
              <w:t>39.85%</w:t>
            </w:r>
          </w:p>
        </w:tc>
        <w:tc>
          <w:tcPr>
            <w:tcW w:w="1040" w:type="dxa"/>
            <w:tcBorders>
              <w:bottom w:val="single" w:sz="8" w:space="0" w:color="000000"/>
            </w:tcBorders>
            <w:tcMar>
              <w:top w:w="80" w:type="dxa"/>
              <w:left w:w="100" w:type="dxa"/>
              <w:bottom w:w="80" w:type="dxa"/>
              <w:right w:w="100" w:type="dxa"/>
            </w:tcMar>
          </w:tcPr>
          <w:p w14:paraId="09357AA5" w14:textId="77777777" w:rsidR="00317594" w:rsidRPr="00AD056D" w:rsidRDefault="00000000" w:rsidP="00AD056D">
            <w:pPr>
              <w:spacing w:before="0" w:beforeAutospacing="0" w:after="0" w:afterAutospacing="0" w:line="480" w:lineRule="auto"/>
              <w:contextualSpacing/>
            </w:pPr>
            <w:r w:rsidRPr="00AD056D">
              <w:t>2.57</w:t>
            </w:r>
          </w:p>
        </w:tc>
        <w:tc>
          <w:tcPr>
            <w:tcW w:w="1040" w:type="dxa"/>
            <w:tcBorders>
              <w:bottom w:val="single" w:sz="8" w:space="0" w:color="000000"/>
            </w:tcBorders>
            <w:tcMar>
              <w:top w:w="80" w:type="dxa"/>
              <w:left w:w="100" w:type="dxa"/>
              <w:bottom w:w="80" w:type="dxa"/>
              <w:right w:w="100" w:type="dxa"/>
            </w:tcMar>
          </w:tcPr>
          <w:p w14:paraId="63AEB24E" w14:textId="77777777" w:rsidR="00317594" w:rsidRPr="00AD056D" w:rsidRDefault="00000000" w:rsidP="00AD056D">
            <w:pPr>
              <w:spacing w:before="0" w:beforeAutospacing="0" w:after="0" w:afterAutospacing="0" w:line="480" w:lineRule="auto"/>
              <w:contextualSpacing/>
            </w:pPr>
            <w:r w:rsidRPr="00AD056D">
              <w:t>$&lt; 0.05$</w:t>
            </w:r>
          </w:p>
        </w:tc>
        <w:tc>
          <w:tcPr>
            <w:tcW w:w="1040" w:type="dxa"/>
            <w:tcBorders>
              <w:bottom w:val="single" w:sz="8" w:space="0" w:color="000000"/>
            </w:tcBorders>
            <w:tcMar>
              <w:top w:w="80" w:type="dxa"/>
              <w:left w:w="100" w:type="dxa"/>
              <w:bottom w:w="80" w:type="dxa"/>
              <w:right w:w="100" w:type="dxa"/>
            </w:tcMar>
          </w:tcPr>
          <w:p w14:paraId="3FFB342D" w14:textId="77777777" w:rsidR="00317594" w:rsidRPr="00AD056D" w:rsidRDefault="00000000" w:rsidP="00AD056D">
            <w:pPr>
              <w:spacing w:before="0" w:beforeAutospacing="0" w:after="0" w:afterAutospacing="0" w:line="480" w:lineRule="auto"/>
              <w:contextualSpacing/>
            </w:pPr>
            <w:r w:rsidRPr="00AD056D">
              <w:t>Summer peak alignment; summer passenger surges coincide with peak convective thunderstorm delays in June and July.</w:t>
            </w:r>
          </w:p>
        </w:tc>
      </w:tr>
    </w:tbl>
    <w:p w14:paraId="00F4B9D0" w14:textId="77777777" w:rsidR="00C65844" w:rsidRPr="00AD056D" w:rsidRDefault="00C65844" w:rsidP="00AD056D">
      <w:pPr>
        <w:pStyle w:val="ListParagraph"/>
        <w:numPr>
          <w:ilvl w:val="0"/>
          <w:numId w:val="16"/>
        </w:numPr>
        <w:spacing w:before="0" w:beforeAutospacing="0" w:after="0" w:afterAutospacing="0" w:line="480" w:lineRule="auto"/>
      </w:pPr>
      <w:r w:rsidRPr="00AD056D">
        <w:rPr>
          <w:b/>
          <w:bCs/>
        </w:rPr>
        <w:t>Volume Conservation Test</w:t>
      </w:r>
      <w:r w:rsidRPr="00AD056D">
        <w:t>: Total daily checkpoint throughput tracks carrier ticketed boardings with slope </w:t>
      </w:r>
      <m:oMath>
        <m:r>
          <w:rPr>
            <w:rFonts w:ascii="Cambria Math" w:hAnsi="Cambria Math"/>
          </w:rPr>
          <m:t>ρ=1.00±0.04</m:t>
        </m:r>
      </m:oMath>
      <w:r w:rsidRPr="00AD056D">
        <w:t>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&gt;0.95</m:t>
        </m:r>
      </m:oMath>
      <w:r w:rsidRPr="00AD056D">
        <w:t>).</w:t>
      </w:r>
    </w:p>
    <w:p w14:paraId="47892220" w14:textId="77777777" w:rsidR="00C65844" w:rsidRPr="00AD056D" w:rsidRDefault="00C65844" w:rsidP="00AD056D">
      <w:pPr>
        <w:pStyle w:val="ListParagraph"/>
        <w:numPr>
          <w:ilvl w:val="0"/>
          <w:numId w:val="16"/>
        </w:numPr>
        <w:spacing w:before="0" w:beforeAutospacing="0" w:after="0" w:afterAutospacing="0" w:line="480" w:lineRule="auto"/>
      </w:pPr>
      <w:r w:rsidRPr="00AD056D">
        <w:rPr>
          <w:b/>
          <w:bCs/>
        </w:rPr>
        <w:t>Zero-Flight Intercept Test</w:t>
      </w:r>
      <w:r w:rsidRPr="00AD056D">
        <w:t>: Checkpoint demand when zero carrier flights are scheduled is statistically indistinguishable from zero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=12.4</m:t>
        </m:r>
      </m:oMath>
      <w:r w:rsidRPr="00AD056D">
        <w:t> pax/hr, </w:t>
      </w:r>
      <m:oMath>
        <m:r>
          <w:rPr>
            <w:rFonts w:ascii="Cambria Math" w:hAnsi="Cambria Math"/>
          </w:rPr>
          <m:t>p=0.40</m:t>
        </m:r>
      </m:oMath>
      <w:r w:rsidRPr="00AD056D">
        <w:t>).</w:t>
      </w:r>
    </w:p>
    <w:p w14:paraId="72EEFCFD" w14:textId="38D546C4" w:rsidR="00C65844" w:rsidRPr="00AD056D" w:rsidRDefault="00C65844" w:rsidP="00AD056D">
      <w:pPr>
        <w:pStyle w:val="ListParagraph"/>
        <w:numPr>
          <w:ilvl w:val="0"/>
          <w:numId w:val="16"/>
        </w:numPr>
        <w:spacing w:before="0" w:beforeAutospacing="0" w:after="0" w:afterAutospacing="0" w:line="480" w:lineRule="auto"/>
      </w:pPr>
      <w:r w:rsidRPr="00AD056D">
        <w:rPr>
          <w:b/>
          <w:bCs/>
        </w:rPr>
        <w:lastRenderedPageBreak/>
        <w:t xml:space="preserve">Cross-Carrier </w:t>
      </w:r>
      <w:r w:rsidR="001D1753" w:rsidRPr="00AD056D">
        <w:rPr>
          <w:b/>
          <w:bCs/>
        </w:rPr>
        <w:t>Perpendicularity</w:t>
      </w:r>
      <w:r w:rsidRPr="00AD056D">
        <w:rPr>
          <w:b/>
          <w:bCs/>
        </w:rPr>
        <w:t xml:space="preserve"> Test</w:t>
      </w:r>
      <w:r w:rsidRPr="00AD056D">
        <w:t>: Regressing dedicated checkpoint throughput against concurrent departures by other airlines operating in adjacent terminals yields non-significant coefficients (</w:t>
      </w:r>
      <m:oMath>
        <m:sSub>
          <m:sSubPr>
            <m:ctrlPr>
              <w:rPr>
                <w:rFonts w:ascii="Cambria Math" w:hAnsi="Cambria Math"/>
              </w:rPr>
            </m:ctrlPr>
          </m:sSubPr>
          <m:e>
            <m:r>
              <w:rPr>
                <w:rFonts w:ascii="Cambria Math" w:hAnsi="Cambria Math"/>
              </w:rPr>
              <m:t>β</m:t>
            </m:r>
          </m:e>
          <m:sub>
            <m:r>
              <m:rPr>
                <m:nor/>
              </m:rPr>
              <m:t>other</m:t>
            </m:r>
          </m:sub>
        </m:sSub>
        <m:r>
          <w:rPr>
            <w:rFonts w:ascii="Cambria Math" w:hAnsi="Cambria Math"/>
          </w:rPr>
          <m:t>=0.002,p=0.62</m:t>
        </m:r>
      </m:oMath>
      <w:r w:rsidRPr="00AD056D">
        <w:t>).</w:t>
      </w:r>
    </w:p>
    <w:p w14:paraId="556C79A2" w14:textId="77777777" w:rsidR="00C65844" w:rsidRPr="00AD056D" w:rsidRDefault="00C65844" w:rsidP="00AD056D">
      <w:pPr>
        <w:pStyle w:val="ListParagraph"/>
        <w:numPr>
          <w:ilvl w:val="0"/>
          <w:numId w:val="16"/>
        </w:numPr>
        <w:spacing w:before="0" w:beforeAutospacing="0" w:after="0" w:afterAutospacing="0" w:line="480" w:lineRule="auto"/>
      </w:pPr>
      <w:r w:rsidRPr="00AD056D">
        <w:rPr>
          <w:b/>
          <w:bCs/>
        </w:rPr>
        <w:t>Terminal Layout Invariance Test</w:t>
      </w:r>
      <w:r w:rsidRPr="00AD056D">
        <w:t>: A two-sample Kolmogorov-Smirnov test comparing physically separate terminals (e.g., LGA, DTW) against walkway-connected terminals (e.g., DFW, LAX) yielded </w:t>
      </w:r>
      <m:oMath>
        <m:r>
          <w:rPr>
            <w:rFonts w:ascii="Cambria Math" w:hAnsi="Cambria Math"/>
          </w:rPr>
          <m:t>D=0.032</m:t>
        </m:r>
      </m:oMath>
      <w:r w:rsidRPr="00AD056D">
        <w:t> (</w:t>
      </w:r>
      <m:oMath>
        <m:r>
          <w:rPr>
            <w:rFonts w:ascii="Cambria Math" w:hAnsi="Cambria Math"/>
          </w:rPr>
          <m:t>p=0.28</m:t>
        </m:r>
      </m:oMath>
      <w:r w:rsidRPr="00AD056D">
        <w:t>), confirming that airside walkway connections do not induce statistically significant cross-terminal throughput leakage.</w:t>
      </w:r>
    </w:p>
    <w:p w14:paraId="6048D621" w14:textId="388367EA" w:rsidR="00D60446" w:rsidRPr="00AD056D" w:rsidRDefault="00D60446" w:rsidP="00AD056D">
      <w:pPr>
        <w:pStyle w:val="Heading2"/>
        <w:spacing w:before="0" w:beforeAutospacing="0" w:afterAutospacing="0"/>
      </w:pPr>
      <w:r w:rsidRPr="00AD056D">
        <w:t>Dataset</w:t>
      </w:r>
      <w:r w:rsidR="00825083" w:rsidRPr="00AD056D">
        <w:t xml:space="preserve"> Parameters</w:t>
      </w:r>
    </w:p>
    <w:p w14:paraId="654BA433" w14:textId="77777777" w:rsidR="00D60446" w:rsidRPr="00AD056D" w:rsidRDefault="00D60446" w:rsidP="00AD056D">
      <w:pPr>
        <w:pStyle w:val="ListParagraph"/>
        <w:numPr>
          <w:ilvl w:val="0"/>
          <w:numId w:val="19"/>
        </w:numPr>
        <w:spacing w:before="0" w:beforeAutospacing="0" w:after="0" w:afterAutospacing="0" w:line="480" w:lineRule="auto"/>
      </w:pPr>
      <w:r w:rsidRPr="00AD056D">
        <w:rPr>
          <w:b/>
          <w:bCs/>
        </w:rPr>
        <w:t>Evaluation Period</w:t>
      </w:r>
      <w:r w:rsidRPr="00AD056D">
        <w:t xml:space="preserve">: January 1, </w:t>
      </w:r>
      <w:proofErr w:type="gramStart"/>
      <w:r w:rsidRPr="00AD056D">
        <w:t>2025</w:t>
      </w:r>
      <w:proofErr w:type="gramEnd"/>
      <w:r w:rsidRPr="00AD056D">
        <w:t xml:space="preserve"> to December 31, 2025 (12 continuous months; 3,222 test airport-days; 72,053 complex-level screening hours).</w:t>
      </w:r>
    </w:p>
    <w:p w14:paraId="21E72E2B" w14:textId="77777777" w:rsidR="00D60446" w:rsidRPr="00AD056D" w:rsidRDefault="00D60446" w:rsidP="00AD056D">
      <w:pPr>
        <w:pStyle w:val="ListParagraph"/>
        <w:numPr>
          <w:ilvl w:val="0"/>
          <w:numId w:val="19"/>
        </w:numPr>
        <w:spacing w:before="0" w:beforeAutospacing="0" w:after="0" w:afterAutospacing="0" w:line="480" w:lineRule="auto"/>
      </w:pPr>
      <w:r w:rsidRPr="00AD056D">
        <w:rPr>
          <w:b/>
          <w:bCs/>
        </w:rPr>
        <w:t>Primary Target</w:t>
      </w:r>
      <w:r w:rsidRPr="00AD056D">
        <w:t>: Diurnal Throughput Volatility (</w:t>
      </w:r>
      <m:oMath>
        <m:sSub>
          <m:sSubPr>
            <m:ctrlPr>
              <w:rPr>
                <w:rFonts w:ascii="Cambria Math" w:hAnsi="Cambria Math"/>
              </w:rPr>
            </m:ctrlPr>
          </m:sSubPr>
          <m:e>
            <m:r>
              <w:rPr>
                <w:rFonts w:ascii="Cambria Math" w:hAnsi="Cambria Math"/>
              </w:rPr>
              <m:t>σ</m:t>
            </m:r>
          </m:e>
          <m:sub>
            <m:r>
              <m:rPr>
                <m:nor/>
              </m:rPr>
              <m:t>TSA, hr</m:t>
            </m:r>
          </m:sub>
        </m:sSub>
      </m:oMath>
      <w:r w:rsidRPr="00AD056D">
        <w:t>, measured in passengers per hour dispersion across the 24 hours of day </w:t>
      </w:r>
      <m:oMath>
        <m:r>
          <w:rPr>
            <w:rFonts w:ascii="Cambria Math" w:hAnsi="Cambria Math"/>
          </w:rPr>
          <m:t>d</m:t>
        </m:r>
      </m:oMath>
      <w:r w:rsidRPr="00AD056D">
        <w:t>) and Scale-Free Relative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TSA, hr</m:t>
            </m:r>
          </m:sub>
        </m:sSub>
        <m:r>
          <w:rPr>
            <w:rFonts w:ascii="Cambria Math" w:hAnsi="Cambria Math"/>
          </w:rPr>
          <m:t>=σ/μ</m:t>
        </m:r>
      </m:oMath>
      <w:r w:rsidRPr="00AD056D">
        <w:t>).</w:t>
      </w:r>
    </w:p>
    <w:p w14:paraId="3230D641" w14:textId="77777777" w:rsidR="00825083" w:rsidRPr="00AD056D" w:rsidRDefault="00D60446" w:rsidP="00AD056D">
      <w:pPr>
        <w:pStyle w:val="Heading2"/>
        <w:spacing w:before="0" w:beforeAutospacing="0" w:afterAutospacing="0"/>
      </w:pPr>
      <w:r w:rsidRPr="00AD056D">
        <w:t>Evaluation Metrics</w:t>
      </w:r>
    </w:p>
    <w:p w14:paraId="746BD04D" w14:textId="40C3CA33" w:rsidR="006B375A" w:rsidRPr="00AD056D" w:rsidRDefault="00D60446" w:rsidP="00AD056D">
      <w:pPr>
        <w:spacing w:before="0" w:beforeAutospacing="0" w:after="0" w:afterAutospacing="0" w:line="480" w:lineRule="auto"/>
        <w:contextualSpacing/>
      </w:pPr>
      <w:r w:rsidRPr="00AD056D">
        <w:t>Models were benchmarked across standard operational metrics: Coefficient of Determination (R^2), Root Mean Squared Error (RMSE; pax/</w:t>
      </w:r>
      <w:proofErr w:type="spellStart"/>
      <w:r w:rsidRPr="00AD056D">
        <w:t>hr</w:t>
      </w:r>
      <w:proofErr w:type="spellEnd"/>
      <w:r w:rsidRPr="00AD056D">
        <w:t>), Mean Absolute Error (MAE; pax/</w:t>
      </w:r>
      <w:proofErr w:type="spellStart"/>
      <w:r w:rsidRPr="00AD056D">
        <w:t>hr</w:t>
      </w:r>
      <w:proofErr w:type="spellEnd"/>
      <w:r w:rsidRPr="00AD056D">
        <w:t>), Mean Absolute Scaled Error (MASE; relative to daily persistence), and Mean Forecast Bias.</w:t>
      </w:r>
    </w:p>
    <w:p w14:paraId="6DEA85E9" w14:textId="77777777" w:rsidR="00C62D03" w:rsidRPr="00AD056D" w:rsidRDefault="00C62D03" w:rsidP="00AD056D">
      <w:pPr>
        <w:spacing w:before="0" w:beforeAutospacing="0" w:after="0" w:afterAutospacing="0" w:line="480" w:lineRule="auto"/>
        <w:contextualSpacing/>
      </w:pPr>
    </w:p>
    <w:p w14:paraId="3FCAFD73" w14:textId="7FBB1CD8" w:rsidR="00C62D03" w:rsidRPr="00AD056D" w:rsidRDefault="00C62D03" w:rsidP="00AD056D">
      <w:pPr>
        <w:spacing w:before="0" w:beforeAutospacing="0" w:after="0" w:afterAutospacing="0" w:line="480" w:lineRule="auto"/>
        <w:contextualSpacing/>
      </w:pPr>
      <w:r w:rsidRPr="00AD056D">
        <w:rPr>
          <w:highlight w:val="yellow"/>
        </w:rPr>
        <w:t>Power of 9 airports figure</w:t>
      </w:r>
    </w:p>
    <w:p w14:paraId="16BFFA70" w14:textId="7B9D198D" w:rsidR="006B375A" w:rsidRPr="00AD056D" w:rsidRDefault="00825083" w:rsidP="00AD056D">
      <w:pPr>
        <w:pStyle w:val="Heading2"/>
        <w:spacing w:before="0" w:beforeAutospacing="0" w:afterAutospacing="0"/>
      </w:pPr>
      <w:r w:rsidRPr="00AD056D">
        <w:t>Feature Engineering Pipeline Details</w:t>
      </w:r>
    </w:p>
    <w:p w14:paraId="0EA5ACB5" w14:textId="77777777" w:rsidR="00450BEC" w:rsidRPr="00AD056D" w:rsidRDefault="00450BEC" w:rsidP="00AD056D">
      <w:pPr>
        <w:spacing w:before="0" w:beforeAutospacing="0" w:after="0" w:afterAutospacing="0" w:line="480" w:lineRule="auto"/>
        <w:ind w:firstLine="720"/>
        <w:contextualSpacing/>
      </w:pPr>
      <w:r w:rsidRPr="00AD056D">
        <w:t>Based on these findings, an empirical passenger show-up distribution was constructed by convolving scheduled departing seats across lead horizons (</w:t>
      </w:r>
      <m:oMath>
        <m:r>
          <w:rPr>
            <w:rFonts w:ascii="Cambria Math" w:hAnsi="Cambria Math"/>
          </w:rPr>
          <m:t>t+1,t+2,t+3</m:t>
        </m:r>
      </m:oMath>
      <w:r w:rsidRPr="00AD056D">
        <w:t>):</w:t>
      </w:r>
    </w:p>
    <w:p w14:paraId="04DF51B5" w14:textId="77777777" w:rsidR="00450BEC"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m:rPr>
                  <m:nor/>
                </m:rPr>
                <m:t>Demand</m:t>
              </m:r>
            </m:e>
            <m:sub>
              <m:r>
                <m:rPr>
                  <m:nor/>
                </m:rPr>
                <m:t>convolved</m:t>
              </m:r>
              <m:r>
                <w:rPr>
                  <w:rFonts w:ascii="Cambria Math" w:hAnsi="Cambria Math"/>
                </w:rPr>
                <m:t>,</m:t>
              </m:r>
              <m:r>
                <w:rPr>
                  <w:rFonts w:ascii="Cambria Math" w:hAnsi="Cambria Math"/>
                </w:rPr>
                <m:t>t</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h=</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w</m:t>
                  </m:r>
                </m:e>
                <m:sub>
                  <m:r>
                    <w:rPr>
                      <w:rFonts w:ascii="Cambria Math" w:hAnsi="Cambria Math"/>
                    </w:rPr>
                    <m:t>h</m:t>
                  </m:r>
                </m:sub>
              </m:sSub>
            </m:e>
          </m:nary>
          <m:r>
            <w:rPr>
              <w:rFonts w:ascii="Cambria Math" w:hAnsi="Cambria Math"/>
            </w:rPr>
            <m:t>⋅</m:t>
          </m:r>
          <m:d>
            <m:dPr>
              <m:begChr m:val="["/>
              <m:endChr m:val="]"/>
              <m:ctrlPr>
                <w:rPr>
                  <w:rFonts w:ascii="Cambria Math" w:hAnsi="Cambria Math"/>
                </w:rPr>
              </m:ctrlPr>
            </m:dPr>
            <m:e>
              <m:nary>
                <m:naryPr>
                  <m:chr m:val="∑"/>
                  <m:limLoc m:val="undOvr"/>
                  <m:grow m:val="1"/>
                  <m:supHide m:val="1"/>
                  <m:ctrlPr>
                    <w:rPr>
                      <w:rFonts w:ascii="Cambria Math" w:hAnsi="Cambria Math"/>
                    </w:rPr>
                  </m:ctrlPr>
                </m:naryPr>
                <m:sub>
                  <m:r>
                    <w:rPr>
                      <w:rFonts w:ascii="Cambria Math" w:hAnsi="Cambria Math"/>
                    </w:rPr>
                    <m:t>f</m:t>
                  </m:r>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t</m:t>
                      </m:r>
                      <m:r>
                        <w:rPr>
                          <w:rFonts w:ascii="Cambria Math" w:hAnsi="Cambria Math"/>
                        </w:rPr>
                        <m:t>+h</m:t>
                      </m:r>
                    </m:sub>
                  </m:sSub>
                </m:sub>
                <m:sup/>
                <m:e>
                  <m:sSub>
                    <m:sSubPr>
                      <m:ctrlPr>
                        <w:rPr>
                          <w:rFonts w:ascii="Cambria Math" w:hAnsi="Cambria Math"/>
                        </w:rPr>
                      </m:ctrlPr>
                    </m:sSubPr>
                    <m:e>
                      <m:r>
                        <m:rPr>
                          <m:nor/>
                        </m:rPr>
                        <m:t>Seats</m:t>
                      </m:r>
                    </m:e>
                    <m:sub>
                      <m:r>
                        <w:rPr>
                          <w:rFonts w:ascii="Cambria Math" w:hAnsi="Cambria Math"/>
                        </w:rPr>
                        <m:t>f</m:t>
                      </m:r>
                    </m:sub>
                  </m:sSub>
                </m:e>
              </m:nary>
              <m:r>
                <w:rPr>
                  <w:rFonts w:ascii="Cambria Math" w:hAnsi="Cambria Math"/>
                </w:rPr>
                <m:t>⋅</m:t>
              </m:r>
              <m:sSub>
                <m:sSubPr>
                  <m:ctrlPr>
                    <w:rPr>
                      <w:rFonts w:ascii="Cambria Math" w:hAnsi="Cambria Math"/>
                    </w:rPr>
                  </m:ctrlPr>
                </m:sSubPr>
                <m:e>
                  <m:r>
                    <m:rPr>
                      <m:nor/>
                    </m:rPr>
                    <m:t>LoadFactor</m:t>
                  </m:r>
                </m:e>
                <m:sub>
                  <m:r>
                    <w:rPr>
                      <w:rFonts w:ascii="Cambria Math" w:hAnsi="Cambria Math"/>
                    </w:rPr>
                    <m:t>f</m:t>
                  </m:r>
                </m:sub>
              </m:sSub>
              <m:r>
                <w:rPr>
                  <w:rFonts w:ascii="Cambria Math" w:hAnsi="Cambria Math"/>
                </w:rPr>
                <m:t>⋅</m:t>
              </m:r>
              <m:d>
                <m:dPr>
                  <m:ctrlPr>
                    <w:rPr>
                      <w:rFonts w:ascii="Cambria Math" w:hAnsi="Cambria Math"/>
                    </w:rPr>
                  </m:ctrlPr>
                </m:dPr>
                <m:e>
                  <m:r>
                    <w:rPr>
                      <w:rFonts w:ascii="Cambria Math" w:hAnsi="Cambria Math"/>
                    </w:rPr>
                    <m:t>1-</m:t>
                  </m:r>
                  <m:r>
                    <m:rPr>
                      <m:nor/>
                    </m:rPr>
                    <m:t>ConnectingRatio</m:t>
                  </m:r>
                </m:e>
              </m:d>
            </m:e>
          </m:d>
        </m:oMath>
      </m:oMathPara>
    </w:p>
    <w:p w14:paraId="0BCB3B11" w14:textId="064E37D7" w:rsidR="00450BEC" w:rsidRPr="00AD056D" w:rsidRDefault="00450BEC" w:rsidP="00AD056D">
      <w:pPr>
        <w:spacing w:before="0" w:beforeAutospacing="0" w:after="0" w:afterAutospacing="0" w:line="480" w:lineRule="auto"/>
        <w:contextualSpacing/>
      </w:pPr>
      <w:r w:rsidRPr="00AD056D">
        <w:t>where 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AD056D">
        <w:t>,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=0.50</m:t>
        </m:r>
      </m:oMath>
      <w:r w:rsidRPr="00AD056D">
        <w:t>, and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=0.15</m:t>
        </m:r>
      </m:oMath>
      <w:r w:rsidRPr="00AD056D">
        <w:t> match empirical ACRP Report 40 arrival distributions. In operational terms, this convolution maps scheduled airline departure banks backward in time to reflect when travelers physically enter the terminal. Rather than assuming passengers arrive during their flight’s departure hour, the convolution distributes departing seat capacity across the preceding three hours according to empirical behavioral show-up curves. The distribution allocates 50% of originating passengers to the primary arrival window two hours prior (</w:t>
      </w:r>
      <m:oMath>
        <m:r>
          <w:rPr>
            <w:rFonts w:ascii="Cambria Math" w:hAnsi="Cambria Math"/>
          </w:rPr>
          <m:t>t-2</m:t>
        </m:r>
      </m:oMath>
      <w:r w:rsidRPr="00AD056D">
        <w:t>), 35% to the final hour (</w:t>
      </w:r>
      <m:oMath>
        <m:r>
          <w:rPr>
            <w:rFonts w:ascii="Cambria Math" w:hAnsi="Cambria Math"/>
          </w:rPr>
          <m:t>t-1</m:t>
        </m:r>
      </m:oMath>
      <w:r w:rsidRPr="00AD056D">
        <w:t>), and 15% to early arrivals three hours prior (</w:t>
      </w:r>
      <m:oMath>
        <m:r>
          <w:rPr>
            <w:rFonts w:ascii="Cambria Math" w:hAnsi="Cambria Math"/>
          </w:rPr>
          <m:t>t-3</m:t>
        </m:r>
      </m:oMath>
      <w:r w:rsidRPr="00AD056D">
        <w:t>).</w:t>
      </w:r>
    </w:p>
    <w:p w14:paraId="378BA80A" w14:textId="71A96D19" w:rsidR="006B375A" w:rsidRPr="00AD056D" w:rsidRDefault="006B375A" w:rsidP="00AD056D">
      <w:pPr>
        <w:spacing w:before="0" w:beforeAutospacing="0" w:after="0" w:afterAutospacing="0" w:line="480" w:lineRule="auto"/>
        <w:contextualSpacing/>
      </w:pPr>
      <w:r w:rsidRPr="00AD056D">
        <w:t>The complete feature engineering pipeline encompasses five functional operational domains:</w:t>
      </w:r>
    </w:p>
    <w:p w14:paraId="03BA4E72" w14:textId="77777777" w:rsidR="006B375A" w:rsidRPr="00AD056D" w:rsidRDefault="006B375A" w:rsidP="00AD056D">
      <w:pPr>
        <w:pStyle w:val="ListParagraph"/>
        <w:numPr>
          <w:ilvl w:val="0"/>
          <w:numId w:val="17"/>
        </w:numPr>
        <w:spacing w:before="0" w:beforeAutospacing="0" w:after="0" w:afterAutospacing="0" w:line="480" w:lineRule="auto"/>
      </w:pPr>
      <w:r w:rsidRPr="00AD056D">
        <w:rPr>
          <w:b/>
          <w:bCs/>
        </w:rPr>
        <w:t>Convolved Flight Schedule Volatility Features</w:t>
      </w:r>
      <w:r w:rsidRPr="00AD056D">
        <w:t>: Lead-lag convolved seats, carrier-exclusive scheduled bank dispersion (</w:t>
      </w:r>
      <w:proofErr w:type="spellStart"/>
      <w:r w:rsidRPr="00AD056D">
        <w:t>sched_hourly_std</w:t>
      </w:r>
      <w:proofErr w:type="spellEnd"/>
      <w:r w:rsidRPr="00AD056D">
        <w:t>, </w:t>
      </w:r>
      <w:proofErr w:type="spellStart"/>
      <w:r w:rsidRPr="00AD056D">
        <w:t>sched_hourly_cv</w:t>
      </w:r>
      <w:proofErr w:type="spellEnd"/>
      <w:r w:rsidRPr="00AD056D">
        <w:t>), and rolling schedule volatility (sched_rolling_7d_std, sched_rolling_7d_cv).</w:t>
      </w:r>
    </w:p>
    <w:p w14:paraId="1D60117B" w14:textId="77777777" w:rsidR="006B375A" w:rsidRPr="00AD056D" w:rsidRDefault="006B375A" w:rsidP="00AD056D">
      <w:pPr>
        <w:pStyle w:val="ListParagraph"/>
        <w:numPr>
          <w:ilvl w:val="0"/>
          <w:numId w:val="17"/>
        </w:numPr>
        <w:spacing w:before="0" w:beforeAutospacing="0" w:after="0" w:afterAutospacing="0" w:line="480" w:lineRule="auto"/>
      </w:pPr>
      <w:r w:rsidRPr="00AD056D">
        <w:rPr>
          <w:b/>
          <w:bCs/>
        </w:rPr>
        <w:t>Airside Delay and Congestion Features</w:t>
      </w:r>
      <w:r w:rsidRPr="00AD056D">
        <w:t>: Lagged mean departure delay (</w:t>
      </w:r>
      <m:oMath>
        <m:r>
          <w:rPr>
            <w:rFonts w:ascii="Cambria Math" w:hAnsi="Cambria Math"/>
          </w:rPr>
          <m:t>t-1</m:t>
        </m:r>
      </m:oMath>
      <w:r w:rsidRPr="00AD056D">
        <w:t>), departure delay dispersion (</w:t>
      </w:r>
      <m:oMath>
        <m:sSub>
          <m:sSubPr>
            <m:ctrlPr>
              <w:rPr>
                <w:rFonts w:ascii="Cambria Math" w:hAnsi="Cambria Math"/>
              </w:rPr>
            </m:ctrlPr>
          </m:sSubPr>
          <m:e>
            <m:r>
              <w:rPr>
                <w:rFonts w:ascii="Cambria Math" w:hAnsi="Cambria Math"/>
              </w:rPr>
              <m:t>σ</m:t>
            </m:r>
          </m:e>
          <m:sub>
            <m:r>
              <m:rPr>
                <m:nor/>
              </m:rPr>
              <m:t>Delay</m:t>
            </m:r>
            <m:r>
              <w:rPr>
                <w:rFonts w:ascii="Cambria Math" w:hAnsi="Cambria Math"/>
              </w:rPr>
              <m:t>,t-1</m:t>
            </m:r>
          </m:sub>
        </m:sSub>
      </m:oMath>
      <w:r w:rsidRPr="00AD056D">
        <w:t>), long-term delay volatility (otp_departure_delay_volatility_cv), tactical cancellation counts, and taxi-out queue duration.</w:t>
      </w:r>
    </w:p>
    <w:p w14:paraId="098B59A7" w14:textId="77777777" w:rsidR="006B375A" w:rsidRPr="00AD056D" w:rsidRDefault="006B375A" w:rsidP="00AD056D">
      <w:pPr>
        <w:pStyle w:val="ListParagraph"/>
        <w:numPr>
          <w:ilvl w:val="0"/>
          <w:numId w:val="17"/>
        </w:numPr>
        <w:spacing w:before="0" w:beforeAutospacing="0" w:after="0" w:afterAutospacing="0" w:line="480" w:lineRule="auto"/>
      </w:pPr>
      <w:r w:rsidRPr="00AD056D">
        <w:rPr>
          <w:b/>
          <w:bCs/>
        </w:rPr>
        <w:t>Temporal Cyclical Encodings</w:t>
      </w:r>
      <w:r w:rsidRPr="00AD056D">
        <w:t>: Sine and cosine harmonic transformations of hour-of-day (</w:t>
      </w:r>
      <m:oMath>
        <m:r>
          <w:rPr>
            <w:rFonts w:ascii="Cambria Math" w:hAnsi="Cambria Math"/>
          </w:rPr>
          <m:t>24</m:t>
        </m:r>
        <m:r>
          <m:rPr>
            <m:nor/>
          </m:rPr>
          <m:t> hr</m:t>
        </m:r>
      </m:oMath>
      <w:r w:rsidRPr="00AD056D">
        <w:t>) and day-of-week (</w:t>
      </w:r>
      <m:oMath>
        <m:r>
          <w:rPr>
            <w:rFonts w:ascii="Cambria Math" w:hAnsi="Cambria Math"/>
          </w:rPr>
          <m:t>7</m:t>
        </m:r>
        <m:r>
          <m:rPr>
            <m:nor/>
          </m:rPr>
          <m:t> days</m:t>
        </m:r>
      </m:oMath>
      <w:r w:rsidRPr="00AD056D">
        <w:t>), capturing diurnal and weekly rhythms without arbitrary step discontinuities.</w:t>
      </w:r>
    </w:p>
    <w:p w14:paraId="41FB1776" w14:textId="77777777" w:rsidR="006B375A" w:rsidRPr="00AD056D" w:rsidRDefault="006B375A" w:rsidP="00AD056D">
      <w:pPr>
        <w:pStyle w:val="ListParagraph"/>
        <w:numPr>
          <w:ilvl w:val="0"/>
          <w:numId w:val="17"/>
        </w:numPr>
        <w:spacing w:before="0" w:beforeAutospacing="0" w:after="0" w:afterAutospacing="0" w:line="480" w:lineRule="auto"/>
      </w:pPr>
      <w:r w:rsidRPr="00AD056D">
        <w:rPr>
          <w:b/>
          <w:bCs/>
        </w:rPr>
        <w:t>Operational Regime Indicators</w:t>
      </w:r>
      <w:r w:rsidRPr="00AD056D">
        <w:t>: Categorical encodings of the 84-cell interaction grid (</w:t>
      </w:r>
      <m:oMath>
        <m:r>
          <m:rPr>
            <m:scr m:val="script"/>
          </m:rPr>
          <w:rPr>
            <w:rFonts w:ascii="Cambria Math" w:hAnsi="Cambria Math"/>
          </w:rPr>
          <m:t>S×D×H</m:t>
        </m:r>
      </m:oMath>
      <w:r w:rsidRPr="00AD056D">
        <w:t>).</w:t>
      </w:r>
    </w:p>
    <w:p w14:paraId="58BFE1C2" w14:textId="77777777" w:rsidR="006B375A" w:rsidRPr="00AD056D" w:rsidRDefault="006B375A" w:rsidP="00AD056D">
      <w:pPr>
        <w:pStyle w:val="ListParagraph"/>
        <w:numPr>
          <w:ilvl w:val="0"/>
          <w:numId w:val="17"/>
        </w:numPr>
        <w:spacing w:before="0" w:beforeAutospacing="0" w:after="0" w:afterAutospacing="0" w:line="480" w:lineRule="auto"/>
      </w:pPr>
      <w:r w:rsidRPr="00AD056D">
        <w:rPr>
          <w:b/>
          <w:bCs/>
        </w:rPr>
        <w:lastRenderedPageBreak/>
        <w:t>Facility and Aircraft Features</w:t>
      </w:r>
      <w:r w:rsidRPr="00AD056D">
        <w:t xml:space="preserve">: </w:t>
      </w:r>
      <w:proofErr w:type="gramStart"/>
      <w:r w:rsidRPr="00AD056D">
        <w:t>Screening lane</w:t>
      </w:r>
      <w:proofErr w:type="gramEnd"/>
      <w:r w:rsidRPr="00AD056D">
        <w:t xml:space="preserve"> count, checkpoint configuration type (finger pier vs. linear), aircraft seating gauge (</w:t>
      </w:r>
      <w:proofErr w:type="spellStart"/>
      <w:r w:rsidRPr="00AD056D">
        <w:t>aircraft_gauge_seats</w:t>
      </w:r>
      <w:proofErr w:type="spellEnd"/>
      <w:r w:rsidRPr="00AD056D">
        <w:t>), route load factors, and connecting passenger ratios.</w:t>
      </w:r>
    </w:p>
    <w:p w14:paraId="7344F583" w14:textId="3A16B92D" w:rsidR="006B375A" w:rsidRPr="00AD056D" w:rsidRDefault="00BF22A8" w:rsidP="00AD056D">
      <w:pPr>
        <w:pStyle w:val="Heading2"/>
        <w:spacing w:before="0" w:beforeAutospacing="0" w:afterAutospacing="0"/>
      </w:pPr>
      <w:r w:rsidRPr="00AD056D">
        <w:t>Model Testing</w:t>
      </w:r>
    </w:p>
    <w:p w14:paraId="25720C41" w14:textId="7B759398" w:rsidR="00C65844" w:rsidRPr="00AD056D" w:rsidRDefault="00BF22A8" w:rsidP="00AD056D">
      <w:pPr>
        <w:spacing w:before="0" w:beforeAutospacing="0" w:after="0" w:afterAutospacing="0" w:line="480" w:lineRule="auto"/>
        <w:contextualSpacing/>
      </w:pPr>
      <w:r w:rsidRPr="00AD056D">
        <w:t>Full Year Out of Time Holdout Dataset - spanning January 1 to December 31, 2025 (12 continuous months; 3,222 test complex-days; 72,053 complex-level screening hours).</w:t>
      </w:r>
    </w:p>
    <w:p w14:paraId="40087C09" w14:textId="69CBA262" w:rsidR="005B4C35" w:rsidRPr="00AD056D" w:rsidRDefault="005B4C35" w:rsidP="00AD056D">
      <w:pPr>
        <w:pStyle w:val="Heading2"/>
        <w:spacing w:before="0" w:beforeAutospacing="0" w:afterAutospacing="0"/>
      </w:pPr>
      <w:r w:rsidRPr="00AD056D">
        <w:t>Hypothesis Evaluation Matri</w:t>
      </w:r>
      <w:r w:rsidR="00825083" w:rsidRPr="00AD056D">
        <w:t>x</w:t>
      </w:r>
    </w:p>
    <w:p w14:paraId="6C09D13E" w14:textId="77777777" w:rsidR="00317594" w:rsidRPr="00AD056D" w:rsidRDefault="00000000" w:rsidP="00AD056D">
      <w:pPr>
        <w:spacing w:before="0" w:beforeAutospacing="0" w:after="0" w:afterAutospacing="0" w:line="480" w:lineRule="auto"/>
        <w:contextualSpacing/>
      </w:pPr>
      <w:r w:rsidRPr="00AD056D">
        <w:rPr>
          <w:b/>
        </w:rPr>
        <w:t>Table 4.11: Master Multi-Pillar Hypothesis Evaluation Matrix Across the Four Models</w:t>
      </w:r>
      <w:r w:rsidRPr="00AD056D">
        <w:rPr>
          <w:b/>
        </w:rPr>
        <w:br/>
      </w:r>
    </w:p>
    <w:tbl>
      <w:tblPr>
        <w:tblW w:w="0" w:type="auto"/>
        <w:jc w:val="center"/>
        <w:tblLook w:val="04A0" w:firstRow="1" w:lastRow="0" w:firstColumn="1" w:lastColumn="0" w:noHBand="0" w:noVBand="1"/>
      </w:tblPr>
      <w:tblGrid>
        <w:gridCol w:w="891"/>
        <w:gridCol w:w="1598"/>
        <w:gridCol w:w="1572"/>
        <w:gridCol w:w="1218"/>
        <w:gridCol w:w="716"/>
        <w:gridCol w:w="798"/>
        <w:gridCol w:w="882"/>
        <w:gridCol w:w="840"/>
        <w:gridCol w:w="845"/>
      </w:tblGrid>
      <w:tr w:rsidR="00317594" w:rsidRPr="00AD056D" w14:paraId="73D8CB8D" w14:textId="77777777">
        <w:trPr>
          <w:cantSplit/>
          <w:tblHeader/>
          <w:jc w:val="center"/>
        </w:trPr>
        <w:tc>
          <w:tcPr>
            <w:tcW w:w="1040" w:type="dxa"/>
            <w:tcBorders>
              <w:top w:val="single" w:sz="8" w:space="0" w:color="000000"/>
              <w:bottom w:val="single" w:sz="8" w:space="0" w:color="000000"/>
            </w:tcBorders>
            <w:tcMar>
              <w:top w:w="80" w:type="dxa"/>
              <w:left w:w="100" w:type="dxa"/>
              <w:bottom w:w="80" w:type="dxa"/>
              <w:right w:w="100" w:type="dxa"/>
            </w:tcMar>
          </w:tcPr>
          <w:p w14:paraId="4FAD2B96" w14:textId="77777777" w:rsidR="00317594" w:rsidRPr="00AD056D" w:rsidRDefault="00000000" w:rsidP="00AD056D">
            <w:pPr>
              <w:spacing w:before="0" w:beforeAutospacing="0" w:after="0" w:afterAutospacing="0" w:line="480" w:lineRule="auto"/>
              <w:contextualSpacing/>
            </w:pPr>
            <w:r w:rsidRPr="00AD056D">
              <w:rPr>
                <w:b/>
              </w:rPr>
              <w:lastRenderedPageBreak/>
              <w:t>Operational Dimension</w:t>
            </w:r>
          </w:p>
        </w:tc>
        <w:tc>
          <w:tcPr>
            <w:tcW w:w="1040" w:type="dxa"/>
            <w:tcBorders>
              <w:top w:val="single" w:sz="8" w:space="0" w:color="000000"/>
              <w:bottom w:val="single" w:sz="8" w:space="0" w:color="000000"/>
            </w:tcBorders>
            <w:tcMar>
              <w:top w:w="80" w:type="dxa"/>
              <w:left w:w="100" w:type="dxa"/>
              <w:bottom w:w="80" w:type="dxa"/>
              <w:right w:w="100" w:type="dxa"/>
            </w:tcMar>
          </w:tcPr>
          <w:p w14:paraId="416E0145" w14:textId="77777777" w:rsidR="00317594" w:rsidRPr="00AD056D" w:rsidRDefault="00000000" w:rsidP="00AD056D">
            <w:pPr>
              <w:spacing w:before="0" w:beforeAutospacing="0" w:after="0" w:afterAutospacing="0" w:line="480" w:lineRule="auto"/>
              <w:contextualSpacing/>
            </w:pPr>
            <w:r w:rsidRPr="00AD056D">
              <w:rPr>
                <w:b/>
              </w:rPr>
              <w:t>Performance Metric</w:t>
            </w:r>
          </w:p>
        </w:tc>
        <w:tc>
          <w:tcPr>
            <w:tcW w:w="1040" w:type="dxa"/>
            <w:tcBorders>
              <w:top w:val="single" w:sz="8" w:space="0" w:color="000000"/>
              <w:bottom w:val="single" w:sz="8" w:space="0" w:color="000000"/>
            </w:tcBorders>
            <w:tcMar>
              <w:top w:w="80" w:type="dxa"/>
              <w:left w:w="100" w:type="dxa"/>
              <w:bottom w:w="80" w:type="dxa"/>
              <w:right w:w="100" w:type="dxa"/>
            </w:tcMar>
          </w:tcPr>
          <w:p w14:paraId="34337D7F" w14:textId="77777777" w:rsidR="00317594" w:rsidRPr="00AD056D" w:rsidRDefault="00000000" w:rsidP="00AD056D">
            <w:pPr>
              <w:spacing w:before="0" w:beforeAutospacing="0" w:after="0" w:afterAutospacing="0" w:line="480" w:lineRule="auto"/>
              <w:contextualSpacing/>
            </w:pPr>
            <w:r w:rsidRPr="00AD056D">
              <w:rPr>
                <w:b/>
              </w:rPr>
              <w:t>Formula / Definition</w:t>
            </w:r>
          </w:p>
        </w:tc>
        <w:tc>
          <w:tcPr>
            <w:tcW w:w="1040" w:type="dxa"/>
            <w:tcBorders>
              <w:top w:val="single" w:sz="8" w:space="0" w:color="000000"/>
              <w:bottom w:val="single" w:sz="8" w:space="0" w:color="000000"/>
            </w:tcBorders>
            <w:tcMar>
              <w:top w:w="80" w:type="dxa"/>
              <w:left w:w="100" w:type="dxa"/>
              <w:bottom w:w="80" w:type="dxa"/>
              <w:right w:w="100" w:type="dxa"/>
            </w:tcMar>
          </w:tcPr>
          <w:p w14:paraId="36624B47" w14:textId="77777777" w:rsidR="00317594" w:rsidRPr="00AD056D" w:rsidRDefault="00000000" w:rsidP="00AD056D">
            <w:pPr>
              <w:spacing w:before="0" w:beforeAutospacing="0" w:after="0" w:afterAutospacing="0" w:line="480" w:lineRule="auto"/>
              <w:contextualSpacing/>
            </w:pPr>
            <w:r w:rsidRPr="00AD056D">
              <w:rPr>
                <w:b/>
              </w:rPr>
              <w:t>Academic Stated Target</w:t>
            </w:r>
          </w:p>
        </w:tc>
        <w:tc>
          <w:tcPr>
            <w:tcW w:w="1040" w:type="dxa"/>
            <w:tcBorders>
              <w:top w:val="single" w:sz="8" w:space="0" w:color="000000"/>
              <w:bottom w:val="single" w:sz="8" w:space="0" w:color="000000"/>
            </w:tcBorders>
            <w:tcMar>
              <w:top w:w="80" w:type="dxa"/>
              <w:left w:w="100" w:type="dxa"/>
              <w:bottom w:w="80" w:type="dxa"/>
              <w:right w:w="100" w:type="dxa"/>
            </w:tcMar>
          </w:tcPr>
          <w:p w14:paraId="73EEA9F9" w14:textId="77777777" w:rsidR="00317594" w:rsidRPr="00AD056D" w:rsidRDefault="00000000" w:rsidP="00AD056D">
            <w:pPr>
              <w:spacing w:before="0" w:beforeAutospacing="0" w:after="0" w:afterAutospacing="0" w:line="480" w:lineRule="auto"/>
              <w:contextualSpacing/>
            </w:pPr>
            <w:r w:rsidRPr="00AD056D">
              <w:rPr>
                <w:b/>
              </w:rPr>
              <w:t>Baseline Control</w:t>
            </w:r>
          </w:p>
        </w:tc>
        <w:tc>
          <w:tcPr>
            <w:tcW w:w="1040" w:type="dxa"/>
            <w:tcBorders>
              <w:top w:val="single" w:sz="8" w:space="0" w:color="000000"/>
              <w:bottom w:val="single" w:sz="8" w:space="0" w:color="000000"/>
            </w:tcBorders>
            <w:tcMar>
              <w:top w:w="80" w:type="dxa"/>
              <w:left w:w="100" w:type="dxa"/>
              <w:bottom w:w="80" w:type="dxa"/>
              <w:right w:w="100" w:type="dxa"/>
            </w:tcMar>
          </w:tcPr>
          <w:p w14:paraId="25FBA4BA" w14:textId="77777777" w:rsidR="00317594" w:rsidRPr="00AD056D" w:rsidRDefault="00000000" w:rsidP="00AD056D">
            <w:pPr>
              <w:spacing w:before="0" w:beforeAutospacing="0" w:after="0" w:afterAutospacing="0" w:line="480" w:lineRule="auto"/>
              <w:contextualSpacing/>
            </w:pPr>
            <w:r w:rsidRPr="00AD056D">
              <w:rPr>
                <w:b/>
              </w:rPr>
              <w:t>Model 1 (Deterministic)</w:t>
            </w:r>
          </w:p>
        </w:tc>
        <w:tc>
          <w:tcPr>
            <w:tcW w:w="1040" w:type="dxa"/>
            <w:tcBorders>
              <w:top w:val="single" w:sz="8" w:space="0" w:color="000000"/>
              <w:bottom w:val="single" w:sz="8" w:space="0" w:color="000000"/>
            </w:tcBorders>
            <w:tcMar>
              <w:top w:w="80" w:type="dxa"/>
              <w:left w:w="100" w:type="dxa"/>
              <w:bottom w:w="80" w:type="dxa"/>
              <w:right w:w="100" w:type="dxa"/>
            </w:tcMar>
          </w:tcPr>
          <w:p w14:paraId="41EB435F" w14:textId="77777777" w:rsidR="00317594" w:rsidRPr="00AD056D" w:rsidRDefault="00000000" w:rsidP="00AD056D">
            <w:pPr>
              <w:spacing w:before="0" w:beforeAutospacing="0" w:after="0" w:afterAutospacing="0" w:line="480" w:lineRule="auto"/>
              <w:contextualSpacing/>
            </w:pPr>
            <w:r w:rsidRPr="00AD056D">
              <w:rPr>
                <w:b/>
              </w:rPr>
              <w:t>Model 2 (Machine Learning)</w:t>
            </w:r>
          </w:p>
        </w:tc>
        <w:tc>
          <w:tcPr>
            <w:tcW w:w="1040" w:type="dxa"/>
            <w:tcBorders>
              <w:top w:val="single" w:sz="8" w:space="0" w:color="000000"/>
              <w:bottom w:val="single" w:sz="8" w:space="0" w:color="000000"/>
            </w:tcBorders>
            <w:tcMar>
              <w:top w:w="80" w:type="dxa"/>
              <w:left w:w="100" w:type="dxa"/>
              <w:bottom w:w="80" w:type="dxa"/>
              <w:right w:w="100" w:type="dxa"/>
            </w:tcMar>
          </w:tcPr>
          <w:p w14:paraId="79845825" w14:textId="77777777" w:rsidR="00317594" w:rsidRPr="00AD056D" w:rsidRDefault="00000000" w:rsidP="00AD056D">
            <w:pPr>
              <w:spacing w:before="0" w:beforeAutospacing="0" w:after="0" w:afterAutospacing="0" w:line="480" w:lineRule="auto"/>
              <w:contextualSpacing/>
            </w:pPr>
            <w:r w:rsidRPr="00AD056D">
              <w:rPr>
                <w:b/>
              </w:rPr>
              <w:t>Model 3 (Dynamic Hybrid)</w:t>
            </w:r>
          </w:p>
        </w:tc>
        <w:tc>
          <w:tcPr>
            <w:tcW w:w="1040" w:type="dxa"/>
            <w:tcBorders>
              <w:top w:val="single" w:sz="8" w:space="0" w:color="000000"/>
              <w:bottom w:val="single" w:sz="8" w:space="0" w:color="000000"/>
            </w:tcBorders>
            <w:tcMar>
              <w:top w:w="80" w:type="dxa"/>
              <w:left w:w="100" w:type="dxa"/>
              <w:bottom w:w="80" w:type="dxa"/>
              <w:right w:w="100" w:type="dxa"/>
            </w:tcMar>
          </w:tcPr>
          <w:p w14:paraId="65366BF7" w14:textId="77777777" w:rsidR="00317594" w:rsidRPr="00AD056D" w:rsidRDefault="00000000" w:rsidP="00AD056D">
            <w:pPr>
              <w:spacing w:before="0" w:beforeAutospacing="0" w:after="0" w:afterAutospacing="0" w:line="480" w:lineRule="auto"/>
              <w:contextualSpacing/>
            </w:pPr>
            <w:r w:rsidRPr="00AD056D">
              <w:rPr>
                <w:b/>
              </w:rPr>
              <w:t>Paradigm Dimension Winner &amp; Status</w:t>
            </w:r>
          </w:p>
        </w:tc>
      </w:tr>
      <w:tr w:rsidR="00317594" w:rsidRPr="00AD056D" w14:paraId="5D06EFFC" w14:textId="77777777">
        <w:trPr>
          <w:cantSplit/>
          <w:jc w:val="center"/>
        </w:trPr>
        <w:tc>
          <w:tcPr>
            <w:tcW w:w="1040" w:type="dxa"/>
            <w:tcMar>
              <w:top w:w="80" w:type="dxa"/>
              <w:left w:w="100" w:type="dxa"/>
              <w:bottom w:w="80" w:type="dxa"/>
              <w:right w:w="100" w:type="dxa"/>
            </w:tcMar>
          </w:tcPr>
          <w:p w14:paraId="5F05E4D8" w14:textId="77777777" w:rsidR="00317594" w:rsidRPr="00AD056D" w:rsidRDefault="00000000" w:rsidP="00AD056D">
            <w:pPr>
              <w:spacing w:before="0" w:beforeAutospacing="0" w:after="0" w:afterAutospacing="0" w:line="480" w:lineRule="auto"/>
              <w:contextualSpacing/>
            </w:pPr>
            <w:r w:rsidRPr="00AD056D">
              <w:t>**Dimension 1: Robustness**</w:t>
            </w:r>
          </w:p>
        </w:tc>
        <w:tc>
          <w:tcPr>
            <w:tcW w:w="1040" w:type="dxa"/>
            <w:tcMar>
              <w:top w:w="80" w:type="dxa"/>
              <w:left w:w="100" w:type="dxa"/>
              <w:bottom w:w="80" w:type="dxa"/>
              <w:right w:w="100" w:type="dxa"/>
            </w:tcMar>
          </w:tcPr>
          <w:p w14:paraId="00291FA5"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RMSE}_{\text{routine</w:t>
            </w:r>
            <w:proofErr w:type="gramStart"/>
            <w:r w:rsidRPr="00AD056D">
              <w:t>}}$</w:t>
            </w:r>
            <w:proofErr w:type="gramEnd"/>
            <w:r w:rsidRPr="00AD056D">
              <w:t xml:space="preserve"> (Nominal: Delay $&lt; 15$m; 0 Cancels)</w:t>
            </w:r>
          </w:p>
        </w:tc>
        <w:tc>
          <w:tcPr>
            <w:tcW w:w="1040" w:type="dxa"/>
            <w:tcMar>
              <w:top w:w="80" w:type="dxa"/>
              <w:left w:w="100" w:type="dxa"/>
              <w:bottom w:w="80" w:type="dxa"/>
              <w:right w:w="100" w:type="dxa"/>
            </w:tcMar>
          </w:tcPr>
          <w:p w14:paraId="44AFA301" w14:textId="77777777" w:rsidR="00317594" w:rsidRPr="00AD056D" w:rsidRDefault="00000000" w:rsidP="00AD056D">
            <w:pPr>
              <w:spacing w:before="0" w:beforeAutospacing="0" w:after="0" w:afterAutospacing="0" w:line="480" w:lineRule="auto"/>
              <w:contextualSpacing/>
            </w:pPr>
            <w:r w:rsidRPr="00AD056D">
              <w:t>$\sqrt{\text{mean}((\</w:t>
            </w:r>
            <w:proofErr w:type="gramStart"/>
            <w:r w:rsidRPr="00AD056D">
              <w:t>text{</w:t>
            </w:r>
            <w:proofErr w:type="gramEnd"/>
            <w:r w:rsidRPr="00AD056D">
              <w:t>Vol} - \</w:t>
            </w:r>
            <w:proofErr w:type="spellStart"/>
            <w:r w:rsidRPr="00AD056D">
              <w:t>widehat</w:t>
            </w:r>
            <w:proofErr w:type="spellEnd"/>
            <w:r w:rsidRPr="00AD056D">
              <w:t>{\</w:t>
            </w:r>
            <w:proofErr w:type="gramStart"/>
            <w:r w:rsidRPr="00AD056D">
              <w:t>text{</w:t>
            </w:r>
            <w:proofErr w:type="gramEnd"/>
            <w:r w:rsidRPr="00AD056D">
              <w:t>Vol}</w:t>
            </w:r>
            <w:proofErr w:type="gramStart"/>
            <w:r w:rsidRPr="00AD056D">
              <w:t>})^</w:t>
            </w:r>
            <w:proofErr w:type="gramEnd"/>
            <w:r w:rsidRPr="00AD056D">
              <w:t>2 \mid \text{routine}</w:t>
            </w:r>
            <w:proofErr w:type="gramStart"/>
            <w:r w:rsidRPr="00AD056D">
              <w:t>)}$</w:t>
            </w:r>
            <w:proofErr w:type="gramEnd"/>
          </w:p>
        </w:tc>
        <w:tc>
          <w:tcPr>
            <w:tcW w:w="1040" w:type="dxa"/>
            <w:tcMar>
              <w:top w:w="80" w:type="dxa"/>
              <w:left w:w="100" w:type="dxa"/>
              <w:bottom w:w="80" w:type="dxa"/>
              <w:right w:w="100" w:type="dxa"/>
            </w:tcMar>
          </w:tcPr>
          <w:p w14:paraId="210D41B2" w14:textId="77777777" w:rsidR="00317594" w:rsidRPr="00AD056D" w:rsidRDefault="00000000" w:rsidP="00AD056D">
            <w:pPr>
              <w:spacing w:before="0" w:beforeAutospacing="0" w:after="0" w:afterAutospacing="0" w:line="480" w:lineRule="auto"/>
              <w:contextualSpacing/>
            </w:pPr>
            <w:r w:rsidRPr="00AD056D">
              <w:t>Lowest Routine RMSE</w:t>
            </w:r>
          </w:p>
        </w:tc>
        <w:tc>
          <w:tcPr>
            <w:tcW w:w="1040" w:type="dxa"/>
            <w:tcMar>
              <w:top w:w="80" w:type="dxa"/>
              <w:left w:w="100" w:type="dxa"/>
              <w:bottom w:w="80" w:type="dxa"/>
              <w:right w:w="100" w:type="dxa"/>
            </w:tcMar>
          </w:tcPr>
          <w:p w14:paraId="149E13D9" w14:textId="77777777" w:rsidR="00317594" w:rsidRPr="00AD056D" w:rsidRDefault="00000000" w:rsidP="00AD056D">
            <w:pPr>
              <w:spacing w:before="0" w:beforeAutospacing="0" w:after="0" w:afterAutospacing="0" w:line="480" w:lineRule="auto"/>
              <w:contextualSpacing/>
            </w:pPr>
            <w:r w:rsidRPr="00AD056D">
              <w:t>253.6 pax/</w:t>
            </w:r>
            <w:proofErr w:type="spellStart"/>
            <w:r w:rsidRPr="00AD056D">
              <w:t>hr</w:t>
            </w:r>
            <w:proofErr w:type="spellEnd"/>
          </w:p>
        </w:tc>
        <w:tc>
          <w:tcPr>
            <w:tcW w:w="1040" w:type="dxa"/>
            <w:tcMar>
              <w:top w:w="80" w:type="dxa"/>
              <w:left w:w="100" w:type="dxa"/>
              <w:bottom w:w="80" w:type="dxa"/>
              <w:right w:w="100" w:type="dxa"/>
            </w:tcMar>
          </w:tcPr>
          <w:p w14:paraId="0F6C1891" w14:textId="77777777" w:rsidR="00317594" w:rsidRPr="00AD056D" w:rsidRDefault="00000000" w:rsidP="00AD056D">
            <w:pPr>
              <w:spacing w:before="0" w:beforeAutospacing="0" w:after="0" w:afterAutospacing="0" w:line="480" w:lineRule="auto"/>
              <w:contextualSpacing/>
            </w:pPr>
            <w:r w:rsidRPr="00AD056D">
              <w:t>313.4 pax/</w:t>
            </w:r>
            <w:proofErr w:type="spellStart"/>
            <w:r w:rsidRPr="00AD056D">
              <w:t>hr</w:t>
            </w:r>
            <w:proofErr w:type="spellEnd"/>
          </w:p>
        </w:tc>
        <w:tc>
          <w:tcPr>
            <w:tcW w:w="1040" w:type="dxa"/>
            <w:tcMar>
              <w:top w:w="80" w:type="dxa"/>
              <w:left w:w="100" w:type="dxa"/>
              <w:bottom w:w="80" w:type="dxa"/>
              <w:right w:w="100" w:type="dxa"/>
            </w:tcMar>
          </w:tcPr>
          <w:p w14:paraId="40F73703" w14:textId="77777777" w:rsidR="00317594" w:rsidRPr="00AD056D" w:rsidRDefault="00000000" w:rsidP="00AD056D">
            <w:pPr>
              <w:spacing w:before="0" w:beforeAutospacing="0" w:after="0" w:afterAutospacing="0" w:line="480" w:lineRule="auto"/>
              <w:contextualSpacing/>
            </w:pPr>
            <w:r w:rsidRPr="00AD056D">
              <w:t>273.5 pax/</w:t>
            </w:r>
            <w:proofErr w:type="spellStart"/>
            <w:r w:rsidRPr="00AD056D">
              <w:t>hr</w:t>
            </w:r>
            <w:proofErr w:type="spellEnd"/>
          </w:p>
        </w:tc>
        <w:tc>
          <w:tcPr>
            <w:tcW w:w="1040" w:type="dxa"/>
            <w:tcMar>
              <w:top w:w="80" w:type="dxa"/>
              <w:left w:w="100" w:type="dxa"/>
              <w:bottom w:w="80" w:type="dxa"/>
              <w:right w:w="100" w:type="dxa"/>
            </w:tcMar>
          </w:tcPr>
          <w:p w14:paraId="67063ABD" w14:textId="77777777" w:rsidR="00317594" w:rsidRPr="00AD056D" w:rsidRDefault="00000000" w:rsidP="00AD056D">
            <w:pPr>
              <w:spacing w:before="0" w:beforeAutospacing="0" w:after="0" w:afterAutospacing="0" w:line="480" w:lineRule="auto"/>
              <w:contextualSpacing/>
            </w:pPr>
            <w:r w:rsidRPr="00AD056D">
              <w:t>**222.1 pax/</w:t>
            </w:r>
            <w:proofErr w:type="spellStart"/>
            <w:r w:rsidRPr="00AD056D">
              <w:t>hr</w:t>
            </w:r>
            <w:proofErr w:type="spellEnd"/>
            <w:r w:rsidRPr="00AD056D">
              <w:t>**</w:t>
            </w:r>
          </w:p>
        </w:tc>
        <w:tc>
          <w:tcPr>
            <w:tcW w:w="1040" w:type="dxa"/>
            <w:tcMar>
              <w:top w:w="80" w:type="dxa"/>
              <w:left w:w="100" w:type="dxa"/>
              <w:bottom w:w="80" w:type="dxa"/>
              <w:right w:w="100" w:type="dxa"/>
            </w:tcMar>
          </w:tcPr>
          <w:p w14:paraId="75085DE4" w14:textId="77777777" w:rsidR="00317594" w:rsidRPr="00AD056D" w:rsidRDefault="00000000" w:rsidP="00AD056D">
            <w:pPr>
              <w:spacing w:before="0" w:beforeAutospacing="0" w:after="0" w:afterAutospacing="0" w:line="480" w:lineRule="auto"/>
              <w:contextualSpacing/>
            </w:pPr>
            <w:r w:rsidRPr="00AD056D">
              <w:t>**Model 3 achieves lowest RMSE**; Model 2 delivers low-compute routine Pareto fit.</w:t>
            </w:r>
          </w:p>
        </w:tc>
      </w:tr>
      <w:tr w:rsidR="00317594" w:rsidRPr="00AD056D" w14:paraId="14FCC06B" w14:textId="77777777">
        <w:trPr>
          <w:cantSplit/>
          <w:jc w:val="center"/>
        </w:trPr>
        <w:tc>
          <w:tcPr>
            <w:tcW w:w="1040" w:type="dxa"/>
            <w:tcMar>
              <w:top w:w="80" w:type="dxa"/>
              <w:left w:w="100" w:type="dxa"/>
              <w:bottom w:w="80" w:type="dxa"/>
              <w:right w:w="100" w:type="dxa"/>
            </w:tcMar>
          </w:tcPr>
          <w:p w14:paraId="6E316FA2" w14:textId="77777777" w:rsidR="00317594" w:rsidRPr="00AD056D" w:rsidRDefault="00000000" w:rsidP="00AD056D">
            <w:pPr>
              <w:spacing w:before="0" w:beforeAutospacing="0" w:after="0" w:afterAutospacing="0" w:line="480" w:lineRule="auto"/>
              <w:contextualSpacing/>
            </w:pPr>
            <w:r w:rsidRPr="00AD056D">
              <w:t xml:space="preserve">**Dimension 1: </w:t>
            </w:r>
            <w:r w:rsidRPr="00AD056D">
              <w:lastRenderedPageBreak/>
              <w:t>Robustness**</w:t>
            </w:r>
          </w:p>
        </w:tc>
        <w:tc>
          <w:tcPr>
            <w:tcW w:w="1040" w:type="dxa"/>
            <w:tcMar>
              <w:top w:w="80" w:type="dxa"/>
              <w:left w:w="100" w:type="dxa"/>
              <w:bottom w:w="80" w:type="dxa"/>
              <w:right w:w="100" w:type="dxa"/>
            </w:tcMar>
          </w:tcPr>
          <w:p w14:paraId="799498ED" w14:textId="77777777" w:rsidR="00317594" w:rsidRPr="00AD056D" w:rsidRDefault="00000000" w:rsidP="00AD056D">
            <w:pPr>
              <w:spacing w:before="0" w:beforeAutospacing="0" w:after="0" w:afterAutospacing="0" w:line="480" w:lineRule="auto"/>
              <w:contextualSpacing/>
            </w:pPr>
            <w:r w:rsidRPr="00AD056D">
              <w:lastRenderedPageBreak/>
              <w:t>$\</w:t>
            </w:r>
            <w:proofErr w:type="gramStart"/>
            <w:r w:rsidRPr="00AD056D">
              <w:t>text{</w:t>
            </w:r>
            <w:proofErr w:type="gramEnd"/>
            <w:r w:rsidRPr="00AD056D">
              <w:t>MASE}_{\text{routine</w:t>
            </w:r>
            <w:proofErr w:type="gramStart"/>
            <w:r w:rsidRPr="00AD056D">
              <w:t>}}$</w:t>
            </w:r>
            <w:proofErr w:type="gramEnd"/>
            <w:r w:rsidRPr="00AD056D">
              <w:t xml:space="preserve"> </w:t>
            </w:r>
            <w:r w:rsidRPr="00AD056D">
              <w:lastRenderedPageBreak/>
              <w:t>(Relative Routine Error)</w:t>
            </w:r>
          </w:p>
        </w:tc>
        <w:tc>
          <w:tcPr>
            <w:tcW w:w="1040" w:type="dxa"/>
            <w:tcMar>
              <w:top w:w="80" w:type="dxa"/>
              <w:left w:w="100" w:type="dxa"/>
              <w:bottom w:w="80" w:type="dxa"/>
              <w:right w:w="100" w:type="dxa"/>
            </w:tcMar>
          </w:tcPr>
          <w:p w14:paraId="54BBBEB2" w14:textId="77777777" w:rsidR="00317594" w:rsidRPr="00AD056D" w:rsidRDefault="00000000" w:rsidP="00AD056D">
            <w:pPr>
              <w:spacing w:before="0" w:beforeAutospacing="0" w:after="0" w:afterAutospacing="0" w:line="480" w:lineRule="auto"/>
              <w:contextualSpacing/>
            </w:pPr>
            <w:r w:rsidRPr="00AD056D">
              <w:lastRenderedPageBreak/>
              <w:t>$\</w:t>
            </w:r>
            <w:proofErr w:type="gramStart"/>
            <w:r w:rsidRPr="00AD056D">
              <w:t>text{</w:t>
            </w:r>
            <w:proofErr w:type="gramEnd"/>
            <w:r w:rsidRPr="00AD056D">
              <w:t xml:space="preserve">MAE}_{\text{routine}} / </w:t>
            </w:r>
            <w:r w:rsidRPr="00AD056D">
              <w:lastRenderedPageBreak/>
              <w:t>\</w:t>
            </w:r>
            <w:proofErr w:type="gramStart"/>
            <w:r w:rsidRPr="00AD056D">
              <w:t>text{</w:t>
            </w:r>
            <w:proofErr w:type="gramEnd"/>
            <w:r w:rsidRPr="00AD056D">
              <w:t>MAE}_{\text{naive</w:t>
            </w:r>
            <w:proofErr w:type="gramStart"/>
            <w:r w:rsidRPr="00AD056D">
              <w:t>}}$</w:t>
            </w:r>
            <w:proofErr w:type="gramEnd"/>
          </w:p>
        </w:tc>
        <w:tc>
          <w:tcPr>
            <w:tcW w:w="1040" w:type="dxa"/>
            <w:tcMar>
              <w:top w:w="80" w:type="dxa"/>
              <w:left w:w="100" w:type="dxa"/>
              <w:bottom w:w="80" w:type="dxa"/>
              <w:right w:w="100" w:type="dxa"/>
            </w:tcMar>
          </w:tcPr>
          <w:p w14:paraId="418FA395" w14:textId="77777777" w:rsidR="00317594" w:rsidRPr="00AD056D" w:rsidRDefault="00000000" w:rsidP="00AD056D">
            <w:pPr>
              <w:spacing w:before="0" w:beforeAutospacing="0" w:after="0" w:afterAutospacing="0" w:line="480" w:lineRule="auto"/>
              <w:contextualSpacing/>
            </w:pPr>
            <w:r w:rsidRPr="00AD056D">
              <w:lastRenderedPageBreak/>
              <w:t>**$\</w:t>
            </w:r>
            <w:proofErr w:type="gramStart"/>
            <w:r w:rsidRPr="00AD056D">
              <w:t>text{</w:t>
            </w:r>
            <w:proofErr w:type="gramEnd"/>
            <w:r w:rsidRPr="00AD056D">
              <w:t>MASE</w:t>
            </w:r>
            <w:r w:rsidRPr="00AD056D">
              <w:lastRenderedPageBreak/>
              <w:t>} &lt; 0.700$**</w:t>
            </w:r>
          </w:p>
        </w:tc>
        <w:tc>
          <w:tcPr>
            <w:tcW w:w="1040" w:type="dxa"/>
            <w:tcMar>
              <w:top w:w="80" w:type="dxa"/>
              <w:left w:w="100" w:type="dxa"/>
              <w:bottom w:w="80" w:type="dxa"/>
              <w:right w:w="100" w:type="dxa"/>
            </w:tcMar>
          </w:tcPr>
          <w:p w14:paraId="3E835AB4" w14:textId="77777777" w:rsidR="00317594" w:rsidRPr="00AD056D" w:rsidRDefault="00000000" w:rsidP="00AD056D">
            <w:pPr>
              <w:spacing w:before="0" w:beforeAutospacing="0" w:after="0" w:afterAutospacing="0" w:line="480" w:lineRule="auto"/>
              <w:contextualSpacing/>
            </w:pPr>
            <w:r w:rsidRPr="00AD056D">
              <w:lastRenderedPageBreak/>
              <w:t>1.000</w:t>
            </w:r>
          </w:p>
        </w:tc>
        <w:tc>
          <w:tcPr>
            <w:tcW w:w="1040" w:type="dxa"/>
            <w:tcMar>
              <w:top w:w="80" w:type="dxa"/>
              <w:left w:w="100" w:type="dxa"/>
              <w:bottom w:w="80" w:type="dxa"/>
              <w:right w:w="100" w:type="dxa"/>
            </w:tcMar>
          </w:tcPr>
          <w:p w14:paraId="503B817C" w14:textId="77777777" w:rsidR="00317594" w:rsidRPr="00AD056D" w:rsidRDefault="00000000" w:rsidP="00AD056D">
            <w:pPr>
              <w:spacing w:before="0" w:beforeAutospacing="0" w:after="0" w:afterAutospacing="0" w:line="480" w:lineRule="auto"/>
              <w:contextualSpacing/>
            </w:pPr>
            <w:r w:rsidRPr="00AD056D">
              <w:t>0.945</w:t>
            </w:r>
          </w:p>
        </w:tc>
        <w:tc>
          <w:tcPr>
            <w:tcW w:w="1040" w:type="dxa"/>
            <w:tcMar>
              <w:top w:w="80" w:type="dxa"/>
              <w:left w:w="100" w:type="dxa"/>
              <w:bottom w:w="80" w:type="dxa"/>
              <w:right w:w="100" w:type="dxa"/>
            </w:tcMar>
          </w:tcPr>
          <w:p w14:paraId="15E34093" w14:textId="77777777" w:rsidR="00317594" w:rsidRPr="00AD056D" w:rsidRDefault="00000000" w:rsidP="00AD056D">
            <w:pPr>
              <w:spacing w:before="0" w:beforeAutospacing="0" w:after="0" w:afterAutospacing="0" w:line="480" w:lineRule="auto"/>
              <w:contextualSpacing/>
            </w:pPr>
            <w:r w:rsidRPr="00AD056D">
              <w:t>**0.680\</w:t>
            </w:r>
            <w:proofErr w:type="gramStart"/>
            <w:r w:rsidRPr="00AD056D">
              <w:t>text{</w:t>
            </w:r>
            <w:proofErr w:type="gramEnd"/>
            <w:r w:rsidRPr="00AD056D">
              <w:t>--</w:t>
            </w:r>
            <w:r w:rsidRPr="00AD056D">
              <w:lastRenderedPageBreak/>
              <w:t>}0.700**</w:t>
            </w:r>
          </w:p>
        </w:tc>
        <w:tc>
          <w:tcPr>
            <w:tcW w:w="1040" w:type="dxa"/>
            <w:tcMar>
              <w:top w:w="80" w:type="dxa"/>
              <w:left w:w="100" w:type="dxa"/>
              <w:bottom w:w="80" w:type="dxa"/>
              <w:right w:w="100" w:type="dxa"/>
            </w:tcMar>
          </w:tcPr>
          <w:p w14:paraId="4A3108AA" w14:textId="77777777" w:rsidR="00317594" w:rsidRPr="00AD056D" w:rsidRDefault="00000000" w:rsidP="00AD056D">
            <w:pPr>
              <w:spacing w:before="0" w:beforeAutospacing="0" w:after="0" w:afterAutospacing="0" w:line="480" w:lineRule="auto"/>
              <w:contextualSpacing/>
            </w:pPr>
            <w:r w:rsidRPr="00AD056D">
              <w:lastRenderedPageBreak/>
              <w:t>**0.662**</w:t>
            </w:r>
          </w:p>
        </w:tc>
        <w:tc>
          <w:tcPr>
            <w:tcW w:w="1040" w:type="dxa"/>
            <w:tcMar>
              <w:top w:w="80" w:type="dxa"/>
              <w:left w:w="100" w:type="dxa"/>
              <w:bottom w:w="80" w:type="dxa"/>
              <w:right w:w="100" w:type="dxa"/>
            </w:tcMar>
          </w:tcPr>
          <w:p w14:paraId="5626439D" w14:textId="77777777" w:rsidR="00317594" w:rsidRPr="00AD056D" w:rsidRDefault="00000000" w:rsidP="00AD056D">
            <w:pPr>
              <w:spacing w:before="0" w:beforeAutospacing="0" w:after="0" w:afterAutospacing="0" w:line="480" w:lineRule="auto"/>
              <w:contextualSpacing/>
            </w:pPr>
            <w:r w:rsidRPr="00AD056D">
              <w:t xml:space="preserve">**Target Met </w:t>
            </w:r>
            <w:r w:rsidRPr="00AD056D">
              <w:lastRenderedPageBreak/>
              <w:t>by Model 2 and Model 3**; confirms H1(a) (ML/Hybrids fit routine rhythms).</w:t>
            </w:r>
          </w:p>
        </w:tc>
      </w:tr>
      <w:tr w:rsidR="00317594" w:rsidRPr="00AD056D" w14:paraId="1FFE489E" w14:textId="77777777">
        <w:trPr>
          <w:cantSplit/>
          <w:jc w:val="center"/>
        </w:trPr>
        <w:tc>
          <w:tcPr>
            <w:tcW w:w="1040" w:type="dxa"/>
            <w:tcMar>
              <w:top w:w="80" w:type="dxa"/>
              <w:left w:w="100" w:type="dxa"/>
              <w:bottom w:w="80" w:type="dxa"/>
              <w:right w:w="100" w:type="dxa"/>
            </w:tcMar>
          </w:tcPr>
          <w:p w14:paraId="3F6E8F4E" w14:textId="77777777" w:rsidR="00317594" w:rsidRPr="00AD056D" w:rsidRDefault="00000000" w:rsidP="00AD056D">
            <w:pPr>
              <w:spacing w:before="0" w:beforeAutospacing="0" w:after="0" w:afterAutospacing="0" w:line="480" w:lineRule="auto"/>
              <w:contextualSpacing/>
            </w:pPr>
            <w:r w:rsidRPr="00AD056D">
              <w:lastRenderedPageBreak/>
              <w:t>**Dimension 1: Robustness**</w:t>
            </w:r>
          </w:p>
        </w:tc>
        <w:tc>
          <w:tcPr>
            <w:tcW w:w="1040" w:type="dxa"/>
            <w:tcMar>
              <w:top w:w="80" w:type="dxa"/>
              <w:left w:w="100" w:type="dxa"/>
              <w:bottom w:w="80" w:type="dxa"/>
              <w:right w:w="100" w:type="dxa"/>
            </w:tcMar>
          </w:tcPr>
          <w:p w14:paraId="0F7C734A" w14:textId="77777777" w:rsidR="00317594" w:rsidRPr="00AD056D" w:rsidRDefault="00000000" w:rsidP="00AD056D">
            <w:pPr>
              <w:spacing w:before="0" w:beforeAutospacing="0" w:after="0" w:afterAutospacing="0" w:line="480" w:lineRule="auto"/>
              <w:contextualSpacing/>
            </w:pPr>
            <w:r w:rsidRPr="00AD056D">
              <w:t>Statistical Significance vs Baseline</w:t>
            </w:r>
          </w:p>
        </w:tc>
        <w:tc>
          <w:tcPr>
            <w:tcW w:w="1040" w:type="dxa"/>
            <w:tcMar>
              <w:top w:w="80" w:type="dxa"/>
              <w:left w:w="100" w:type="dxa"/>
              <w:bottom w:w="80" w:type="dxa"/>
              <w:right w:w="100" w:type="dxa"/>
            </w:tcMar>
          </w:tcPr>
          <w:p w14:paraId="345F8A17" w14:textId="77777777" w:rsidR="00317594" w:rsidRPr="00AD056D" w:rsidRDefault="00000000" w:rsidP="00AD056D">
            <w:pPr>
              <w:spacing w:before="0" w:beforeAutospacing="0" w:after="0" w:afterAutospacing="0" w:line="480" w:lineRule="auto"/>
              <w:contextualSpacing/>
            </w:pPr>
            <w:r w:rsidRPr="00AD056D">
              <w:t>Loss Differential Test vs. Model 1</w:t>
            </w:r>
          </w:p>
        </w:tc>
        <w:tc>
          <w:tcPr>
            <w:tcW w:w="1040" w:type="dxa"/>
            <w:tcMar>
              <w:top w:w="80" w:type="dxa"/>
              <w:left w:w="100" w:type="dxa"/>
              <w:bottom w:w="80" w:type="dxa"/>
              <w:right w:w="100" w:type="dxa"/>
            </w:tcMar>
          </w:tcPr>
          <w:p w14:paraId="504174A3" w14:textId="77777777" w:rsidR="00317594" w:rsidRPr="00AD056D" w:rsidRDefault="00000000" w:rsidP="00AD056D">
            <w:pPr>
              <w:spacing w:before="0" w:beforeAutospacing="0" w:after="0" w:afterAutospacing="0" w:line="480" w:lineRule="auto"/>
              <w:contextualSpacing/>
            </w:pPr>
            <w:r w:rsidRPr="00AD056D">
              <w:t>$p &lt; 0.001$</w:t>
            </w:r>
          </w:p>
        </w:tc>
        <w:tc>
          <w:tcPr>
            <w:tcW w:w="1040" w:type="dxa"/>
            <w:tcMar>
              <w:top w:w="80" w:type="dxa"/>
              <w:left w:w="100" w:type="dxa"/>
              <w:bottom w:w="80" w:type="dxa"/>
              <w:right w:w="100" w:type="dxa"/>
            </w:tcMar>
          </w:tcPr>
          <w:p w14:paraId="7A247AB6" w14:textId="77777777" w:rsidR="00317594" w:rsidRPr="00AD056D" w:rsidRDefault="00000000" w:rsidP="00AD056D">
            <w:pPr>
              <w:spacing w:before="0" w:beforeAutospacing="0" w:after="0" w:afterAutospacing="0" w:line="480" w:lineRule="auto"/>
              <w:contextualSpacing/>
            </w:pPr>
            <w:r w:rsidRPr="00AD056D">
              <w:t>Reference</w:t>
            </w:r>
          </w:p>
        </w:tc>
        <w:tc>
          <w:tcPr>
            <w:tcW w:w="1040" w:type="dxa"/>
            <w:tcMar>
              <w:top w:w="80" w:type="dxa"/>
              <w:left w:w="100" w:type="dxa"/>
              <w:bottom w:w="80" w:type="dxa"/>
              <w:right w:w="100" w:type="dxa"/>
            </w:tcMar>
          </w:tcPr>
          <w:p w14:paraId="64848EBA" w14:textId="77777777" w:rsidR="00317594" w:rsidRPr="00AD056D" w:rsidRDefault="00000000" w:rsidP="00AD056D">
            <w:pPr>
              <w:spacing w:before="0" w:beforeAutospacing="0" w:after="0" w:afterAutospacing="0" w:line="480" w:lineRule="auto"/>
              <w:contextualSpacing/>
            </w:pPr>
            <w:r w:rsidRPr="00AD056D">
              <w:t>Control Baseline</w:t>
            </w:r>
          </w:p>
        </w:tc>
        <w:tc>
          <w:tcPr>
            <w:tcW w:w="1040" w:type="dxa"/>
            <w:tcMar>
              <w:top w:w="80" w:type="dxa"/>
              <w:left w:w="100" w:type="dxa"/>
              <w:bottom w:w="80" w:type="dxa"/>
              <w:right w:w="100" w:type="dxa"/>
            </w:tcMar>
          </w:tcPr>
          <w:p w14:paraId="4C646417" w14:textId="77777777" w:rsidR="00317594" w:rsidRPr="00AD056D" w:rsidRDefault="00000000" w:rsidP="00AD056D">
            <w:pPr>
              <w:spacing w:before="0" w:beforeAutospacing="0" w:after="0" w:afterAutospacing="0" w:line="480" w:lineRule="auto"/>
              <w:contextualSpacing/>
            </w:pPr>
            <w:r w:rsidRPr="00AD056D">
              <w:t>$DM = 42.15$ ($p &lt; 0.0001$)</w:t>
            </w:r>
          </w:p>
        </w:tc>
        <w:tc>
          <w:tcPr>
            <w:tcW w:w="1040" w:type="dxa"/>
            <w:tcMar>
              <w:top w:w="80" w:type="dxa"/>
              <w:left w:w="100" w:type="dxa"/>
              <w:bottom w:w="80" w:type="dxa"/>
              <w:right w:w="100" w:type="dxa"/>
            </w:tcMar>
          </w:tcPr>
          <w:p w14:paraId="42609D1F" w14:textId="77777777" w:rsidR="00317594" w:rsidRPr="00AD056D" w:rsidRDefault="00000000" w:rsidP="00AD056D">
            <w:pPr>
              <w:spacing w:before="0" w:beforeAutospacing="0" w:after="0" w:afterAutospacing="0" w:line="480" w:lineRule="auto"/>
              <w:contextualSpacing/>
            </w:pPr>
            <w:r w:rsidRPr="00AD056D">
              <w:t>$DM = 48.72$ ($p &lt; 0.0001$)</w:t>
            </w:r>
          </w:p>
        </w:tc>
        <w:tc>
          <w:tcPr>
            <w:tcW w:w="1040" w:type="dxa"/>
            <w:tcMar>
              <w:top w:w="80" w:type="dxa"/>
              <w:left w:w="100" w:type="dxa"/>
              <w:bottom w:w="80" w:type="dxa"/>
              <w:right w:w="100" w:type="dxa"/>
            </w:tcMar>
          </w:tcPr>
          <w:p w14:paraId="0F789524" w14:textId="77777777" w:rsidR="00317594" w:rsidRPr="00AD056D" w:rsidRDefault="00000000" w:rsidP="00AD056D">
            <w:pPr>
              <w:spacing w:before="0" w:beforeAutospacing="0" w:after="0" w:afterAutospacing="0" w:line="480" w:lineRule="auto"/>
              <w:contextualSpacing/>
            </w:pPr>
            <w:r w:rsidRPr="00AD056D">
              <w:t>Statistically proves ML and Hybri</w:t>
            </w:r>
            <w:r w:rsidRPr="00AD056D">
              <w:lastRenderedPageBreak/>
              <w:t>d gains over deterministic scheduling are genuine.</w:t>
            </w:r>
          </w:p>
        </w:tc>
      </w:tr>
      <w:tr w:rsidR="00317594" w:rsidRPr="00AD056D" w14:paraId="3D405278" w14:textId="77777777">
        <w:trPr>
          <w:cantSplit/>
          <w:jc w:val="center"/>
        </w:trPr>
        <w:tc>
          <w:tcPr>
            <w:tcW w:w="1040" w:type="dxa"/>
            <w:tcMar>
              <w:top w:w="80" w:type="dxa"/>
              <w:left w:w="100" w:type="dxa"/>
              <w:bottom w:w="80" w:type="dxa"/>
              <w:right w:w="100" w:type="dxa"/>
            </w:tcMar>
          </w:tcPr>
          <w:p w14:paraId="79349443" w14:textId="77777777" w:rsidR="00317594" w:rsidRPr="00AD056D" w:rsidRDefault="00000000" w:rsidP="00AD056D">
            <w:pPr>
              <w:spacing w:before="0" w:beforeAutospacing="0" w:after="0" w:afterAutospacing="0" w:line="480" w:lineRule="auto"/>
              <w:contextualSpacing/>
            </w:pPr>
            <w:r w:rsidRPr="00AD056D">
              <w:lastRenderedPageBreak/>
              <w:t>**Dimension 2: Resilience**</w:t>
            </w:r>
          </w:p>
        </w:tc>
        <w:tc>
          <w:tcPr>
            <w:tcW w:w="1040" w:type="dxa"/>
            <w:tcMar>
              <w:top w:w="80" w:type="dxa"/>
              <w:left w:w="100" w:type="dxa"/>
              <w:bottom w:w="80" w:type="dxa"/>
              <w:right w:w="100" w:type="dxa"/>
            </w:tcMar>
          </w:tcPr>
          <w:p w14:paraId="7128B763"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RMSE}_{\text{shock</w:t>
            </w:r>
            <w:proofErr w:type="gramStart"/>
            <w:r w:rsidRPr="00AD056D">
              <w:t>}}$</w:t>
            </w:r>
            <w:proofErr w:type="gramEnd"/>
            <w:r w:rsidRPr="00AD056D">
              <w:t xml:space="preserve"> (IROPS: Delay $\</w:t>
            </w:r>
            <w:proofErr w:type="spellStart"/>
            <w:r w:rsidRPr="00AD056D">
              <w:t>ge</w:t>
            </w:r>
            <w:proofErr w:type="spellEnd"/>
            <w:r w:rsidRPr="00AD056D">
              <w:t xml:space="preserve"> 45$m or Cancels $\</w:t>
            </w:r>
            <w:proofErr w:type="spellStart"/>
            <w:r w:rsidRPr="00AD056D">
              <w:t>ge</w:t>
            </w:r>
            <w:proofErr w:type="spellEnd"/>
            <w:r w:rsidRPr="00AD056D">
              <w:t xml:space="preserve"> 5$)</w:t>
            </w:r>
          </w:p>
        </w:tc>
        <w:tc>
          <w:tcPr>
            <w:tcW w:w="1040" w:type="dxa"/>
            <w:tcMar>
              <w:top w:w="80" w:type="dxa"/>
              <w:left w:w="100" w:type="dxa"/>
              <w:bottom w:w="80" w:type="dxa"/>
              <w:right w:w="100" w:type="dxa"/>
            </w:tcMar>
          </w:tcPr>
          <w:p w14:paraId="42104421" w14:textId="77777777" w:rsidR="00317594" w:rsidRPr="00AD056D" w:rsidRDefault="00000000" w:rsidP="00AD056D">
            <w:pPr>
              <w:spacing w:before="0" w:beforeAutospacing="0" w:after="0" w:afterAutospacing="0" w:line="480" w:lineRule="auto"/>
              <w:contextualSpacing/>
            </w:pPr>
            <w:r w:rsidRPr="00AD056D">
              <w:t>$\sqrt{\text{mean}((\</w:t>
            </w:r>
            <w:proofErr w:type="gramStart"/>
            <w:r w:rsidRPr="00AD056D">
              <w:t>text{</w:t>
            </w:r>
            <w:proofErr w:type="gramEnd"/>
            <w:r w:rsidRPr="00AD056D">
              <w:t>Vol} - \</w:t>
            </w:r>
            <w:proofErr w:type="spellStart"/>
            <w:r w:rsidRPr="00AD056D">
              <w:t>widehat</w:t>
            </w:r>
            <w:proofErr w:type="spellEnd"/>
            <w:r w:rsidRPr="00AD056D">
              <w:t>{\</w:t>
            </w:r>
            <w:proofErr w:type="gramStart"/>
            <w:r w:rsidRPr="00AD056D">
              <w:t>text{</w:t>
            </w:r>
            <w:proofErr w:type="gramEnd"/>
            <w:r w:rsidRPr="00AD056D">
              <w:t>Vol}</w:t>
            </w:r>
            <w:proofErr w:type="gramStart"/>
            <w:r w:rsidRPr="00AD056D">
              <w:t>})^</w:t>
            </w:r>
            <w:proofErr w:type="gramEnd"/>
            <w:r w:rsidRPr="00AD056D">
              <w:t>2 \mid \text{shock}</w:t>
            </w:r>
            <w:proofErr w:type="gramStart"/>
            <w:r w:rsidRPr="00AD056D">
              <w:t>)}$</w:t>
            </w:r>
            <w:proofErr w:type="gramEnd"/>
          </w:p>
        </w:tc>
        <w:tc>
          <w:tcPr>
            <w:tcW w:w="1040" w:type="dxa"/>
            <w:tcMar>
              <w:top w:w="80" w:type="dxa"/>
              <w:left w:w="100" w:type="dxa"/>
              <w:bottom w:w="80" w:type="dxa"/>
              <w:right w:w="100" w:type="dxa"/>
            </w:tcMar>
          </w:tcPr>
          <w:p w14:paraId="051286E0" w14:textId="77777777" w:rsidR="00317594" w:rsidRPr="00AD056D" w:rsidRDefault="00000000" w:rsidP="00AD056D">
            <w:pPr>
              <w:spacing w:before="0" w:beforeAutospacing="0" w:after="0" w:afterAutospacing="0" w:line="480" w:lineRule="auto"/>
              <w:contextualSpacing/>
            </w:pPr>
            <w:r w:rsidRPr="00AD056D">
              <w:t>Lowest Shock RMSE</w:t>
            </w:r>
          </w:p>
        </w:tc>
        <w:tc>
          <w:tcPr>
            <w:tcW w:w="1040" w:type="dxa"/>
            <w:tcMar>
              <w:top w:w="80" w:type="dxa"/>
              <w:left w:w="100" w:type="dxa"/>
              <w:bottom w:w="80" w:type="dxa"/>
              <w:right w:w="100" w:type="dxa"/>
            </w:tcMar>
          </w:tcPr>
          <w:p w14:paraId="32CCED88" w14:textId="77777777" w:rsidR="00317594" w:rsidRPr="00AD056D" w:rsidRDefault="00000000" w:rsidP="00AD056D">
            <w:pPr>
              <w:spacing w:before="0" w:beforeAutospacing="0" w:after="0" w:afterAutospacing="0" w:line="480" w:lineRule="auto"/>
              <w:contextualSpacing/>
            </w:pPr>
            <w:r w:rsidRPr="00AD056D">
              <w:t>398.2 pax/</w:t>
            </w:r>
            <w:proofErr w:type="spellStart"/>
            <w:r w:rsidRPr="00AD056D">
              <w:t>hr</w:t>
            </w:r>
            <w:proofErr w:type="spellEnd"/>
          </w:p>
        </w:tc>
        <w:tc>
          <w:tcPr>
            <w:tcW w:w="1040" w:type="dxa"/>
            <w:tcMar>
              <w:top w:w="80" w:type="dxa"/>
              <w:left w:w="100" w:type="dxa"/>
              <w:bottom w:w="80" w:type="dxa"/>
              <w:right w:w="100" w:type="dxa"/>
            </w:tcMar>
          </w:tcPr>
          <w:p w14:paraId="7AC1500C" w14:textId="77777777" w:rsidR="00317594" w:rsidRPr="00AD056D" w:rsidRDefault="00000000" w:rsidP="00AD056D">
            <w:pPr>
              <w:spacing w:before="0" w:beforeAutospacing="0" w:after="0" w:afterAutospacing="0" w:line="480" w:lineRule="auto"/>
              <w:contextualSpacing/>
            </w:pPr>
            <w:r w:rsidRPr="00AD056D">
              <w:t>412.8 pax/</w:t>
            </w:r>
            <w:proofErr w:type="spellStart"/>
            <w:r w:rsidRPr="00AD056D">
              <w:t>hr</w:t>
            </w:r>
            <w:proofErr w:type="spellEnd"/>
          </w:p>
        </w:tc>
        <w:tc>
          <w:tcPr>
            <w:tcW w:w="1040" w:type="dxa"/>
            <w:tcMar>
              <w:top w:w="80" w:type="dxa"/>
              <w:left w:w="100" w:type="dxa"/>
              <w:bottom w:w="80" w:type="dxa"/>
              <w:right w:w="100" w:type="dxa"/>
            </w:tcMar>
          </w:tcPr>
          <w:p w14:paraId="6528CDCD" w14:textId="77777777" w:rsidR="00317594" w:rsidRPr="00AD056D" w:rsidRDefault="00000000" w:rsidP="00AD056D">
            <w:pPr>
              <w:spacing w:before="0" w:beforeAutospacing="0" w:after="0" w:afterAutospacing="0" w:line="480" w:lineRule="auto"/>
              <w:contextualSpacing/>
            </w:pPr>
            <w:r w:rsidRPr="00AD056D">
              <w:t>318.4 pax/</w:t>
            </w:r>
            <w:proofErr w:type="spellStart"/>
            <w:r w:rsidRPr="00AD056D">
              <w:t>hr</w:t>
            </w:r>
            <w:proofErr w:type="spellEnd"/>
          </w:p>
        </w:tc>
        <w:tc>
          <w:tcPr>
            <w:tcW w:w="1040" w:type="dxa"/>
            <w:tcMar>
              <w:top w:w="80" w:type="dxa"/>
              <w:left w:w="100" w:type="dxa"/>
              <w:bottom w:w="80" w:type="dxa"/>
              <w:right w:w="100" w:type="dxa"/>
            </w:tcMar>
          </w:tcPr>
          <w:p w14:paraId="696C0B76" w14:textId="77777777" w:rsidR="00317594" w:rsidRPr="00AD056D" w:rsidRDefault="00000000" w:rsidP="00AD056D">
            <w:pPr>
              <w:spacing w:before="0" w:beforeAutospacing="0" w:after="0" w:afterAutospacing="0" w:line="480" w:lineRule="auto"/>
              <w:contextualSpacing/>
            </w:pPr>
            <w:r w:rsidRPr="00AD056D">
              <w:t>**254.2 pax/</w:t>
            </w:r>
            <w:proofErr w:type="spellStart"/>
            <w:r w:rsidRPr="00AD056D">
              <w:t>hr</w:t>
            </w:r>
            <w:proofErr w:type="spellEnd"/>
            <w:r w:rsidRPr="00AD056D">
              <w:t>**</w:t>
            </w:r>
          </w:p>
        </w:tc>
        <w:tc>
          <w:tcPr>
            <w:tcW w:w="1040" w:type="dxa"/>
            <w:tcMar>
              <w:top w:w="80" w:type="dxa"/>
              <w:left w:w="100" w:type="dxa"/>
              <w:bottom w:w="80" w:type="dxa"/>
              <w:right w:w="100" w:type="dxa"/>
            </w:tcMar>
          </w:tcPr>
          <w:p w14:paraId="71008D79" w14:textId="77777777" w:rsidR="00317594" w:rsidRPr="00AD056D" w:rsidRDefault="00000000" w:rsidP="00AD056D">
            <w:pPr>
              <w:spacing w:before="0" w:beforeAutospacing="0" w:after="0" w:afterAutospacing="0" w:line="480" w:lineRule="auto"/>
              <w:contextualSpacing/>
            </w:pPr>
            <w:r w:rsidRPr="00AD056D">
              <w:t>**Model 3 minimizes absolute error** during severe convective storms.</w:t>
            </w:r>
          </w:p>
        </w:tc>
      </w:tr>
      <w:tr w:rsidR="00317594" w:rsidRPr="00AD056D" w14:paraId="50C67B4E" w14:textId="77777777">
        <w:trPr>
          <w:cantSplit/>
          <w:jc w:val="center"/>
        </w:trPr>
        <w:tc>
          <w:tcPr>
            <w:tcW w:w="1040" w:type="dxa"/>
            <w:tcMar>
              <w:top w:w="80" w:type="dxa"/>
              <w:left w:w="100" w:type="dxa"/>
              <w:bottom w:w="80" w:type="dxa"/>
              <w:right w:w="100" w:type="dxa"/>
            </w:tcMar>
          </w:tcPr>
          <w:p w14:paraId="67A894A4" w14:textId="77777777" w:rsidR="00317594" w:rsidRPr="00AD056D" w:rsidRDefault="00000000" w:rsidP="00AD056D">
            <w:pPr>
              <w:spacing w:before="0" w:beforeAutospacing="0" w:after="0" w:afterAutospacing="0" w:line="480" w:lineRule="auto"/>
              <w:contextualSpacing/>
            </w:pPr>
            <w:r w:rsidRPr="00AD056D">
              <w:t>**Dimension 2: Resilience**</w:t>
            </w:r>
          </w:p>
        </w:tc>
        <w:tc>
          <w:tcPr>
            <w:tcW w:w="1040" w:type="dxa"/>
            <w:tcMar>
              <w:top w:w="80" w:type="dxa"/>
              <w:left w:w="100" w:type="dxa"/>
              <w:bottom w:w="80" w:type="dxa"/>
              <w:right w:w="100" w:type="dxa"/>
            </w:tcMar>
          </w:tcPr>
          <w:p w14:paraId="495B499E"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MASE}_{\text{shock</w:t>
            </w:r>
            <w:proofErr w:type="gramStart"/>
            <w:r w:rsidRPr="00AD056D">
              <w:t>}}$</w:t>
            </w:r>
            <w:proofErr w:type="gramEnd"/>
            <w:r w:rsidRPr="00AD056D">
              <w:t xml:space="preserve"> (Relative Disruption Error)</w:t>
            </w:r>
          </w:p>
        </w:tc>
        <w:tc>
          <w:tcPr>
            <w:tcW w:w="1040" w:type="dxa"/>
            <w:tcMar>
              <w:top w:w="80" w:type="dxa"/>
              <w:left w:w="100" w:type="dxa"/>
              <w:bottom w:w="80" w:type="dxa"/>
              <w:right w:w="100" w:type="dxa"/>
            </w:tcMar>
          </w:tcPr>
          <w:p w14:paraId="4E241DC5"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MAE}_{\text{shock}} / \</w:t>
            </w:r>
            <w:proofErr w:type="gramStart"/>
            <w:r w:rsidRPr="00AD056D">
              <w:t>text{</w:t>
            </w:r>
            <w:proofErr w:type="gramEnd"/>
            <w:r w:rsidRPr="00AD056D">
              <w:t>MAE}_{\text{naive</w:t>
            </w:r>
            <w:proofErr w:type="gramStart"/>
            <w:r w:rsidRPr="00AD056D">
              <w:t>}}$</w:t>
            </w:r>
            <w:proofErr w:type="gramEnd"/>
          </w:p>
        </w:tc>
        <w:tc>
          <w:tcPr>
            <w:tcW w:w="1040" w:type="dxa"/>
            <w:tcMar>
              <w:top w:w="80" w:type="dxa"/>
              <w:left w:w="100" w:type="dxa"/>
              <w:bottom w:w="80" w:type="dxa"/>
              <w:right w:w="100" w:type="dxa"/>
            </w:tcMar>
          </w:tcPr>
          <w:p w14:paraId="5A96F392" w14:textId="77777777" w:rsidR="00317594" w:rsidRPr="00AD056D" w:rsidRDefault="00000000" w:rsidP="00AD056D">
            <w:pPr>
              <w:spacing w:before="0" w:beforeAutospacing="0" w:after="0" w:afterAutospacing="0" w:line="480" w:lineRule="auto"/>
              <w:contextualSpacing/>
            </w:pPr>
            <w:r w:rsidRPr="00AD056D">
              <w:t>Lowest Shock MASE</w:t>
            </w:r>
          </w:p>
        </w:tc>
        <w:tc>
          <w:tcPr>
            <w:tcW w:w="1040" w:type="dxa"/>
            <w:tcMar>
              <w:top w:w="80" w:type="dxa"/>
              <w:left w:w="100" w:type="dxa"/>
              <w:bottom w:w="80" w:type="dxa"/>
              <w:right w:w="100" w:type="dxa"/>
            </w:tcMar>
          </w:tcPr>
          <w:p w14:paraId="6C0AFC2E" w14:textId="77777777" w:rsidR="00317594" w:rsidRPr="00AD056D" w:rsidRDefault="00000000" w:rsidP="00AD056D">
            <w:pPr>
              <w:spacing w:before="0" w:beforeAutospacing="0" w:after="0" w:afterAutospacing="0" w:line="480" w:lineRule="auto"/>
              <w:contextualSpacing/>
            </w:pPr>
            <w:r w:rsidRPr="00AD056D">
              <w:t>1.000</w:t>
            </w:r>
          </w:p>
        </w:tc>
        <w:tc>
          <w:tcPr>
            <w:tcW w:w="1040" w:type="dxa"/>
            <w:tcMar>
              <w:top w:w="80" w:type="dxa"/>
              <w:left w:w="100" w:type="dxa"/>
              <w:bottom w:w="80" w:type="dxa"/>
              <w:right w:w="100" w:type="dxa"/>
            </w:tcMar>
          </w:tcPr>
          <w:p w14:paraId="7C79703C" w14:textId="77777777" w:rsidR="00317594" w:rsidRPr="00AD056D" w:rsidRDefault="00000000" w:rsidP="00AD056D">
            <w:pPr>
              <w:spacing w:before="0" w:beforeAutospacing="0" w:after="0" w:afterAutospacing="0" w:line="480" w:lineRule="auto"/>
              <w:contextualSpacing/>
            </w:pPr>
            <w:r w:rsidRPr="00AD056D">
              <w:t>1.082</w:t>
            </w:r>
          </w:p>
        </w:tc>
        <w:tc>
          <w:tcPr>
            <w:tcW w:w="1040" w:type="dxa"/>
            <w:tcMar>
              <w:top w:w="80" w:type="dxa"/>
              <w:left w:w="100" w:type="dxa"/>
              <w:bottom w:w="80" w:type="dxa"/>
              <w:right w:w="100" w:type="dxa"/>
            </w:tcMar>
          </w:tcPr>
          <w:p w14:paraId="59D3B3D8" w14:textId="77777777" w:rsidR="00317594" w:rsidRPr="00AD056D" w:rsidRDefault="00000000" w:rsidP="00AD056D">
            <w:pPr>
              <w:spacing w:before="0" w:beforeAutospacing="0" w:after="0" w:afterAutospacing="0" w:line="480" w:lineRule="auto"/>
              <w:contextualSpacing/>
            </w:pPr>
            <w:r w:rsidRPr="00AD056D">
              <w:t>0.812</w:t>
            </w:r>
          </w:p>
        </w:tc>
        <w:tc>
          <w:tcPr>
            <w:tcW w:w="1040" w:type="dxa"/>
            <w:tcMar>
              <w:top w:w="80" w:type="dxa"/>
              <w:left w:w="100" w:type="dxa"/>
              <w:bottom w:w="80" w:type="dxa"/>
              <w:right w:w="100" w:type="dxa"/>
            </w:tcMar>
          </w:tcPr>
          <w:p w14:paraId="29A73DA9" w14:textId="77777777" w:rsidR="00317594" w:rsidRPr="00AD056D" w:rsidRDefault="00000000" w:rsidP="00AD056D">
            <w:pPr>
              <w:spacing w:before="0" w:beforeAutospacing="0" w:after="0" w:afterAutospacing="0" w:line="480" w:lineRule="auto"/>
              <w:contextualSpacing/>
            </w:pPr>
            <w:r w:rsidRPr="00AD056D">
              <w:t>**0.694 (LOWEST)**</w:t>
            </w:r>
          </w:p>
        </w:tc>
        <w:tc>
          <w:tcPr>
            <w:tcW w:w="1040" w:type="dxa"/>
            <w:tcMar>
              <w:top w:w="80" w:type="dxa"/>
              <w:left w:w="100" w:type="dxa"/>
              <w:bottom w:w="80" w:type="dxa"/>
              <w:right w:w="100" w:type="dxa"/>
            </w:tcMar>
          </w:tcPr>
          <w:p w14:paraId="0FF54E38" w14:textId="77777777" w:rsidR="00317594" w:rsidRPr="00AD056D" w:rsidRDefault="00000000" w:rsidP="00AD056D">
            <w:pPr>
              <w:spacing w:before="0" w:beforeAutospacing="0" w:after="0" w:afterAutospacing="0" w:line="480" w:lineRule="auto"/>
              <w:contextualSpacing/>
            </w:pPr>
            <w:r w:rsidRPr="00AD056D">
              <w:t>**Model 3 performs 30.6% better</w:t>
            </w:r>
            <w:r w:rsidRPr="00AD056D">
              <w:lastRenderedPageBreak/>
              <w:t>** than daily persistence during airport ground stops.</w:t>
            </w:r>
          </w:p>
        </w:tc>
      </w:tr>
      <w:tr w:rsidR="00317594" w:rsidRPr="00AD056D" w14:paraId="3B0F4113" w14:textId="77777777">
        <w:trPr>
          <w:cantSplit/>
          <w:jc w:val="center"/>
        </w:trPr>
        <w:tc>
          <w:tcPr>
            <w:tcW w:w="1040" w:type="dxa"/>
            <w:tcMar>
              <w:top w:w="80" w:type="dxa"/>
              <w:left w:w="100" w:type="dxa"/>
              <w:bottom w:w="80" w:type="dxa"/>
              <w:right w:w="100" w:type="dxa"/>
            </w:tcMar>
          </w:tcPr>
          <w:p w14:paraId="69754BAE" w14:textId="77777777" w:rsidR="00317594" w:rsidRPr="00AD056D" w:rsidRDefault="00000000" w:rsidP="00AD056D">
            <w:pPr>
              <w:spacing w:before="0" w:beforeAutospacing="0" w:after="0" w:afterAutospacing="0" w:line="480" w:lineRule="auto"/>
              <w:contextualSpacing/>
            </w:pPr>
            <w:r w:rsidRPr="00AD056D">
              <w:lastRenderedPageBreak/>
              <w:t>**Dimension 2: Resilience**</w:t>
            </w:r>
          </w:p>
        </w:tc>
        <w:tc>
          <w:tcPr>
            <w:tcW w:w="1040" w:type="dxa"/>
            <w:tcMar>
              <w:top w:w="80" w:type="dxa"/>
              <w:left w:w="100" w:type="dxa"/>
              <w:bottom w:w="80" w:type="dxa"/>
              <w:right w:w="100" w:type="dxa"/>
            </w:tcMar>
          </w:tcPr>
          <w:p w14:paraId="53E54513" w14:textId="77777777" w:rsidR="00317594" w:rsidRPr="00AD056D" w:rsidRDefault="00000000" w:rsidP="00AD056D">
            <w:pPr>
              <w:spacing w:before="0" w:beforeAutospacing="0" w:after="0" w:afterAutospacing="0" w:line="480" w:lineRule="auto"/>
              <w:contextualSpacing/>
            </w:pPr>
            <w:r w:rsidRPr="00AD056D">
              <w:t>Disruption Multiplier ($R_{\</w:t>
            </w:r>
            <w:proofErr w:type="gramStart"/>
            <w:r w:rsidRPr="00AD056D">
              <w:t>text{</w:t>
            </w:r>
            <w:proofErr w:type="gramEnd"/>
            <w:r w:rsidRPr="00AD056D">
              <w:t>MASE</w:t>
            </w:r>
            <w:proofErr w:type="gramStart"/>
            <w:r w:rsidRPr="00AD056D">
              <w:t>}}$</w:t>
            </w:r>
            <w:proofErr w:type="gramEnd"/>
            <w:r w:rsidRPr="00AD056D">
              <w:t>)</w:t>
            </w:r>
          </w:p>
        </w:tc>
        <w:tc>
          <w:tcPr>
            <w:tcW w:w="1040" w:type="dxa"/>
            <w:tcMar>
              <w:top w:w="80" w:type="dxa"/>
              <w:left w:w="100" w:type="dxa"/>
              <w:bottom w:w="80" w:type="dxa"/>
              <w:right w:w="100" w:type="dxa"/>
            </w:tcMar>
          </w:tcPr>
          <w:p w14:paraId="1D97D534"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MASE}_{\text{shock}} / \</w:t>
            </w:r>
            <w:proofErr w:type="gramStart"/>
            <w:r w:rsidRPr="00AD056D">
              <w:t>text{</w:t>
            </w:r>
            <w:proofErr w:type="gramEnd"/>
            <w:r w:rsidRPr="00AD056D">
              <w:t>MASE}_{\text{routine</w:t>
            </w:r>
            <w:proofErr w:type="gramStart"/>
            <w:r w:rsidRPr="00AD056D">
              <w:t>}}$</w:t>
            </w:r>
            <w:proofErr w:type="gramEnd"/>
          </w:p>
        </w:tc>
        <w:tc>
          <w:tcPr>
            <w:tcW w:w="1040" w:type="dxa"/>
            <w:tcMar>
              <w:top w:w="80" w:type="dxa"/>
              <w:left w:w="100" w:type="dxa"/>
              <w:bottom w:w="80" w:type="dxa"/>
              <w:right w:w="100" w:type="dxa"/>
            </w:tcMar>
          </w:tcPr>
          <w:p w14:paraId="64DAE38F" w14:textId="77777777" w:rsidR="00317594" w:rsidRPr="00AD056D" w:rsidRDefault="00000000" w:rsidP="00AD056D">
            <w:pPr>
              <w:spacing w:before="0" w:beforeAutospacing="0" w:after="0" w:afterAutospacing="0" w:line="480" w:lineRule="auto"/>
              <w:contextualSpacing/>
            </w:pPr>
            <w:r w:rsidRPr="00AD056D">
              <w:t>**$R \</w:t>
            </w:r>
            <w:proofErr w:type="spellStart"/>
            <w:r w:rsidRPr="00AD056D">
              <w:t>approx</w:t>
            </w:r>
            <w:proofErr w:type="spellEnd"/>
            <w:r w:rsidRPr="00AD056D">
              <w:t xml:space="preserve"> 1.00$** (Fragile $\</w:t>
            </w:r>
            <w:proofErr w:type="spellStart"/>
            <w:r w:rsidRPr="00AD056D">
              <w:t>ge</w:t>
            </w:r>
            <w:proofErr w:type="spellEnd"/>
            <w:r w:rsidRPr="00AD056D">
              <w:t xml:space="preserve"> 2.0$)</w:t>
            </w:r>
          </w:p>
        </w:tc>
        <w:tc>
          <w:tcPr>
            <w:tcW w:w="1040" w:type="dxa"/>
            <w:tcMar>
              <w:top w:w="80" w:type="dxa"/>
              <w:left w:w="100" w:type="dxa"/>
              <w:bottom w:w="80" w:type="dxa"/>
              <w:right w:w="100" w:type="dxa"/>
            </w:tcMar>
          </w:tcPr>
          <w:p w14:paraId="3C58E394" w14:textId="77777777" w:rsidR="00317594" w:rsidRPr="00AD056D" w:rsidRDefault="00000000" w:rsidP="00AD056D">
            <w:pPr>
              <w:spacing w:before="0" w:beforeAutospacing="0" w:after="0" w:afterAutospacing="0" w:line="480" w:lineRule="auto"/>
              <w:contextualSpacing/>
            </w:pPr>
            <w:r w:rsidRPr="00AD056D">
              <w:t>1.00 (Static)</w:t>
            </w:r>
          </w:p>
        </w:tc>
        <w:tc>
          <w:tcPr>
            <w:tcW w:w="1040" w:type="dxa"/>
            <w:tcMar>
              <w:top w:w="80" w:type="dxa"/>
              <w:left w:w="100" w:type="dxa"/>
              <w:bottom w:w="80" w:type="dxa"/>
              <w:right w:w="100" w:type="dxa"/>
            </w:tcMar>
          </w:tcPr>
          <w:p w14:paraId="391F7D8E" w14:textId="77777777" w:rsidR="00317594" w:rsidRPr="00AD056D" w:rsidRDefault="00000000" w:rsidP="00AD056D">
            <w:pPr>
              <w:spacing w:before="0" w:beforeAutospacing="0" w:after="0" w:afterAutospacing="0" w:line="480" w:lineRule="auto"/>
              <w:contextualSpacing/>
            </w:pPr>
            <w:r w:rsidRPr="00AD056D">
              <w:t>1.32 (Blind to Delays)</w:t>
            </w:r>
          </w:p>
        </w:tc>
        <w:tc>
          <w:tcPr>
            <w:tcW w:w="1040" w:type="dxa"/>
            <w:tcMar>
              <w:top w:w="80" w:type="dxa"/>
              <w:left w:w="100" w:type="dxa"/>
              <w:bottom w:w="80" w:type="dxa"/>
              <w:right w:w="100" w:type="dxa"/>
            </w:tcMar>
          </w:tcPr>
          <w:p w14:paraId="082093CB" w14:textId="77777777" w:rsidR="00317594" w:rsidRPr="00AD056D" w:rsidRDefault="00000000" w:rsidP="00AD056D">
            <w:pPr>
              <w:spacing w:before="0" w:beforeAutospacing="0" w:after="0" w:afterAutospacing="0" w:line="480" w:lineRule="auto"/>
              <w:contextualSpacing/>
            </w:pPr>
            <w:r w:rsidRPr="00AD056D">
              <w:t>2.14 (Fragile Collapse)</w:t>
            </w:r>
          </w:p>
        </w:tc>
        <w:tc>
          <w:tcPr>
            <w:tcW w:w="1040" w:type="dxa"/>
            <w:tcMar>
              <w:top w:w="80" w:type="dxa"/>
              <w:left w:w="100" w:type="dxa"/>
              <w:bottom w:w="80" w:type="dxa"/>
              <w:right w:w="100" w:type="dxa"/>
            </w:tcMar>
          </w:tcPr>
          <w:p w14:paraId="64D2991A" w14:textId="77777777" w:rsidR="00317594" w:rsidRPr="00AD056D" w:rsidRDefault="00000000" w:rsidP="00AD056D">
            <w:pPr>
              <w:spacing w:before="0" w:beforeAutospacing="0" w:after="0" w:afterAutospacing="0" w:line="480" w:lineRule="auto"/>
              <w:contextualSpacing/>
            </w:pPr>
            <w:r w:rsidRPr="00AD056D">
              <w:t>**1.05 (RESILIENT)**</w:t>
            </w:r>
          </w:p>
        </w:tc>
        <w:tc>
          <w:tcPr>
            <w:tcW w:w="1040" w:type="dxa"/>
            <w:tcMar>
              <w:top w:w="80" w:type="dxa"/>
              <w:left w:w="100" w:type="dxa"/>
              <w:bottom w:w="80" w:type="dxa"/>
              <w:right w:w="100" w:type="dxa"/>
            </w:tcMar>
          </w:tcPr>
          <w:p w14:paraId="7E4869C9" w14:textId="77777777" w:rsidR="00317594" w:rsidRPr="00AD056D" w:rsidRDefault="00000000" w:rsidP="00AD056D">
            <w:pPr>
              <w:spacing w:before="0" w:beforeAutospacing="0" w:after="0" w:afterAutospacing="0" w:line="480" w:lineRule="auto"/>
              <w:contextualSpacing/>
            </w:pPr>
            <w:r w:rsidRPr="00AD056D">
              <w:t xml:space="preserve">**Model 3 DECISIVE WINNER (Target </w:t>
            </w:r>
            <w:proofErr w:type="gramStart"/>
            <w:r w:rsidRPr="00AD056D">
              <w:t>Met)*</w:t>
            </w:r>
            <w:proofErr w:type="gramEnd"/>
            <w:r w:rsidRPr="00AD056D">
              <w:t>*; live feedback prevents collapse.</w:t>
            </w:r>
          </w:p>
        </w:tc>
      </w:tr>
      <w:tr w:rsidR="00317594" w:rsidRPr="00AD056D" w14:paraId="09EF9370" w14:textId="77777777">
        <w:trPr>
          <w:cantSplit/>
          <w:jc w:val="center"/>
        </w:trPr>
        <w:tc>
          <w:tcPr>
            <w:tcW w:w="1040" w:type="dxa"/>
            <w:tcMar>
              <w:top w:w="80" w:type="dxa"/>
              <w:left w:w="100" w:type="dxa"/>
              <w:bottom w:w="80" w:type="dxa"/>
              <w:right w:w="100" w:type="dxa"/>
            </w:tcMar>
          </w:tcPr>
          <w:p w14:paraId="534055E2" w14:textId="77777777" w:rsidR="00317594" w:rsidRPr="00AD056D" w:rsidRDefault="00000000" w:rsidP="00AD056D">
            <w:pPr>
              <w:spacing w:before="0" w:beforeAutospacing="0" w:after="0" w:afterAutospacing="0" w:line="480" w:lineRule="auto"/>
              <w:contextualSpacing/>
            </w:pPr>
            <w:r w:rsidRPr="00AD056D">
              <w:t>**Dimension 2: Resilience**</w:t>
            </w:r>
          </w:p>
        </w:tc>
        <w:tc>
          <w:tcPr>
            <w:tcW w:w="1040" w:type="dxa"/>
            <w:tcMar>
              <w:top w:w="80" w:type="dxa"/>
              <w:left w:w="100" w:type="dxa"/>
              <w:bottom w:w="80" w:type="dxa"/>
              <w:right w:w="100" w:type="dxa"/>
            </w:tcMar>
          </w:tcPr>
          <w:p w14:paraId="662BB317" w14:textId="77777777" w:rsidR="00317594" w:rsidRPr="00AD056D" w:rsidRDefault="00000000" w:rsidP="00AD056D">
            <w:pPr>
              <w:spacing w:before="0" w:beforeAutospacing="0" w:after="0" w:afterAutospacing="0" w:line="480" w:lineRule="auto"/>
              <w:contextualSpacing/>
            </w:pPr>
            <w:r w:rsidRPr="00AD056D">
              <w:t>Time-to-Recovery ($\</w:t>
            </w:r>
            <w:proofErr w:type="gramStart"/>
            <w:r w:rsidRPr="00AD056D">
              <w:t>text{</w:t>
            </w:r>
            <w:proofErr w:type="gramEnd"/>
            <w:r w:rsidRPr="00AD056D">
              <w:t>TTR}_{\text{shock</w:t>
            </w:r>
            <w:proofErr w:type="gramStart"/>
            <w:r w:rsidRPr="00AD056D">
              <w:t>}}$</w:t>
            </w:r>
            <w:proofErr w:type="gramEnd"/>
            <w:r w:rsidRPr="00AD056D">
              <w:t>)</w:t>
            </w:r>
          </w:p>
        </w:tc>
        <w:tc>
          <w:tcPr>
            <w:tcW w:w="1040" w:type="dxa"/>
            <w:tcMar>
              <w:top w:w="80" w:type="dxa"/>
              <w:left w:w="100" w:type="dxa"/>
              <w:bottom w:w="80" w:type="dxa"/>
              <w:right w:w="100" w:type="dxa"/>
            </w:tcMar>
          </w:tcPr>
          <w:p w14:paraId="35825A17" w14:textId="77777777" w:rsidR="00317594" w:rsidRPr="00AD056D" w:rsidRDefault="00000000" w:rsidP="00AD056D">
            <w:pPr>
              <w:spacing w:before="0" w:beforeAutospacing="0" w:after="0" w:afterAutospacing="0" w:line="480" w:lineRule="auto"/>
              <w:contextualSpacing/>
            </w:pPr>
            <w:r w:rsidRPr="00AD056D">
              <w:t>Elapsed time to return to normal error bounds</w:t>
            </w:r>
          </w:p>
        </w:tc>
        <w:tc>
          <w:tcPr>
            <w:tcW w:w="1040" w:type="dxa"/>
            <w:tcMar>
              <w:top w:w="80" w:type="dxa"/>
              <w:left w:w="100" w:type="dxa"/>
              <w:bottom w:w="80" w:type="dxa"/>
              <w:right w:w="100" w:type="dxa"/>
            </w:tcMar>
          </w:tcPr>
          <w:p w14:paraId="64C6EAF0"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TTR} &lt; 4.0$ hours**</w:t>
            </w:r>
          </w:p>
        </w:tc>
        <w:tc>
          <w:tcPr>
            <w:tcW w:w="1040" w:type="dxa"/>
            <w:tcMar>
              <w:top w:w="80" w:type="dxa"/>
              <w:left w:w="100" w:type="dxa"/>
              <w:bottom w:w="80" w:type="dxa"/>
              <w:right w:w="100" w:type="dxa"/>
            </w:tcMar>
          </w:tcPr>
          <w:p w14:paraId="3E2FD713" w14:textId="77777777" w:rsidR="00317594" w:rsidRPr="00AD056D" w:rsidRDefault="00000000" w:rsidP="00AD056D">
            <w:pPr>
              <w:spacing w:before="0" w:beforeAutospacing="0" w:after="0" w:afterAutospacing="0" w:line="480" w:lineRule="auto"/>
              <w:contextualSpacing/>
            </w:pPr>
            <w:r w:rsidRPr="00AD056D">
              <w:t>8.4 hours</w:t>
            </w:r>
          </w:p>
        </w:tc>
        <w:tc>
          <w:tcPr>
            <w:tcW w:w="1040" w:type="dxa"/>
            <w:tcMar>
              <w:top w:w="80" w:type="dxa"/>
              <w:left w:w="100" w:type="dxa"/>
              <w:bottom w:w="80" w:type="dxa"/>
              <w:right w:w="100" w:type="dxa"/>
            </w:tcMar>
          </w:tcPr>
          <w:p w14:paraId="4C5ABE3B" w14:textId="77777777" w:rsidR="00317594" w:rsidRPr="00AD056D" w:rsidRDefault="00000000" w:rsidP="00AD056D">
            <w:pPr>
              <w:spacing w:before="0" w:beforeAutospacing="0" w:after="0" w:afterAutospacing="0" w:line="480" w:lineRule="auto"/>
              <w:contextualSpacing/>
            </w:pPr>
            <w:r w:rsidRPr="00AD056D">
              <w:t>7.8 hours</w:t>
            </w:r>
          </w:p>
        </w:tc>
        <w:tc>
          <w:tcPr>
            <w:tcW w:w="1040" w:type="dxa"/>
            <w:tcMar>
              <w:top w:w="80" w:type="dxa"/>
              <w:left w:w="100" w:type="dxa"/>
              <w:bottom w:w="80" w:type="dxa"/>
              <w:right w:w="100" w:type="dxa"/>
            </w:tcMar>
          </w:tcPr>
          <w:p w14:paraId="5040BE77" w14:textId="77777777" w:rsidR="00317594" w:rsidRPr="00AD056D" w:rsidRDefault="00000000" w:rsidP="00AD056D">
            <w:pPr>
              <w:spacing w:before="0" w:beforeAutospacing="0" w:after="0" w:afterAutospacing="0" w:line="480" w:lineRule="auto"/>
              <w:contextualSpacing/>
            </w:pPr>
            <w:r w:rsidRPr="00AD056D">
              <w:t>5.4 hours</w:t>
            </w:r>
          </w:p>
        </w:tc>
        <w:tc>
          <w:tcPr>
            <w:tcW w:w="1040" w:type="dxa"/>
            <w:tcMar>
              <w:top w:w="80" w:type="dxa"/>
              <w:left w:w="100" w:type="dxa"/>
              <w:bottom w:w="80" w:type="dxa"/>
              <w:right w:w="100" w:type="dxa"/>
            </w:tcMar>
          </w:tcPr>
          <w:p w14:paraId="5ED7BDAF" w14:textId="77777777" w:rsidR="00317594" w:rsidRPr="00AD056D" w:rsidRDefault="00000000" w:rsidP="00AD056D">
            <w:pPr>
              <w:spacing w:before="0" w:beforeAutospacing="0" w:after="0" w:afterAutospacing="0" w:line="480" w:lineRule="auto"/>
              <w:contextualSpacing/>
            </w:pPr>
            <w:r w:rsidRPr="00AD056D">
              <w:t>**2.8 hours (FAS</w:t>
            </w:r>
            <w:r w:rsidRPr="00AD056D">
              <w:lastRenderedPageBreak/>
              <w:t>TEST)**</w:t>
            </w:r>
          </w:p>
        </w:tc>
        <w:tc>
          <w:tcPr>
            <w:tcW w:w="1040" w:type="dxa"/>
            <w:tcMar>
              <w:top w:w="80" w:type="dxa"/>
              <w:left w:w="100" w:type="dxa"/>
              <w:bottom w:w="80" w:type="dxa"/>
              <w:right w:w="100" w:type="dxa"/>
            </w:tcMar>
          </w:tcPr>
          <w:p w14:paraId="1594D657" w14:textId="77777777" w:rsidR="00317594" w:rsidRPr="00AD056D" w:rsidRDefault="00000000" w:rsidP="00AD056D">
            <w:pPr>
              <w:spacing w:before="0" w:beforeAutospacing="0" w:after="0" w:afterAutospacing="0" w:line="480" w:lineRule="auto"/>
              <w:contextualSpacing/>
            </w:pPr>
            <w:r w:rsidRPr="00AD056D">
              <w:lastRenderedPageBreak/>
              <w:t xml:space="preserve">**Model 3 returns to </w:t>
            </w:r>
            <w:r w:rsidRPr="00AD056D">
              <w:lastRenderedPageBreak/>
              <w:t xml:space="preserve">normal error bounds** 5.0 </w:t>
            </w:r>
            <w:proofErr w:type="spellStart"/>
            <w:r w:rsidRPr="00AD056D">
              <w:t>hrs</w:t>
            </w:r>
            <w:proofErr w:type="spellEnd"/>
            <w:r w:rsidRPr="00AD056D">
              <w:t xml:space="preserve"> faster than Model 1 and 2.6 </w:t>
            </w:r>
            <w:proofErr w:type="spellStart"/>
            <w:r w:rsidRPr="00AD056D">
              <w:t>hrs</w:t>
            </w:r>
            <w:proofErr w:type="spellEnd"/>
            <w:r w:rsidRPr="00AD056D">
              <w:t xml:space="preserve"> faster than Model 2.</w:t>
            </w:r>
          </w:p>
        </w:tc>
      </w:tr>
      <w:tr w:rsidR="00317594" w:rsidRPr="00AD056D" w14:paraId="1D59B473" w14:textId="77777777">
        <w:trPr>
          <w:cantSplit/>
          <w:jc w:val="center"/>
        </w:trPr>
        <w:tc>
          <w:tcPr>
            <w:tcW w:w="1040" w:type="dxa"/>
            <w:tcMar>
              <w:top w:w="80" w:type="dxa"/>
              <w:left w:w="100" w:type="dxa"/>
              <w:bottom w:w="80" w:type="dxa"/>
              <w:right w:w="100" w:type="dxa"/>
            </w:tcMar>
          </w:tcPr>
          <w:p w14:paraId="46F7DC45" w14:textId="77777777" w:rsidR="00317594" w:rsidRPr="00AD056D" w:rsidRDefault="00000000" w:rsidP="00AD056D">
            <w:pPr>
              <w:spacing w:before="0" w:beforeAutospacing="0" w:after="0" w:afterAutospacing="0" w:line="480" w:lineRule="auto"/>
              <w:contextualSpacing/>
            </w:pPr>
            <w:r w:rsidRPr="00AD056D">
              <w:lastRenderedPageBreak/>
              <w:t>**Dimension 3: Generalizability**</w:t>
            </w:r>
          </w:p>
        </w:tc>
        <w:tc>
          <w:tcPr>
            <w:tcW w:w="1040" w:type="dxa"/>
            <w:tcMar>
              <w:top w:w="80" w:type="dxa"/>
              <w:left w:w="100" w:type="dxa"/>
              <w:bottom w:w="80" w:type="dxa"/>
              <w:right w:w="100" w:type="dxa"/>
            </w:tcMar>
          </w:tcPr>
          <w:p w14:paraId="2DCA1FD4" w14:textId="77777777" w:rsidR="00317594" w:rsidRPr="00AD056D" w:rsidRDefault="00000000" w:rsidP="00AD056D">
            <w:pPr>
              <w:spacing w:before="0" w:beforeAutospacing="0" w:after="0" w:afterAutospacing="0" w:line="480" w:lineRule="auto"/>
              <w:contextualSpacing/>
            </w:pPr>
            <w:r w:rsidRPr="00AD056D">
              <w:t>Zero-Shot $\</w:t>
            </w:r>
            <w:proofErr w:type="gramStart"/>
            <w:r w:rsidRPr="00AD056D">
              <w:t>text{</w:t>
            </w:r>
            <w:proofErr w:type="gramEnd"/>
            <w:r w:rsidRPr="00AD056D">
              <w:t>RMSE}_{\text{transfer</w:t>
            </w:r>
            <w:proofErr w:type="gramStart"/>
            <w:r w:rsidRPr="00AD056D">
              <w:t>}}$</w:t>
            </w:r>
            <w:proofErr w:type="gramEnd"/>
          </w:p>
        </w:tc>
        <w:tc>
          <w:tcPr>
            <w:tcW w:w="1040" w:type="dxa"/>
            <w:tcMar>
              <w:top w:w="80" w:type="dxa"/>
              <w:left w:w="100" w:type="dxa"/>
              <w:bottom w:w="80" w:type="dxa"/>
              <w:right w:w="100" w:type="dxa"/>
            </w:tcMar>
          </w:tcPr>
          <w:p w14:paraId="3E33DCE9" w14:textId="77777777" w:rsidR="00317594" w:rsidRPr="00AD056D" w:rsidRDefault="00000000" w:rsidP="00AD056D">
            <w:pPr>
              <w:spacing w:before="0" w:beforeAutospacing="0" w:after="0" w:afterAutospacing="0" w:line="480" w:lineRule="auto"/>
              <w:contextualSpacing/>
            </w:pPr>
            <w:r w:rsidRPr="00AD056D">
              <w:t>Transfer from EWR to LGA (no retraining)</w:t>
            </w:r>
          </w:p>
        </w:tc>
        <w:tc>
          <w:tcPr>
            <w:tcW w:w="1040" w:type="dxa"/>
            <w:tcMar>
              <w:top w:w="80" w:type="dxa"/>
              <w:left w:w="100" w:type="dxa"/>
              <w:bottom w:w="80" w:type="dxa"/>
              <w:right w:w="100" w:type="dxa"/>
            </w:tcMar>
          </w:tcPr>
          <w:p w14:paraId="66AEA8C4" w14:textId="77777777" w:rsidR="00317594" w:rsidRPr="00AD056D" w:rsidRDefault="00000000" w:rsidP="00AD056D">
            <w:pPr>
              <w:spacing w:before="0" w:beforeAutospacing="0" w:after="0" w:afterAutospacing="0" w:line="480" w:lineRule="auto"/>
              <w:contextualSpacing/>
            </w:pPr>
            <w:r w:rsidRPr="00AD056D">
              <w:t>Minimize Transfer RMSE</w:t>
            </w:r>
          </w:p>
        </w:tc>
        <w:tc>
          <w:tcPr>
            <w:tcW w:w="1040" w:type="dxa"/>
            <w:tcMar>
              <w:top w:w="80" w:type="dxa"/>
              <w:left w:w="100" w:type="dxa"/>
              <w:bottom w:w="80" w:type="dxa"/>
              <w:right w:w="100" w:type="dxa"/>
            </w:tcMar>
          </w:tcPr>
          <w:p w14:paraId="558D440A" w14:textId="77777777" w:rsidR="00317594" w:rsidRPr="00AD056D" w:rsidRDefault="00000000" w:rsidP="00AD056D">
            <w:pPr>
              <w:spacing w:before="0" w:beforeAutospacing="0" w:after="0" w:afterAutospacing="0" w:line="480" w:lineRule="auto"/>
              <w:contextualSpacing/>
            </w:pPr>
            <w:r w:rsidRPr="00AD056D">
              <w:t>253.6 pax/</w:t>
            </w:r>
            <w:proofErr w:type="spellStart"/>
            <w:r w:rsidRPr="00AD056D">
              <w:t>hr</w:t>
            </w:r>
            <w:proofErr w:type="spellEnd"/>
          </w:p>
        </w:tc>
        <w:tc>
          <w:tcPr>
            <w:tcW w:w="1040" w:type="dxa"/>
            <w:tcMar>
              <w:top w:w="80" w:type="dxa"/>
              <w:left w:w="100" w:type="dxa"/>
              <w:bottom w:w="80" w:type="dxa"/>
              <w:right w:w="100" w:type="dxa"/>
            </w:tcMar>
          </w:tcPr>
          <w:p w14:paraId="27780F7F" w14:textId="77777777" w:rsidR="00317594" w:rsidRPr="00AD056D" w:rsidRDefault="00000000" w:rsidP="00AD056D">
            <w:pPr>
              <w:spacing w:before="0" w:beforeAutospacing="0" w:after="0" w:afterAutospacing="0" w:line="480" w:lineRule="auto"/>
              <w:contextualSpacing/>
            </w:pPr>
            <w:r w:rsidRPr="00AD056D">
              <w:t>326.5 pax/</w:t>
            </w:r>
            <w:proofErr w:type="spellStart"/>
            <w:r w:rsidRPr="00AD056D">
              <w:t>hr</w:t>
            </w:r>
            <w:proofErr w:type="spellEnd"/>
          </w:p>
        </w:tc>
        <w:tc>
          <w:tcPr>
            <w:tcW w:w="1040" w:type="dxa"/>
            <w:tcMar>
              <w:top w:w="80" w:type="dxa"/>
              <w:left w:w="100" w:type="dxa"/>
              <w:bottom w:w="80" w:type="dxa"/>
              <w:right w:w="100" w:type="dxa"/>
            </w:tcMar>
          </w:tcPr>
          <w:p w14:paraId="43F74923" w14:textId="77777777" w:rsidR="00317594" w:rsidRPr="00AD056D" w:rsidRDefault="00000000" w:rsidP="00AD056D">
            <w:pPr>
              <w:spacing w:before="0" w:beforeAutospacing="0" w:after="0" w:afterAutospacing="0" w:line="480" w:lineRule="auto"/>
              <w:contextualSpacing/>
            </w:pPr>
            <w:r w:rsidRPr="00AD056D">
              <w:t>295.1 pax/</w:t>
            </w:r>
            <w:proofErr w:type="spellStart"/>
            <w:r w:rsidRPr="00AD056D">
              <w:t>hr</w:t>
            </w:r>
            <w:proofErr w:type="spellEnd"/>
          </w:p>
        </w:tc>
        <w:tc>
          <w:tcPr>
            <w:tcW w:w="1040" w:type="dxa"/>
            <w:tcMar>
              <w:top w:w="80" w:type="dxa"/>
              <w:left w:w="100" w:type="dxa"/>
              <w:bottom w:w="80" w:type="dxa"/>
              <w:right w:w="100" w:type="dxa"/>
            </w:tcMar>
          </w:tcPr>
          <w:p w14:paraId="00BDA0EE" w14:textId="77777777" w:rsidR="00317594" w:rsidRPr="00AD056D" w:rsidRDefault="00000000" w:rsidP="00AD056D">
            <w:pPr>
              <w:spacing w:before="0" w:beforeAutospacing="0" w:after="0" w:afterAutospacing="0" w:line="480" w:lineRule="auto"/>
              <w:contextualSpacing/>
            </w:pPr>
            <w:r w:rsidRPr="00AD056D">
              <w:t>264.3 pax/</w:t>
            </w:r>
            <w:proofErr w:type="spellStart"/>
            <w:r w:rsidRPr="00AD056D">
              <w:t>hr</w:t>
            </w:r>
            <w:proofErr w:type="spellEnd"/>
          </w:p>
        </w:tc>
        <w:tc>
          <w:tcPr>
            <w:tcW w:w="1040" w:type="dxa"/>
            <w:tcMar>
              <w:top w:w="80" w:type="dxa"/>
              <w:left w:w="100" w:type="dxa"/>
              <w:bottom w:w="80" w:type="dxa"/>
              <w:right w:w="100" w:type="dxa"/>
            </w:tcMar>
          </w:tcPr>
          <w:p w14:paraId="05D37C71" w14:textId="77777777" w:rsidR="00317594" w:rsidRPr="00AD056D" w:rsidRDefault="00000000" w:rsidP="00AD056D">
            <w:pPr>
              <w:spacing w:before="0" w:beforeAutospacing="0" w:after="0" w:afterAutospacing="0" w:line="480" w:lineRule="auto"/>
              <w:contextualSpacing/>
            </w:pPr>
            <w:r w:rsidRPr="00AD056D">
              <w:t xml:space="preserve">Out-of-the-box accuracy </w:t>
            </w:r>
            <w:r w:rsidRPr="00AD056D">
              <w:lastRenderedPageBreak/>
              <w:t>when deploying model to an unfamiliar airport facility.</w:t>
            </w:r>
          </w:p>
        </w:tc>
      </w:tr>
      <w:tr w:rsidR="00317594" w:rsidRPr="00AD056D" w14:paraId="43D73797" w14:textId="77777777">
        <w:trPr>
          <w:cantSplit/>
          <w:jc w:val="center"/>
        </w:trPr>
        <w:tc>
          <w:tcPr>
            <w:tcW w:w="1040" w:type="dxa"/>
            <w:tcMar>
              <w:top w:w="80" w:type="dxa"/>
              <w:left w:w="100" w:type="dxa"/>
              <w:bottom w:w="80" w:type="dxa"/>
              <w:right w:w="100" w:type="dxa"/>
            </w:tcMar>
          </w:tcPr>
          <w:p w14:paraId="156C6401" w14:textId="77777777" w:rsidR="00317594" w:rsidRPr="00AD056D" w:rsidRDefault="00000000" w:rsidP="00AD056D">
            <w:pPr>
              <w:spacing w:before="0" w:beforeAutospacing="0" w:after="0" w:afterAutospacing="0" w:line="480" w:lineRule="auto"/>
              <w:contextualSpacing/>
            </w:pPr>
            <w:r w:rsidRPr="00AD056D">
              <w:lastRenderedPageBreak/>
              <w:t>**Dimension 3: Generalizability**</w:t>
            </w:r>
          </w:p>
        </w:tc>
        <w:tc>
          <w:tcPr>
            <w:tcW w:w="1040" w:type="dxa"/>
            <w:tcMar>
              <w:top w:w="80" w:type="dxa"/>
              <w:left w:w="100" w:type="dxa"/>
              <w:bottom w:w="80" w:type="dxa"/>
              <w:right w:w="100" w:type="dxa"/>
            </w:tcMar>
          </w:tcPr>
          <w:p w14:paraId="7A452961" w14:textId="77777777" w:rsidR="00317594" w:rsidRPr="00AD056D" w:rsidRDefault="00000000" w:rsidP="00AD056D">
            <w:pPr>
              <w:spacing w:before="0" w:beforeAutospacing="0" w:after="0" w:afterAutospacing="0" w:line="480" w:lineRule="auto"/>
              <w:contextualSpacing/>
            </w:pPr>
            <w:r w:rsidRPr="00AD056D">
              <w:t>Relative Transfer Ratio (RTR)</w:t>
            </w:r>
          </w:p>
        </w:tc>
        <w:tc>
          <w:tcPr>
            <w:tcW w:w="1040" w:type="dxa"/>
            <w:tcMar>
              <w:top w:w="80" w:type="dxa"/>
              <w:left w:w="100" w:type="dxa"/>
              <w:bottom w:w="80" w:type="dxa"/>
              <w:right w:w="100" w:type="dxa"/>
            </w:tcMar>
          </w:tcPr>
          <w:p w14:paraId="4A515A79"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RMSE}_{\text{transfer}} / \</w:t>
            </w:r>
            <w:proofErr w:type="gramStart"/>
            <w:r w:rsidRPr="00AD056D">
              <w:t>text{</w:t>
            </w:r>
            <w:proofErr w:type="gramEnd"/>
            <w:r w:rsidRPr="00AD056D">
              <w:t>RMSE}_{\text{in-sample</w:t>
            </w:r>
            <w:proofErr w:type="gramStart"/>
            <w:r w:rsidRPr="00AD056D">
              <w:t>}}$</w:t>
            </w:r>
            <w:proofErr w:type="gramEnd"/>
          </w:p>
        </w:tc>
        <w:tc>
          <w:tcPr>
            <w:tcW w:w="1040" w:type="dxa"/>
            <w:tcMar>
              <w:top w:w="80" w:type="dxa"/>
              <w:left w:w="100" w:type="dxa"/>
              <w:bottom w:w="80" w:type="dxa"/>
              <w:right w:w="100" w:type="dxa"/>
            </w:tcMar>
          </w:tcPr>
          <w:p w14:paraId="2E08A927"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RTR} = 1.00$**</w:t>
            </w:r>
          </w:p>
        </w:tc>
        <w:tc>
          <w:tcPr>
            <w:tcW w:w="1040" w:type="dxa"/>
            <w:tcMar>
              <w:top w:w="80" w:type="dxa"/>
              <w:left w:w="100" w:type="dxa"/>
              <w:bottom w:w="80" w:type="dxa"/>
              <w:right w:w="100" w:type="dxa"/>
            </w:tcMar>
          </w:tcPr>
          <w:p w14:paraId="1D4E04CD" w14:textId="77777777" w:rsidR="00317594" w:rsidRPr="00AD056D" w:rsidRDefault="00000000" w:rsidP="00AD056D">
            <w:pPr>
              <w:spacing w:before="0" w:beforeAutospacing="0" w:after="0" w:afterAutospacing="0" w:line="480" w:lineRule="auto"/>
              <w:contextualSpacing/>
            </w:pPr>
            <w:r w:rsidRPr="00AD056D">
              <w:t>1.00</w:t>
            </w:r>
          </w:p>
        </w:tc>
        <w:tc>
          <w:tcPr>
            <w:tcW w:w="1040" w:type="dxa"/>
            <w:tcMar>
              <w:top w:w="80" w:type="dxa"/>
              <w:left w:w="100" w:type="dxa"/>
              <w:bottom w:w="80" w:type="dxa"/>
              <w:right w:w="100" w:type="dxa"/>
            </w:tcMar>
          </w:tcPr>
          <w:p w14:paraId="551AF8D3" w14:textId="77777777" w:rsidR="00317594" w:rsidRPr="00AD056D" w:rsidRDefault="00000000" w:rsidP="00AD056D">
            <w:pPr>
              <w:spacing w:before="0" w:beforeAutospacing="0" w:after="0" w:afterAutospacing="0" w:line="480" w:lineRule="auto"/>
              <w:contextualSpacing/>
            </w:pPr>
            <w:r w:rsidRPr="00AD056D">
              <w:t xml:space="preserve">**1.04 (TARGET </w:t>
            </w:r>
            <w:proofErr w:type="gramStart"/>
            <w:r w:rsidRPr="00AD056D">
              <w:t>MET)*</w:t>
            </w:r>
            <w:proofErr w:type="gramEnd"/>
            <w:r w:rsidRPr="00AD056D">
              <w:t>*</w:t>
            </w:r>
          </w:p>
        </w:tc>
        <w:tc>
          <w:tcPr>
            <w:tcW w:w="1040" w:type="dxa"/>
            <w:tcMar>
              <w:top w:w="80" w:type="dxa"/>
              <w:left w:w="100" w:type="dxa"/>
              <w:bottom w:w="80" w:type="dxa"/>
              <w:right w:w="100" w:type="dxa"/>
            </w:tcMar>
          </w:tcPr>
          <w:p w14:paraId="06C89404" w14:textId="77777777" w:rsidR="00317594" w:rsidRPr="00AD056D" w:rsidRDefault="00000000" w:rsidP="00AD056D">
            <w:pPr>
              <w:spacing w:before="0" w:beforeAutospacing="0" w:after="0" w:afterAutospacing="0" w:line="480" w:lineRule="auto"/>
              <w:contextualSpacing/>
            </w:pPr>
            <w:r w:rsidRPr="00AD056D">
              <w:t>1.08</w:t>
            </w:r>
          </w:p>
        </w:tc>
        <w:tc>
          <w:tcPr>
            <w:tcW w:w="1040" w:type="dxa"/>
            <w:tcMar>
              <w:top w:w="80" w:type="dxa"/>
              <w:left w:w="100" w:type="dxa"/>
              <w:bottom w:w="80" w:type="dxa"/>
              <w:right w:w="100" w:type="dxa"/>
            </w:tcMar>
          </w:tcPr>
          <w:p w14:paraId="57E31D5E" w14:textId="77777777" w:rsidR="00317594" w:rsidRPr="00AD056D" w:rsidRDefault="00000000" w:rsidP="00AD056D">
            <w:pPr>
              <w:spacing w:before="0" w:beforeAutospacing="0" w:after="0" w:afterAutospacing="0" w:line="480" w:lineRule="auto"/>
              <w:contextualSpacing/>
            </w:pPr>
            <w:r w:rsidRPr="00AD056D">
              <w:t xml:space="preserve">**1.19 (FAILS </w:t>
            </w:r>
            <w:proofErr w:type="gramStart"/>
            <w:r w:rsidRPr="00AD056D">
              <w:t>TARGET)*</w:t>
            </w:r>
            <w:proofErr w:type="gramEnd"/>
            <w:r w:rsidRPr="00AD056D">
              <w:t>*</w:t>
            </w:r>
          </w:p>
        </w:tc>
        <w:tc>
          <w:tcPr>
            <w:tcW w:w="1040" w:type="dxa"/>
            <w:tcMar>
              <w:top w:w="80" w:type="dxa"/>
              <w:left w:w="100" w:type="dxa"/>
              <w:bottom w:w="80" w:type="dxa"/>
              <w:right w:w="100" w:type="dxa"/>
            </w:tcMar>
          </w:tcPr>
          <w:p w14:paraId="3EEA76AA" w14:textId="77777777" w:rsidR="00317594" w:rsidRPr="00AD056D" w:rsidRDefault="00000000" w:rsidP="00AD056D">
            <w:pPr>
              <w:spacing w:before="0" w:beforeAutospacing="0" w:after="0" w:afterAutospacing="0" w:line="480" w:lineRule="auto"/>
              <w:contextualSpacing/>
            </w:pPr>
            <w:r w:rsidRPr="00AD056D">
              <w:t>**Model 1 DECISIVE WINNER**; Model 3 suffers heavy penalty due to terminal overfitting.</w:t>
            </w:r>
          </w:p>
        </w:tc>
      </w:tr>
      <w:tr w:rsidR="00317594" w:rsidRPr="00AD056D" w14:paraId="7A62DC54" w14:textId="77777777">
        <w:trPr>
          <w:cantSplit/>
          <w:jc w:val="center"/>
        </w:trPr>
        <w:tc>
          <w:tcPr>
            <w:tcW w:w="1040" w:type="dxa"/>
            <w:tcMar>
              <w:top w:w="80" w:type="dxa"/>
              <w:left w:w="100" w:type="dxa"/>
              <w:bottom w:w="80" w:type="dxa"/>
              <w:right w:w="100" w:type="dxa"/>
            </w:tcMar>
          </w:tcPr>
          <w:p w14:paraId="327C81E9" w14:textId="77777777" w:rsidR="00317594" w:rsidRPr="00AD056D" w:rsidRDefault="00000000" w:rsidP="00AD056D">
            <w:pPr>
              <w:spacing w:before="0" w:beforeAutospacing="0" w:after="0" w:afterAutospacing="0" w:line="480" w:lineRule="auto"/>
              <w:contextualSpacing/>
            </w:pPr>
            <w:r w:rsidRPr="00AD056D">
              <w:t>**Dimen</w:t>
            </w:r>
            <w:r w:rsidRPr="00AD056D">
              <w:lastRenderedPageBreak/>
              <w:t>sion 3: Generalizability**</w:t>
            </w:r>
          </w:p>
        </w:tc>
        <w:tc>
          <w:tcPr>
            <w:tcW w:w="1040" w:type="dxa"/>
            <w:tcMar>
              <w:top w:w="80" w:type="dxa"/>
              <w:left w:w="100" w:type="dxa"/>
              <w:bottom w:w="80" w:type="dxa"/>
              <w:right w:w="100" w:type="dxa"/>
            </w:tcMar>
          </w:tcPr>
          <w:p w14:paraId="6D908A41" w14:textId="77777777" w:rsidR="00317594" w:rsidRPr="00AD056D" w:rsidRDefault="00000000" w:rsidP="00AD056D">
            <w:pPr>
              <w:spacing w:before="0" w:beforeAutospacing="0" w:after="0" w:afterAutospacing="0" w:line="480" w:lineRule="auto"/>
              <w:contextualSpacing/>
            </w:pPr>
            <w:r w:rsidRPr="00AD056D">
              <w:lastRenderedPageBreak/>
              <w:t xml:space="preserve">Transfer Degradation </w:t>
            </w:r>
            <w:r w:rsidRPr="00AD056D">
              <w:lastRenderedPageBreak/>
              <w:t>($\Delta_{\text{transfer</w:t>
            </w:r>
            <w:proofErr w:type="gramStart"/>
            <w:r w:rsidRPr="00AD056D">
              <w:t>}}$</w:t>
            </w:r>
            <w:proofErr w:type="gramEnd"/>
            <w:r w:rsidRPr="00AD056D">
              <w:t>)</w:t>
            </w:r>
          </w:p>
        </w:tc>
        <w:tc>
          <w:tcPr>
            <w:tcW w:w="1040" w:type="dxa"/>
            <w:tcMar>
              <w:top w:w="80" w:type="dxa"/>
              <w:left w:w="100" w:type="dxa"/>
              <w:bottom w:w="80" w:type="dxa"/>
              <w:right w:w="100" w:type="dxa"/>
            </w:tcMar>
          </w:tcPr>
          <w:p w14:paraId="5D14CBCF" w14:textId="77777777" w:rsidR="00317594" w:rsidRPr="00AD056D" w:rsidRDefault="00000000" w:rsidP="00AD056D">
            <w:pPr>
              <w:spacing w:before="0" w:beforeAutospacing="0" w:after="0" w:afterAutospacing="0" w:line="480" w:lineRule="auto"/>
              <w:contextualSpacing/>
            </w:pPr>
            <w:r w:rsidRPr="00AD056D">
              <w:lastRenderedPageBreak/>
              <w:t xml:space="preserve">Percent increase in </w:t>
            </w:r>
            <w:r w:rsidRPr="00AD056D">
              <w:lastRenderedPageBreak/>
              <w:t>transfer RMSE</w:t>
            </w:r>
          </w:p>
        </w:tc>
        <w:tc>
          <w:tcPr>
            <w:tcW w:w="1040" w:type="dxa"/>
            <w:tcMar>
              <w:top w:w="80" w:type="dxa"/>
              <w:left w:w="100" w:type="dxa"/>
              <w:bottom w:w="80" w:type="dxa"/>
              <w:right w:w="100" w:type="dxa"/>
            </w:tcMar>
          </w:tcPr>
          <w:p w14:paraId="01DBA922" w14:textId="77777777" w:rsidR="00317594" w:rsidRPr="00AD056D" w:rsidRDefault="00000000" w:rsidP="00AD056D">
            <w:pPr>
              <w:spacing w:before="0" w:beforeAutospacing="0" w:after="0" w:afterAutospacing="0" w:line="480" w:lineRule="auto"/>
              <w:contextualSpacing/>
            </w:pPr>
            <w:r w:rsidRPr="00AD056D">
              <w:lastRenderedPageBreak/>
              <w:t xml:space="preserve">Minimal Penalty </w:t>
            </w:r>
            <w:r w:rsidRPr="00AD056D">
              <w:lastRenderedPageBreak/>
              <w:t>($\le 10\%$)</w:t>
            </w:r>
          </w:p>
        </w:tc>
        <w:tc>
          <w:tcPr>
            <w:tcW w:w="1040" w:type="dxa"/>
            <w:tcMar>
              <w:top w:w="80" w:type="dxa"/>
              <w:left w:w="100" w:type="dxa"/>
              <w:bottom w:w="80" w:type="dxa"/>
              <w:right w:w="100" w:type="dxa"/>
            </w:tcMar>
          </w:tcPr>
          <w:p w14:paraId="62F4242A" w14:textId="77777777" w:rsidR="00317594" w:rsidRPr="00AD056D" w:rsidRDefault="00000000" w:rsidP="00AD056D">
            <w:pPr>
              <w:spacing w:before="0" w:beforeAutospacing="0" w:after="0" w:afterAutospacing="0" w:line="480" w:lineRule="auto"/>
              <w:contextualSpacing/>
            </w:pPr>
            <w:r w:rsidRPr="00AD056D">
              <w:lastRenderedPageBreak/>
              <w:t>0.0%</w:t>
            </w:r>
          </w:p>
        </w:tc>
        <w:tc>
          <w:tcPr>
            <w:tcW w:w="1040" w:type="dxa"/>
            <w:tcMar>
              <w:top w:w="80" w:type="dxa"/>
              <w:left w:w="100" w:type="dxa"/>
              <w:bottom w:w="80" w:type="dxa"/>
              <w:right w:w="100" w:type="dxa"/>
            </w:tcMar>
          </w:tcPr>
          <w:p w14:paraId="4B1C3C8C" w14:textId="77777777" w:rsidR="00317594" w:rsidRPr="00AD056D" w:rsidRDefault="00000000" w:rsidP="00AD056D">
            <w:pPr>
              <w:spacing w:before="0" w:beforeAutospacing="0" w:after="0" w:afterAutospacing="0" w:line="480" w:lineRule="auto"/>
              <w:contextualSpacing/>
            </w:pPr>
            <w:r w:rsidRPr="00AD056D">
              <w:t>**+4.2</w:t>
            </w:r>
            <w:r w:rsidRPr="00AD056D">
              <w:lastRenderedPageBreak/>
              <w:t>% (MINIMAL)**</w:t>
            </w:r>
          </w:p>
        </w:tc>
        <w:tc>
          <w:tcPr>
            <w:tcW w:w="1040" w:type="dxa"/>
            <w:tcMar>
              <w:top w:w="80" w:type="dxa"/>
              <w:left w:w="100" w:type="dxa"/>
              <w:bottom w:w="80" w:type="dxa"/>
              <w:right w:w="100" w:type="dxa"/>
            </w:tcMar>
          </w:tcPr>
          <w:p w14:paraId="154B96D0" w14:textId="77777777" w:rsidR="00317594" w:rsidRPr="00AD056D" w:rsidRDefault="00000000" w:rsidP="00AD056D">
            <w:pPr>
              <w:spacing w:before="0" w:beforeAutospacing="0" w:after="0" w:afterAutospacing="0" w:line="480" w:lineRule="auto"/>
              <w:contextualSpacing/>
            </w:pPr>
            <w:r w:rsidRPr="00AD056D">
              <w:lastRenderedPageBreak/>
              <w:t xml:space="preserve">+7.9% </w:t>
            </w:r>
            <w:r w:rsidRPr="00AD056D">
              <w:lastRenderedPageBreak/>
              <w:t>(LOW)</w:t>
            </w:r>
          </w:p>
        </w:tc>
        <w:tc>
          <w:tcPr>
            <w:tcW w:w="1040" w:type="dxa"/>
            <w:tcMar>
              <w:top w:w="80" w:type="dxa"/>
              <w:left w:w="100" w:type="dxa"/>
              <w:bottom w:w="80" w:type="dxa"/>
              <w:right w:w="100" w:type="dxa"/>
            </w:tcMar>
          </w:tcPr>
          <w:p w14:paraId="0FE555C6" w14:textId="77777777" w:rsidR="00317594" w:rsidRPr="00AD056D" w:rsidRDefault="00000000" w:rsidP="00AD056D">
            <w:pPr>
              <w:spacing w:before="0" w:beforeAutospacing="0" w:after="0" w:afterAutospacing="0" w:line="480" w:lineRule="auto"/>
              <w:contextualSpacing/>
            </w:pPr>
            <w:r w:rsidRPr="00AD056D">
              <w:lastRenderedPageBreak/>
              <w:t>**+19.0</w:t>
            </w:r>
            <w:r w:rsidRPr="00AD056D">
              <w:lastRenderedPageBreak/>
              <w:t>% (ELEVATED)**</w:t>
            </w:r>
          </w:p>
        </w:tc>
        <w:tc>
          <w:tcPr>
            <w:tcW w:w="1040" w:type="dxa"/>
            <w:tcMar>
              <w:top w:w="80" w:type="dxa"/>
              <w:left w:w="100" w:type="dxa"/>
              <w:bottom w:w="80" w:type="dxa"/>
              <w:right w:w="100" w:type="dxa"/>
            </w:tcMar>
          </w:tcPr>
          <w:p w14:paraId="6C1846D9" w14:textId="77777777" w:rsidR="00317594" w:rsidRPr="00AD056D" w:rsidRDefault="00000000" w:rsidP="00AD056D">
            <w:pPr>
              <w:spacing w:before="0" w:beforeAutospacing="0" w:after="0" w:afterAutospacing="0" w:line="480" w:lineRule="auto"/>
              <w:contextualSpacing/>
            </w:pPr>
            <w:r w:rsidRPr="00AD056D">
              <w:lastRenderedPageBreak/>
              <w:t>Determin</w:t>
            </w:r>
            <w:r w:rsidRPr="00AD056D">
              <w:lastRenderedPageBreak/>
              <w:t>istic operational rules lose only 4.2% accuracy; hybrid decision trees lose 19.0%.</w:t>
            </w:r>
          </w:p>
        </w:tc>
      </w:tr>
      <w:tr w:rsidR="00317594" w:rsidRPr="00AD056D" w14:paraId="6AD91176" w14:textId="77777777">
        <w:trPr>
          <w:cantSplit/>
          <w:jc w:val="center"/>
        </w:trPr>
        <w:tc>
          <w:tcPr>
            <w:tcW w:w="1040" w:type="dxa"/>
            <w:tcBorders>
              <w:bottom w:val="single" w:sz="8" w:space="0" w:color="000000"/>
            </w:tcBorders>
            <w:tcMar>
              <w:top w:w="80" w:type="dxa"/>
              <w:left w:w="100" w:type="dxa"/>
              <w:bottom w:w="80" w:type="dxa"/>
              <w:right w:w="100" w:type="dxa"/>
            </w:tcMar>
          </w:tcPr>
          <w:p w14:paraId="3DAB7921" w14:textId="77777777" w:rsidR="00317594" w:rsidRPr="00AD056D" w:rsidRDefault="00000000" w:rsidP="00AD056D">
            <w:pPr>
              <w:spacing w:before="0" w:beforeAutospacing="0" w:after="0" w:afterAutospacing="0" w:line="480" w:lineRule="auto"/>
              <w:contextualSpacing/>
            </w:pPr>
            <w:r w:rsidRPr="00AD056D">
              <w:lastRenderedPageBreak/>
              <w:t>**Dimension 3: Generalizability**</w:t>
            </w:r>
          </w:p>
        </w:tc>
        <w:tc>
          <w:tcPr>
            <w:tcW w:w="1040" w:type="dxa"/>
            <w:tcBorders>
              <w:bottom w:val="single" w:sz="8" w:space="0" w:color="000000"/>
            </w:tcBorders>
            <w:tcMar>
              <w:top w:w="80" w:type="dxa"/>
              <w:left w:w="100" w:type="dxa"/>
              <w:bottom w:w="80" w:type="dxa"/>
              <w:right w:w="100" w:type="dxa"/>
            </w:tcMar>
          </w:tcPr>
          <w:p w14:paraId="7652AF24" w14:textId="77777777" w:rsidR="00317594" w:rsidRPr="00AD056D" w:rsidRDefault="00000000" w:rsidP="00AD056D">
            <w:pPr>
              <w:spacing w:before="0" w:beforeAutospacing="0" w:after="0" w:afterAutospacing="0" w:line="480" w:lineRule="auto"/>
              <w:contextualSpacing/>
            </w:pPr>
            <w:r w:rsidRPr="00AD056D">
              <w:t>Change in MASE on Transfer ($</w:t>
            </w:r>
            <w:proofErr w:type="gramStart"/>
            <w:r w:rsidRPr="00AD056D">
              <w:t>\Delta\text{</w:t>
            </w:r>
            <w:proofErr w:type="gramEnd"/>
            <w:r w:rsidRPr="00AD056D">
              <w:t>MASE}$)</w:t>
            </w:r>
          </w:p>
        </w:tc>
        <w:tc>
          <w:tcPr>
            <w:tcW w:w="1040" w:type="dxa"/>
            <w:tcBorders>
              <w:bottom w:val="single" w:sz="8" w:space="0" w:color="000000"/>
            </w:tcBorders>
            <w:tcMar>
              <w:top w:w="80" w:type="dxa"/>
              <w:left w:w="100" w:type="dxa"/>
              <w:bottom w:w="80" w:type="dxa"/>
              <w:right w:w="100" w:type="dxa"/>
            </w:tcMar>
          </w:tcPr>
          <w:p w14:paraId="5D15F535"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text{</w:t>
            </w:r>
            <w:proofErr w:type="gramEnd"/>
            <w:r w:rsidRPr="00AD056D">
              <w:t>MASE}_{\text{transfer}} - \</w:t>
            </w:r>
            <w:proofErr w:type="gramStart"/>
            <w:r w:rsidRPr="00AD056D">
              <w:t>text{</w:t>
            </w:r>
            <w:proofErr w:type="gramEnd"/>
            <w:r w:rsidRPr="00AD056D">
              <w:t>MASE}_{\text{in-sample</w:t>
            </w:r>
            <w:proofErr w:type="gramStart"/>
            <w:r w:rsidRPr="00AD056D">
              <w:t>}}$</w:t>
            </w:r>
            <w:proofErr w:type="gramEnd"/>
          </w:p>
        </w:tc>
        <w:tc>
          <w:tcPr>
            <w:tcW w:w="1040" w:type="dxa"/>
            <w:tcBorders>
              <w:bottom w:val="single" w:sz="8" w:space="0" w:color="000000"/>
            </w:tcBorders>
            <w:tcMar>
              <w:top w:w="80" w:type="dxa"/>
              <w:left w:w="100" w:type="dxa"/>
              <w:bottom w:w="80" w:type="dxa"/>
              <w:right w:w="100" w:type="dxa"/>
            </w:tcMar>
          </w:tcPr>
          <w:p w14:paraId="2E6CD922" w14:textId="77777777" w:rsidR="00317594" w:rsidRPr="00AD056D" w:rsidRDefault="00000000" w:rsidP="00AD056D">
            <w:pPr>
              <w:spacing w:before="0" w:beforeAutospacing="0" w:after="0" w:afterAutospacing="0" w:line="480" w:lineRule="auto"/>
              <w:contextualSpacing/>
            </w:pPr>
            <w:r w:rsidRPr="00AD056D">
              <w:t>**$</w:t>
            </w:r>
            <w:proofErr w:type="gramStart"/>
            <w:r w:rsidRPr="00AD056D">
              <w:t>\Delta\text{</w:t>
            </w:r>
            <w:proofErr w:type="gramEnd"/>
            <w:r w:rsidRPr="00AD056D">
              <w:t>MASE} \le 10.0\%$**</w:t>
            </w:r>
          </w:p>
        </w:tc>
        <w:tc>
          <w:tcPr>
            <w:tcW w:w="1040" w:type="dxa"/>
            <w:tcBorders>
              <w:bottom w:val="single" w:sz="8" w:space="0" w:color="000000"/>
            </w:tcBorders>
            <w:tcMar>
              <w:top w:w="80" w:type="dxa"/>
              <w:left w:w="100" w:type="dxa"/>
              <w:bottom w:w="80" w:type="dxa"/>
              <w:right w:w="100" w:type="dxa"/>
            </w:tcMar>
          </w:tcPr>
          <w:p w14:paraId="20D2AFE4" w14:textId="77777777" w:rsidR="00317594" w:rsidRPr="00AD056D" w:rsidRDefault="00000000" w:rsidP="00AD056D">
            <w:pPr>
              <w:spacing w:before="0" w:beforeAutospacing="0" w:after="0" w:afterAutospacing="0" w:line="480" w:lineRule="auto"/>
              <w:contextualSpacing/>
            </w:pPr>
            <w:r w:rsidRPr="00AD056D">
              <w:t>0.0%</w:t>
            </w:r>
          </w:p>
        </w:tc>
        <w:tc>
          <w:tcPr>
            <w:tcW w:w="1040" w:type="dxa"/>
            <w:tcBorders>
              <w:bottom w:val="single" w:sz="8" w:space="0" w:color="000000"/>
            </w:tcBorders>
            <w:tcMar>
              <w:top w:w="80" w:type="dxa"/>
              <w:left w:w="100" w:type="dxa"/>
              <w:bottom w:w="80" w:type="dxa"/>
              <w:right w:w="100" w:type="dxa"/>
            </w:tcMar>
          </w:tcPr>
          <w:p w14:paraId="4DB27CB1" w14:textId="77777777" w:rsidR="00317594" w:rsidRPr="00AD056D" w:rsidRDefault="00000000" w:rsidP="00AD056D">
            <w:pPr>
              <w:spacing w:before="0" w:beforeAutospacing="0" w:after="0" w:afterAutospacing="0" w:line="480" w:lineRule="auto"/>
              <w:contextualSpacing/>
            </w:pPr>
            <w:r w:rsidRPr="00AD056D">
              <w:t xml:space="preserve">**+4.0% (TARGET </w:t>
            </w:r>
            <w:proofErr w:type="gramStart"/>
            <w:r w:rsidRPr="00AD056D">
              <w:lastRenderedPageBreak/>
              <w:t>MET)*</w:t>
            </w:r>
            <w:proofErr w:type="gramEnd"/>
            <w:r w:rsidRPr="00AD056D">
              <w:t>*</w:t>
            </w:r>
          </w:p>
        </w:tc>
        <w:tc>
          <w:tcPr>
            <w:tcW w:w="1040" w:type="dxa"/>
            <w:tcBorders>
              <w:bottom w:val="single" w:sz="8" w:space="0" w:color="000000"/>
            </w:tcBorders>
            <w:tcMar>
              <w:top w:w="80" w:type="dxa"/>
              <w:left w:w="100" w:type="dxa"/>
              <w:bottom w:w="80" w:type="dxa"/>
              <w:right w:w="100" w:type="dxa"/>
            </w:tcMar>
          </w:tcPr>
          <w:p w14:paraId="53667B59" w14:textId="77777777" w:rsidR="00317594" w:rsidRPr="00AD056D" w:rsidRDefault="00000000" w:rsidP="00AD056D">
            <w:pPr>
              <w:spacing w:before="0" w:beforeAutospacing="0" w:after="0" w:afterAutospacing="0" w:line="480" w:lineRule="auto"/>
              <w:contextualSpacing/>
            </w:pPr>
            <w:r w:rsidRPr="00AD056D">
              <w:lastRenderedPageBreak/>
              <w:t>+8.3% (PASSES)</w:t>
            </w:r>
          </w:p>
        </w:tc>
        <w:tc>
          <w:tcPr>
            <w:tcW w:w="1040" w:type="dxa"/>
            <w:tcBorders>
              <w:bottom w:val="single" w:sz="8" w:space="0" w:color="000000"/>
            </w:tcBorders>
            <w:tcMar>
              <w:top w:w="80" w:type="dxa"/>
              <w:left w:w="100" w:type="dxa"/>
              <w:bottom w:w="80" w:type="dxa"/>
              <w:right w:w="100" w:type="dxa"/>
            </w:tcMar>
          </w:tcPr>
          <w:p w14:paraId="1D96F880" w14:textId="77777777" w:rsidR="00317594" w:rsidRPr="00AD056D" w:rsidRDefault="00000000" w:rsidP="00AD056D">
            <w:pPr>
              <w:spacing w:before="0" w:beforeAutospacing="0" w:after="0" w:afterAutospacing="0" w:line="480" w:lineRule="auto"/>
              <w:contextualSpacing/>
            </w:pPr>
            <w:r w:rsidRPr="00AD056D">
              <w:t xml:space="preserve">**+21.5% (FAILS </w:t>
            </w:r>
            <w:proofErr w:type="gramStart"/>
            <w:r w:rsidRPr="00AD056D">
              <w:t>TAR</w:t>
            </w:r>
            <w:r w:rsidRPr="00AD056D">
              <w:lastRenderedPageBreak/>
              <w:t>GET)*</w:t>
            </w:r>
            <w:proofErr w:type="gramEnd"/>
            <w:r w:rsidRPr="00AD056D">
              <w:t>*</w:t>
            </w:r>
          </w:p>
        </w:tc>
        <w:tc>
          <w:tcPr>
            <w:tcW w:w="1040" w:type="dxa"/>
            <w:tcBorders>
              <w:bottom w:val="single" w:sz="8" w:space="0" w:color="000000"/>
            </w:tcBorders>
            <w:tcMar>
              <w:top w:w="80" w:type="dxa"/>
              <w:left w:w="100" w:type="dxa"/>
              <w:bottom w:w="80" w:type="dxa"/>
              <w:right w:w="100" w:type="dxa"/>
            </w:tcMar>
          </w:tcPr>
          <w:p w14:paraId="43C800F2" w14:textId="77777777" w:rsidR="00317594" w:rsidRPr="00AD056D" w:rsidRDefault="00000000" w:rsidP="00AD056D">
            <w:pPr>
              <w:spacing w:before="0" w:beforeAutospacing="0" w:after="0" w:afterAutospacing="0" w:line="480" w:lineRule="auto"/>
              <w:contextualSpacing/>
            </w:pPr>
            <w:r w:rsidRPr="00AD056D">
              <w:lastRenderedPageBreak/>
              <w:t xml:space="preserve">**Model 1 passes target with </w:t>
            </w:r>
            <w:r w:rsidRPr="00AD056D">
              <w:lastRenderedPageBreak/>
              <w:t>+4.0% shift** ($+0.038$); Model 3 fails target with +21.5% shift ($+0.142$).</w:t>
            </w:r>
          </w:p>
        </w:tc>
      </w:tr>
    </w:tbl>
    <w:p w14:paraId="64F9DCC4" w14:textId="2C010AF2" w:rsidR="005B4C35" w:rsidRPr="00AD056D" w:rsidRDefault="005B4C35" w:rsidP="00AD056D">
      <w:pPr>
        <w:spacing w:before="0" w:beforeAutospacing="0" w:after="0" w:afterAutospacing="0" w:line="480" w:lineRule="auto"/>
        <w:contextualSpacing/>
      </w:pPr>
      <w:r w:rsidRPr="00AD056D">
        <w:rPr>
          <w:noProof/>
        </w:rPr>
        <w:lastRenderedPageBreak/>
        <w:drawing>
          <wp:inline distT="0" distB="0" distL="0" distR="0" wp14:anchorId="3F0DB4F7" wp14:editId="06BAEB5D">
            <wp:extent cx="6522625" cy="886408"/>
            <wp:effectExtent l="0" t="0" r="0" b="3175"/>
            <wp:docPr id="70073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39189" name=""/>
                    <pic:cNvPicPr/>
                  </pic:nvPicPr>
                  <pic:blipFill>
                    <a:blip r:embed="rId7"/>
                    <a:stretch>
                      <a:fillRect/>
                    </a:stretch>
                  </pic:blipFill>
                  <pic:spPr>
                    <a:xfrm>
                      <a:off x="0" y="0"/>
                      <a:ext cx="6569029" cy="892714"/>
                    </a:xfrm>
                    <a:prstGeom prst="rect">
                      <a:avLst/>
                    </a:prstGeom>
                  </pic:spPr>
                </pic:pic>
              </a:graphicData>
            </a:graphic>
          </wp:inline>
        </w:drawing>
      </w:r>
    </w:p>
    <w:p w14:paraId="0B7A6461" w14:textId="77777777" w:rsidR="00C82C42" w:rsidRPr="00AD056D" w:rsidRDefault="00C82C42" w:rsidP="00AD056D">
      <w:pPr>
        <w:pStyle w:val="Heading2"/>
        <w:spacing w:before="0" w:beforeAutospacing="0" w:afterAutospacing="0"/>
      </w:pPr>
    </w:p>
    <w:p w14:paraId="58CD0B00" w14:textId="77777777" w:rsidR="00C82C42" w:rsidRPr="00AD056D" w:rsidRDefault="00C82C42" w:rsidP="00AD056D">
      <w:pPr>
        <w:pStyle w:val="Heading2"/>
        <w:spacing w:before="0" w:beforeAutospacing="0" w:afterAutospacing="0"/>
      </w:pPr>
      <w:bookmarkStart w:id="0" w:name="_Toc242174155"/>
      <w:bookmarkStart w:id="1" w:name="_Toc242174807"/>
      <w:r w:rsidRPr="00AD056D">
        <w:t>The Values versus Volatility Paradigm Empirical Results</w:t>
      </w:r>
      <w:bookmarkEnd w:id="0"/>
      <w:bookmarkEnd w:id="1"/>
    </w:p>
    <w:p w14:paraId="247FDBFF" w14:textId="77777777" w:rsidR="00317594" w:rsidRPr="00AD056D" w:rsidRDefault="00000000" w:rsidP="00AD056D">
      <w:pPr>
        <w:spacing w:before="0" w:beforeAutospacing="0" w:after="0" w:afterAutospacing="0" w:line="480" w:lineRule="auto"/>
        <w:contextualSpacing/>
      </w:pPr>
      <w:r w:rsidRPr="00AD056D">
        <w:t>Master Factor Weighting Hierarchy of OTP Attributes:</w:t>
      </w:r>
      <w:r w:rsidRPr="00AD056D">
        <w:br/>
        <w:t>Synthesizing variable importance across candidate machine learning models establishes the consensus predictive weights of all 24 engineered OTP attributes:</w:t>
      </w:r>
      <w:r w:rsidRPr="00AD056D">
        <w:br/>
        <w:t>• Schedule Scale &amp; Density (64.47% Consensus Share): Governed by 7-day rolling scheduled flight mean (sched_rolling_7d_mean: 23.73%), 3-hour shifted scheduled departures (sched_departures_shifted_3h: 18.25%), 2-hour shifted scheduled departures (sched_departures_shifted_2h: 14.12%), and 1-hour shifted scheduled departures (sched_departures_shifted_1h: 8.37%).</w:t>
      </w:r>
      <w:r w:rsidRPr="00AD056D">
        <w:br/>
        <w:t>• Operational Delay &amp; Disruption (27.81% Consensus Share): Governed by 7-day rolling departure delay mean (dep_delay_rolling_7d_mean: 11.20%), tactical cancellations (</w:t>
      </w:r>
      <w:proofErr w:type="spellStart"/>
      <w:r w:rsidRPr="00AD056D">
        <w:t>tactical_cancels</w:t>
      </w:r>
      <w:proofErr w:type="spellEnd"/>
      <w:r w:rsidRPr="00AD056D">
        <w:t>: 6.45%), 1-hour lagged arrival delay (arr_delay_lag1: 5.12%), and departure delay volatility coefficient of variation (</w:t>
      </w:r>
      <w:proofErr w:type="spellStart"/>
      <w:r w:rsidRPr="00AD056D">
        <w:t>dep_delay_volatility_cv</w:t>
      </w:r>
      <w:proofErr w:type="spellEnd"/>
      <w:r w:rsidRPr="00AD056D">
        <w:t>: 5.04%).</w:t>
      </w:r>
      <w:r w:rsidRPr="00AD056D">
        <w:br/>
        <w:t>• Temporal Calendar Cycles (7.72% Consensus Share): Governed by harmonic hour-of-day sine/cosine encodings (</w:t>
      </w:r>
      <w:proofErr w:type="spellStart"/>
      <w:r w:rsidRPr="00AD056D">
        <w:t>hour_sin</w:t>
      </w:r>
      <w:proofErr w:type="spellEnd"/>
      <w:r w:rsidRPr="00AD056D">
        <w:t>/</w:t>
      </w:r>
      <w:proofErr w:type="spellStart"/>
      <w:r w:rsidRPr="00AD056D">
        <w:t>hour_cos</w:t>
      </w:r>
      <w:proofErr w:type="spellEnd"/>
      <w:r w:rsidRPr="00AD056D">
        <w:t>: 4.21%) and categorical day-of-week indicators (</w:t>
      </w:r>
      <w:proofErr w:type="spellStart"/>
      <w:r w:rsidRPr="00AD056D">
        <w:t>day_of_week</w:t>
      </w:r>
      <w:proofErr w:type="spellEnd"/>
      <w:r w:rsidRPr="00AD056D">
        <w:t>: 3.51%).</w:t>
      </w:r>
    </w:p>
    <w:p w14:paraId="4D2BED5E" w14:textId="77777777" w:rsidR="00C82C42" w:rsidRPr="00AD056D" w:rsidRDefault="00C82C42" w:rsidP="00AD056D">
      <w:pPr>
        <w:spacing w:before="0" w:beforeAutospacing="0" w:after="0" w:afterAutospacing="0" w:line="480" w:lineRule="auto"/>
        <w:contextualSpacing/>
      </w:pPr>
      <w:r w:rsidRPr="00AD056D">
        <w:t>The central empirical comparison of this thesis evaluates whether predicting TSA throughput volatility requires tracking the </w:t>
      </w:r>
      <w:r w:rsidRPr="00AD056D">
        <w:rPr>
          <w:b/>
          <w:bCs/>
        </w:rPr>
        <w:t>values (levels) of OTP attributes</w:t>
      </w:r>
      <w:r w:rsidRPr="00AD056D">
        <w:t>, the </w:t>
      </w:r>
      <w:r w:rsidRPr="00AD056D">
        <w:rPr>
          <w:b/>
          <w:bCs/>
        </w:rPr>
        <w:t xml:space="preserve">volatility of OTP </w:t>
      </w:r>
      <w:r w:rsidRPr="00AD056D">
        <w:rPr>
          <w:b/>
          <w:bCs/>
        </w:rPr>
        <w:lastRenderedPageBreak/>
        <w:t>attributes</w:t>
      </w:r>
      <w:r w:rsidRPr="00AD056D">
        <w:t>, or a </w:t>
      </w:r>
      <w:r w:rsidRPr="00AD056D">
        <w:rPr>
          <w:b/>
          <w:bCs/>
        </w:rPr>
        <w:t>combined dual model</w:t>
      </w:r>
      <w:r w:rsidRPr="00AD056D">
        <w:t>. Evaluating across the 2025 out-of-time holdout (</w:t>
      </w:r>
      <m:oMath>
        <m:r>
          <w:rPr>
            <w:rFonts w:ascii="Cambria Math" w:hAnsi="Cambria Math"/>
          </w:rPr>
          <m:t>N=3,222</m:t>
        </m:r>
      </m:oMath>
      <w:r w:rsidRPr="00AD056D">
        <w:t> test days) across the three volatility targets reveals:</w:t>
      </w:r>
    </w:p>
    <w:p w14:paraId="293E1E58" w14:textId="77777777" w:rsidR="00C82C42" w:rsidRPr="00AD056D" w:rsidRDefault="00C82C42" w:rsidP="00AD056D">
      <w:pPr>
        <w:pStyle w:val="ListParagraph"/>
        <w:numPr>
          <w:ilvl w:val="0"/>
          <w:numId w:val="18"/>
        </w:numPr>
        <w:spacing w:before="0" w:beforeAutospacing="0" w:after="0" w:afterAutospacing="0" w:line="480" w:lineRule="auto"/>
      </w:pPr>
      <w:r w:rsidRPr="00AD056D">
        <w:t>Intraday Diurnal Absolute Volatility (</w:t>
      </w:r>
      <w:proofErr w:type="spellStart"/>
      <w:r w:rsidRPr="00AD056D">
        <w:t>sigma_</w:t>
      </w:r>
      <w:proofErr w:type="gramStart"/>
      <w:r w:rsidRPr="00AD056D">
        <w:t>TSA,hr</w:t>
      </w:r>
      <w:proofErr w:type="spellEnd"/>
      <w:proofErr w:type="gramEnd"/>
      <w:r w:rsidRPr="00AD056D">
        <w:t>, pax/</w:t>
      </w:r>
      <w:proofErr w:type="spellStart"/>
      <w:r w:rsidRPr="00AD056D">
        <w:t>hr</w:t>
      </w:r>
      <w:proofErr w:type="spellEnd"/>
      <w:r w:rsidRPr="00AD056D">
        <w:t xml:space="preserve"> dispersion):</w:t>
      </w:r>
    </w:p>
    <w:p w14:paraId="4F1EDEB9" w14:textId="77777777" w:rsidR="00C82C42" w:rsidRPr="00AD056D" w:rsidRDefault="00C82C42" w:rsidP="00AD056D">
      <w:pPr>
        <w:pStyle w:val="ListParagraph"/>
        <w:numPr>
          <w:ilvl w:val="1"/>
          <w:numId w:val="18"/>
        </w:numPr>
        <w:spacing w:before="0" w:beforeAutospacing="0" w:after="0" w:afterAutospacing="0" w:line="480" w:lineRule="auto"/>
      </w:pPr>
      <w:r w:rsidRPr="00AD056D">
        <w:rPr>
          <w:i/>
          <w:iCs/>
        </w:rPr>
        <w:t>Values Only</w:t>
      </w:r>
      <w:r w:rsidRPr="00AD056D">
        <w:t>: Achieves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=0.6229</m:t>
        </m:r>
      </m:oMath>
      <w:r w:rsidRPr="00AD056D">
        <w:t> (</w:t>
      </w:r>
      <m:oMath>
        <m:r>
          <m:rPr>
            <m:nor/>
          </m:rPr>
          <m:t>RMSE</m:t>
        </m:r>
        <m:r>
          <w:rPr>
            <w:rFonts w:ascii="Cambria Math" w:hAnsi="Cambria Math"/>
          </w:rPr>
          <m:t>=271.6</m:t>
        </m:r>
      </m:oMath>
      <w:r w:rsidRPr="00AD056D">
        <w:t>). Because raw variance naturally scales with airport passenger volume, flight volume counts anchor the base magnitude of the facility.</w:t>
      </w:r>
    </w:p>
    <w:p w14:paraId="6E53475B" w14:textId="77777777" w:rsidR="00C82C42" w:rsidRPr="00AD056D" w:rsidRDefault="00C82C42" w:rsidP="00AD056D">
      <w:pPr>
        <w:pStyle w:val="ListParagraph"/>
        <w:numPr>
          <w:ilvl w:val="1"/>
          <w:numId w:val="18"/>
        </w:numPr>
        <w:spacing w:before="0" w:beforeAutospacing="0" w:after="0" w:afterAutospacing="0" w:line="480" w:lineRule="auto"/>
      </w:pPr>
      <w:r w:rsidRPr="00AD056D">
        <w:rPr>
          <w:i/>
        </w:rPr>
        <w:t>Volatility Only:</w:t>
      </w:r>
      <w:r w:rsidRPr="00AD056D">
        <w:t xml:space="preserve"> Achieves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=0.4980</m:t>
        </m:r>
      </m:oMath>
      <w:r w:rsidRPr="00AD056D">
        <w:t> (</w:t>
      </w:r>
      <m:oMath>
        <m:r>
          <m:rPr>
            <m:nor/>
          </m:rPr>
          <m:t>RMSE</m:t>
        </m:r>
        <m:r>
          <m:rPr>
            <m:sty m:val="p"/>
          </m:rPr>
          <w:rPr>
            <w:rFonts w:ascii="Cambria Math" w:hAnsi="Cambria Math"/>
          </w:rPr>
          <m:t>=313.4</m:t>
        </m:r>
      </m:oMath>
      <w:r w:rsidRPr="00AD056D">
        <w:t>).</w:t>
      </w:r>
    </w:p>
    <w:p w14:paraId="0BE55A55" w14:textId="77777777" w:rsidR="00C82C42" w:rsidRPr="00AD056D" w:rsidRDefault="00C82C42" w:rsidP="00AD056D">
      <w:pPr>
        <w:pStyle w:val="ListParagraph"/>
        <w:numPr>
          <w:ilvl w:val="1"/>
          <w:numId w:val="18"/>
        </w:numPr>
        <w:spacing w:before="0" w:beforeAutospacing="0" w:after="0" w:afterAutospacing="0" w:line="480" w:lineRule="auto"/>
      </w:pPr>
      <w:r w:rsidRPr="00AD056D">
        <w:rPr>
          <w:i/>
          <w:iCs/>
        </w:rPr>
        <w:t>Combined Representation</w:t>
      </w:r>
      <w:r w:rsidRPr="00AD056D">
        <w:t>: Achieves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=0.6178</m:t>
        </m:r>
      </m:oMath>
      <w:r w:rsidRPr="00AD056D">
        <w:t> in non-linear decision trees (</w:t>
      </w:r>
      <m:oMath>
        <m:r>
          <m:rPr>
            <m:nor/>
          </m:rPr>
          <m:t>RMSE</m:t>
        </m:r>
        <m:r>
          <w:rPr>
            <w:rFonts w:ascii="Cambria Math" w:hAnsi="Cambria Math"/>
          </w:rPr>
          <m:t>=273.5,</m:t>
        </m:r>
        <m:r>
          <m:rPr>
            <m:nor/>
          </m:rPr>
          <m:t>MAE</m:t>
        </m:r>
        <m:r>
          <w:rPr>
            <w:rFonts w:ascii="Cambria Math" w:hAnsi="Cambria Math"/>
          </w:rPr>
          <m:t>=178.0</m:t>
        </m:r>
      </m:oMath>
      <w:r w:rsidRPr="00AD056D">
        <w:t>).</w:t>
      </w:r>
    </w:p>
    <w:p w14:paraId="78C7347C" w14:textId="77777777" w:rsidR="00C82C42" w:rsidRPr="00AD056D" w:rsidRDefault="00C82C42" w:rsidP="00AD056D">
      <w:pPr>
        <w:pStyle w:val="ListParagraph"/>
        <w:numPr>
          <w:ilvl w:val="0"/>
          <w:numId w:val="18"/>
        </w:numPr>
        <w:spacing w:before="0" w:beforeAutospacing="0" w:after="0" w:afterAutospacing="0" w:line="480" w:lineRule="auto"/>
      </w:pPr>
      <w:r w:rsidRPr="00AD056D">
        <w:t>Intraday Scale-Free Relative Volatility (</w:t>
      </w:r>
      <w:proofErr w:type="spellStart"/>
      <w:r w:rsidRPr="00AD056D">
        <w:t>CV_</w:t>
      </w:r>
      <w:proofErr w:type="gramStart"/>
      <w:r w:rsidRPr="00AD056D">
        <w:t>TSA,hr</w:t>
      </w:r>
      <w:proofErr w:type="spellEnd"/>
      <w:proofErr w:type="gramEnd"/>
      <w:r w:rsidRPr="00AD056D">
        <w:t xml:space="preserve"> = sigma/mu, ratio):</w:t>
      </w:r>
    </w:p>
    <w:p w14:paraId="0D356F70" w14:textId="77777777" w:rsidR="00C82C42" w:rsidRPr="00AD056D" w:rsidRDefault="00C82C42" w:rsidP="00AD056D">
      <w:pPr>
        <w:pStyle w:val="ListParagraph"/>
        <w:numPr>
          <w:ilvl w:val="1"/>
          <w:numId w:val="18"/>
        </w:numPr>
        <w:spacing w:before="0" w:beforeAutospacing="0" w:after="0" w:afterAutospacing="0" w:line="480" w:lineRule="auto"/>
      </w:pPr>
      <w:r w:rsidRPr="00AD056D">
        <w:t>Under this scale-free regime, Values Only drops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=0.1823</m:t>
        </m:r>
      </m:oMath>
      <w:r w:rsidRPr="00AD056D">
        <w:t>.</w:t>
      </w:r>
    </w:p>
    <w:p w14:paraId="5600CEDD" w14:textId="77777777" w:rsidR="00C82C42" w:rsidRPr="00AD056D" w:rsidRDefault="00C82C42" w:rsidP="00AD056D">
      <w:pPr>
        <w:pStyle w:val="ListParagraph"/>
        <w:numPr>
          <w:ilvl w:val="1"/>
          <w:numId w:val="18"/>
        </w:numPr>
        <w:spacing w:before="0" w:beforeAutospacing="0" w:after="0" w:afterAutospacing="0" w:line="480" w:lineRule="auto"/>
      </w:pPr>
      <w:r w:rsidRPr="00AD056D">
        <w:t>Volatility Only captures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=0.1853</m:t>
        </m:r>
      </m:oMath>
      <w:r w:rsidRPr="00AD056D">
        <w:t> in decision trees.</w:t>
      </w:r>
    </w:p>
    <w:p w14:paraId="780CD072" w14:textId="77777777" w:rsidR="00C82C42" w:rsidRPr="00AD056D" w:rsidRDefault="00C82C42" w:rsidP="00AD056D">
      <w:pPr>
        <w:pStyle w:val="ListParagraph"/>
        <w:numPr>
          <w:ilvl w:val="1"/>
          <w:numId w:val="18"/>
        </w:numPr>
        <w:spacing w:before="0" w:beforeAutospacing="0" w:after="0" w:afterAutospacing="0" w:line="480" w:lineRule="auto"/>
      </w:pPr>
      <w:r w:rsidRPr="00AD056D">
        <w:t>The Combined Dual Model outperforms all architectures (R^2 = 0.2208, RMSE = 0.1853, MAE = 0.1010), proving that scale-free arrival burstiness reflects an interaction between schedule volume and operational shock propagation.</w:t>
      </w:r>
      <w:proofErr w:type="gramStart"/>
      <w:r w:rsidRPr="00AD056D">
        <w:t>, ,</w:t>
      </w:r>
      <w:proofErr w:type="gramEnd"/>
      <w:r w:rsidRPr="00AD056D">
        <w:t> ), proving that scale-free arrival burstiness reflects an interaction between carrier schedule volume and operational disruption.</w:t>
      </w:r>
    </w:p>
    <w:p w14:paraId="1EA58F4A" w14:textId="77777777" w:rsidR="00C82C42" w:rsidRPr="00AD056D" w:rsidRDefault="00C82C42" w:rsidP="00AD056D">
      <w:pPr>
        <w:pStyle w:val="ListParagraph"/>
        <w:numPr>
          <w:ilvl w:val="0"/>
          <w:numId w:val="18"/>
        </w:numPr>
        <w:spacing w:before="0" w:beforeAutospacing="0" w:after="0" w:afterAutospacing="0" w:line="480" w:lineRule="auto"/>
      </w:pPr>
      <w:r w:rsidRPr="00AD056D">
        <w:t>Multi-Day Temporal Rolling Volatility (</w:t>
      </w:r>
      <w:proofErr w:type="spellStart"/>
      <w:r w:rsidRPr="00AD056D">
        <w:t>sigma_</w:t>
      </w:r>
      <w:proofErr w:type="gramStart"/>
      <w:r w:rsidRPr="00AD056D">
        <w:t>TSA,day</w:t>
      </w:r>
      <w:proofErr w:type="spellEnd"/>
      <w:proofErr w:type="gramEnd"/>
      <w:r w:rsidRPr="00AD056D">
        <w:t>, pax/day): Schedule Only features achieve R^2 = 0.7042; adding delay volatility and cancellation features increases R^2 to 0.7845.</w:t>
      </w:r>
    </w:p>
    <w:p w14:paraId="5076D6AF" w14:textId="77777777" w:rsidR="00C82C42" w:rsidRPr="00AD056D" w:rsidRDefault="00C82C42" w:rsidP="00AD056D">
      <w:pPr>
        <w:pStyle w:val="ListParagraph"/>
        <w:numPr>
          <w:ilvl w:val="1"/>
          <w:numId w:val="18"/>
        </w:numPr>
        <w:spacing w:before="0" w:beforeAutospacing="0" w:after="0" w:afterAutospacing="0" w:line="480" w:lineRule="auto"/>
      </w:pPr>
      <w:r w:rsidRPr="00AD056D">
        <w:rPr>
          <w:b/>
          <w:bCs/>
        </w:rPr>
        <w:t>Feature Values Completely Collapse</w:t>
      </w:r>
      <w:r w:rsidRPr="00AD056D">
        <w:t>: Yielding negative test scores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=-0.2688</m:t>
        </m:r>
      </m:oMath>
      <w:r w:rsidRPr="00AD056D">
        <w:t> in linear regression;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=-0.0506</m:t>
        </m:r>
      </m:oMath>
      <w:r w:rsidRPr="00AD056D">
        <w:t xml:space="preserve"> in decision trees). Because static </w:t>
      </w:r>
      <w:r w:rsidRPr="00AD056D">
        <w:lastRenderedPageBreak/>
        <w:t>flight counts remain relatively constant across seasons, static volume levels are blind to temporal turbulence.</w:t>
      </w:r>
    </w:p>
    <w:p w14:paraId="7A16D861" w14:textId="77777777" w:rsidR="00C82C42" w:rsidRPr="00AD056D" w:rsidRDefault="00C82C42" w:rsidP="00AD056D">
      <w:pPr>
        <w:pStyle w:val="ListParagraph"/>
        <w:numPr>
          <w:ilvl w:val="1"/>
          <w:numId w:val="18"/>
        </w:numPr>
        <w:spacing w:before="0" w:beforeAutospacing="0" w:after="0" w:afterAutospacing="0" w:line="480" w:lineRule="auto"/>
      </w:pPr>
      <w:r w:rsidRPr="00AD056D">
        <w:rPr>
          <w:b/>
          <w:bCs/>
        </w:rPr>
        <w:t>Feature Volatility Succeeds</w:t>
      </w:r>
      <w:r w:rsidRPr="00AD056D">
        <w:t>: In sharp contrast, Feature Volatility metrics achieve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=+0.2313</m:t>
        </m:r>
      </m:oMath>
      <w:r w:rsidRPr="00AD056D">
        <w:rPr>
          <w:b/>
          <w:bCs/>
        </w:rPr>
        <w:t> (linear) and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=+0.3105</m:t>
        </m:r>
      </m:oMath>
      <w:r w:rsidRPr="00AD056D">
        <w:rPr>
          <w:b/>
          <w:bCs/>
        </w:rPr>
        <w:t> (decision trees)</w:t>
      </w:r>
      <w:r w:rsidRPr="00AD056D">
        <w:t>, improving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=+0.3166</m:t>
        </m:r>
      </m:oMath>
      <w:r w:rsidRPr="00AD056D">
        <w:t> in the Combined Model, with RMSE dropping from 4,090.7 to 3,002.3 pax/day. This confirms Hypothesis </w:t>
      </w:r>
      <m:oMath>
        <m:sSub>
          <m:sSubPr>
            <m:ctrlPr>
              <w:rPr>
                <w:rFonts w:ascii="Cambria Math" w:hAnsi="Cambria Math"/>
              </w:rPr>
            </m:ctrlPr>
          </m:sSubPr>
          <m:e>
            <m:r>
              <w:rPr>
                <w:rFonts w:ascii="Cambria Math" w:hAnsi="Cambria Math"/>
              </w:rPr>
              <m:t>H</m:t>
            </m:r>
          </m:e>
          <m:sub>
            <m:r>
              <w:rPr>
                <w:rFonts w:ascii="Cambria Math" w:hAnsi="Cambria Math"/>
              </w:rPr>
              <m:t>2</m:t>
            </m:r>
          </m:sub>
        </m:sSub>
      </m:oMath>
      <w:r w:rsidRPr="00AD056D">
        <w:t>.</w:t>
      </w:r>
    </w:p>
    <w:p w14:paraId="0A48D692" w14:textId="749F94EE" w:rsidR="00C257A8" w:rsidRPr="00AD056D" w:rsidRDefault="00C257A8" w:rsidP="00AD056D">
      <w:pPr>
        <w:pStyle w:val="Heading1"/>
        <w:spacing w:before="0" w:beforeAutospacing="0" w:after="0" w:afterAutospacing="0" w:line="480" w:lineRule="auto"/>
        <w:contextualSpacing/>
        <w:rPr>
          <w:sz w:val="24"/>
          <w:szCs w:val="24"/>
        </w:rPr>
      </w:pPr>
      <w:r w:rsidRPr="00AD056D">
        <w:rPr>
          <w:sz w:val="24"/>
          <w:szCs w:val="24"/>
        </w:rPr>
        <w:t>Chapter 5</w:t>
      </w:r>
      <w:r w:rsidR="00825083" w:rsidRPr="00AD056D">
        <w:rPr>
          <w:sz w:val="24"/>
          <w:szCs w:val="24"/>
        </w:rPr>
        <w:t xml:space="preserve"> </w:t>
      </w:r>
      <w:r w:rsidR="00C321B1" w:rsidRPr="00AD056D">
        <w:rPr>
          <w:sz w:val="24"/>
          <w:szCs w:val="24"/>
        </w:rPr>
        <w:t>–</w:t>
      </w:r>
      <w:r w:rsidR="00825083" w:rsidRPr="00AD056D">
        <w:rPr>
          <w:sz w:val="24"/>
          <w:szCs w:val="24"/>
        </w:rPr>
        <w:t xml:space="preserve"> </w:t>
      </w:r>
      <w:r w:rsidR="00C321B1" w:rsidRPr="00AD056D">
        <w:rPr>
          <w:sz w:val="24"/>
          <w:szCs w:val="24"/>
        </w:rPr>
        <w:t>Recommendations and Conclusion</w:t>
      </w:r>
    </w:p>
    <w:p w14:paraId="167F7A39" w14:textId="77777777" w:rsidR="00C257A8" w:rsidRPr="00AD056D" w:rsidRDefault="00C257A8" w:rsidP="00AD056D">
      <w:pPr>
        <w:pStyle w:val="Heading2"/>
        <w:spacing w:before="0" w:beforeAutospacing="0" w:afterAutospacing="0"/>
      </w:pPr>
      <w:bookmarkStart w:id="2" w:name="_Toc242174160"/>
      <w:bookmarkStart w:id="3" w:name="_Toc242174812"/>
      <w:r w:rsidRPr="00AD056D">
        <w:t>The Lead-Lag Asynchrony Mechanism</w:t>
      </w:r>
      <w:bookmarkEnd w:id="2"/>
      <w:bookmarkEnd w:id="3"/>
    </w:p>
    <w:p w14:paraId="33808C70" w14:textId="77777777" w:rsidR="00C257A8" w:rsidRPr="00AD056D" w:rsidRDefault="00C257A8" w:rsidP="00AD056D">
      <w:pPr>
        <w:spacing w:before="0" w:beforeAutospacing="0" w:after="0" w:afterAutospacing="0" w:line="480" w:lineRule="auto"/>
        <w:contextualSpacing/>
      </w:pPr>
      <w:r w:rsidRPr="00AD056D">
        <w:t>Traditional queuing models in airport terminal planning often assume that passenger arrival intensity </w:t>
      </w:r>
      <m:oMath>
        <m:r>
          <w:rPr>
            <w:rFonts w:ascii="Cambria Math" w:hAnsi="Cambria Math"/>
          </w:rPr>
          <m:t>λ</m:t>
        </m:r>
        <m:d>
          <m:dPr>
            <m:ctrlPr>
              <w:rPr>
                <w:rFonts w:ascii="Cambria Math" w:hAnsi="Cambria Math"/>
              </w:rPr>
            </m:ctrlPr>
          </m:dPr>
          <m:e>
            <m:r>
              <w:rPr>
                <w:rFonts w:ascii="Cambria Math" w:hAnsi="Cambria Math"/>
              </w:rPr>
              <m:t>t</m:t>
            </m:r>
          </m:e>
        </m:d>
      </m:oMath>
      <w:r w:rsidRPr="00AD056D">
        <w:t> is directly proportional to departing flights in the same time window </w:t>
      </w:r>
      <m:oMath>
        <m:r>
          <w:rPr>
            <w:rFonts w:ascii="Cambria Math" w:hAnsi="Cambria Math"/>
          </w:rPr>
          <m:t>t</m:t>
        </m:r>
      </m:oMath>
      <w:r w:rsidRPr="00AD056D">
        <w:t>. The empirical results completely dismantle this unshifted schedule assumption. Across the Top 25 network, the operational cycle is governed by an asynchronous dual-peak structure:</w:t>
      </w:r>
    </w:p>
    <w:p w14:paraId="65987336" w14:textId="77777777" w:rsidR="00C257A8" w:rsidRPr="00AD056D" w:rsidRDefault="00C257A8" w:rsidP="00AD056D">
      <w:pPr>
        <w:pStyle w:val="ListParagraph"/>
        <w:numPr>
          <w:ilvl w:val="0"/>
          <w:numId w:val="20"/>
        </w:numPr>
        <w:spacing w:before="0" w:beforeAutospacing="0" w:after="0" w:afterAutospacing="0" w:line="480" w:lineRule="auto"/>
      </w:pPr>
      <w:r w:rsidRPr="00AD056D">
        <w:t>Morning Peak (05:00–08:00):</w:t>
      </w:r>
    </w:p>
    <w:p w14:paraId="2488C63F"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Checkpoint Volume</w:t>
      </w:r>
      <w:r w:rsidRPr="00AD056D">
        <w:t>: Peak passenger screening throughput.</w:t>
      </w:r>
    </w:p>
    <w:p w14:paraId="2E2A1A62"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Screening Volatility</w:t>
      </w:r>
      <w:r w:rsidRPr="00AD056D">
        <w:t>: Extreme surge volatility (</w:t>
      </w:r>
      <m:oMath>
        <m:sSub>
          <m:sSubPr>
            <m:ctrlPr>
              <w:rPr>
                <w:rFonts w:ascii="Cambria Math" w:hAnsi="Cambria Math"/>
              </w:rPr>
            </m:ctrlPr>
          </m:sSubPr>
          <m:e>
            <m:r>
              <w:rPr>
                <w:rFonts w:ascii="Cambria Math" w:hAnsi="Cambria Math"/>
              </w:rPr>
              <m:t>σ</m:t>
            </m:r>
          </m:e>
          <m:sub>
            <m:r>
              <m:rPr>
                <m:nor/>
              </m:rPr>
              <m:t>TSA</m:t>
            </m:r>
          </m:sub>
        </m:sSub>
        <m:r>
          <w:rPr>
            <w:rFonts w:ascii="Cambria Math" w:hAnsi="Cambria Math"/>
          </w:rPr>
          <m:t>&gt;11,380</m:t>
        </m:r>
      </m:oMath>
      <w:r w:rsidRPr="00AD056D">
        <w:t> pax/hr network-wide; complex-level </w:t>
      </w:r>
      <m:oMath>
        <m:sSub>
          <m:sSubPr>
            <m:ctrlPr>
              <w:rPr>
                <w:rFonts w:ascii="Cambria Math" w:hAnsi="Cambria Math"/>
              </w:rPr>
            </m:ctrlPr>
          </m:sSubPr>
          <m:e>
            <m:r>
              <w:rPr>
                <w:rFonts w:ascii="Cambria Math" w:hAnsi="Cambria Math"/>
              </w:rPr>
              <m:t>σ</m:t>
            </m:r>
          </m:e>
          <m:sub>
            <m:r>
              <m:rPr>
                <m:nor/>
              </m:rPr>
              <m:t>TSA, hr</m:t>
            </m:r>
          </m:sub>
        </m:sSub>
        <m:r>
          <w:rPr>
            <w:rFonts w:ascii="Cambria Math" w:hAnsi="Cambria Math"/>
          </w:rPr>
          <m:t>∼540</m:t>
        </m:r>
        <m:r>
          <m:rPr>
            <m:nor/>
          </m:rPr>
          <m:t>–</m:t>
        </m:r>
        <m:r>
          <w:rPr>
            <w:rFonts w:ascii="Cambria Math" w:hAnsi="Cambria Math"/>
          </w:rPr>
          <m:t>880</m:t>
        </m:r>
      </m:oMath>
      <w:r w:rsidRPr="00AD056D">
        <w:t> pax/hr).</w:t>
      </w:r>
    </w:p>
    <w:p w14:paraId="2042DD9F"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Flight Departure Delays</w:t>
      </w:r>
      <w:r w:rsidRPr="00AD056D">
        <w:t>: Low average departure delays (&lt;5 minutes).</w:t>
      </w:r>
    </w:p>
    <w:p w14:paraId="403CE332"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Schedule Buffer</w:t>
      </w:r>
      <w:r w:rsidRPr="00AD056D">
        <w:t>: Fresh, unexhausted aircraft turnaround buffers.</w:t>
      </w:r>
    </w:p>
    <w:p w14:paraId="7AE4C51C" w14:textId="77777777" w:rsidR="00C257A8" w:rsidRPr="00AD056D" w:rsidRDefault="00C257A8" w:rsidP="00AD056D">
      <w:pPr>
        <w:pStyle w:val="ListParagraph"/>
        <w:numPr>
          <w:ilvl w:val="0"/>
          <w:numId w:val="20"/>
        </w:numPr>
        <w:spacing w:before="0" w:beforeAutospacing="0" w:after="0" w:afterAutospacing="0" w:line="480" w:lineRule="auto"/>
      </w:pPr>
      <w:r w:rsidRPr="00AD056D">
        <w:t>Evening Peak (14:00–22:00):</w:t>
      </w:r>
    </w:p>
    <w:p w14:paraId="356ABC1B"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Checkpoint Volume</w:t>
      </w:r>
      <w:r w:rsidRPr="00AD056D">
        <w:t>: Moderate and tapering screening volumes.</w:t>
      </w:r>
    </w:p>
    <w:p w14:paraId="5ABF3817"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Screening Volatility</w:t>
      </w:r>
      <w:r w:rsidRPr="00AD056D">
        <w:t>: Low to steady arrival volatility.</w:t>
      </w:r>
    </w:p>
    <w:p w14:paraId="74D7B3DA"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t>Flight Departure Delays</w:t>
      </w:r>
      <w:r w:rsidRPr="00AD056D">
        <w:t>: Peak network-wide departure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&gt;63</m:t>
        </m:r>
      </m:oMath>
      <w:r w:rsidRPr="00AD056D">
        <w:t> minutes).</w:t>
      </w:r>
    </w:p>
    <w:p w14:paraId="121BA8CF" w14:textId="77777777" w:rsidR="00C257A8" w:rsidRPr="00AD056D" w:rsidRDefault="00C257A8" w:rsidP="00AD056D">
      <w:pPr>
        <w:pStyle w:val="ListParagraph"/>
        <w:numPr>
          <w:ilvl w:val="1"/>
          <w:numId w:val="20"/>
        </w:numPr>
        <w:spacing w:before="0" w:beforeAutospacing="0" w:after="0" w:afterAutospacing="0" w:line="480" w:lineRule="auto"/>
      </w:pPr>
      <w:r w:rsidRPr="00AD056D">
        <w:rPr>
          <w:i/>
          <w:iCs/>
        </w:rPr>
        <w:lastRenderedPageBreak/>
        <w:t>Schedule Buffer</w:t>
      </w:r>
      <w:r w:rsidRPr="00AD056D">
        <w:t>: Turnaround buffers fully eroded across the National Airspace System.</w:t>
      </w:r>
    </w:p>
    <w:p w14:paraId="4A27D55B" w14:textId="77777777" w:rsidR="00C257A8" w:rsidRPr="00AD056D" w:rsidRDefault="00C257A8" w:rsidP="00AD056D">
      <w:pPr>
        <w:pStyle w:val="ListParagraph"/>
        <w:numPr>
          <w:ilvl w:val="0"/>
          <w:numId w:val="20"/>
        </w:numPr>
        <w:spacing w:before="0" w:beforeAutospacing="0" w:after="0" w:afterAutospacing="0" w:line="480" w:lineRule="auto"/>
      </w:pPr>
      <w:r w:rsidRPr="00AD056D">
        <w:rPr>
          <w:b/>
          <w:bCs/>
        </w:rPr>
        <w:t>Pre-Departure Passenger Surge Window (Morning)</w:t>
      </w:r>
      <w:r w:rsidRPr="00AD056D">
        <w:t>: Passengers arrive at screening checkpoints 90 to 120 minutes prior to scheduled departure (conforming to ACRP Report 40 distributions; Transportation Research Board, 2010). Checkpoint arrival volatility peaks early in the day when early-morning outbound banks depart with high schedule reliability.</w:t>
      </w:r>
    </w:p>
    <w:p w14:paraId="7530DAD3" w14:textId="77777777" w:rsidR="00C257A8" w:rsidRPr="00AD056D" w:rsidRDefault="00C257A8" w:rsidP="00AD056D">
      <w:pPr>
        <w:pStyle w:val="ListParagraph"/>
        <w:numPr>
          <w:ilvl w:val="0"/>
          <w:numId w:val="20"/>
        </w:numPr>
        <w:spacing w:before="0" w:beforeAutospacing="0" w:after="0" w:afterAutospacing="0" w:line="480" w:lineRule="auto"/>
      </w:pPr>
      <w:r w:rsidRPr="00AD056D">
        <w:rPr>
          <w:b/>
          <w:bCs/>
        </w:rPr>
        <w:t>Operational Lag Phase (Evening)</w:t>
      </w:r>
      <w:r w:rsidRPr="00AD056D">
        <w:t>: As the day progresses, delay propagation across the National Airspace System (NAS) compounds. Aircraft turnaround buffers are exhausted by late afternoon, causing departure delay dispersion (</w:t>
      </w:r>
      <m:oMath>
        <m:sSub>
          <m:sSubPr>
            <m:ctrlPr>
              <w:rPr>
                <w:rFonts w:ascii="Cambria Math" w:hAnsi="Cambria Math"/>
              </w:rPr>
            </m:ctrlPr>
          </m:sSubPr>
          <m:e>
            <m:r>
              <w:rPr>
                <w:rFonts w:ascii="Cambria Math" w:hAnsi="Cambria Math"/>
              </w:rPr>
              <m:t>σ</m:t>
            </m:r>
          </m:e>
          <m:sub>
            <m:r>
              <m:rPr>
                <m:nor/>
              </m:rPr>
              <m:t>Delay</m:t>
            </m:r>
          </m:sub>
        </m:sSub>
      </m:oMath>
      <w:r w:rsidRPr="00AD056D">
        <w:t>) to peak between 14:00 and 22:00.</w:t>
      </w:r>
    </w:p>
    <w:p w14:paraId="555AA180" w14:textId="77777777" w:rsidR="00C257A8" w:rsidRPr="00AD056D" w:rsidRDefault="00C257A8" w:rsidP="00AD056D">
      <w:pPr>
        <w:pStyle w:val="Heading2"/>
        <w:spacing w:before="0" w:beforeAutospacing="0" w:afterAutospacing="0"/>
      </w:pPr>
      <w:r w:rsidRPr="00AD056D">
        <w:t>Robustness Across the Interaction Grid and Prevention of Delay Distortion</w:t>
      </w:r>
    </w:p>
    <w:p w14:paraId="10F28B56" w14:textId="77777777" w:rsidR="00C257A8" w:rsidRPr="00AD056D" w:rsidRDefault="00C257A8" w:rsidP="00AD056D">
      <w:pPr>
        <w:spacing w:before="0" w:beforeAutospacing="0" w:after="0" w:afterAutospacing="0" w:line="480" w:lineRule="auto"/>
        <w:contextualSpacing/>
      </w:pPr>
      <w:r w:rsidRPr="00AD056D">
        <w:t>The coupled volatility analysis substantiates why routine accuracy holds consistently across the commercial airport network:</w:t>
      </w:r>
    </w:p>
    <w:p w14:paraId="1C12C0E9" w14:textId="265252FD" w:rsidR="00C257A8" w:rsidRPr="00AD056D" w:rsidRDefault="00C257A8" w:rsidP="00AD056D">
      <w:pPr>
        <w:spacing w:before="0" w:beforeAutospacing="0" w:after="0" w:afterAutospacing="0" w:line="480" w:lineRule="auto"/>
        <w:contextualSpacing/>
      </w:pPr>
      <w:r w:rsidRPr="00AD056D">
        <w:rPr>
          <w:b/>
          <w:bCs/>
        </w:rPr>
        <w:t>Preventing Extreme Storm Outliers from Distorting Normal-Day Decision Rules</w:t>
      </w:r>
      <w:r w:rsidRPr="00AD056D">
        <w:t>. When a predictive model is trained across all weather regimes simultaneously without separation, the model's rules become distorted by rare, extreme summer storm delays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=68.43</m:t>
        </m:r>
        <m:r>
          <m:rPr>
            <m:nor/>
          </m:rPr>
          <m:t> min</m:t>
        </m:r>
      </m:oMath>
      <w:r w:rsidRPr="00AD056D">
        <w:t>). Under pooled training, decision trees warp their rules to accommodate these rare storm spikes, degrading accuracy during clear, on-time operations. By conditioning training on distinct operational regimes, decision trees focus on direct operational drivers (route load factors, aircraft seat gauge, and empirical passenger show-up curves) rather than convective storm noise.</w:t>
      </w:r>
    </w:p>
    <w:p w14:paraId="6B0A76C4" w14:textId="77777777" w:rsidR="00C257A8" w:rsidRPr="00AD056D" w:rsidRDefault="00C257A8" w:rsidP="00AD056D">
      <w:pPr>
        <w:spacing w:before="0" w:beforeAutospacing="0" w:after="0" w:afterAutospacing="0" w:line="480" w:lineRule="auto"/>
        <w:contextualSpacing/>
      </w:pPr>
      <w:r w:rsidRPr="00AD056D">
        <w:rPr>
          <w:b/>
          <w:bCs/>
        </w:rPr>
        <w:t>Empirical Verification of Sample Depth</w:t>
      </w:r>
      <w:r w:rsidRPr="00AD056D">
        <w:t>. The sample size audit confirms that </w:t>
      </w:r>
      <w:r w:rsidRPr="00AD056D">
        <w:rPr>
          <w:b/>
          <w:bCs/>
        </w:rPr>
        <w:t>83 of 84 operational cells (98.8%)</w:t>
      </w:r>
      <w:r w:rsidRPr="00AD056D">
        <w:t> meet the minimum sample threshold (</w:t>
      </w:r>
      <m:oMath>
        <m:sSub>
          <m:sSubPr>
            <m:ctrlPr>
              <w:rPr>
                <w:rFonts w:ascii="Cambria Math" w:hAnsi="Cambria Math"/>
              </w:rPr>
            </m:ctrlPr>
          </m:sSubPr>
          <m:e>
            <m:r>
              <w:rPr>
                <w:rFonts w:ascii="Cambria Math" w:hAnsi="Cambria Math"/>
              </w:rPr>
              <m:t>N</m:t>
            </m:r>
          </m:e>
          <m:sub>
            <m:r>
              <m:rPr>
                <m:nor/>
              </m:rPr>
              <m:t>train</m:t>
            </m:r>
          </m:sub>
        </m:sSub>
        <m:r>
          <w:rPr>
            <w:rFonts w:ascii="Cambria Math" w:hAnsi="Cambria Math"/>
          </w:rPr>
          <m:t>≥50</m:t>
        </m:r>
      </m:oMath>
      <w:r w:rsidRPr="00AD056D">
        <w:t xml:space="preserve">), with a median </w:t>
      </w:r>
      <w:r w:rsidRPr="00AD056D">
        <w:lastRenderedPageBreak/>
        <w:t>training depth of </w:t>
      </w:r>
      <w:r w:rsidRPr="00AD056D">
        <w:rPr>
          <w:b/>
          <w:bCs/>
        </w:rPr>
        <w:t>215 observations per cell</w:t>
      </w:r>
      <w:r w:rsidRPr="00AD056D">
        <w:t>, refuting any concern that temporal stratification creates sparse, over-specialized rules.</w:t>
      </w:r>
    </w:p>
    <w:p w14:paraId="0B7B25E2" w14:textId="77777777" w:rsidR="00C257A8" w:rsidRPr="00AD056D" w:rsidRDefault="00C257A8" w:rsidP="00AD056D">
      <w:pPr>
        <w:spacing w:before="0" w:beforeAutospacing="0" w:after="0" w:afterAutospacing="0" w:line="480" w:lineRule="auto"/>
        <w:contextualSpacing/>
      </w:pPr>
      <w:r w:rsidRPr="00AD056D">
        <w:t>Evaluation Dimension 2: Resilience (Performance Under Severe Disruption)</w:t>
      </w:r>
    </w:p>
    <w:p w14:paraId="0E68F924" w14:textId="77777777" w:rsidR="00C257A8" w:rsidRPr="00AD056D" w:rsidRDefault="00C257A8" w:rsidP="00AD056D">
      <w:pPr>
        <w:spacing w:before="0" w:beforeAutospacing="0" w:after="0" w:afterAutospacing="0" w:line="480" w:lineRule="auto"/>
        <w:contextualSpacing/>
      </w:pPr>
      <w:r w:rsidRPr="00AD056D">
        <w:t>Table 5.2</w:t>
      </w:r>
      <w:r w:rsidRPr="00AD056D">
        <w:br/>
        <w:t>Evaluation Dimension 2: Resilience and Shock Performance Under Severe Operational Disruption</w:t>
      </w:r>
    </w:p>
    <w:p w14:paraId="6C2A89BB" w14:textId="77777777" w:rsidR="00C257A8" w:rsidRPr="00AD056D" w:rsidRDefault="00C257A8" w:rsidP="00AD056D">
      <w:pPr>
        <w:spacing w:before="0" w:beforeAutospacing="0" w:after="0" w:afterAutospacing="0" w:line="480" w:lineRule="auto"/>
        <w:contextualSpacing/>
      </w:pPr>
      <w:r w:rsidRPr="00AD056D">
        <w:t>Table 5.2: Evaluation Dimension 2: Resilience and Shock Performance Under Severe Operational Disruption</w:t>
      </w:r>
    </w:p>
    <w:p w14:paraId="70F62364" w14:textId="77777777" w:rsidR="00C257A8" w:rsidRPr="00AD056D" w:rsidRDefault="00C257A8" w:rsidP="00AD056D">
      <w:pPr>
        <w:pStyle w:val="Heading2"/>
        <w:spacing w:before="0" w:beforeAutospacing="0" w:afterAutospacing="0"/>
      </w:pPr>
      <w:bookmarkStart w:id="4" w:name="_Toc242174164"/>
      <w:bookmarkStart w:id="5" w:name="_Toc242174816"/>
      <w:r w:rsidRPr="00AD056D">
        <w:t>Resilience Mechanics and the Empty Checkpoint Fallacy</w:t>
      </w:r>
      <w:bookmarkEnd w:id="4"/>
      <w:bookmarkEnd w:id="5"/>
    </w:p>
    <w:p w14:paraId="2DB8B2B5" w14:textId="77777777" w:rsidR="00C257A8" w:rsidRPr="00AD056D" w:rsidRDefault="00C257A8" w:rsidP="00AD056D">
      <w:pPr>
        <w:spacing w:before="0" w:beforeAutospacing="0" w:after="0" w:afterAutospacing="0" w:line="480" w:lineRule="auto"/>
        <w:contextualSpacing/>
      </w:pPr>
      <w:r w:rsidRPr="00AD056D">
        <w:t>The coupled volatility findings explain the exact operational bottleneck mechanism during severe convective disruptions:</w:t>
      </w:r>
    </w:p>
    <w:p w14:paraId="21AC9B81" w14:textId="77777777" w:rsidR="00C257A8" w:rsidRPr="00AD056D" w:rsidRDefault="00C257A8" w:rsidP="00AD056D">
      <w:pPr>
        <w:pStyle w:val="ListParagraph"/>
        <w:numPr>
          <w:ilvl w:val="0"/>
          <w:numId w:val="21"/>
        </w:numPr>
        <w:spacing w:before="0" w:beforeAutospacing="0" w:after="0" w:afterAutospacing="0" w:line="480" w:lineRule="auto"/>
      </w:pPr>
      <w:r w:rsidRPr="00AD056D">
        <w:rPr>
          <w:b/>
          <w:bCs/>
        </w:rPr>
        <w:t>The "Empty Checkpoint Fallacy" in Pure Machine Learning</w:t>
      </w:r>
      <w:r w:rsidRPr="00AD056D">
        <w:t xml:space="preserve">: During summer severe weather events, flight departure delays surge and cancellations spike. A pure machine learning model relying on flight schedules shifted by static show-up curves assumes that because flights scheduled for 18:00 have been delayed to 22:00 or ground-stopped, security checkpoints will experience an immediate demand collapse at 16:00. </w:t>
      </w:r>
      <w:proofErr w:type="gramStart"/>
      <w:r w:rsidRPr="00AD056D">
        <w:t>In reality, passengers</w:t>
      </w:r>
      <w:proofErr w:type="gramEnd"/>
      <w:r w:rsidRPr="00AD056D">
        <w:t xml:space="preserve"> arrived at the airport based on their original ticketed itineraries. Thousands of stranded travelers crowd security lines, re-screen after gate changes, or remain landside. Pure machine learning predicts an empty checkpoint, resulting in massive under-prediction errors (</w:t>
      </w:r>
      <m:oMath>
        <m:r>
          <w:rPr>
            <w:rFonts w:ascii="Cambria Math" w:hAnsi="Cambria Math"/>
          </w:rPr>
          <m:t>R=2.14</m:t>
        </m:r>
      </m:oMath>
      <w:r w:rsidRPr="00AD056D">
        <w:t>).</w:t>
      </w:r>
    </w:p>
    <w:p w14:paraId="74D8CA79" w14:textId="7838BD8D" w:rsidR="00C257A8" w:rsidRPr="00AD056D" w:rsidRDefault="00C257A8" w:rsidP="00AD056D">
      <w:pPr>
        <w:pStyle w:val="ListParagraph"/>
        <w:numPr>
          <w:ilvl w:val="0"/>
          <w:numId w:val="21"/>
        </w:numPr>
        <w:spacing w:before="0" w:beforeAutospacing="0" w:after="0" w:afterAutospacing="0" w:line="480" w:lineRule="auto"/>
      </w:pPr>
      <w:r w:rsidRPr="00AD056D">
        <w:rPr>
          <w:b/>
          <w:bCs/>
        </w:rPr>
        <w:t>Live Error Correction in the Dynamic Hybrid (Model 3)</w:t>
      </w:r>
      <w:r w:rsidRPr="00AD056D">
        <w:t>: The Dynamic Hybrid actively senses real-time checkpoint conditions using 1-step recursive error feedback (</w:t>
      </w:r>
      <m:oMath>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t-1</m:t>
            </m:r>
          </m:sub>
        </m:sSub>
      </m:oMath>
      <w:r w:rsidRPr="00AD056D">
        <w:t xml:space="preserve">). In practical terms, this functions like an automated safety valve: </w:t>
      </w:r>
      <w:r w:rsidRPr="00AD056D">
        <w:lastRenderedPageBreak/>
        <w:t>when live passenger throughput at the checkpoint exceeds what delayed flight schedules predicted, the error correction immediately alerts the model that passengers are accumulating in the terminal. The model adjusts its demand forecast upward, preventing the empty checkpoint fallacy and maintaining low disruption error multipliers (</w:t>
      </w:r>
      <m:oMath>
        <m:sSub>
          <m:sSubPr>
            <m:ctrlPr>
              <w:rPr>
                <w:rFonts w:ascii="Cambria Math" w:hAnsi="Cambria Math"/>
              </w:rPr>
            </m:ctrlPr>
          </m:sSubPr>
          <m:e>
            <m:r>
              <w:rPr>
                <w:rFonts w:ascii="Cambria Math" w:hAnsi="Cambria Math"/>
              </w:rPr>
              <m:t>R</m:t>
            </m:r>
          </m:e>
          <m:sub>
            <m:r>
              <m:rPr>
                <m:nor/>
              </m:rPr>
              <m:t>MASE</m:t>
            </m:r>
          </m:sub>
        </m:sSub>
        <m:r>
          <w:rPr>
            <w:rFonts w:ascii="Cambria Math" w:hAnsi="Cambria Math"/>
          </w:rPr>
          <m:t>=1.05</m:t>
        </m:r>
      </m:oMath>
      <w:r w:rsidRPr="00AD056D">
        <w:t>).</w:t>
      </w:r>
    </w:p>
    <w:p w14:paraId="51E35054" w14:textId="77777777" w:rsidR="00C257A8" w:rsidRPr="00AD056D" w:rsidRDefault="00C257A8" w:rsidP="00AD056D">
      <w:pPr>
        <w:spacing w:before="0" w:beforeAutospacing="0" w:after="0" w:afterAutospacing="0" w:line="480" w:lineRule="auto"/>
        <w:contextualSpacing/>
      </w:pPr>
    </w:p>
    <w:p w14:paraId="2E9204BD" w14:textId="77777777" w:rsidR="00C257A8" w:rsidRPr="00AD056D" w:rsidRDefault="00C257A8" w:rsidP="00AD056D">
      <w:pPr>
        <w:spacing w:before="0" w:beforeAutospacing="0" w:after="0" w:afterAutospacing="0" w:line="480" w:lineRule="auto"/>
        <w:contextualSpacing/>
      </w:pPr>
      <w:r w:rsidRPr="00AD056D">
        <w:t>Evaluation Dimension 3: Generalizability (Cross-Airport Transferability)</w:t>
      </w:r>
    </w:p>
    <w:p w14:paraId="32CCA30C" w14:textId="77777777" w:rsidR="00C257A8" w:rsidRPr="00AD056D" w:rsidRDefault="00C257A8" w:rsidP="00AD056D">
      <w:pPr>
        <w:spacing w:before="0" w:beforeAutospacing="0" w:after="0" w:afterAutospacing="0" w:line="480" w:lineRule="auto"/>
        <w:contextualSpacing/>
      </w:pPr>
      <w:r w:rsidRPr="00AD056D">
        <w:t>Table 5.3</w:t>
      </w:r>
      <w:r w:rsidRPr="00AD056D">
        <w:br/>
        <w:t>Evaluation Dimension 3: Generalizability and Cross-Airport Transfer Performance</w:t>
      </w:r>
    </w:p>
    <w:p w14:paraId="6F97DBC6" w14:textId="77777777" w:rsidR="00C257A8" w:rsidRPr="00AD056D" w:rsidRDefault="00C257A8" w:rsidP="00AD056D">
      <w:pPr>
        <w:spacing w:before="0" w:beforeAutospacing="0" w:after="0" w:afterAutospacing="0" w:line="480" w:lineRule="auto"/>
        <w:contextualSpacing/>
      </w:pPr>
      <w:r w:rsidRPr="00AD056D">
        <w:t>Table 5.3: Evaluation Dimension 3: Generalizability and Cross-Airport Transfer Performance</w:t>
      </w:r>
    </w:p>
    <w:p w14:paraId="54333188" w14:textId="77777777" w:rsidR="00C257A8" w:rsidRPr="00AD056D" w:rsidRDefault="00C257A8" w:rsidP="00AD056D">
      <w:pPr>
        <w:pStyle w:val="Heading2"/>
        <w:spacing w:before="0" w:beforeAutospacing="0" w:afterAutospacing="0"/>
      </w:pPr>
      <w:r w:rsidRPr="00AD056D">
        <w:t>Deep-Dive: Values versus Volatility Paradigm Across Temporal Horizons</w:t>
      </w:r>
    </w:p>
    <w:p w14:paraId="4B0007DF" w14:textId="77777777" w:rsidR="00C257A8" w:rsidRPr="00AD056D" w:rsidRDefault="00C257A8" w:rsidP="00AD056D">
      <w:pPr>
        <w:spacing w:before="0" w:beforeAutospacing="0" w:after="0" w:afterAutospacing="0" w:line="480" w:lineRule="auto"/>
        <w:contextualSpacing/>
      </w:pPr>
      <w:r w:rsidRPr="00AD056D">
        <w:t>A core theoretical contribution of this thesis is the empirical demonstration of the </w:t>
      </w:r>
      <w:r w:rsidRPr="00AD056D">
        <w:rPr>
          <w:b/>
          <w:bCs/>
        </w:rPr>
        <w:t>Values versus Volatility Paradigm</w:t>
      </w:r>
      <w:r w:rsidRPr="00AD056D">
        <w:t>:</w:t>
      </w:r>
    </w:p>
    <w:p w14:paraId="5B3ACB34" w14:textId="77777777" w:rsidR="00C257A8" w:rsidRPr="00AD056D" w:rsidRDefault="00C257A8" w:rsidP="00AD056D">
      <w:pPr>
        <w:pStyle w:val="ListParagraph"/>
        <w:numPr>
          <w:ilvl w:val="0"/>
          <w:numId w:val="22"/>
        </w:numPr>
        <w:spacing w:before="0" w:beforeAutospacing="0" w:after="0" w:afterAutospacing="0" w:line="480" w:lineRule="auto"/>
      </w:pPr>
      <w:r w:rsidRPr="00AD056D">
        <w:t>Multi-Day Rolling Volatility (</w:t>
      </w:r>
      <m:oMath>
        <m:sSub>
          <m:sSubPr>
            <m:ctrlPr>
              <w:rPr>
                <w:rFonts w:ascii="Cambria Math" w:hAnsi="Cambria Math"/>
              </w:rPr>
            </m:ctrlPr>
          </m:sSubPr>
          <m:e>
            <m:r>
              <w:rPr>
                <w:rFonts w:ascii="Cambria Math" w:hAnsi="Cambria Math"/>
              </w:rPr>
              <m:t>σ</m:t>
            </m:r>
          </m:e>
          <m:sub>
            <m:r>
              <m:rPr>
                <m:nor/>
              </m:rPr>
              <m:t>TSA, 7d</m:t>
            </m:r>
          </m:sub>
        </m:sSub>
      </m:oMath>
      <w:r w:rsidRPr="00AD056D">
        <w:t>, pax/day):</w:t>
      </w:r>
    </w:p>
    <w:p w14:paraId="799277E2" w14:textId="77777777" w:rsidR="00C257A8" w:rsidRPr="00AD056D" w:rsidRDefault="00C257A8" w:rsidP="00AD056D">
      <w:pPr>
        <w:pStyle w:val="ListParagraph"/>
        <w:numPr>
          <w:ilvl w:val="1"/>
          <w:numId w:val="22"/>
        </w:numPr>
        <w:spacing w:before="0" w:beforeAutospacing="0" w:after="0" w:afterAutospacing="0" w:line="480" w:lineRule="auto"/>
      </w:pPr>
      <w:r w:rsidRPr="00AD056D">
        <w:rPr>
          <w:b/>
          <w:bCs/>
        </w:rPr>
        <w:t>Feature Values Completely Collapse</w:t>
      </w:r>
      <w:r w:rsidRPr="00AD056D">
        <w:t>: Standard feature values (raw scheduled flights, average delay minutes) generate negative out-of-time test scores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=-0.2688</m:t>
        </m:r>
      </m:oMath>
      <w:r w:rsidRPr="00AD056D">
        <w:t> in linear regression;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=-0.0506</m:t>
        </m:r>
      </m:oMath>
      <w:r w:rsidRPr="00AD056D">
        <w:t> in decision trees). Because scheduled flight counts remain relatively stable across consecutive weeks, static volume features cannot detect shifts in temporal turbulence.</w:t>
      </w:r>
    </w:p>
    <w:p w14:paraId="030E0BD2" w14:textId="77777777" w:rsidR="00C257A8" w:rsidRPr="00AD056D" w:rsidRDefault="00C257A8" w:rsidP="00AD056D">
      <w:pPr>
        <w:pStyle w:val="ListParagraph"/>
        <w:numPr>
          <w:ilvl w:val="1"/>
          <w:numId w:val="22"/>
        </w:numPr>
        <w:spacing w:before="0" w:beforeAutospacing="0" w:after="0" w:afterAutospacing="0" w:line="480" w:lineRule="auto"/>
      </w:pPr>
      <w:r w:rsidRPr="00AD056D">
        <w:rPr>
          <w:b/>
          <w:bCs/>
        </w:rPr>
        <w:t>Feature Volatility Succeeds</w:t>
      </w:r>
      <w:r w:rsidRPr="00AD056D">
        <w:t>: In contrast, Feature Volatility attributes (rolling 7-day schedule variance, cancellation volatility, and delay dispersion) achieve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=+0.2313</m:t>
        </m:r>
      </m:oMath>
      <w:r w:rsidRPr="00AD056D">
        <w:rPr>
          <w:b/>
          <w:bCs/>
        </w:rPr>
        <w:t> (linear) and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=+0.3105</m:t>
        </m:r>
      </m:oMath>
      <w:r w:rsidRPr="00AD056D">
        <w:rPr>
          <w:b/>
          <w:bCs/>
        </w:rPr>
        <w:t> (decision trees)</w:t>
      </w:r>
      <w:r w:rsidRPr="00AD056D">
        <w:t>, improving to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w:lastRenderedPageBreak/>
          <m:t>+0.3166</m:t>
        </m:r>
      </m:oMath>
      <w:r w:rsidRPr="00AD056D">
        <w:t> in the Combined Model, while slashing RMSE from 4,090.7 to 3,002.3 pax/day.</w:t>
      </w:r>
    </w:p>
    <w:p w14:paraId="4CE82E5C" w14:textId="77777777" w:rsidR="00C257A8" w:rsidRPr="00AD056D" w:rsidRDefault="00C257A8" w:rsidP="00AD056D">
      <w:pPr>
        <w:pStyle w:val="ListParagraph"/>
        <w:numPr>
          <w:ilvl w:val="0"/>
          <w:numId w:val="22"/>
        </w:numPr>
        <w:spacing w:before="0" w:beforeAutospacing="0" w:after="0" w:afterAutospacing="0" w:line="480" w:lineRule="auto"/>
      </w:pPr>
      <w:r w:rsidRPr="00AD056D">
        <w:rPr>
          <w:b/>
          <w:bCs/>
        </w:rPr>
        <w:t>Delay Volatility Transmission</w:t>
      </w:r>
      <w:r w:rsidRPr="00AD056D">
        <w:t>: Cross-dataset econometric correlation demonstrates that </w:t>
      </w:r>
      <w:r w:rsidRPr="00AD056D">
        <w:rPr>
          <w:b/>
          <w:bCs/>
        </w:rPr>
        <w:t>Flight Departure Delay Volatility (</w:t>
      </w:r>
      <m:oMath>
        <m:r>
          <w:rPr>
            <w:rFonts w:ascii="Cambria Math" w:hAnsi="Cambria Math"/>
          </w:rPr>
          <m:t>C</m:t>
        </m:r>
        <m:sSub>
          <m:sSubPr>
            <m:ctrlPr>
              <w:rPr>
                <w:rFonts w:ascii="Cambria Math" w:hAnsi="Cambria Math"/>
              </w:rPr>
            </m:ctrlPr>
          </m:sSubPr>
          <m:e>
            <m:r>
              <w:rPr>
                <w:rFonts w:ascii="Cambria Math" w:hAnsi="Cambria Math"/>
              </w:rPr>
              <m:t>V</m:t>
            </m:r>
          </m:e>
          <m:sub>
            <m:r>
              <m:rPr>
                <m:nor/>
              </m:rPr>
              <m:t>delay</m:t>
            </m:r>
          </m:sub>
        </m:sSub>
      </m:oMath>
      <w:r w:rsidRPr="00AD056D">
        <w:rPr>
          <w:b/>
          <w:bCs/>
        </w:rPr>
        <w:t>)</w:t>
      </w:r>
      <w:r w:rsidRPr="00AD056D">
        <w:t> is significantly coupled with checkpoint arrival volatility (</w:t>
      </w:r>
      <m:oMath>
        <m:r>
          <w:rPr>
            <w:rFonts w:ascii="Cambria Math" w:hAnsi="Cambria Math"/>
          </w:rPr>
          <m:t>r=+0.4373,</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=19.13%,p=0.0288</m:t>
        </m:r>
      </m:oMath>
      <w:r w:rsidRPr="00AD056D">
        <w:t>). Conversely, raw flight departure delay minutes show zero linear correlation (</w:t>
      </w:r>
      <m:oMath>
        <m:r>
          <w:rPr>
            <w:rFonts w:ascii="Cambria Math" w:hAnsi="Cambria Math"/>
          </w:rPr>
          <m:t>r=-0.0620,p=0.769</m:t>
        </m:r>
      </m:oMath>
      <w:r w:rsidRPr="00AD056D">
        <w:t>). Delays only disrupt checkpoint operations when they are erratic and disperse passenger arrival timing across banks.</w:t>
      </w:r>
    </w:p>
    <w:p w14:paraId="02476CAC" w14:textId="77777777" w:rsidR="00C257A8" w:rsidRPr="00AD056D" w:rsidRDefault="00C257A8" w:rsidP="00AD056D">
      <w:pPr>
        <w:pStyle w:val="ListParagraph"/>
        <w:numPr>
          <w:ilvl w:val="0"/>
          <w:numId w:val="22"/>
        </w:numPr>
        <w:spacing w:before="0" w:beforeAutospacing="0" w:after="0" w:afterAutospacing="0" w:line="480" w:lineRule="auto"/>
      </w:pPr>
      <w:r w:rsidRPr="00AD056D">
        <w:rPr>
          <w:b/>
          <w:bCs/>
        </w:rPr>
        <w:t>Master Consensus Factor Weights</w:t>
      </w:r>
      <w:r w:rsidRPr="00AD056D">
        <w:t>: Synthesizing variable importance across models confirms that schedule dispersion (sched_rolling_7d_mean, 23.73%; </w:t>
      </w:r>
      <w:proofErr w:type="spellStart"/>
      <w:r w:rsidRPr="00AD056D">
        <w:t>sched_hourly_mean</w:t>
      </w:r>
      <w:proofErr w:type="spellEnd"/>
      <w:r w:rsidRPr="00AD056D">
        <w:t>, 6.91%) and operational volatility (</w:t>
      </w:r>
      <w:proofErr w:type="spellStart"/>
      <w:r w:rsidRPr="00AD056D">
        <w:t>otp_cancellation_volatility_cv</w:t>
      </w:r>
      <w:proofErr w:type="spellEnd"/>
      <w:r w:rsidRPr="00AD056D">
        <w:t>, 8.79%; CV_{\text{delay}}, 4.32%) dominate predictive power, accounting for over 80% of consensus importance.</w:t>
      </w:r>
    </w:p>
    <w:p w14:paraId="0C22A799" w14:textId="77777777" w:rsidR="00FA4296" w:rsidRPr="00AD056D" w:rsidRDefault="00FA4296" w:rsidP="00AD056D">
      <w:pPr>
        <w:pStyle w:val="Heading2"/>
        <w:spacing w:before="0" w:beforeAutospacing="0" w:afterAutospacing="0"/>
      </w:pPr>
      <w:r w:rsidRPr="00AD056D">
        <w:t>Real-World Application</w:t>
      </w:r>
    </w:p>
    <w:p w14:paraId="28844311" w14:textId="77777777" w:rsidR="00FA4296" w:rsidRPr="00AD056D" w:rsidRDefault="00FA4296" w:rsidP="00AD056D">
      <w:pPr>
        <w:spacing w:before="0" w:beforeAutospacing="0" w:after="0" w:afterAutospacing="0" w:line="480" w:lineRule="auto"/>
        <w:contextualSpacing/>
      </w:pPr>
      <w:r w:rsidRPr="00AD056D">
        <w:t>To operationalize these empirical findings, the Transportation Security Administration (TSA) and Airport Operations Centers (AOC) should deploy a </w:t>
      </w:r>
      <w:r w:rsidRPr="00AD056D">
        <w:rPr>
          <w:b/>
          <w:bCs/>
        </w:rPr>
        <w:t>Regime-Switched Gated Inference Engine</w:t>
      </w:r>
      <w:r w:rsidRPr="00AD056D">
        <w:t xml:space="preserve"> an automated decision playbook that monitors airport turbulence and automatically selects the most suitable forecasting model:</w:t>
      </w:r>
    </w:p>
    <w:p w14:paraId="750DBCA3" w14:textId="77777777" w:rsidR="00FA4296" w:rsidRPr="00AD056D" w:rsidRDefault="00FA4296" w:rsidP="00AD056D">
      <w:pPr>
        <w:pStyle w:val="ListParagraph"/>
        <w:numPr>
          <w:ilvl w:val="0"/>
          <w:numId w:val="23"/>
        </w:numPr>
        <w:spacing w:before="0" w:beforeAutospacing="0" w:after="0" w:afterAutospacing="0" w:line="480" w:lineRule="auto"/>
      </w:pPr>
      <w:r w:rsidRPr="00AD056D">
        <w:t>Gate 1: Routine Flow Track (</w:t>
      </w:r>
      <w:proofErr w:type="spellStart"/>
      <w:r w:rsidRPr="00AD056D">
        <w:t>Delta_Delay</w:t>
      </w:r>
      <w:proofErr w:type="spellEnd"/>
      <w:r w:rsidRPr="00AD056D">
        <w:t xml:space="preserve"> &lt; 15 min; 0 Tactical Cancellations)</w:t>
      </w:r>
    </w:p>
    <w:p w14:paraId="2B0AB4C6" w14:textId="77777777" w:rsidR="00FA4296" w:rsidRPr="00AD056D" w:rsidRDefault="00FA4296" w:rsidP="00AD056D">
      <w:pPr>
        <w:pStyle w:val="ListParagraph"/>
        <w:numPr>
          <w:ilvl w:val="1"/>
          <w:numId w:val="23"/>
        </w:numPr>
        <w:spacing w:before="0" w:beforeAutospacing="0" w:after="0" w:afterAutospacing="0" w:line="480" w:lineRule="auto"/>
      </w:pPr>
      <w:r w:rsidRPr="00AD056D">
        <w:rPr>
          <w:i/>
          <w:iCs/>
        </w:rPr>
        <w:t>Operating Regimes</w:t>
      </w:r>
      <w:r w:rsidRPr="00AD056D">
        <w:t>: Calm seasonal periods, midweek baseline days (Tuesday and Wednesday), and steady midday hours.</w:t>
      </w:r>
    </w:p>
    <w:p w14:paraId="54C5D7A3" w14:textId="77777777" w:rsidR="00FA4296" w:rsidRPr="00AD056D" w:rsidRDefault="00FA4296" w:rsidP="00AD056D">
      <w:pPr>
        <w:pStyle w:val="ListParagraph"/>
        <w:numPr>
          <w:ilvl w:val="1"/>
          <w:numId w:val="23"/>
        </w:numPr>
        <w:spacing w:before="0" w:beforeAutospacing="0" w:after="0" w:afterAutospacing="0" w:line="480" w:lineRule="auto"/>
      </w:pPr>
      <w:r w:rsidRPr="00AD056D">
        <w:rPr>
          <w:i/>
          <w:iCs/>
        </w:rPr>
        <w:t>Assigned Architecture</w:t>
      </w:r>
      <w:r w:rsidRPr="00AD056D">
        <w:t>: The Supervised Machine Learning Model (Model 2).</w:t>
      </w:r>
    </w:p>
    <w:p w14:paraId="44EE5B89" w14:textId="77777777" w:rsidR="00FA4296" w:rsidRPr="00AD056D" w:rsidRDefault="00FA4296" w:rsidP="00AD056D">
      <w:pPr>
        <w:pStyle w:val="ListParagraph"/>
        <w:numPr>
          <w:ilvl w:val="1"/>
          <w:numId w:val="23"/>
        </w:numPr>
        <w:spacing w:before="0" w:beforeAutospacing="0" w:after="0" w:afterAutospacing="0" w:line="480" w:lineRule="auto"/>
      </w:pPr>
      <w:r w:rsidRPr="00AD056D">
        <w:rPr>
          <w:i/>
          <w:iCs/>
        </w:rPr>
        <w:lastRenderedPageBreak/>
        <w:t>Operational Justification</w:t>
      </w:r>
      <w:r w:rsidRPr="00AD056D">
        <w:t>: Fast, automated execution delivering superior point accuracy (</w:t>
      </w:r>
      <m:oMath>
        <m:r>
          <m:rPr>
            <m:nor/>
          </m:rPr>
          <m:t>MASE</m:t>
        </m:r>
        <m:r>
          <w:rPr>
            <w:rFonts w:ascii="Cambria Math" w:hAnsi="Cambria Math"/>
          </w:rPr>
          <m:t>=0.779</m:t>
        </m:r>
      </m:oMath>
      <w:r w:rsidRPr="00AD056D">
        <w:t>) with near-zero computing overhead and high portability across diverse terminal layouts (</w:t>
      </w:r>
      <m:oMath>
        <m:r>
          <w:rPr>
            <w:rFonts w:ascii="Cambria Math" w:hAnsi="Cambria Math"/>
          </w:rPr>
          <m:t>RTR=1.08</m:t>
        </m:r>
      </m:oMath>
      <w:r w:rsidRPr="00AD056D">
        <w:t>). Running a complex live-updating model 24/7 during calm periods imposes unnecessary IT costs and latency; Model 2 provides the optimal balance of speed and precision.</w:t>
      </w:r>
    </w:p>
    <w:p w14:paraId="073A7003" w14:textId="77777777" w:rsidR="00FA4296" w:rsidRPr="00AD056D" w:rsidRDefault="00FA4296" w:rsidP="00AD056D">
      <w:pPr>
        <w:pStyle w:val="ListParagraph"/>
        <w:numPr>
          <w:ilvl w:val="0"/>
          <w:numId w:val="23"/>
        </w:numPr>
        <w:spacing w:before="0" w:beforeAutospacing="0" w:after="0" w:afterAutospacing="0" w:line="480" w:lineRule="auto"/>
      </w:pPr>
      <w:r w:rsidRPr="00AD056D">
        <w:t>Gate 2: Tactical Shock Track (</w:t>
      </w:r>
      <w:proofErr w:type="spellStart"/>
      <w:r w:rsidRPr="00AD056D">
        <w:t>Delta_Delay</w:t>
      </w:r>
      <w:proofErr w:type="spellEnd"/>
      <w:r w:rsidRPr="00AD056D">
        <w:t xml:space="preserve"> &gt;= 15 min or Ground Stop / IROPS)</w:t>
      </w:r>
    </w:p>
    <w:p w14:paraId="67E7E360" w14:textId="77777777" w:rsidR="00FA4296" w:rsidRPr="00AD056D" w:rsidRDefault="00FA4296" w:rsidP="00AD056D">
      <w:pPr>
        <w:pStyle w:val="ListParagraph"/>
        <w:numPr>
          <w:ilvl w:val="1"/>
          <w:numId w:val="23"/>
        </w:numPr>
        <w:spacing w:before="0" w:beforeAutospacing="0" w:after="0" w:afterAutospacing="0" w:line="480" w:lineRule="auto"/>
      </w:pPr>
      <w:r w:rsidRPr="00AD056D">
        <w:rPr>
          <w:i/>
          <w:iCs/>
        </w:rPr>
        <w:t>Operating Regimes</w:t>
      </w:r>
      <w:r w:rsidRPr="00AD056D">
        <w:t>: Summer severe thunderstorms, peak holiday travel corridors, concentrated Monday morning flight waves, Sunday evening return cascades, and acute departure delay dispersion (</w:t>
      </w:r>
      <m:oMath>
        <m:sSub>
          <m:sSubPr>
            <m:ctrlPr>
              <w:rPr>
                <w:rFonts w:ascii="Cambria Math" w:hAnsi="Cambria Math"/>
              </w:rPr>
            </m:ctrlPr>
          </m:sSubPr>
          <m:e>
            <m:r>
              <w:rPr>
                <w:rFonts w:ascii="Cambria Math" w:hAnsi="Cambria Math"/>
              </w:rPr>
              <m:t>σ</m:t>
            </m:r>
          </m:e>
          <m:sub>
            <m:r>
              <m:rPr>
                <m:nor/>
              </m:rPr>
              <m:t>Delay</m:t>
            </m:r>
          </m:sub>
        </m:sSub>
        <m:r>
          <w:rPr>
            <w:rFonts w:ascii="Cambria Math" w:hAnsi="Cambria Math"/>
          </w:rPr>
          <m:t>&gt;45</m:t>
        </m:r>
      </m:oMath>
      <w:r w:rsidRPr="00AD056D">
        <w:t> min).</w:t>
      </w:r>
    </w:p>
    <w:p w14:paraId="460AD43C" w14:textId="77777777" w:rsidR="00FA4296" w:rsidRPr="00AD056D" w:rsidRDefault="00FA4296" w:rsidP="00AD056D">
      <w:pPr>
        <w:pStyle w:val="ListParagraph"/>
        <w:numPr>
          <w:ilvl w:val="1"/>
          <w:numId w:val="23"/>
        </w:numPr>
        <w:spacing w:before="0" w:beforeAutospacing="0" w:after="0" w:afterAutospacing="0" w:line="480" w:lineRule="auto"/>
      </w:pPr>
      <w:r w:rsidRPr="00AD056D">
        <w:rPr>
          <w:i/>
          <w:iCs/>
        </w:rPr>
        <w:t>Assigned Architecture</w:t>
      </w:r>
      <w:r w:rsidRPr="00AD056D">
        <w:t>: The Dynamic Two-Stage Hybrid (Model 3).</w:t>
      </w:r>
    </w:p>
    <w:p w14:paraId="287CCD07" w14:textId="77777777" w:rsidR="00FA4296" w:rsidRPr="00AD056D" w:rsidRDefault="00FA4296" w:rsidP="00AD056D">
      <w:pPr>
        <w:pStyle w:val="ListParagraph"/>
        <w:numPr>
          <w:ilvl w:val="1"/>
          <w:numId w:val="23"/>
        </w:numPr>
        <w:spacing w:before="0" w:beforeAutospacing="0" w:after="0" w:afterAutospacing="0" w:line="480" w:lineRule="auto"/>
      </w:pPr>
      <w:r w:rsidRPr="00AD056D">
        <w:rPr>
          <w:i/>
          <w:iCs/>
        </w:rPr>
        <w:t>Operational Justification</w:t>
      </w:r>
      <w:r w:rsidRPr="00AD056D">
        <w:t>: Activates live checkpoint queue feedback (</w:t>
      </w:r>
      <m:oMath>
        <m:sSub>
          <m:sSubPr>
            <m:ctrlPr>
              <w:rPr>
                <w:rFonts w:ascii="Cambria Math" w:hAnsi="Cambria Math"/>
              </w:rPr>
            </m:ctrlPr>
          </m:sSubPr>
          <m:e>
            <m:r>
              <w:rPr>
                <w:rFonts w:ascii="Cambria Math" w:hAnsi="Cambria Math"/>
              </w:rPr>
              <m:t>e</m:t>
            </m:r>
          </m:e>
          <m:sub>
            <m:r>
              <w:rPr>
                <w:rFonts w:ascii="Cambria Math" w:hAnsi="Cambria Math"/>
              </w:rPr>
              <m:t>t-1</m:t>
            </m:r>
          </m:sub>
        </m:sSub>
      </m:oMath>
      <w:r w:rsidRPr="00AD056D">
        <w:t>), maintaining tight error bounds (</w:t>
      </w:r>
      <m:oMath>
        <m:sSub>
          <m:sSubPr>
            <m:ctrlPr>
              <w:rPr>
                <w:rFonts w:ascii="Cambria Math" w:hAnsi="Cambria Math"/>
              </w:rPr>
            </m:ctrlPr>
          </m:sSubPr>
          <m:e>
            <m:r>
              <w:rPr>
                <w:rFonts w:ascii="Cambria Math" w:hAnsi="Cambria Math"/>
              </w:rPr>
              <m:t>R</m:t>
            </m:r>
          </m:e>
          <m:sub>
            <m:r>
              <m:rPr>
                <m:nor/>
              </m:rPr>
              <m:t>MASE</m:t>
            </m:r>
          </m:sub>
        </m:sSub>
        <m:r>
          <w:rPr>
            <w:rFonts w:ascii="Cambria Math" w:hAnsi="Cambria Math"/>
          </w:rPr>
          <m:t>=1.05</m:t>
        </m:r>
      </m:oMath>
      <w:r w:rsidRPr="00AD056D">
        <w:t>) and rapid recovery (</w:t>
      </w:r>
      <m:oMath>
        <m:r>
          <m:rPr>
            <m:nor/>
          </m:rPr>
          <m:t>TTR</m:t>
        </m:r>
        <m:r>
          <w:rPr>
            <w:rFonts w:ascii="Cambria Math" w:hAnsi="Cambria Math"/>
          </w:rPr>
          <m:t>=2.8</m:t>
        </m:r>
      </m:oMath>
      <w:r w:rsidRPr="00AD056D">
        <w:t> hours) during acute flight delay cascades to prevent checkpoint staffing shortfalls.</w:t>
      </w:r>
    </w:p>
    <w:p w14:paraId="56D2471B" w14:textId="77777777" w:rsidR="00FA4296" w:rsidRPr="00AD056D" w:rsidRDefault="00FA4296" w:rsidP="00AD056D">
      <w:pPr>
        <w:pStyle w:val="Heading2"/>
        <w:spacing w:before="0" w:beforeAutospacing="0" w:afterAutospacing="0"/>
      </w:pPr>
      <w:bookmarkStart w:id="6" w:name="_Toc242174166"/>
      <w:bookmarkStart w:id="7" w:name="_Toc242174818"/>
      <w:r w:rsidRPr="00AD056D">
        <w:t>Connecting Queuing Principles to Dynamic Lane Staffing</w:t>
      </w:r>
      <w:bookmarkEnd w:id="6"/>
      <w:bookmarkEnd w:id="7"/>
    </w:p>
    <w:p w14:paraId="5BFEAE2C" w14:textId="77777777" w:rsidR="00FA4296" w:rsidRPr="00AD056D" w:rsidRDefault="00FA4296" w:rsidP="00AD056D">
      <w:pPr>
        <w:spacing w:before="0" w:beforeAutospacing="0" w:after="0" w:afterAutospacing="0" w:line="480" w:lineRule="auto"/>
        <w:contextualSpacing/>
      </w:pPr>
      <w:r w:rsidRPr="00AD056D">
        <w:t>A primary contribution of this thesis is bridging theoretical queuing theory with practical checkpoint lane allocation:</w:t>
      </w:r>
    </w:p>
    <w:p w14:paraId="546CC63E" w14:textId="77777777" w:rsidR="00FA4296" w:rsidRPr="00AD056D" w:rsidRDefault="00FA4296" w:rsidP="00AD056D">
      <w:pPr>
        <w:pStyle w:val="ListParagraph"/>
        <w:numPr>
          <w:ilvl w:val="0"/>
          <w:numId w:val="24"/>
        </w:numPr>
        <w:spacing w:before="0" w:beforeAutospacing="0" w:after="0" w:afterAutospacing="0" w:line="480" w:lineRule="auto"/>
      </w:pPr>
      <w:r w:rsidRPr="00AD056D">
        <w:rPr>
          <w:b/>
          <w:bCs/>
        </w:rPr>
        <w:t>The Checkpoint Tipping Point (Kingman's Queuing Law)</w:t>
      </w:r>
      <w:r w:rsidRPr="00AD056D">
        <w:t>: In heavy-traffic queuing theory (Kingman, 1961), expected passenger waiting time (</w:t>
      </w:r>
      <m:oMath>
        <m:sSub>
          <m:sSubPr>
            <m:ctrlPr>
              <w:rPr>
                <w:rFonts w:ascii="Cambria Math" w:hAnsi="Cambria Math"/>
              </w:rPr>
            </m:ctrlPr>
          </m:sSubPr>
          <m:e>
            <m:r>
              <w:rPr>
                <w:rFonts w:ascii="Cambria Math" w:hAnsi="Cambria Math"/>
              </w:rPr>
              <m:t>W</m:t>
            </m:r>
          </m:e>
          <m:sub>
            <m:r>
              <w:rPr>
                <w:rFonts w:ascii="Cambria Math" w:hAnsi="Cambria Math"/>
              </w:rPr>
              <m:t>q</m:t>
            </m:r>
          </m:sub>
        </m:sSub>
      </m:oMath>
      <w:r w:rsidRPr="00AD056D">
        <w:t>) does not increase in a smooth, straight line. Rather, it follows a non-linear curve:</w:t>
      </w:r>
    </w:p>
    <w:p w14:paraId="6BFE26D1" w14:textId="77777777" w:rsidR="00FA4296" w:rsidRPr="00AD056D" w:rsidRDefault="00000000" w:rsidP="00AD056D">
      <w:pPr>
        <w:spacing w:before="0" w:beforeAutospacing="0" w:after="0" w:afterAutospacing="0" w:line="480" w:lineRule="auto"/>
        <w:contextualSpacing/>
      </w:pPr>
      <m:oMathPara>
        <m:oMath>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ρ</m:t>
                  </m:r>
                </m:num>
                <m:den>
                  <m:r>
                    <m:rPr>
                      <m:sty m:val="p"/>
                    </m:rPr>
                    <w:rPr>
                      <w:rFonts w:ascii="Cambria Math" w:hAnsi="Cambria Math"/>
                    </w:rPr>
                    <m:t>1-</m:t>
                  </m:r>
                  <m:r>
                    <w:rPr>
                      <w:rFonts w:ascii="Cambria Math" w:hAnsi="Cambria Math"/>
                    </w:rPr>
                    <m:t>ρ</m:t>
                  </m:r>
                </m:den>
              </m:f>
            </m:e>
          </m:d>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a</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s</m:t>
                      </m:r>
                    </m:sub>
                    <m:sup>
                      <m:r>
                        <m:rPr>
                          <m:sty m:val="p"/>
                        </m:rPr>
                        <w:rPr>
                          <w:rFonts w:ascii="Cambria Math" w:hAnsi="Cambria Math"/>
                        </w:rPr>
                        <m:t>2</m:t>
                      </m:r>
                    </m:sup>
                  </m:sSubSup>
                </m:num>
                <m:den>
                  <m:r>
                    <m:rPr>
                      <m:sty m:val="p"/>
                    </m:rPr>
                    <w:rPr>
                      <w:rFonts w:ascii="Cambria Math" w:hAnsi="Cambria Math"/>
                    </w:rPr>
                    <m:t>2</m:t>
                  </m:r>
                </m:den>
              </m:f>
            </m:e>
          </m:d>
          <m:f>
            <m:fPr>
              <m:ctrlPr>
                <w:rPr>
                  <w:rFonts w:ascii="Cambria Math" w:hAnsi="Cambria Math"/>
                </w:rPr>
              </m:ctrlPr>
            </m:fPr>
            <m:num>
              <m:r>
                <m:rPr>
                  <m:sty m:val="p"/>
                </m:rPr>
                <w:rPr>
                  <w:rFonts w:ascii="Cambria Math" w:hAnsi="Cambria Math"/>
                </w:rPr>
                <m:t>1</m:t>
              </m:r>
            </m:num>
            <m:den>
              <m:r>
                <w:rPr>
                  <w:rFonts w:ascii="Cambria Math" w:hAnsi="Cambria Math"/>
                </w:rPr>
                <m:t>μ</m:t>
              </m:r>
            </m:den>
          </m:f>
          <m:r>
            <m:rPr>
              <m:sty m:val="p"/>
            </m:rPr>
            <w:rPr>
              <w:rFonts w:ascii="Cambria Math" w:hAnsi="Cambria Math"/>
            </w:rPr>
            <w:br/>
          </m:r>
        </m:oMath>
      </m:oMathPara>
    </w:p>
    <w:p w14:paraId="10240827" w14:textId="77777777" w:rsidR="00FA4296" w:rsidRPr="00AD056D" w:rsidRDefault="00FA4296" w:rsidP="00AD056D">
      <w:pPr>
        <w:spacing w:before="0" w:beforeAutospacing="0" w:after="0" w:afterAutospacing="0" w:line="480" w:lineRule="auto"/>
        <w:contextualSpacing/>
      </w:pPr>
      <w:r w:rsidRPr="00AD056D">
        <w:lastRenderedPageBreak/>
        <w:t>where </w:t>
      </w:r>
      <m:oMath>
        <m:r>
          <w:rPr>
            <w:rFonts w:ascii="Cambria Math" w:hAnsi="Cambria Math"/>
          </w:rPr>
          <m:t>ρ=</m:t>
        </m:r>
        <m:f>
          <m:fPr>
            <m:ctrlPr>
              <w:rPr>
                <w:rFonts w:ascii="Cambria Math" w:hAnsi="Cambria Math"/>
              </w:rPr>
            </m:ctrlPr>
          </m:fPr>
          <m:num>
            <m:r>
              <w:rPr>
                <w:rFonts w:ascii="Cambria Math" w:hAnsi="Cambria Math"/>
              </w:rPr>
              <m:t>λ</m:t>
            </m:r>
          </m:num>
          <m:den>
            <m:r>
              <w:rPr>
                <w:rFonts w:ascii="Cambria Math" w:hAnsi="Cambria Math"/>
              </w:rPr>
              <m:t>cμ</m:t>
            </m:r>
          </m:den>
        </m:f>
      </m:oMath>
      <w:r w:rsidRPr="00AD056D">
        <w:t> is checkpoint lane utilization and </w:t>
      </w:r>
      <m:oMath>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2</m:t>
            </m:r>
          </m:sup>
        </m:sSubSup>
      </m:oMath>
      <w:r w:rsidRPr="00AD056D">
        <w:t> is passenger arrival volatility. When screening lanes operate near capacity (</w:t>
      </w:r>
      <m:oMath>
        <m:r>
          <w:rPr>
            <w:rFonts w:ascii="Cambria Math" w:hAnsi="Cambria Math"/>
          </w:rPr>
          <m:t>ρ≥0.85</m:t>
        </m:r>
        <m:r>
          <m:rPr>
            <m:nor/>
          </m:rPr>
          <m:t>–</m:t>
        </m:r>
        <m:r>
          <w:rPr>
            <w:rFonts w:ascii="Cambria Math" w:hAnsi="Cambria Math"/>
          </w:rPr>
          <m:t>0.90</m:t>
        </m:r>
      </m:oMath>
      <w:r w:rsidRPr="00AD056D">
        <w:t>), the multiplier </w:t>
      </w:r>
      <m:oMath>
        <m:f>
          <m:fPr>
            <m:ctrlPr>
              <w:rPr>
                <w:rFonts w:ascii="Cambria Math" w:hAnsi="Cambria Math"/>
              </w:rPr>
            </m:ctrlPr>
          </m:fPr>
          <m:num>
            <m:r>
              <w:rPr>
                <w:rFonts w:ascii="Cambria Math" w:hAnsi="Cambria Math"/>
              </w:rPr>
              <m:t>ρ</m:t>
            </m:r>
          </m:num>
          <m:den>
            <m:r>
              <w:rPr>
                <w:rFonts w:ascii="Cambria Math" w:hAnsi="Cambria Math"/>
              </w:rPr>
              <m:t>1-ρ</m:t>
            </m:r>
          </m:den>
        </m:f>
      </m:oMath>
      <w:r w:rsidRPr="00AD056D">
        <w:t> grows exponentially. Even a modest burst of arriving passengers (</w:t>
      </w:r>
      <m:oMath>
        <m:sSubSup>
          <m:sSubSupPr>
            <m:ctrlPr>
              <w:rPr>
                <w:rFonts w:ascii="Cambria Math" w:hAnsi="Cambria Math"/>
              </w:rPr>
            </m:ctrlPr>
          </m:sSubSupPr>
          <m:e>
            <m:r>
              <w:rPr>
                <w:rFonts w:ascii="Cambria Math" w:hAnsi="Cambria Math"/>
              </w:rPr>
              <m:t>C</m:t>
            </m:r>
          </m:e>
          <m:sub>
            <m:r>
              <w:rPr>
                <w:rFonts w:ascii="Cambria Math" w:hAnsi="Cambria Math"/>
              </w:rPr>
              <m:t>a</m:t>
            </m:r>
          </m:sub>
          <m:sup>
            <m:r>
              <w:rPr>
                <w:rFonts w:ascii="Cambria Math" w:hAnsi="Cambria Math"/>
              </w:rPr>
              <m:t>2</m:t>
            </m:r>
          </m:sup>
        </m:sSubSup>
      </m:oMath>
      <w:r w:rsidRPr="00AD056D">
        <w:t>) instantly tips the checkpoint into a runaway queue backlog.</w:t>
      </w:r>
    </w:p>
    <w:p w14:paraId="51598D1E" w14:textId="77777777" w:rsidR="00FA4296" w:rsidRPr="00AD056D" w:rsidRDefault="00FA4296" w:rsidP="00AD056D">
      <w:pPr>
        <w:pStyle w:val="ListParagraph"/>
        <w:numPr>
          <w:ilvl w:val="0"/>
          <w:numId w:val="24"/>
        </w:numPr>
        <w:spacing w:before="0" w:beforeAutospacing="0" w:after="0" w:afterAutospacing="0" w:line="480" w:lineRule="auto"/>
      </w:pPr>
      <w:r w:rsidRPr="00AD056D">
        <w:rPr>
          <w:b/>
          <w:bCs/>
        </w:rPr>
        <w:t>The Dynamic Staffing Safety Cushion</w:t>
      </w:r>
      <w:r w:rsidRPr="00AD056D">
        <w:t>: Under traditional deterministic staffing, security lanes are opened based solely on expected average volume (</w:t>
      </w:r>
      <m:oMath>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t</m:t>
            </m:r>
          </m:sub>
        </m:sSub>
      </m:oMath>
      <w:r w:rsidRPr="00AD056D">
        <w:t>). During flight departure waves, this guarantees that arrival surges push utilization past </w:t>
      </w:r>
      <m:oMath>
        <m:r>
          <w:rPr>
            <w:rFonts w:ascii="Cambria Math" w:hAnsi="Cambria Math"/>
          </w:rPr>
          <m:t>ρ=0.90</m:t>
        </m:r>
      </m:oMath>
      <w:r w:rsidRPr="00AD056D">
        <w:t>, triggering queue spikes.</w:t>
      </w:r>
    </w:p>
    <w:p w14:paraId="7387A6A4" w14:textId="77777777" w:rsidR="00FA4296" w:rsidRPr="00AD056D" w:rsidRDefault="00FA4296" w:rsidP="00AD056D">
      <w:pPr>
        <w:spacing w:before="0" w:beforeAutospacing="0" w:after="0" w:afterAutospacing="0" w:line="480" w:lineRule="auto"/>
        <w:contextualSpacing/>
      </w:pPr>
      <w:r w:rsidRPr="00AD056D">
        <w:t>To solve this, airport checkpoint administrators can translate predicted throughput volatility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nor/>
              </m:rPr>
              <m:t>TSA</m:t>
            </m:r>
            <m:r>
              <w:rPr>
                <w:rFonts w:ascii="Cambria Math" w:hAnsi="Cambria Math"/>
              </w:rPr>
              <m:t>,t</m:t>
            </m:r>
          </m:sub>
        </m:sSub>
      </m:oMath>
      <w:r w:rsidRPr="00AD056D">
        <w:t>) directly into risk-buffered lane configurations using conformal prediction principles:</w:t>
      </w:r>
    </w:p>
    <w:p w14:paraId="3610CD40" w14:textId="77777777" w:rsidR="00FA4296" w:rsidRPr="00AD056D" w:rsidRDefault="00FA4296" w:rsidP="00AD056D">
      <w:pPr>
        <w:spacing w:before="0" w:beforeAutospacing="0" w:after="0" w:afterAutospacing="0" w:line="480" w:lineRule="auto"/>
        <w:contextualSpacing/>
      </w:pPr>
      <m:oMathPara>
        <m:oMath>
          <m:r>
            <w:rPr>
              <w:rFonts w:ascii="Cambria Math" w:hAnsi="Cambria Math"/>
            </w:rPr>
            <m:t>c</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nor/>
                        </m:rPr>
                        <m:t>TSA</m:t>
                      </m:r>
                      <m:r>
                        <w:rPr>
                          <w:rFonts w:ascii="Cambria Math" w:hAnsi="Cambria Math"/>
                        </w:rPr>
                        <m:t>,t</m:t>
                      </m:r>
                    </m:sub>
                  </m:sSub>
                </m:num>
                <m:den>
                  <m:sSub>
                    <m:sSubPr>
                      <m:ctrlPr>
                        <w:rPr>
                          <w:rFonts w:ascii="Cambria Math" w:hAnsi="Cambria Math"/>
                        </w:rPr>
                      </m:ctrlPr>
                    </m:sSubPr>
                    <m:e>
                      <m:r>
                        <w:rPr>
                          <w:rFonts w:ascii="Cambria Math" w:hAnsi="Cambria Math"/>
                        </w:rPr>
                        <m:t>μ</m:t>
                      </m:r>
                    </m:e>
                    <m:sub>
                      <m:r>
                        <m:rPr>
                          <m:nor/>
                        </m:rPr>
                        <m:t>lane</m:t>
                      </m:r>
                    </m:sub>
                  </m:sSub>
                </m:den>
              </m:f>
            </m:e>
          </m:d>
          <m:r>
            <m:rPr>
              <m:sty m:val="p"/>
            </m:rPr>
            <w:rPr>
              <w:rFonts w:ascii="Cambria Math" w:hAnsi="Cambria Math"/>
            </w:rPr>
            <w:br/>
          </m:r>
        </m:oMath>
      </m:oMathPara>
    </w:p>
    <w:p w14:paraId="3D9EEAD7" w14:textId="77777777" w:rsidR="00FA4296" w:rsidRPr="00AD056D" w:rsidRDefault="00FA4296" w:rsidP="00AD056D">
      <w:pPr>
        <w:spacing w:before="0" w:beforeAutospacing="0" w:after="0" w:afterAutospacing="0" w:line="480" w:lineRule="auto"/>
        <w:contextualSpacing/>
      </w:pPr>
      <w:r w:rsidRPr="00AD056D">
        <w:t>where </w:t>
      </w:r>
      <m:oMath>
        <m:sSub>
          <m:sSubPr>
            <m:ctrlPr>
              <w:rPr>
                <w:rFonts w:ascii="Cambria Math" w:hAnsi="Cambria Math"/>
              </w:rPr>
            </m:ctrlPr>
          </m:sSubPr>
          <m:e>
            <m:r>
              <w:rPr>
                <w:rFonts w:ascii="Cambria Math" w:hAnsi="Cambria Math"/>
              </w:rPr>
              <m:t>μ</m:t>
            </m:r>
          </m:e>
          <m:sub>
            <m:r>
              <m:rPr>
                <m:nor/>
              </m:rPr>
              <m:t>lane</m:t>
            </m:r>
          </m:sub>
        </m:sSub>
      </m:oMath>
      <w:r w:rsidRPr="00AD056D">
        <w:t> is nominal screening lane capacity (~180 to 220 pax/lane/</w:t>
      </w:r>
      <w:proofErr w:type="spellStart"/>
      <w:r w:rsidRPr="00AD056D">
        <w:t>hr</w:t>
      </w:r>
      <w:proofErr w:type="spellEnd"/>
      <w:r w:rsidRPr="00AD056D">
        <w:t>) and </w:t>
      </w:r>
      <m:oMath>
        <m:sSub>
          <m:sSubPr>
            <m:ctrlPr>
              <w:rPr>
                <w:rFonts w:ascii="Cambria Math" w:hAnsi="Cambria Math"/>
              </w:rPr>
            </m:ctrlPr>
          </m:sSubPr>
          <m:e>
            <m:r>
              <w:rPr>
                <w:rFonts w:ascii="Cambria Math" w:hAnsi="Cambria Math"/>
              </w:rPr>
              <m:t>z</m:t>
            </m:r>
          </m:e>
          <m:sub>
            <m:r>
              <w:rPr>
                <w:rFonts w:ascii="Cambria Math" w:hAnsi="Cambria Math"/>
              </w:rPr>
              <m:t>q</m:t>
            </m:r>
          </m:sub>
        </m:sSub>
      </m:oMath>
      <w:r w:rsidRPr="00AD056D">
        <w:t> is the coverage quantile factor (</w:t>
      </w:r>
      <m:oMath>
        <m:sSub>
          <m:sSubPr>
            <m:ctrlPr>
              <w:rPr>
                <w:rFonts w:ascii="Cambria Math" w:hAnsi="Cambria Math"/>
              </w:rPr>
            </m:ctrlPr>
          </m:sSubPr>
          <m:e>
            <m:r>
              <w:rPr>
                <w:rFonts w:ascii="Cambria Math" w:hAnsi="Cambria Math"/>
              </w:rPr>
              <m:t>z</m:t>
            </m:r>
          </m:e>
          <m:sub>
            <m:r>
              <w:rPr>
                <w:rFonts w:ascii="Cambria Math" w:hAnsi="Cambria Math"/>
              </w:rPr>
              <m:t>0.85</m:t>
            </m:r>
          </m:sub>
        </m:sSub>
        <m:r>
          <w:rPr>
            <w:rFonts w:ascii="Cambria Math" w:hAnsi="Cambria Math"/>
          </w:rPr>
          <m:t>=1.036</m:t>
        </m:r>
      </m:oMath>
      <w:r w:rsidRPr="00AD056D">
        <w:t> for an 85% service guarantee). By adding a dynamic volatility buffer (</w:t>
      </w:r>
      <m:oMath>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t</m:t>
            </m:r>
          </m:sub>
        </m:sSub>
      </m:oMath>
      <w:r w:rsidRPr="00AD056D">
        <w:t>) to lane scheduling, checkpoint administrators cap utilization at a safe threshold (</w:t>
      </w:r>
      <m:oMath>
        <m:r>
          <w:rPr>
            <w:rFonts w:ascii="Cambria Math" w:hAnsi="Cambria Math"/>
          </w:rPr>
          <m:t>ρ</m:t>
        </m:r>
        <m:d>
          <m:dPr>
            <m:ctrlPr>
              <w:rPr>
                <w:rFonts w:ascii="Cambria Math" w:hAnsi="Cambria Math"/>
              </w:rPr>
            </m:ctrlPr>
          </m:dPr>
          <m:e>
            <m:r>
              <w:rPr>
                <w:rFonts w:ascii="Cambria Math" w:hAnsi="Cambria Math"/>
              </w:rPr>
              <m:t>t</m:t>
            </m:r>
          </m:e>
        </m:d>
        <m:r>
          <w:rPr>
            <w:rFonts w:ascii="Cambria Math" w:hAnsi="Cambria Math"/>
          </w:rPr>
          <m:t>≤0.85</m:t>
        </m:r>
      </m:oMath>
      <w:r w:rsidRPr="00AD056D">
        <w:t>), effectively clamping the </w:t>
      </w:r>
      <m:oMath>
        <m:f>
          <m:fPr>
            <m:ctrlPr>
              <w:rPr>
                <w:rFonts w:ascii="Cambria Math" w:hAnsi="Cambria Math"/>
              </w:rPr>
            </m:ctrlPr>
          </m:fPr>
          <m:num>
            <m:r>
              <w:rPr>
                <w:rFonts w:ascii="Cambria Math" w:hAnsi="Cambria Math"/>
              </w:rPr>
              <m:t>ρ</m:t>
            </m:r>
          </m:num>
          <m:den>
            <m:r>
              <w:rPr>
                <w:rFonts w:ascii="Cambria Math" w:hAnsi="Cambria Math"/>
              </w:rPr>
              <m:t>1-ρ</m:t>
            </m:r>
          </m:den>
        </m:f>
      </m:oMath>
      <w:r w:rsidRPr="00AD056D">
        <w:t> multiplier and preventing exponential wait-time explosions.</w:t>
      </w:r>
    </w:p>
    <w:p w14:paraId="7A81721D" w14:textId="77777777" w:rsidR="00712E7B" w:rsidRPr="00AD056D" w:rsidRDefault="00712E7B" w:rsidP="00AD056D">
      <w:pPr>
        <w:spacing w:before="0" w:beforeAutospacing="0" w:after="0" w:afterAutospacing="0" w:line="480" w:lineRule="auto"/>
        <w:ind w:firstLine="0"/>
        <w:contextualSpacing/>
      </w:pPr>
      <w:r w:rsidRPr="00AD056D">
        <w:t>Four-Tiered Purposive Filtering Pipeline</w:t>
      </w:r>
    </w:p>
    <w:p w14:paraId="5303ACC8" w14:textId="77777777" w:rsidR="00712E7B" w:rsidRPr="00AD056D" w:rsidRDefault="00712E7B" w:rsidP="00AD056D">
      <w:pPr>
        <w:spacing w:before="0" w:beforeAutospacing="0" w:after="0" w:afterAutospacing="0" w:line="480" w:lineRule="auto"/>
        <w:ind w:firstLine="0"/>
        <w:contextualSpacing/>
      </w:pPr>
      <w:r w:rsidRPr="00AD056D">
        <w:t>To systematically evaluate forecasting performance across deterministic baselines, probabilistic architectures, and hybrid queueing models, a multi-tiered, purposive sampling framework was employed to select nine target airfields (BOS, DFW, DTW, EWR, IAH, LAX, LGA, ORD, PHL). Candidate airports were filtered according to four sequential operational criteria:</w:t>
      </w:r>
    </w:p>
    <w:p w14:paraId="4F086439" w14:textId="77777777" w:rsidR="00712E7B" w:rsidRPr="00AD056D" w:rsidRDefault="00712E7B" w:rsidP="00AD056D">
      <w:pPr>
        <w:spacing w:before="0" w:beforeAutospacing="0" w:after="0" w:afterAutospacing="0" w:line="480" w:lineRule="auto"/>
        <w:ind w:firstLine="0"/>
        <w:contextualSpacing/>
      </w:pPr>
      <w:r w:rsidRPr="00AD056D">
        <w:lastRenderedPageBreak/>
        <w:t>Systemic Scale &amp; Throughput Volume (Macro Filter): Airfields were restricted to the Top 25 commercial airports by annual passenger and flight throughput. This ensures sufficient traffic density, queue formation, and schedule-induced operational friction necessary to evaluate volatility, while excluding erratic low-frequency regional anomalies.</w:t>
      </w:r>
    </w:p>
    <w:p w14:paraId="0FF9CA4F" w14:textId="77777777" w:rsidR="00712E7B" w:rsidRPr="00AD056D" w:rsidRDefault="00712E7B" w:rsidP="00AD056D">
      <w:pPr>
        <w:spacing w:before="0" w:beforeAutospacing="0" w:after="0" w:afterAutospacing="0" w:line="480" w:lineRule="auto"/>
        <w:ind w:firstLine="0"/>
        <w:contextualSpacing/>
      </w:pPr>
      <w:r w:rsidRPr="00AD056D">
        <w:t>Legacy Carrier Co-Location (</w:t>
      </w:r>
      <w:proofErr w:type="spellStart"/>
      <w:r w:rsidRPr="00AD056D">
        <w:t>Meso</w:t>
      </w:r>
      <w:proofErr w:type="spellEnd"/>
      <w:r w:rsidRPr="00AD056D">
        <w:t xml:space="preserve"> Filter): Selected airports were required to maintain continuous, high-frequency scheduled operations for all three major legacy network air carriers: American Airlines, Delta Air Lines, and United Airlines. This establishes competitive operational parity and ensures model comparisons are not biased by carrier-specific network absences.</w:t>
      </w:r>
    </w:p>
    <w:p w14:paraId="7CD2E5E1" w14:textId="77777777" w:rsidR="00712E7B" w:rsidRPr="00AD056D" w:rsidRDefault="00712E7B" w:rsidP="00AD056D">
      <w:pPr>
        <w:spacing w:before="0" w:beforeAutospacing="0" w:after="0" w:afterAutospacing="0" w:line="480" w:lineRule="auto"/>
        <w:ind w:firstLine="0"/>
        <w:contextualSpacing/>
      </w:pPr>
      <w:r w:rsidRPr="00AD056D">
        <w:t>Causal Identification via Checkpoint Exclusivity (Micro Filter): Checkpoint demand forecasting requires convolving scheduled aircraft seats, load factors, and tactical flight delays into physical passenger arrivals. In shared screening environments, multi-carrier pooling introduces severe latent confounding. Therefore, candidate airports were required to feature physically segregated checkpoints serving an individual carrier exclusively (or near-exclusively).</w:t>
      </w:r>
    </w:p>
    <w:p w14:paraId="6B20AABD" w14:textId="41C9D6E2" w:rsidR="00712E7B" w:rsidRPr="00AD056D" w:rsidRDefault="00712E7B" w:rsidP="00AD056D">
      <w:pPr>
        <w:spacing w:before="0" w:beforeAutospacing="0" w:after="0" w:afterAutospacing="0" w:line="480" w:lineRule="auto"/>
        <w:ind w:firstLine="0"/>
        <w:contextualSpacing/>
      </w:pPr>
      <w:r w:rsidRPr="00AD056D">
        <w:t>Orthogonal Factorial Symmetry (Experimental Transfer Filter): The resulting 9-airport cohort establishes a balanced 4x4 experimental design: exactly four dedicated, carrier-exclusive checkpoint environments for each of the three legacy carriers (AA: 4, DL: 4, UA: 4), evenly spanning all four empirical operational clusters (Mega-Connecting Gateways, High-Density O&amp;D Focus, High-Reliability Fortress Hubs, and Congested Coastal Originators) and all four terminal physical archetypes (Decentralized, Linear Mega-Concourse, Multi-Terminal Ring, and Satellite). This orthogonal variation is structurally required to evaluate zero-shot Generalizability across diverse spatial configurations.</w:t>
      </w:r>
    </w:p>
    <w:p w14:paraId="6BE440AC" w14:textId="77777777" w:rsidR="00C257A8" w:rsidRPr="00AD056D" w:rsidRDefault="00C257A8" w:rsidP="00AD056D">
      <w:pPr>
        <w:spacing w:before="0" w:beforeAutospacing="0" w:after="0" w:afterAutospacing="0" w:line="480" w:lineRule="auto"/>
        <w:contextualSpacing/>
      </w:pPr>
    </w:p>
    <w:sectPr w:rsidR="00C257A8" w:rsidRPr="00AD05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612AE"/>
    <w:multiLevelType w:val="multilevel"/>
    <w:tmpl w:val="AB0C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C771A"/>
    <w:multiLevelType w:val="multilevel"/>
    <w:tmpl w:val="FA8EC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E9290D"/>
    <w:multiLevelType w:val="multilevel"/>
    <w:tmpl w:val="247A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B95EA1"/>
    <w:multiLevelType w:val="multilevel"/>
    <w:tmpl w:val="3D10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A6EE7"/>
    <w:multiLevelType w:val="multilevel"/>
    <w:tmpl w:val="A3AA3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172A6D"/>
    <w:multiLevelType w:val="multilevel"/>
    <w:tmpl w:val="BACA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181024"/>
    <w:multiLevelType w:val="multilevel"/>
    <w:tmpl w:val="C6E6E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6B050F"/>
    <w:multiLevelType w:val="multilevel"/>
    <w:tmpl w:val="5F84C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C88"/>
    <w:multiLevelType w:val="multilevel"/>
    <w:tmpl w:val="606C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9B7976"/>
    <w:multiLevelType w:val="multilevel"/>
    <w:tmpl w:val="CFDA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26675"/>
    <w:multiLevelType w:val="multilevel"/>
    <w:tmpl w:val="CBB2F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C95505"/>
    <w:multiLevelType w:val="multilevel"/>
    <w:tmpl w:val="C26EAB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2C4807"/>
    <w:multiLevelType w:val="multilevel"/>
    <w:tmpl w:val="0C90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16D8F"/>
    <w:multiLevelType w:val="multilevel"/>
    <w:tmpl w:val="8EDE5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855311"/>
    <w:multiLevelType w:val="multilevel"/>
    <w:tmpl w:val="D7D8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B33C78"/>
    <w:multiLevelType w:val="multilevel"/>
    <w:tmpl w:val="1A8E3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DF70B8"/>
    <w:multiLevelType w:val="multilevel"/>
    <w:tmpl w:val="384E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3B640E"/>
    <w:multiLevelType w:val="multilevel"/>
    <w:tmpl w:val="72C8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DD4E5E"/>
    <w:multiLevelType w:val="hybridMultilevel"/>
    <w:tmpl w:val="51385E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18443BD"/>
    <w:multiLevelType w:val="multilevel"/>
    <w:tmpl w:val="B69C2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FD5AFB"/>
    <w:multiLevelType w:val="multilevel"/>
    <w:tmpl w:val="0FDE3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DD1549"/>
    <w:multiLevelType w:val="multilevel"/>
    <w:tmpl w:val="9DD43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8D56A5"/>
    <w:multiLevelType w:val="multilevel"/>
    <w:tmpl w:val="810E9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35284C"/>
    <w:multiLevelType w:val="multilevel"/>
    <w:tmpl w:val="67AA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64D5E"/>
    <w:multiLevelType w:val="multilevel"/>
    <w:tmpl w:val="862C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3114601">
    <w:abstractNumId w:val="7"/>
  </w:num>
  <w:num w:numId="2" w16cid:durableId="1835487668">
    <w:abstractNumId w:val="10"/>
  </w:num>
  <w:num w:numId="3" w16cid:durableId="936795845">
    <w:abstractNumId w:val="4"/>
  </w:num>
  <w:num w:numId="4" w16cid:durableId="1771857144">
    <w:abstractNumId w:val="18"/>
  </w:num>
  <w:num w:numId="5" w16cid:durableId="1078820520">
    <w:abstractNumId w:val="17"/>
  </w:num>
  <w:num w:numId="6" w16cid:durableId="1293245078">
    <w:abstractNumId w:val="24"/>
  </w:num>
  <w:num w:numId="7" w16cid:durableId="848103415">
    <w:abstractNumId w:val="22"/>
  </w:num>
  <w:num w:numId="8" w16cid:durableId="420611157">
    <w:abstractNumId w:val="16"/>
  </w:num>
  <w:num w:numId="9" w16cid:durableId="595361339">
    <w:abstractNumId w:val="21"/>
  </w:num>
  <w:num w:numId="10" w16cid:durableId="1092429253">
    <w:abstractNumId w:val="8"/>
  </w:num>
  <w:num w:numId="11" w16cid:durableId="497118107">
    <w:abstractNumId w:val="2"/>
  </w:num>
  <w:num w:numId="12" w16cid:durableId="2137211511">
    <w:abstractNumId w:val="14"/>
  </w:num>
  <w:num w:numId="13" w16cid:durableId="1862351608">
    <w:abstractNumId w:val="9"/>
  </w:num>
  <w:num w:numId="14" w16cid:durableId="1418331689">
    <w:abstractNumId w:val="0"/>
  </w:num>
  <w:num w:numId="15" w16cid:durableId="698092646">
    <w:abstractNumId w:val="23"/>
  </w:num>
  <w:num w:numId="16" w16cid:durableId="2120641676">
    <w:abstractNumId w:val="20"/>
  </w:num>
  <w:num w:numId="17" w16cid:durableId="462622746">
    <w:abstractNumId w:val="6"/>
  </w:num>
  <w:num w:numId="18" w16cid:durableId="214972192">
    <w:abstractNumId w:val="11"/>
  </w:num>
  <w:num w:numId="19" w16cid:durableId="1387529332">
    <w:abstractNumId w:val="5"/>
  </w:num>
  <w:num w:numId="20" w16cid:durableId="1673026072">
    <w:abstractNumId w:val="3"/>
  </w:num>
  <w:num w:numId="21" w16cid:durableId="422384928">
    <w:abstractNumId w:val="15"/>
  </w:num>
  <w:num w:numId="22" w16cid:durableId="200436953">
    <w:abstractNumId w:val="1"/>
  </w:num>
  <w:num w:numId="23" w16cid:durableId="1647128742">
    <w:abstractNumId w:val="19"/>
  </w:num>
  <w:num w:numId="24" w16cid:durableId="1591161979">
    <w:abstractNumId w:val="13"/>
  </w:num>
  <w:num w:numId="25" w16cid:durableId="546767236">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432"/>
    <w:rsid w:val="00021C93"/>
    <w:rsid w:val="00147C6C"/>
    <w:rsid w:val="001D1753"/>
    <w:rsid w:val="00257649"/>
    <w:rsid w:val="002827DB"/>
    <w:rsid w:val="00287432"/>
    <w:rsid w:val="00295729"/>
    <w:rsid w:val="002D39F9"/>
    <w:rsid w:val="00317594"/>
    <w:rsid w:val="00366380"/>
    <w:rsid w:val="00450BEC"/>
    <w:rsid w:val="004C7135"/>
    <w:rsid w:val="004D4FB5"/>
    <w:rsid w:val="004E7D0B"/>
    <w:rsid w:val="00565887"/>
    <w:rsid w:val="005B4C35"/>
    <w:rsid w:val="00682BDD"/>
    <w:rsid w:val="006A51AB"/>
    <w:rsid w:val="006B375A"/>
    <w:rsid w:val="00712E7B"/>
    <w:rsid w:val="0074327F"/>
    <w:rsid w:val="007D6412"/>
    <w:rsid w:val="007E59CD"/>
    <w:rsid w:val="0081373D"/>
    <w:rsid w:val="00825083"/>
    <w:rsid w:val="008B02C3"/>
    <w:rsid w:val="008F6746"/>
    <w:rsid w:val="00936963"/>
    <w:rsid w:val="009A52F7"/>
    <w:rsid w:val="009C20BE"/>
    <w:rsid w:val="00A214E2"/>
    <w:rsid w:val="00A51EE8"/>
    <w:rsid w:val="00AD056D"/>
    <w:rsid w:val="00BF22A8"/>
    <w:rsid w:val="00C257A8"/>
    <w:rsid w:val="00C321B1"/>
    <w:rsid w:val="00C62D03"/>
    <w:rsid w:val="00C65844"/>
    <w:rsid w:val="00C777E5"/>
    <w:rsid w:val="00C82C42"/>
    <w:rsid w:val="00CF47DB"/>
    <w:rsid w:val="00D02787"/>
    <w:rsid w:val="00D60446"/>
    <w:rsid w:val="00D95C0E"/>
    <w:rsid w:val="00D96CD9"/>
    <w:rsid w:val="00DF5180"/>
    <w:rsid w:val="00E769F8"/>
    <w:rsid w:val="00ED112A"/>
    <w:rsid w:val="00F22F0B"/>
    <w:rsid w:val="00F465A9"/>
    <w:rsid w:val="00FA4296"/>
    <w:rsid w:val="00FA7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D265C"/>
  <w15:chartTrackingRefBased/>
  <w15:docId w15:val="{61A15134-B33A-F546-A180-47365B16F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12A"/>
    <w:pPr>
      <w:spacing w:before="100" w:beforeAutospacing="1" w:after="100" w:afterAutospacing="1" w:line="360" w:lineRule="auto"/>
      <w:ind w:firstLine="360"/>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25083"/>
    <w:pPr>
      <w:keepNext/>
      <w:keepLines/>
      <w:spacing w:before="360" w:after="80"/>
      <w:outlineLvl w:val="0"/>
    </w:pPr>
    <w:rPr>
      <w:rFonts w:eastAsiaTheme="majorEastAsia"/>
      <w:b/>
      <w:bCs/>
      <w:color w:val="000000" w:themeColor="text1"/>
      <w:sz w:val="32"/>
      <w:szCs w:val="32"/>
    </w:rPr>
  </w:style>
  <w:style w:type="paragraph" w:styleId="Heading2">
    <w:name w:val="heading 2"/>
    <w:basedOn w:val="Normal"/>
    <w:next w:val="Normal"/>
    <w:link w:val="Heading2Char"/>
    <w:uiPriority w:val="9"/>
    <w:unhideWhenUsed/>
    <w:qFormat/>
    <w:rsid w:val="00825083"/>
    <w:pPr>
      <w:spacing w:after="0" w:line="480" w:lineRule="auto"/>
      <w:contextualSpacing/>
      <w:outlineLvl w:val="1"/>
    </w:pPr>
    <w:rPr>
      <w:b/>
      <w:bCs/>
    </w:rPr>
  </w:style>
  <w:style w:type="paragraph" w:styleId="Heading3">
    <w:name w:val="heading 3"/>
    <w:basedOn w:val="Normal"/>
    <w:next w:val="Normal"/>
    <w:link w:val="Heading3Char"/>
    <w:uiPriority w:val="9"/>
    <w:unhideWhenUsed/>
    <w:qFormat/>
    <w:rsid w:val="002874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74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74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74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4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4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4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APA7">
    <w:name w:val="APA 7"/>
    <w:basedOn w:val="TableNormal"/>
    <w:uiPriority w:val="99"/>
    <w:rsid w:val="00D95C0E"/>
    <w:pPr>
      <w:spacing w:after="0" w:line="360" w:lineRule="auto"/>
      <w:contextualSpacing/>
    </w:pPr>
    <w:rPr>
      <w:rFonts w:ascii="Times New Roman" w:hAnsi="Times New Roman" w:cs="Times New Roman (Body CS)"/>
      <w:i/>
      <w:color w:val="000000" w:themeColor="text1"/>
      <w:sz w:val="20"/>
    </w:rPr>
    <w:tblPr/>
    <w:tcPr>
      <w:shd w:val="clear" w:color="auto" w:fill="auto"/>
      <w:vAlign w:val="center"/>
    </w:tcPr>
    <w:tblStylePr w:type="firstRow">
      <w:rPr>
        <w:rFonts w:ascii="Times New Roman" w:hAnsi="Times New Roman"/>
        <w:sz w:val="20"/>
      </w:rPr>
      <w:tblPr/>
      <w:tcPr>
        <w:tcBorders>
          <w:top w:val="single" w:sz="4" w:space="0" w:color="auto"/>
          <w:bottom w:val="single" w:sz="4" w:space="0" w:color="auto"/>
        </w:tcBorders>
      </w:tcPr>
    </w:tblStylePr>
    <w:tblStylePr w:type="lastRow">
      <w:rPr>
        <w:rFonts w:ascii="Times New Roman" w:hAnsi="Times New Roman"/>
        <w:sz w:val="20"/>
      </w:rPr>
      <w:tblPr/>
      <w:tcPr>
        <w:tcBorders>
          <w:top w:val="single" w:sz="4" w:space="0" w:color="auto"/>
          <w:left w:val="nil"/>
          <w:bottom w:val="nil"/>
          <w:right w:val="nil"/>
          <w:insideH w:val="nil"/>
          <w:insideV w:val="nil"/>
          <w:tl2br w:val="nil"/>
          <w:tr2bl w:val="nil"/>
        </w:tcBorders>
      </w:tcPr>
    </w:tblStylePr>
    <w:tblStylePr w:type="lastCol">
      <w:rPr>
        <w:rFonts w:ascii="Times New Roman" w:hAnsi="Times New Roman"/>
        <w:sz w:val="20"/>
      </w:rPr>
    </w:tblStylePr>
  </w:style>
  <w:style w:type="table" w:customStyle="1" w:styleId="APA70">
    <w:name w:val="APA7"/>
    <w:basedOn w:val="TableNormal"/>
    <w:uiPriority w:val="99"/>
    <w:rsid w:val="00F465A9"/>
    <w:pPr>
      <w:spacing w:after="0" w:line="240" w:lineRule="auto"/>
    </w:pPr>
    <w:rPr>
      <w:rFonts w:ascii="Times New Roman" w:hAnsi="Times New Roman" w:cs="Times New Roman (Body CS)"/>
      <w:color w:val="000000" w:themeColor="text1"/>
      <w:sz w:val="20"/>
    </w:rPr>
    <w:tblPr>
      <w:tblStyleRowBandSize w:val="1"/>
      <w:tblStyleColBandSize w:val="1"/>
    </w:tblPr>
    <w:tcPr>
      <w:shd w:val="clear" w:color="auto" w:fill="auto"/>
      <w:vAlign w:val="center"/>
    </w:tcPr>
    <w:tblStylePr w:type="firstRow">
      <w:rPr>
        <w:rFonts w:ascii="Times New Roman" w:hAnsi="Times New Roman"/>
        <w:sz w:val="20"/>
      </w:rPr>
      <w:tblPr/>
      <w:tcPr>
        <w:tcBorders>
          <w:top w:val="single" w:sz="4" w:space="0" w:color="000000" w:themeColor="text1"/>
          <w:left w:val="nil"/>
          <w:bottom w:val="single" w:sz="4" w:space="0" w:color="000000" w:themeColor="text1"/>
          <w:right w:val="nil"/>
          <w:insideH w:val="nil"/>
          <w:insideV w:val="nil"/>
          <w:tl2br w:val="nil"/>
          <w:tr2bl w:val="nil"/>
        </w:tcBorders>
        <w:shd w:val="clear" w:color="auto" w:fill="auto"/>
      </w:tcPr>
    </w:tblStylePr>
    <w:tblStylePr w:type="lastRow">
      <w:pPr>
        <w:wordWrap/>
        <w:spacing w:line="240" w:lineRule="auto"/>
      </w:pPr>
      <w:rPr>
        <w:rFonts w:ascii="Times New Roman" w:hAnsi="Times New Roman"/>
        <w:sz w:val="20"/>
      </w:rPr>
      <w:tblPr/>
      <w:tcPr>
        <w:tcBorders>
          <w:bottom w:val="single" w:sz="4" w:space="0" w:color="000000" w:themeColor="text1"/>
        </w:tcBorders>
        <w:shd w:val="clear" w:color="auto" w:fill="auto"/>
      </w:tcPr>
    </w:tblStylePr>
    <w:tblStylePr w:type="firstCol">
      <w:rPr>
        <w:rFonts w:ascii="Times New Roman" w:hAnsi="Times New Roman"/>
        <w:sz w:val="20"/>
      </w:rPr>
    </w:tblStylePr>
    <w:tblStylePr w:type="lastCol">
      <w:rPr>
        <w:rFonts w:ascii="Times New Roman" w:hAnsi="Times New Roman"/>
        <w:sz w:val="20"/>
      </w:rPr>
    </w:tblStylePr>
    <w:tblStylePr w:type="band1Vert">
      <w:pPr>
        <w:wordWrap/>
        <w:snapToGrid/>
        <w:spacing w:line="240" w:lineRule="auto"/>
        <w:contextualSpacing/>
      </w:pPr>
      <w:rPr>
        <w:rFonts w:ascii="Times New Roman" w:hAnsi="Times New Roman"/>
        <w:b w:val="0"/>
        <w:i w:val="0"/>
        <w:caps w:val="0"/>
        <w:smallCaps w:val="0"/>
        <w:strike w:val="0"/>
        <w:dstrike w:val="0"/>
        <w:vanish w:val="0"/>
        <w:sz w:val="20"/>
        <w:u w:val="none"/>
        <w:vertAlign w:val="baseline"/>
      </w:rPr>
    </w:tblStylePr>
    <w:tblStylePr w:type="band2Vert">
      <w:rPr>
        <w:rFonts w:ascii="Times New Roman" w:hAnsi="Times New Roman"/>
        <w:sz w:val="20"/>
      </w:rPr>
    </w:tblStylePr>
    <w:tblStylePr w:type="band1Horz">
      <w:rPr>
        <w:rFonts w:ascii="Times New Roman" w:hAnsi="Times New Roman"/>
        <w:sz w:val="20"/>
      </w:rPr>
    </w:tblStylePr>
    <w:tblStylePr w:type="band2Horz">
      <w:rPr>
        <w:rFonts w:ascii="Times New Roman" w:hAnsi="Times New Roman"/>
        <w:sz w:val="20"/>
      </w:rPr>
    </w:tblStylePr>
    <w:tblStylePr w:type="neCell">
      <w:rPr>
        <w:rFonts w:ascii="Times New Roman" w:hAnsi="Times New Roman"/>
        <w:sz w:val="20"/>
      </w:rPr>
    </w:tblStylePr>
    <w:tblStylePr w:type="nwCell">
      <w:rPr>
        <w:rFonts w:ascii="Times New Roman" w:hAnsi="Times New Roman"/>
      </w:rPr>
    </w:tblStylePr>
    <w:tblStylePr w:type="seCell">
      <w:rPr>
        <w:rFonts w:ascii="Times New Roman" w:hAnsi="Times New Roman"/>
        <w:sz w:val="20"/>
      </w:rPr>
    </w:tblStylePr>
    <w:tblStylePr w:type="swCell">
      <w:rPr>
        <w:rFonts w:ascii="Times New Roman" w:hAnsi="Times New Roman"/>
        <w:sz w:val="20"/>
      </w:rPr>
    </w:tblStylePr>
  </w:style>
  <w:style w:type="table" w:customStyle="1" w:styleId="apatest">
    <w:name w:val="apatest"/>
    <w:basedOn w:val="TableNormal"/>
    <w:uiPriority w:val="99"/>
    <w:rsid w:val="00D95C0E"/>
    <w:pPr>
      <w:spacing w:after="0" w:line="240" w:lineRule="auto"/>
    </w:pPr>
    <w:rPr>
      <w:rFonts w:ascii="Times New Roman" w:hAnsi="Times New Roman" w:cs="Times New Roman (Body CS)"/>
      <w:color w:val="000000" w:themeColor="text1"/>
      <w:sz w:val="20"/>
    </w:rPr>
    <w:tblPr/>
    <w:tcPr>
      <w:shd w:val="clear" w:color="auto" w:fill="auto"/>
      <w:vAlign w:val="center"/>
    </w:tcPr>
  </w:style>
  <w:style w:type="paragraph" w:styleId="TOC1">
    <w:name w:val="toc 1"/>
    <w:aliases w:val="APA Heading 1"/>
    <w:basedOn w:val="Normal"/>
    <w:next w:val="Normal"/>
    <w:autoRedefine/>
    <w:uiPriority w:val="39"/>
    <w:unhideWhenUsed/>
    <w:rsid w:val="004E7D0B"/>
    <w:pPr>
      <w:spacing w:before="120" w:after="0" w:line="480" w:lineRule="auto"/>
      <w:ind w:firstLine="720"/>
      <w:contextualSpacing/>
      <w:jc w:val="center"/>
    </w:pPr>
    <w:rPr>
      <w:b/>
      <w:bCs/>
      <w:iCs/>
      <w:color w:val="000000"/>
    </w:rPr>
  </w:style>
  <w:style w:type="paragraph" w:styleId="TOC2">
    <w:name w:val="toc 2"/>
    <w:aliases w:val="APA Heading 2"/>
    <w:basedOn w:val="Normal"/>
    <w:next w:val="Normal"/>
    <w:autoRedefine/>
    <w:uiPriority w:val="39"/>
    <w:unhideWhenUsed/>
    <w:rsid w:val="004E7D0B"/>
    <w:pPr>
      <w:spacing w:before="120" w:after="0" w:line="480" w:lineRule="auto"/>
      <w:ind w:left="240" w:firstLine="720"/>
      <w:contextualSpacing/>
    </w:pPr>
    <w:rPr>
      <w:b/>
      <w:bCs/>
      <w:color w:val="000000"/>
      <w:szCs w:val="22"/>
    </w:rPr>
  </w:style>
  <w:style w:type="paragraph" w:styleId="TOC3">
    <w:name w:val="toc 3"/>
    <w:aliases w:val="APA Heading 3"/>
    <w:basedOn w:val="Normal"/>
    <w:next w:val="Normal"/>
    <w:autoRedefine/>
    <w:uiPriority w:val="39"/>
    <w:unhideWhenUsed/>
    <w:rsid w:val="004E7D0B"/>
    <w:pPr>
      <w:tabs>
        <w:tab w:val="right" w:leader="underscore" w:pos="9350"/>
      </w:tabs>
      <w:spacing w:after="0" w:line="480" w:lineRule="auto"/>
      <w:ind w:left="480" w:firstLine="720"/>
      <w:contextualSpacing/>
    </w:pPr>
    <w:rPr>
      <w:b/>
      <w:i/>
      <w:noProof/>
      <w:color w:val="000000"/>
    </w:rPr>
  </w:style>
  <w:style w:type="paragraph" w:styleId="TOC4">
    <w:name w:val="toc 4"/>
    <w:aliases w:val="APA Heading 4"/>
    <w:basedOn w:val="Normal"/>
    <w:next w:val="Normal"/>
    <w:autoRedefine/>
    <w:uiPriority w:val="39"/>
    <w:unhideWhenUsed/>
    <w:rsid w:val="004E7D0B"/>
    <w:pPr>
      <w:spacing w:after="0" w:line="480" w:lineRule="auto"/>
      <w:ind w:left="720" w:firstLine="720"/>
      <w:contextualSpacing/>
    </w:pPr>
    <w:rPr>
      <w:b/>
      <w:color w:val="000000"/>
      <w:szCs w:val="20"/>
    </w:rPr>
  </w:style>
  <w:style w:type="character" w:customStyle="1" w:styleId="Heading1Char">
    <w:name w:val="Heading 1 Char"/>
    <w:basedOn w:val="DefaultParagraphFont"/>
    <w:link w:val="Heading1"/>
    <w:uiPriority w:val="9"/>
    <w:rsid w:val="00825083"/>
    <w:rPr>
      <w:rFonts w:ascii="Times New Roman" w:eastAsiaTheme="majorEastAsia" w:hAnsi="Times New Roman" w:cs="Times New Roman"/>
      <w:b/>
      <w:bCs/>
      <w:color w:val="000000" w:themeColor="text1"/>
      <w:sz w:val="32"/>
      <w:szCs w:val="32"/>
    </w:rPr>
  </w:style>
  <w:style w:type="character" w:customStyle="1" w:styleId="Heading2Char">
    <w:name w:val="Heading 2 Char"/>
    <w:basedOn w:val="DefaultParagraphFont"/>
    <w:link w:val="Heading2"/>
    <w:uiPriority w:val="9"/>
    <w:rsid w:val="00825083"/>
    <w:rPr>
      <w:rFonts w:ascii="Times New Roman" w:hAnsi="Times New Roman" w:cs="Times New Roman"/>
      <w:b/>
      <w:bCs/>
    </w:rPr>
  </w:style>
  <w:style w:type="character" w:customStyle="1" w:styleId="Heading3Char">
    <w:name w:val="Heading 3 Char"/>
    <w:basedOn w:val="DefaultParagraphFont"/>
    <w:link w:val="Heading3"/>
    <w:uiPriority w:val="9"/>
    <w:rsid w:val="002874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74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74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74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4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4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432"/>
    <w:rPr>
      <w:rFonts w:eastAsiaTheme="majorEastAsia" w:cstheme="majorBidi"/>
      <w:color w:val="272727" w:themeColor="text1" w:themeTint="D8"/>
    </w:rPr>
  </w:style>
  <w:style w:type="paragraph" w:styleId="Title">
    <w:name w:val="Title"/>
    <w:basedOn w:val="Normal"/>
    <w:next w:val="Normal"/>
    <w:link w:val="TitleChar"/>
    <w:uiPriority w:val="10"/>
    <w:qFormat/>
    <w:rsid w:val="002874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4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432"/>
    <w:pPr>
      <w:numPr>
        <w:ilvl w:val="1"/>
      </w:numPr>
      <w:ind w:firstLine="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4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432"/>
    <w:pPr>
      <w:spacing w:before="160"/>
      <w:jc w:val="center"/>
    </w:pPr>
    <w:rPr>
      <w:i/>
      <w:iCs/>
      <w:color w:val="404040" w:themeColor="text1" w:themeTint="BF"/>
    </w:rPr>
  </w:style>
  <w:style w:type="character" w:customStyle="1" w:styleId="QuoteChar">
    <w:name w:val="Quote Char"/>
    <w:basedOn w:val="DefaultParagraphFont"/>
    <w:link w:val="Quote"/>
    <w:uiPriority w:val="29"/>
    <w:rsid w:val="00287432"/>
    <w:rPr>
      <w:i/>
      <w:iCs/>
      <w:color w:val="404040" w:themeColor="text1" w:themeTint="BF"/>
    </w:rPr>
  </w:style>
  <w:style w:type="paragraph" w:styleId="ListParagraph">
    <w:name w:val="List Paragraph"/>
    <w:basedOn w:val="Normal"/>
    <w:uiPriority w:val="34"/>
    <w:qFormat/>
    <w:rsid w:val="00287432"/>
    <w:pPr>
      <w:ind w:left="720"/>
      <w:contextualSpacing/>
    </w:pPr>
  </w:style>
  <w:style w:type="character" w:styleId="IntenseEmphasis">
    <w:name w:val="Intense Emphasis"/>
    <w:basedOn w:val="DefaultParagraphFont"/>
    <w:uiPriority w:val="21"/>
    <w:qFormat/>
    <w:rsid w:val="00287432"/>
    <w:rPr>
      <w:i/>
      <w:iCs/>
      <w:color w:val="0F4761" w:themeColor="accent1" w:themeShade="BF"/>
    </w:rPr>
  </w:style>
  <w:style w:type="paragraph" w:styleId="IntenseQuote">
    <w:name w:val="Intense Quote"/>
    <w:basedOn w:val="Normal"/>
    <w:next w:val="Normal"/>
    <w:link w:val="IntenseQuoteChar"/>
    <w:uiPriority w:val="30"/>
    <w:qFormat/>
    <w:rsid w:val="002874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7432"/>
    <w:rPr>
      <w:i/>
      <w:iCs/>
      <w:color w:val="0F4761" w:themeColor="accent1" w:themeShade="BF"/>
    </w:rPr>
  </w:style>
  <w:style w:type="character" w:styleId="IntenseReference">
    <w:name w:val="Intense Reference"/>
    <w:basedOn w:val="DefaultParagraphFont"/>
    <w:uiPriority w:val="32"/>
    <w:qFormat/>
    <w:rsid w:val="00287432"/>
    <w:rPr>
      <w:b/>
      <w:bCs/>
      <w:smallCaps/>
      <w:color w:val="0F4761" w:themeColor="accent1" w:themeShade="BF"/>
      <w:spacing w:val="5"/>
    </w:rPr>
  </w:style>
  <w:style w:type="character" w:styleId="Emphasis">
    <w:name w:val="Emphasis"/>
    <w:basedOn w:val="DefaultParagraphFont"/>
    <w:uiPriority w:val="20"/>
    <w:qFormat/>
    <w:rsid w:val="004C7135"/>
    <w:rPr>
      <w:i/>
      <w:iCs/>
    </w:rPr>
  </w:style>
  <w:style w:type="character" w:styleId="CommentReference">
    <w:name w:val="annotation reference"/>
    <w:basedOn w:val="DefaultParagraphFont"/>
    <w:uiPriority w:val="99"/>
    <w:semiHidden/>
    <w:unhideWhenUsed/>
    <w:rsid w:val="00A214E2"/>
    <w:rPr>
      <w:sz w:val="16"/>
      <w:szCs w:val="16"/>
    </w:rPr>
  </w:style>
  <w:style w:type="character" w:styleId="Strong">
    <w:name w:val="Strong"/>
    <w:basedOn w:val="DefaultParagraphFont"/>
    <w:uiPriority w:val="22"/>
    <w:qFormat/>
    <w:rsid w:val="00A214E2"/>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s://github.com/mikelor/TsaThroughpu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90</Pages>
  <Words>10905</Words>
  <Characters>62163</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Gleich, Leila</dc:creator>
  <cp:keywords/>
  <dc:description/>
  <cp:lastModifiedBy>Gleich, Leila</cp:lastModifiedBy>
  <cp:revision>19</cp:revision>
  <dcterms:created xsi:type="dcterms:W3CDTF">2026-10-06T19:11:00Z</dcterms:created>
  <dcterms:modified xsi:type="dcterms:W3CDTF">2026-10-10T22:35:00Z</dcterms:modified>
</cp:coreProperties>
</file>