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4E" w:rsidRDefault="00C0404E"/>
    <w:p w:rsidR="00C0404E" w:rsidRDefault="00C0404E" w:rsidP="00C0404E">
      <w:r>
        <w:rPr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763CEBD6" wp14:editId="1A306E40">
            <wp:simplePos x="0" y="0"/>
            <wp:positionH relativeFrom="margin">
              <wp:posOffset>1721485</wp:posOffset>
            </wp:positionH>
            <wp:positionV relativeFrom="paragraph">
              <wp:posOffset>15240</wp:posOffset>
            </wp:positionV>
            <wp:extent cx="2149475" cy="2110740"/>
            <wp:effectExtent l="0" t="0" r="3175" b="381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17px-Sharif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47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Default="00C0404E" w:rsidP="00C0404E"/>
    <w:p w:rsidR="00C0404E" w:rsidRPr="00A41F85" w:rsidRDefault="00C0404E" w:rsidP="00C0404E">
      <w:pPr>
        <w:jc w:val="center"/>
        <w:rPr>
          <w:rFonts w:cs="B Zar"/>
          <w:b/>
          <w:bCs/>
          <w:sz w:val="32"/>
          <w:szCs w:val="32"/>
          <w:rtl/>
        </w:rPr>
      </w:pPr>
      <w:r w:rsidRPr="00A41F85">
        <w:rPr>
          <w:rFonts w:cs="B Zar" w:hint="cs"/>
          <w:b/>
          <w:bCs/>
          <w:sz w:val="32"/>
          <w:szCs w:val="32"/>
          <w:rtl/>
        </w:rPr>
        <w:t>دانشگاه صنعتی شریف</w:t>
      </w:r>
    </w:p>
    <w:p w:rsidR="00C0404E" w:rsidRPr="00A41F85" w:rsidRDefault="00C0404E" w:rsidP="00C0404E">
      <w:pPr>
        <w:jc w:val="center"/>
        <w:rPr>
          <w:rFonts w:cs="B Zar"/>
          <w:b/>
          <w:bCs/>
          <w:sz w:val="32"/>
          <w:szCs w:val="32"/>
          <w:rtl/>
        </w:rPr>
      </w:pPr>
      <w:r w:rsidRPr="00A41F85">
        <w:rPr>
          <w:rFonts w:cs="B Zar" w:hint="cs"/>
          <w:b/>
          <w:bCs/>
          <w:sz w:val="32"/>
          <w:szCs w:val="32"/>
          <w:rtl/>
        </w:rPr>
        <w:t>دانشکده</w:t>
      </w:r>
      <w:r w:rsidR="003E3EE6">
        <w:rPr>
          <w:rFonts w:cs="B Zar" w:hint="cs"/>
          <w:b/>
          <w:bCs/>
          <w:sz w:val="32"/>
          <w:szCs w:val="32"/>
          <w:rtl/>
        </w:rPr>
        <w:t>‌ی</w:t>
      </w:r>
      <w:r w:rsidRPr="00A41F85">
        <w:rPr>
          <w:rFonts w:cs="B Zar" w:hint="cs"/>
          <w:b/>
          <w:bCs/>
          <w:sz w:val="32"/>
          <w:szCs w:val="32"/>
          <w:rtl/>
        </w:rPr>
        <w:t xml:space="preserve"> مهندسی صنایع</w:t>
      </w:r>
    </w:p>
    <w:p w:rsidR="00A41F85" w:rsidRDefault="00A41F85" w:rsidP="00A41F85">
      <w:pPr>
        <w:jc w:val="center"/>
        <w:rPr>
          <w:rFonts w:cs="B Zar"/>
          <w:b/>
          <w:bCs/>
          <w:sz w:val="40"/>
          <w:szCs w:val="40"/>
          <w:rtl/>
        </w:rPr>
      </w:pPr>
    </w:p>
    <w:p w:rsidR="00A41F85" w:rsidRDefault="00A41F85" w:rsidP="00A41F85">
      <w:pPr>
        <w:jc w:val="center"/>
        <w:rPr>
          <w:rFonts w:cs="B Zar"/>
          <w:b/>
          <w:bCs/>
          <w:sz w:val="40"/>
          <w:szCs w:val="40"/>
          <w:rtl/>
        </w:rPr>
      </w:pPr>
    </w:p>
    <w:p w:rsidR="00C0404E" w:rsidRPr="00A41F85" w:rsidRDefault="00A41F85" w:rsidP="003E3EE6">
      <w:pPr>
        <w:jc w:val="center"/>
        <w:rPr>
          <w:rFonts w:cs="B Zar"/>
          <w:b/>
          <w:bCs/>
          <w:sz w:val="40"/>
          <w:szCs w:val="40"/>
          <w:rtl/>
        </w:rPr>
      </w:pPr>
      <w:r w:rsidRPr="00A41F85">
        <w:rPr>
          <w:rFonts w:cs="B Zar" w:hint="cs"/>
          <w:b/>
          <w:bCs/>
          <w:sz w:val="40"/>
          <w:szCs w:val="40"/>
          <w:rtl/>
        </w:rPr>
        <w:t xml:space="preserve">گزارش فاز </w:t>
      </w:r>
      <w:r w:rsidR="003E3EE6">
        <w:rPr>
          <w:rFonts w:cs="B Zar" w:hint="cs"/>
          <w:b/>
          <w:bCs/>
          <w:sz w:val="40"/>
          <w:szCs w:val="40"/>
          <w:rtl/>
        </w:rPr>
        <w:t>دوم</w:t>
      </w:r>
      <w:r w:rsidRPr="00A41F85">
        <w:rPr>
          <w:rFonts w:cs="B Zar" w:hint="cs"/>
          <w:b/>
          <w:bCs/>
          <w:sz w:val="40"/>
          <w:szCs w:val="40"/>
          <w:rtl/>
        </w:rPr>
        <w:t xml:space="preserve"> </w:t>
      </w:r>
      <w:r w:rsidR="00C0404E" w:rsidRPr="00A41F85">
        <w:rPr>
          <w:rFonts w:cs="B Zar" w:hint="cs"/>
          <w:b/>
          <w:bCs/>
          <w:sz w:val="40"/>
          <w:szCs w:val="40"/>
          <w:rtl/>
        </w:rPr>
        <w:t xml:space="preserve">پروژه </w:t>
      </w:r>
    </w:p>
    <w:p w:rsidR="00A41F85" w:rsidRPr="00A41F85" w:rsidRDefault="003E3EE6" w:rsidP="00A41F85">
      <w:pPr>
        <w:jc w:val="center"/>
        <w:rPr>
          <w:rFonts w:cs="B Zar"/>
          <w:b/>
          <w:bCs/>
          <w:sz w:val="40"/>
          <w:szCs w:val="40"/>
          <w:rtl/>
        </w:rPr>
      </w:pPr>
      <w:r>
        <w:rPr>
          <w:rFonts w:cs="B Zar" w:hint="cs"/>
          <w:b/>
          <w:bCs/>
          <w:sz w:val="40"/>
          <w:szCs w:val="40"/>
          <w:rtl/>
        </w:rPr>
        <w:t>سیستم‌</w:t>
      </w:r>
      <w:r w:rsidR="00A41F85" w:rsidRPr="00A41F85">
        <w:rPr>
          <w:rFonts w:cs="B Zar" w:hint="cs"/>
          <w:b/>
          <w:bCs/>
          <w:sz w:val="40"/>
          <w:szCs w:val="40"/>
          <w:rtl/>
        </w:rPr>
        <w:t>های اطلاعاتی مدیریت</w:t>
      </w:r>
    </w:p>
    <w:p w:rsidR="00A41F85" w:rsidRPr="00A41F85" w:rsidRDefault="00A41F85" w:rsidP="003E3EE6">
      <w:pPr>
        <w:jc w:val="center"/>
        <w:rPr>
          <w:rFonts w:cs="B Zar"/>
          <w:b/>
          <w:bCs/>
          <w:sz w:val="40"/>
          <w:szCs w:val="40"/>
          <w:rtl/>
        </w:rPr>
      </w:pPr>
      <w:r w:rsidRPr="00A41F85">
        <w:rPr>
          <w:rFonts w:cs="B Zar" w:hint="cs"/>
          <w:b/>
          <w:bCs/>
          <w:sz w:val="40"/>
          <w:szCs w:val="40"/>
          <w:rtl/>
        </w:rPr>
        <w:t xml:space="preserve">اسپرینت شماره </w:t>
      </w:r>
      <w:r w:rsidR="003E3EE6">
        <w:rPr>
          <w:rFonts w:cs="B Zar" w:hint="cs"/>
          <w:b/>
          <w:bCs/>
          <w:sz w:val="40"/>
          <w:szCs w:val="40"/>
          <w:rtl/>
        </w:rPr>
        <w:t>دو</w:t>
      </w:r>
    </w:p>
    <w:p w:rsidR="00A41F85" w:rsidRPr="00A41F85" w:rsidRDefault="00A41F85" w:rsidP="00C0404E">
      <w:pPr>
        <w:jc w:val="center"/>
        <w:rPr>
          <w:rFonts w:cs="B Zar"/>
          <w:b/>
          <w:bCs/>
          <w:sz w:val="36"/>
          <w:szCs w:val="36"/>
          <w:rtl/>
        </w:rPr>
      </w:pPr>
    </w:p>
    <w:p w:rsidR="00C0404E" w:rsidRPr="00A41F85" w:rsidRDefault="00C0404E" w:rsidP="00C0404E">
      <w:pPr>
        <w:jc w:val="center"/>
        <w:rPr>
          <w:rFonts w:cs="B Zar"/>
          <w:b/>
          <w:bCs/>
          <w:sz w:val="36"/>
          <w:szCs w:val="36"/>
          <w:rtl/>
        </w:rPr>
      </w:pPr>
    </w:p>
    <w:p w:rsidR="00C0404E" w:rsidRPr="00A41F85" w:rsidRDefault="00C0404E" w:rsidP="00C0404E">
      <w:pPr>
        <w:jc w:val="center"/>
        <w:rPr>
          <w:rFonts w:cs="B Zar"/>
          <w:b/>
          <w:bCs/>
          <w:sz w:val="36"/>
          <w:szCs w:val="36"/>
          <w:rtl/>
        </w:rPr>
      </w:pPr>
      <w:r w:rsidRPr="00A41F85">
        <w:rPr>
          <w:rFonts w:cs="B Zar" w:hint="cs"/>
          <w:b/>
          <w:bCs/>
          <w:sz w:val="36"/>
          <w:szCs w:val="36"/>
          <w:rtl/>
        </w:rPr>
        <w:t>اعضا</w:t>
      </w:r>
      <w:r w:rsidR="003E3EE6">
        <w:rPr>
          <w:rFonts w:cs="B Zar" w:hint="cs"/>
          <w:b/>
          <w:bCs/>
          <w:sz w:val="36"/>
          <w:szCs w:val="36"/>
          <w:rtl/>
        </w:rPr>
        <w:t>ی</w:t>
      </w:r>
      <w:r w:rsidRPr="00A41F85">
        <w:rPr>
          <w:rFonts w:cs="B Zar" w:hint="cs"/>
          <w:b/>
          <w:bCs/>
          <w:sz w:val="36"/>
          <w:szCs w:val="36"/>
          <w:rtl/>
        </w:rPr>
        <w:t xml:space="preserve"> گروه: آفاق دشتی</w:t>
      </w:r>
    </w:p>
    <w:p w:rsidR="00C0404E" w:rsidRPr="00A41F85" w:rsidRDefault="00C0404E" w:rsidP="00C0404E">
      <w:pPr>
        <w:jc w:val="center"/>
        <w:rPr>
          <w:rFonts w:cs="B Zar"/>
          <w:b/>
          <w:bCs/>
          <w:sz w:val="36"/>
          <w:szCs w:val="36"/>
          <w:rtl/>
        </w:rPr>
      </w:pPr>
      <w:r w:rsidRPr="00A41F85">
        <w:rPr>
          <w:rFonts w:cs="B Zar" w:hint="cs"/>
          <w:b/>
          <w:bCs/>
          <w:sz w:val="36"/>
          <w:szCs w:val="36"/>
          <w:rtl/>
        </w:rPr>
        <w:t>لیلی سلیمان ئوف</w:t>
      </w:r>
    </w:p>
    <w:p w:rsidR="00C0404E" w:rsidRPr="00A41F85" w:rsidRDefault="00C0404E" w:rsidP="00C0404E">
      <w:pPr>
        <w:jc w:val="center"/>
        <w:rPr>
          <w:rFonts w:cs="B Zar"/>
          <w:b/>
          <w:bCs/>
          <w:sz w:val="28"/>
          <w:szCs w:val="28"/>
        </w:rPr>
      </w:pPr>
      <w:r w:rsidRPr="00A41F85">
        <w:rPr>
          <w:rFonts w:cs="B Zar" w:hint="cs"/>
          <w:b/>
          <w:bCs/>
          <w:sz w:val="36"/>
          <w:szCs w:val="36"/>
          <w:rtl/>
        </w:rPr>
        <w:t xml:space="preserve"> پارسا دولتی</w:t>
      </w:r>
    </w:p>
    <w:p w:rsidR="00C0404E" w:rsidRDefault="00C0404E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bidi="fa-IR"/>
        </w:rPr>
        <w:id w:val="-1546134667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:rsidR="00F55AB6" w:rsidRPr="00F55AB6" w:rsidRDefault="00F55AB6" w:rsidP="00F55AB6">
          <w:pPr>
            <w:pStyle w:val="TOCHeading"/>
            <w:jc w:val="center"/>
            <w:rPr>
              <w:rFonts w:cs="B Zar"/>
              <w:b/>
              <w:bCs/>
            </w:rPr>
          </w:pPr>
          <w:r w:rsidRPr="00F55AB6">
            <w:rPr>
              <w:rFonts w:cs="B Zar" w:hint="cs"/>
              <w:b/>
              <w:bCs/>
              <w:rtl/>
            </w:rPr>
            <w:t>فهرست</w:t>
          </w:r>
        </w:p>
        <w:p w:rsidR="003E3EE6" w:rsidRDefault="00F55AB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rtl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87760" w:history="1">
            <w:r w:rsidR="003E3EE6" w:rsidRPr="00DD6682">
              <w:rPr>
                <w:rStyle w:val="Hyperlink"/>
                <w:rFonts w:cs="B Zar"/>
                <w:b/>
                <w:bCs/>
                <w:noProof/>
                <w:rtl/>
              </w:rPr>
              <w:t>تابلو</w:t>
            </w:r>
            <w:r w:rsidR="003E3EE6" w:rsidRPr="00DD6682">
              <w:rPr>
                <w:rStyle w:val="Hyperlink"/>
                <w:rFonts w:cs="B Zar" w:hint="cs"/>
                <w:b/>
                <w:bCs/>
                <w:noProof/>
                <w:rtl/>
              </w:rPr>
              <w:t>ی</w:t>
            </w:r>
            <w:r w:rsidR="003E3EE6" w:rsidRPr="00DD6682">
              <w:rPr>
                <w:rStyle w:val="Hyperlink"/>
                <w:rFonts w:cs="B Zar"/>
                <w:b/>
                <w:bCs/>
                <w:noProof/>
                <w:rtl/>
              </w:rPr>
              <w:t xml:space="preserve"> وظا</w:t>
            </w:r>
            <w:r w:rsidR="003E3EE6" w:rsidRPr="00DD6682">
              <w:rPr>
                <w:rStyle w:val="Hyperlink"/>
                <w:rFonts w:cs="B Zar" w:hint="cs"/>
                <w:b/>
                <w:bCs/>
                <w:noProof/>
                <w:rtl/>
              </w:rPr>
              <w:t>ی</w:t>
            </w:r>
            <w:r w:rsidR="003E3EE6" w:rsidRPr="00DD6682">
              <w:rPr>
                <w:rStyle w:val="Hyperlink"/>
                <w:rFonts w:cs="B Zar" w:hint="eastAsia"/>
                <w:b/>
                <w:bCs/>
                <w:noProof/>
                <w:rtl/>
              </w:rPr>
              <w:t>ف</w:t>
            </w:r>
            <w:r w:rsidR="003E3EE6">
              <w:rPr>
                <w:noProof/>
                <w:webHidden/>
                <w:rtl/>
              </w:rPr>
              <w:tab/>
            </w:r>
            <w:r w:rsidR="003E3EE6">
              <w:rPr>
                <w:noProof/>
                <w:webHidden/>
                <w:rtl/>
              </w:rPr>
              <w:fldChar w:fldCharType="begin"/>
            </w:r>
            <w:r w:rsidR="003E3EE6">
              <w:rPr>
                <w:noProof/>
                <w:webHidden/>
                <w:rtl/>
              </w:rPr>
              <w:instrText xml:space="preserve"> </w:instrText>
            </w:r>
            <w:r w:rsidR="003E3EE6">
              <w:rPr>
                <w:noProof/>
                <w:webHidden/>
              </w:rPr>
              <w:instrText xml:space="preserve">PAGEREF </w:instrText>
            </w:r>
            <w:r w:rsidR="003E3EE6">
              <w:rPr>
                <w:noProof/>
                <w:webHidden/>
                <w:rtl/>
              </w:rPr>
              <w:instrText>_</w:instrText>
            </w:r>
            <w:r w:rsidR="003E3EE6">
              <w:rPr>
                <w:noProof/>
                <w:webHidden/>
              </w:rPr>
              <w:instrText>Toc60687760 \h</w:instrText>
            </w:r>
            <w:r w:rsidR="003E3EE6">
              <w:rPr>
                <w:noProof/>
                <w:webHidden/>
                <w:rtl/>
              </w:rPr>
              <w:instrText xml:space="preserve"> </w:instrText>
            </w:r>
            <w:r w:rsidR="003E3EE6">
              <w:rPr>
                <w:noProof/>
                <w:webHidden/>
                <w:rtl/>
              </w:rPr>
            </w:r>
            <w:r w:rsidR="003E3EE6">
              <w:rPr>
                <w:noProof/>
                <w:webHidden/>
                <w:rtl/>
              </w:rPr>
              <w:fldChar w:fldCharType="separate"/>
            </w:r>
            <w:r w:rsidR="003E3EE6">
              <w:rPr>
                <w:noProof/>
                <w:webHidden/>
                <w:rtl/>
              </w:rPr>
              <w:t>3</w:t>
            </w:r>
            <w:r w:rsidR="003E3EE6">
              <w:rPr>
                <w:noProof/>
                <w:webHidden/>
                <w:rtl/>
              </w:rPr>
              <w:fldChar w:fldCharType="end"/>
            </w:r>
          </w:hyperlink>
        </w:p>
        <w:p w:rsidR="00F55AB6" w:rsidRDefault="00F55AB6">
          <w:r>
            <w:rPr>
              <w:b/>
              <w:bCs/>
              <w:noProof/>
            </w:rPr>
            <w:fldChar w:fldCharType="end"/>
          </w:r>
        </w:p>
      </w:sdtContent>
    </w:sdt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>
      <w:pPr>
        <w:rPr>
          <w:rtl/>
        </w:rPr>
      </w:pPr>
    </w:p>
    <w:p w:rsidR="00C9681E" w:rsidRDefault="00C9681E">
      <w:pPr>
        <w:rPr>
          <w:rtl/>
        </w:rPr>
      </w:pPr>
    </w:p>
    <w:p w:rsidR="00C9681E" w:rsidRDefault="00C9681E">
      <w:pPr>
        <w:rPr>
          <w:rtl/>
        </w:rPr>
      </w:pPr>
    </w:p>
    <w:p w:rsidR="00C9681E" w:rsidRDefault="00C9681E">
      <w:pPr>
        <w:rPr>
          <w:rtl/>
        </w:rPr>
      </w:pPr>
    </w:p>
    <w:p w:rsidR="00F55AB6" w:rsidRDefault="00F55AB6">
      <w:pPr>
        <w:rPr>
          <w:rtl/>
        </w:rPr>
      </w:pPr>
    </w:p>
    <w:p w:rsidR="00F55AB6" w:rsidRDefault="00F55AB6"/>
    <w:p w:rsidR="0034605F" w:rsidRDefault="0034605F" w:rsidP="002E0B08">
      <w:pPr>
        <w:contextualSpacing/>
        <w:jc w:val="both"/>
        <w:rPr>
          <w:rFonts w:cs="B Zar"/>
          <w:rtl/>
        </w:rPr>
        <w:sectPr w:rsidR="0034605F" w:rsidSect="007C2122">
          <w:pgSz w:w="11906" w:h="16838"/>
          <w:pgMar w:top="1440" w:right="1440" w:bottom="1440" w:left="1440" w:header="720" w:footer="720" w:gutter="0"/>
          <w:cols w:space="720"/>
          <w:bidi/>
          <w:rtlGutter/>
          <w:docGrid w:linePitch="360"/>
        </w:sectPr>
      </w:pPr>
    </w:p>
    <w:p w:rsidR="00C0404E" w:rsidRDefault="002F5F92" w:rsidP="002F5F92">
      <w:pPr>
        <w:pStyle w:val="Heading1"/>
        <w:rPr>
          <w:rFonts w:cs="B Zar"/>
          <w:b/>
          <w:bCs/>
          <w:rtl/>
        </w:rPr>
      </w:pPr>
      <w:bookmarkStart w:id="0" w:name="_Toc60687760"/>
      <w:r>
        <w:rPr>
          <w:rFonts w:cs="B Zar" w:hint="cs"/>
          <w:b/>
          <w:bCs/>
          <w:rtl/>
        </w:rPr>
        <w:lastRenderedPageBreak/>
        <w:t>تابلو</w:t>
      </w:r>
      <w:r w:rsidR="003E3EE6">
        <w:rPr>
          <w:rFonts w:cs="B Zar" w:hint="cs"/>
          <w:b/>
          <w:bCs/>
          <w:rtl/>
        </w:rPr>
        <w:t>ی</w:t>
      </w:r>
      <w:r>
        <w:rPr>
          <w:rFonts w:cs="B Zar" w:hint="cs"/>
          <w:b/>
          <w:bCs/>
          <w:rtl/>
        </w:rPr>
        <w:t xml:space="preserve"> وظایف</w:t>
      </w:r>
      <w:r>
        <w:rPr>
          <w:rStyle w:val="FootnoteReference"/>
          <w:rFonts w:cs="B Zar"/>
          <w:b/>
          <w:bCs/>
          <w:rtl/>
        </w:rPr>
        <w:footnoteReference w:id="1"/>
      </w:r>
      <w:bookmarkEnd w:id="0"/>
    </w:p>
    <w:p w:rsidR="00DF138F" w:rsidRDefault="00DF138F" w:rsidP="002E0B08">
      <w:pPr>
        <w:jc w:val="both"/>
        <w:rPr>
          <w:rFonts w:cs="B Zar"/>
          <w:rtl/>
        </w:rPr>
      </w:pPr>
      <w:r>
        <w:rPr>
          <w:rFonts w:cs="B Zar" w:hint="cs"/>
          <w:rtl/>
        </w:rPr>
        <w:t xml:space="preserve">در این اسپرینت قصد داریم فاز </w:t>
      </w:r>
      <w:r w:rsidR="002E0B08">
        <w:rPr>
          <w:rFonts w:cs="B Zar" w:hint="cs"/>
          <w:rtl/>
        </w:rPr>
        <w:t>دویِ</w:t>
      </w:r>
      <w:r>
        <w:rPr>
          <w:rFonts w:cs="B Zar" w:hint="cs"/>
          <w:rtl/>
        </w:rPr>
        <w:t xml:space="preserve"> پروژه را انجام دهیم. خواسته‌های فاز </w:t>
      </w:r>
      <w:r w:rsidR="002E0B08">
        <w:rPr>
          <w:rFonts w:cs="B Zar" w:hint="cs"/>
          <w:rtl/>
        </w:rPr>
        <w:t>دوم را به 10 تسک تقسیم‌بندی کرده‌ایم</w:t>
      </w:r>
      <w:r w:rsidR="003558E1">
        <w:rPr>
          <w:rFonts w:cs="B Zar" w:hint="cs"/>
          <w:rtl/>
        </w:rPr>
        <w:t>؛</w:t>
      </w:r>
      <w:bookmarkStart w:id="1" w:name="_GoBack"/>
      <w:bookmarkEnd w:id="1"/>
      <w:r>
        <w:rPr>
          <w:rFonts w:cs="B Zar" w:hint="cs"/>
          <w:rtl/>
        </w:rPr>
        <w:t xml:space="preserve"> نحوه</w:t>
      </w:r>
      <w:r w:rsidR="002E0B08">
        <w:rPr>
          <w:rFonts w:cs="B Zar" w:hint="cs"/>
          <w:rtl/>
        </w:rPr>
        <w:t>‌ی تقسیم‌بندی تسک‌</w:t>
      </w:r>
      <w:r>
        <w:rPr>
          <w:rFonts w:cs="B Zar" w:hint="cs"/>
          <w:rtl/>
        </w:rPr>
        <w:t>ها به گونه‌ای صورت گرفته که هر فرد بتواند مستقلا</w:t>
      </w:r>
      <w:r w:rsidR="002E0B08">
        <w:rPr>
          <w:rFonts w:cs="B Zar" w:hint="cs"/>
          <w:rtl/>
        </w:rPr>
        <w:t>ً</w:t>
      </w:r>
      <w:r>
        <w:rPr>
          <w:rFonts w:cs="B Zar" w:hint="cs"/>
          <w:rtl/>
        </w:rPr>
        <w:t xml:space="preserve"> آن را </w:t>
      </w:r>
      <w:r w:rsidR="002E0B08">
        <w:rPr>
          <w:rFonts w:cs="B Zar" w:hint="cs"/>
          <w:rtl/>
        </w:rPr>
        <w:t>انجام دهد. در حقیقت معیار تقسیم‌بندی، استقلال تسک‌ها از یک‌دیگر بوده‌</w:t>
      </w:r>
      <w:r>
        <w:rPr>
          <w:rFonts w:cs="B Zar" w:hint="cs"/>
          <w:rtl/>
        </w:rPr>
        <w:t>است.</w:t>
      </w:r>
    </w:p>
    <w:p w:rsidR="0094211E" w:rsidRDefault="00EC4DF5" w:rsidP="0094211E">
      <w:pPr>
        <w:pStyle w:val="ListParagraph"/>
        <w:numPr>
          <w:ilvl w:val="0"/>
          <w:numId w:val="9"/>
        </w:numPr>
        <w:rPr>
          <w:rFonts w:cs="B Zar"/>
        </w:rPr>
      </w:pPr>
      <w:r>
        <w:rPr>
          <w:noProof/>
          <w:lang w:bidi="ar-SA"/>
        </w:rPr>
        <w:drawing>
          <wp:anchor distT="0" distB="0" distL="114300" distR="114300" simplePos="0" relativeHeight="251662336" behindDoc="0" locked="0" layoutInCell="1" allowOverlap="1" wp14:anchorId="430CE9D1" wp14:editId="6172E07F">
            <wp:simplePos x="0" y="0"/>
            <wp:positionH relativeFrom="column">
              <wp:posOffset>555346</wp:posOffset>
            </wp:positionH>
            <wp:positionV relativeFrom="paragraph">
              <wp:posOffset>278791</wp:posOffset>
            </wp:positionV>
            <wp:extent cx="4652087" cy="261854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07" t="13393" r="10011" b="5337"/>
                    <a:stretch/>
                  </pic:blipFill>
                  <pic:spPr bwMode="auto">
                    <a:xfrm>
                      <a:off x="0" y="0"/>
                      <a:ext cx="4652087" cy="261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211E" w:rsidRPr="00DF138F">
        <w:rPr>
          <w:rFonts w:cs="B Zar" w:hint="cs"/>
          <w:rtl/>
        </w:rPr>
        <w:t xml:space="preserve">لیست وظایف: </w:t>
      </w:r>
    </w:p>
    <w:p w:rsidR="00EC4DF5" w:rsidRDefault="00EC4DF5" w:rsidP="00EC4DF5">
      <w:pPr>
        <w:rPr>
          <w:rFonts w:cs="B Zar"/>
          <w:rtl/>
        </w:rPr>
      </w:pPr>
    </w:p>
    <w:p w:rsidR="00EC4DF5" w:rsidRDefault="00EC4DF5" w:rsidP="00EC4DF5">
      <w:pPr>
        <w:rPr>
          <w:rFonts w:cs="B Zar"/>
          <w:rtl/>
        </w:rPr>
      </w:pPr>
    </w:p>
    <w:p w:rsidR="00EC4DF5" w:rsidRDefault="00EC4DF5" w:rsidP="00EC4DF5">
      <w:pPr>
        <w:rPr>
          <w:rFonts w:cs="B Zar"/>
          <w:rtl/>
        </w:rPr>
      </w:pPr>
    </w:p>
    <w:p w:rsidR="00EC4DF5" w:rsidRDefault="00EC4DF5" w:rsidP="00EC4DF5">
      <w:pPr>
        <w:rPr>
          <w:rFonts w:cs="B Zar"/>
          <w:rtl/>
        </w:rPr>
      </w:pPr>
    </w:p>
    <w:p w:rsidR="00EC4DF5" w:rsidRDefault="00EC4DF5" w:rsidP="00EC4DF5">
      <w:pPr>
        <w:rPr>
          <w:rFonts w:cs="B Zar"/>
          <w:rtl/>
        </w:rPr>
      </w:pPr>
    </w:p>
    <w:p w:rsidR="00EC4DF5" w:rsidRPr="00EC4DF5" w:rsidRDefault="00EC4DF5" w:rsidP="00EC4DF5">
      <w:pPr>
        <w:rPr>
          <w:rFonts w:cs="B Zar"/>
          <w:rtl/>
        </w:rPr>
      </w:pPr>
    </w:p>
    <w:p w:rsidR="00EC4DF5" w:rsidRDefault="00EC4DF5" w:rsidP="00DF138F">
      <w:pPr>
        <w:jc w:val="both"/>
        <w:rPr>
          <w:noProof/>
          <w:rtl/>
          <w:lang w:bidi="ar-SA"/>
        </w:rPr>
      </w:pPr>
    </w:p>
    <w:p w:rsidR="0094211E" w:rsidRDefault="0094211E" w:rsidP="00DF138F">
      <w:pPr>
        <w:jc w:val="both"/>
        <w:rPr>
          <w:rFonts w:cs="B Zar"/>
          <w:rtl/>
        </w:rPr>
      </w:pPr>
    </w:p>
    <w:p w:rsidR="0094211E" w:rsidRDefault="0094211E" w:rsidP="0094211E">
      <w:pPr>
        <w:pStyle w:val="ListParagraph"/>
        <w:rPr>
          <w:rFonts w:cs="B Zar"/>
        </w:rPr>
      </w:pPr>
    </w:p>
    <w:p w:rsidR="005C62F7" w:rsidRPr="00DF138F" w:rsidRDefault="00EC4DF5" w:rsidP="00EC4DF5">
      <w:pPr>
        <w:pStyle w:val="ListParagraph"/>
        <w:numPr>
          <w:ilvl w:val="0"/>
          <w:numId w:val="9"/>
        </w:numPr>
        <w:rPr>
          <w:rFonts w:cs="B Zar"/>
        </w:rPr>
      </w:pPr>
      <w:r>
        <w:rPr>
          <w:noProof/>
          <w:lang w:bidi="ar-SA"/>
        </w:rPr>
        <w:drawing>
          <wp:anchor distT="0" distB="0" distL="114300" distR="114300" simplePos="0" relativeHeight="251663360" behindDoc="0" locked="0" layoutInCell="1" allowOverlap="1" wp14:anchorId="698713A3" wp14:editId="7E094E6B">
            <wp:simplePos x="0" y="0"/>
            <wp:positionH relativeFrom="column">
              <wp:posOffset>-36195</wp:posOffset>
            </wp:positionH>
            <wp:positionV relativeFrom="paragraph">
              <wp:posOffset>334213</wp:posOffset>
            </wp:positionV>
            <wp:extent cx="5730464" cy="2596896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1" b="5782"/>
                    <a:stretch/>
                  </pic:blipFill>
                  <pic:spPr bwMode="auto">
                    <a:xfrm>
                      <a:off x="0" y="0"/>
                      <a:ext cx="5730464" cy="2596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F92" w:rsidRPr="00DF138F">
        <w:rPr>
          <w:rFonts w:cs="B Zar" w:hint="cs"/>
          <w:rtl/>
        </w:rPr>
        <w:t>تابلو</w:t>
      </w:r>
      <w:r>
        <w:rPr>
          <w:rFonts w:cs="B Zar" w:hint="cs"/>
          <w:rtl/>
        </w:rPr>
        <w:t>ی</w:t>
      </w:r>
      <w:r w:rsidR="002F5F92" w:rsidRPr="00DF138F">
        <w:rPr>
          <w:rFonts w:cs="B Zar" w:hint="cs"/>
          <w:rtl/>
        </w:rPr>
        <w:t xml:space="preserve"> وظایف در شروع اسپرینت</w:t>
      </w:r>
      <w:r w:rsidR="00A41F85" w:rsidRPr="00DF138F">
        <w:rPr>
          <w:rFonts w:cs="B Zar" w:hint="cs"/>
          <w:rtl/>
        </w:rPr>
        <w:t xml:space="preserve"> </w:t>
      </w:r>
      <w:r>
        <w:rPr>
          <w:rFonts w:cs="B Zar" w:hint="cs"/>
          <w:rtl/>
        </w:rPr>
        <w:t>دوم</w:t>
      </w:r>
      <w:r w:rsidR="002F5F92" w:rsidRPr="00DF138F">
        <w:rPr>
          <w:rFonts w:cs="B Zar" w:hint="cs"/>
          <w:rtl/>
        </w:rPr>
        <w:t>:</w:t>
      </w:r>
    </w:p>
    <w:p w:rsidR="00EC4DF5" w:rsidRDefault="00EC4DF5" w:rsidP="0094211E">
      <w:pPr>
        <w:rPr>
          <w:noProof/>
          <w:rtl/>
          <w:lang w:bidi="ar-SA"/>
        </w:rPr>
      </w:pPr>
    </w:p>
    <w:p w:rsidR="00B67183" w:rsidRDefault="00B67183" w:rsidP="0094211E">
      <w:pPr>
        <w:rPr>
          <w:rtl/>
        </w:rPr>
      </w:pPr>
    </w:p>
    <w:p w:rsidR="00EC4DF5" w:rsidRDefault="00EC4DF5" w:rsidP="0094211E">
      <w:pPr>
        <w:rPr>
          <w:rtl/>
        </w:rPr>
      </w:pPr>
    </w:p>
    <w:p w:rsidR="00B24872" w:rsidRDefault="00B24872" w:rsidP="00A07C28"/>
    <w:p w:rsidR="002F5F92" w:rsidRPr="005112CC" w:rsidRDefault="00EC4DF5" w:rsidP="00EC4DF5">
      <w:pPr>
        <w:pStyle w:val="ListParagraph"/>
        <w:numPr>
          <w:ilvl w:val="0"/>
          <w:numId w:val="9"/>
        </w:numPr>
        <w:rPr>
          <w:rFonts w:cs="B Zar"/>
          <w:rtl/>
        </w:rPr>
      </w:pPr>
      <w:r>
        <w:rPr>
          <w:noProof/>
          <w:lang w:bidi="ar-SA"/>
        </w:rPr>
        <w:lastRenderedPageBreak/>
        <w:drawing>
          <wp:anchor distT="0" distB="0" distL="114300" distR="114300" simplePos="0" relativeHeight="251664384" behindDoc="0" locked="0" layoutInCell="1" allowOverlap="1" wp14:anchorId="616FA84A" wp14:editId="13980C82">
            <wp:simplePos x="0" y="0"/>
            <wp:positionH relativeFrom="column">
              <wp:posOffset>0</wp:posOffset>
            </wp:positionH>
            <wp:positionV relativeFrom="paragraph">
              <wp:posOffset>365302</wp:posOffset>
            </wp:positionV>
            <wp:extent cx="5730416" cy="2611526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66" b="5782"/>
                    <a:stretch/>
                  </pic:blipFill>
                  <pic:spPr bwMode="auto">
                    <a:xfrm>
                      <a:off x="0" y="0"/>
                      <a:ext cx="5730416" cy="2611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F92" w:rsidRPr="005112CC">
        <w:rPr>
          <w:rFonts w:cs="B Zar" w:hint="cs"/>
          <w:rtl/>
        </w:rPr>
        <w:t>تابلو</w:t>
      </w:r>
      <w:r>
        <w:rPr>
          <w:rFonts w:cs="B Zar" w:hint="cs"/>
          <w:rtl/>
        </w:rPr>
        <w:t>ی</w:t>
      </w:r>
      <w:r w:rsidR="002F5F92" w:rsidRPr="005112CC">
        <w:rPr>
          <w:rFonts w:cs="B Zar" w:hint="cs"/>
          <w:rtl/>
        </w:rPr>
        <w:t xml:space="preserve"> وظایف در پایان اسپرینت </w:t>
      </w:r>
      <w:r>
        <w:rPr>
          <w:rFonts w:cs="B Zar" w:hint="cs"/>
          <w:rtl/>
        </w:rPr>
        <w:t>دوم</w:t>
      </w:r>
      <w:r w:rsidR="002F5F92" w:rsidRPr="005112CC">
        <w:rPr>
          <w:rFonts w:cs="B Zar" w:hint="cs"/>
          <w:rtl/>
        </w:rPr>
        <w:t>:</w:t>
      </w:r>
    </w:p>
    <w:p w:rsidR="00EC4DF5" w:rsidRDefault="00EC4DF5" w:rsidP="00B67183">
      <w:pPr>
        <w:rPr>
          <w:rFonts w:cs="B Zar"/>
          <w:rtl/>
        </w:rPr>
      </w:pPr>
    </w:p>
    <w:p w:rsidR="0094211E" w:rsidRDefault="002F5F92" w:rsidP="0094211E">
      <w:pPr>
        <w:pStyle w:val="ListParagraph"/>
        <w:numPr>
          <w:ilvl w:val="0"/>
          <w:numId w:val="9"/>
        </w:numPr>
        <w:rPr>
          <w:rFonts w:cs="B Zar"/>
        </w:rPr>
      </w:pPr>
      <w:r w:rsidRPr="00DF138F">
        <w:rPr>
          <w:rFonts w:cs="B Zar" w:hint="cs"/>
          <w:rtl/>
        </w:rPr>
        <w:t>نمودار شکست کار</w:t>
      </w:r>
      <w:r w:rsidR="00DF138F" w:rsidRPr="00DF138F">
        <w:rPr>
          <w:rFonts w:cs="B Zar" w:hint="cs"/>
          <w:rtl/>
        </w:rPr>
        <w:t>:</w:t>
      </w:r>
    </w:p>
    <w:p w:rsidR="00742F79" w:rsidRPr="00742F79" w:rsidRDefault="004340D2" w:rsidP="003E3EE6">
      <w:pPr>
        <w:pStyle w:val="ListParagraph"/>
        <w:jc w:val="both"/>
        <w:rPr>
          <w:rFonts w:cs="B Zar"/>
          <w:rtl/>
        </w:rPr>
      </w:pPr>
      <w:r>
        <w:rPr>
          <w:noProof/>
          <w:lang w:bidi="ar-SA"/>
        </w:rPr>
        <w:drawing>
          <wp:anchor distT="0" distB="0" distL="114300" distR="114300" simplePos="0" relativeHeight="251665408" behindDoc="0" locked="0" layoutInCell="1" allowOverlap="1" wp14:anchorId="51FA8B89" wp14:editId="13C7F837">
            <wp:simplePos x="0" y="0"/>
            <wp:positionH relativeFrom="column">
              <wp:posOffset>-51435</wp:posOffset>
            </wp:positionH>
            <wp:positionV relativeFrom="paragraph">
              <wp:posOffset>537186</wp:posOffset>
            </wp:positionV>
            <wp:extent cx="5731510" cy="4210050"/>
            <wp:effectExtent l="0" t="0" r="254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  <w:r w:rsidR="0094211E" w:rsidRPr="0094211E">
        <w:rPr>
          <w:rFonts w:cs="B Zar" w:hint="cs"/>
          <w:rtl/>
        </w:rPr>
        <w:t>نمودار شکست کار</w:t>
      </w:r>
      <w:r w:rsidR="0094211E">
        <w:rPr>
          <w:rStyle w:val="FootnoteReference"/>
          <w:rFonts w:cs="B Zar"/>
          <w:rtl/>
        </w:rPr>
        <w:footnoteReference w:id="2"/>
      </w:r>
      <w:r w:rsidR="0094211E" w:rsidRPr="0094211E">
        <w:rPr>
          <w:rFonts w:cs="B Zar" w:hint="cs"/>
          <w:rtl/>
        </w:rPr>
        <w:t xml:space="preserve"> برای این اسپرینت در ادامه</w:t>
      </w:r>
      <w:r>
        <w:rPr>
          <w:rFonts w:cs="B Zar" w:hint="cs"/>
          <w:rtl/>
        </w:rPr>
        <w:t xml:space="preserve"> آمده‌است. برای این اسپرینت 24</w:t>
      </w:r>
      <w:r w:rsidR="0094211E" w:rsidRPr="0094211E">
        <w:rPr>
          <w:rFonts w:cs="B Zar" w:hint="cs"/>
          <w:rtl/>
        </w:rPr>
        <w:t xml:space="preserve"> ساعت وقت در نظر گرفته شده که معادل روزانه</w:t>
      </w:r>
      <w:r>
        <w:rPr>
          <w:rFonts w:cs="B Zar" w:hint="cs"/>
          <w:rtl/>
        </w:rPr>
        <w:t>‌ی 3.42ساعت(تقریباً همان 3.5 ساعت) کار است. روند پیش‌</w:t>
      </w:r>
      <w:r w:rsidR="0094211E" w:rsidRPr="0094211E">
        <w:rPr>
          <w:rFonts w:cs="B Zar" w:hint="cs"/>
          <w:rtl/>
        </w:rPr>
        <w:t>بینی شده و روند واقعی انجام کار  بر روی نمودار رسم شده‌اند.</w:t>
      </w:r>
    </w:p>
    <w:sectPr w:rsidR="00742F79" w:rsidRPr="00742F79" w:rsidSect="007563F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AE8" w:rsidRDefault="00F27AE8" w:rsidP="00B24872">
      <w:pPr>
        <w:spacing w:after="0" w:line="240" w:lineRule="auto"/>
      </w:pPr>
      <w:r>
        <w:separator/>
      </w:r>
    </w:p>
  </w:endnote>
  <w:endnote w:type="continuationSeparator" w:id="0">
    <w:p w:rsidR="00F27AE8" w:rsidRDefault="00F27AE8" w:rsidP="00B24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AE8" w:rsidRDefault="00F27AE8" w:rsidP="00B24872">
      <w:pPr>
        <w:spacing w:after="0" w:line="240" w:lineRule="auto"/>
      </w:pPr>
      <w:r>
        <w:separator/>
      </w:r>
    </w:p>
  </w:footnote>
  <w:footnote w:type="continuationSeparator" w:id="0">
    <w:p w:rsidR="00F27AE8" w:rsidRDefault="00F27AE8" w:rsidP="00B24872">
      <w:pPr>
        <w:spacing w:after="0" w:line="240" w:lineRule="auto"/>
      </w:pPr>
      <w:r>
        <w:continuationSeparator/>
      </w:r>
    </w:p>
  </w:footnote>
  <w:footnote w:id="1">
    <w:p w:rsidR="002F5F92" w:rsidRDefault="002F5F92" w:rsidP="002F5F9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Task board</w:t>
      </w:r>
    </w:p>
  </w:footnote>
  <w:footnote w:id="2">
    <w:p w:rsidR="0094211E" w:rsidRDefault="0094211E" w:rsidP="0094211E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Burn down chart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704C"/>
    <w:multiLevelType w:val="hybridMultilevel"/>
    <w:tmpl w:val="BAE8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D716B"/>
    <w:multiLevelType w:val="hybridMultilevel"/>
    <w:tmpl w:val="E272D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203F0"/>
    <w:multiLevelType w:val="hybridMultilevel"/>
    <w:tmpl w:val="93CE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E1000"/>
    <w:multiLevelType w:val="hybridMultilevel"/>
    <w:tmpl w:val="0BE477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F0CC5"/>
    <w:multiLevelType w:val="hybridMultilevel"/>
    <w:tmpl w:val="7C24F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42947"/>
    <w:multiLevelType w:val="hybridMultilevel"/>
    <w:tmpl w:val="893E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4A02"/>
    <w:multiLevelType w:val="hybridMultilevel"/>
    <w:tmpl w:val="EDB4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D62DA"/>
    <w:multiLevelType w:val="hybridMultilevel"/>
    <w:tmpl w:val="2816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D04CF"/>
    <w:multiLevelType w:val="hybridMultilevel"/>
    <w:tmpl w:val="4CCA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YxMzMxNjYwtTQyNDBR0lEKTi0uzszPAykwrQUAOYaf6CwAAAA="/>
  </w:docVars>
  <w:rsids>
    <w:rsidRoot w:val="001E5215"/>
    <w:rsid w:val="000125E9"/>
    <w:rsid w:val="000216C4"/>
    <w:rsid w:val="0003302E"/>
    <w:rsid w:val="00092B40"/>
    <w:rsid w:val="000A7285"/>
    <w:rsid w:val="001047B8"/>
    <w:rsid w:val="0012262C"/>
    <w:rsid w:val="001323EC"/>
    <w:rsid w:val="00141AF0"/>
    <w:rsid w:val="00174B86"/>
    <w:rsid w:val="00182B11"/>
    <w:rsid w:val="001941DF"/>
    <w:rsid w:val="001D1A3B"/>
    <w:rsid w:val="001E5215"/>
    <w:rsid w:val="00210D7C"/>
    <w:rsid w:val="00283F7B"/>
    <w:rsid w:val="002960D9"/>
    <w:rsid w:val="002D38A8"/>
    <w:rsid w:val="002E02B7"/>
    <w:rsid w:val="002E0B08"/>
    <w:rsid w:val="002E5135"/>
    <w:rsid w:val="002F129E"/>
    <w:rsid w:val="002F5F92"/>
    <w:rsid w:val="002F77F9"/>
    <w:rsid w:val="00316FD4"/>
    <w:rsid w:val="00324623"/>
    <w:rsid w:val="0034605F"/>
    <w:rsid w:val="003558E1"/>
    <w:rsid w:val="00396B01"/>
    <w:rsid w:val="003A391E"/>
    <w:rsid w:val="003E3EE6"/>
    <w:rsid w:val="003E5FC7"/>
    <w:rsid w:val="00417E07"/>
    <w:rsid w:val="00433173"/>
    <w:rsid w:val="004340D2"/>
    <w:rsid w:val="00490724"/>
    <w:rsid w:val="004A795B"/>
    <w:rsid w:val="004D1B3C"/>
    <w:rsid w:val="005044C5"/>
    <w:rsid w:val="005112CC"/>
    <w:rsid w:val="00521B4D"/>
    <w:rsid w:val="00552CE7"/>
    <w:rsid w:val="00565FD4"/>
    <w:rsid w:val="005A7544"/>
    <w:rsid w:val="005C62F7"/>
    <w:rsid w:val="005E5514"/>
    <w:rsid w:val="006123CB"/>
    <w:rsid w:val="0063451C"/>
    <w:rsid w:val="006C71DE"/>
    <w:rsid w:val="006F0C78"/>
    <w:rsid w:val="00714C9F"/>
    <w:rsid w:val="00741BF4"/>
    <w:rsid w:val="00742F79"/>
    <w:rsid w:val="00752C5B"/>
    <w:rsid w:val="007563FE"/>
    <w:rsid w:val="00763773"/>
    <w:rsid w:val="007B31F6"/>
    <w:rsid w:val="007B5FEB"/>
    <w:rsid w:val="007C2122"/>
    <w:rsid w:val="008B5CCE"/>
    <w:rsid w:val="008D26B1"/>
    <w:rsid w:val="008F4625"/>
    <w:rsid w:val="00912B46"/>
    <w:rsid w:val="00934348"/>
    <w:rsid w:val="0094211E"/>
    <w:rsid w:val="009D5E22"/>
    <w:rsid w:val="00A07C28"/>
    <w:rsid w:val="00A41F85"/>
    <w:rsid w:val="00A55012"/>
    <w:rsid w:val="00AD3B7B"/>
    <w:rsid w:val="00AD544A"/>
    <w:rsid w:val="00B24872"/>
    <w:rsid w:val="00B67183"/>
    <w:rsid w:val="00B871FF"/>
    <w:rsid w:val="00C0404E"/>
    <w:rsid w:val="00C80F42"/>
    <w:rsid w:val="00C9681E"/>
    <w:rsid w:val="00CB47BD"/>
    <w:rsid w:val="00CE4FA8"/>
    <w:rsid w:val="00DF138F"/>
    <w:rsid w:val="00E33A29"/>
    <w:rsid w:val="00E33B2B"/>
    <w:rsid w:val="00E5366C"/>
    <w:rsid w:val="00E63B2D"/>
    <w:rsid w:val="00EA1F02"/>
    <w:rsid w:val="00EB25AF"/>
    <w:rsid w:val="00EC4DF5"/>
    <w:rsid w:val="00F16170"/>
    <w:rsid w:val="00F27AE8"/>
    <w:rsid w:val="00F55AB6"/>
    <w:rsid w:val="00F66784"/>
    <w:rsid w:val="00FA7A4A"/>
    <w:rsid w:val="00FC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09A3"/>
  <w15:chartTrackingRefBased/>
  <w15:docId w15:val="{F0E4DABB-F7C8-403A-8CF3-BC7D177F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48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48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4872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2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B4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55AB6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5AB6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C9681E"/>
    <w:pPr>
      <w:tabs>
        <w:tab w:val="center" w:pos="4680"/>
        <w:tab w:val="right" w:pos="9360"/>
      </w:tabs>
      <w:bidi w:val="0"/>
      <w:spacing w:after="0" w:line="240" w:lineRule="auto"/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9681E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1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ystem\Desktop\Sharif\Term%207\&#1605;&#1583;&#1740;&#1585;&#1740;&#1578;%20&#1587;&#1740;&#1587;&#1578;&#1605;&#8204;&#1607;&#1575;&#1740;%20&#1575;&#1591;&#1604;&#1575;&#1593;&#1575;&#1578;&#1740;(&#1605;&#1587;&#1604;&#1605;%20&#1581;&#1576;&#1740;&#1576;&#1740;)\&#1662;&#1585;&#1608;&#1688;&#1607;\&#1601;&#1575;&#1586;%20&#1587;&#1608;&#1605;\Burndown%20Cha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'[Burndown Chart.xlsx]Sheet1'!$G$6</c:f>
              <c:strCache>
                <c:ptCount val="1"/>
                <c:pt idx="0">
                  <c:v>Estimated Remaining Effort</c:v>
                </c:pt>
              </c:strCache>
            </c:strRef>
          </c:tx>
          <c:spPr>
            <a:ln w="19050" cap="rnd">
              <a:solidFill>
                <a:schemeClr val="accent1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shade val="76000"/>
                </a:schemeClr>
              </a:solidFill>
              <a:ln w="9525">
                <a:solidFill>
                  <a:schemeClr val="accent1">
                    <a:shade val="76000"/>
                  </a:schemeClr>
                </a:solidFill>
              </a:ln>
              <a:effectLst/>
            </c:spPr>
          </c:marker>
          <c:xVal>
            <c:numRef>
              <c:f>'[Burndown Chart.xlsx]Sheet1'!$A$7:$A$14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'[Burndown Chart.xlsx]Sheet1'!$G$7:$G$14</c:f>
              <c:numCache>
                <c:formatCode>0.0</c:formatCode>
                <c:ptCount val="8"/>
                <c:pt idx="0">
                  <c:v>24</c:v>
                </c:pt>
                <c:pt idx="1">
                  <c:v>20.571428571428573</c:v>
                </c:pt>
                <c:pt idx="2">
                  <c:v>17.142857142857146</c:v>
                </c:pt>
                <c:pt idx="3">
                  <c:v>13.714285714285717</c:v>
                </c:pt>
                <c:pt idx="4">
                  <c:v>10.285714285714288</c:v>
                </c:pt>
                <c:pt idx="5">
                  <c:v>6.8571428571428594</c:v>
                </c:pt>
                <c:pt idx="6">
                  <c:v>3.428571428571431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33F-438D-ACF6-29474D286A45}"/>
            </c:ext>
          </c:extLst>
        </c:ser>
        <c:ser>
          <c:idx val="1"/>
          <c:order val="1"/>
          <c:tx>
            <c:strRef>
              <c:f>'[Burndown Chart.xlsx]Sheet1'!$F$6</c:f>
              <c:strCache>
                <c:ptCount val="1"/>
                <c:pt idx="0">
                  <c:v>Actual Remaining Effort</c:v>
                </c:pt>
              </c:strCache>
            </c:strRef>
          </c:tx>
          <c:spPr>
            <a:ln w="19050" cap="rnd">
              <a:solidFill>
                <a:schemeClr val="accent1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77000"/>
                </a:schemeClr>
              </a:solidFill>
              <a:ln w="9525">
                <a:solidFill>
                  <a:schemeClr val="accent1">
                    <a:tint val="77000"/>
                  </a:schemeClr>
                </a:solidFill>
              </a:ln>
              <a:effectLst/>
            </c:spPr>
          </c:marker>
          <c:xVal>
            <c:numRef>
              <c:f>'[Burndown Chart.xlsx]Sheet1'!$A$7:$A$14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'[Burndown Chart.xlsx]Sheet1'!$F$7:$F$15</c:f>
              <c:numCache>
                <c:formatCode>General</c:formatCode>
                <c:ptCount val="9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16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33F-438D-ACF6-29474D286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8081128"/>
        <c:axId val="318087008"/>
      </c:scatterChart>
      <c:valAx>
        <c:axId val="318081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087008"/>
        <c:crosses val="autoZero"/>
        <c:crossBetween val="midCat"/>
      </c:valAx>
      <c:valAx>
        <c:axId val="31808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Remaining</a:t>
                </a:r>
                <a:r>
                  <a:rPr lang="en-US" baseline="0"/>
                  <a:t> effort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8081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89318-4FFD-413D-935D-6EE52F53F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4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51</cp:revision>
  <dcterms:created xsi:type="dcterms:W3CDTF">2020-12-26T14:26:00Z</dcterms:created>
  <dcterms:modified xsi:type="dcterms:W3CDTF">2021-01-04T17:54:00Z</dcterms:modified>
</cp:coreProperties>
</file>