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97" w:rsidRDefault="005F7C16">
      <w:r w:rsidRPr="005F7C16">
        <w:t>B1b-Kap. 5-NEU-Wordwall Mülltrennung spielen</w:t>
      </w:r>
    </w:p>
    <w:p w:rsidR="005F7C16" w:rsidRDefault="005F7C16">
      <w:r>
        <w:t>Wohin kommt der Müll? Ordnet richtig zu!</w:t>
      </w:r>
    </w:p>
    <w:p w:rsidR="005F7C16" w:rsidRDefault="00385112">
      <w:hyperlink r:id="rId4" w:history="1">
        <w:r w:rsidRPr="001C724E">
          <w:rPr>
            <w:rStyle w:val="Hipervnculo"/>
          </w:rPr>
          <w:t>https://wordwall.net/de/resource/66376471</w:t>
        </w:r>
      </w:hyperlink>
    </w:p>
    <w:p w:rsidR="00385112" w:rsidRDefault="00385112">
      <w:r w:rsidRPr="00385112">
        <w:drawing>
          <wp:inline distT="0" distB="0" distL="0" distR="0" wp14:anchorId="16DC751A" wp14:editId="7CB23D0B">
            <wp:extent cx="5612130" cy="3573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112" w:rsidRPr="005F7C16" w:rsidRDefault="00385112">
      <w:r w:rsidRPr="00385112">
        <w:drawing>
          <wp:inline distT="0" distB="0" distL="0" distR="0" wp14:anchorId="0A01A5C8" wp14:editId="5608A053">
            <wp:extent cx="5612130" cy="12890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112" w:rsidRPr="005F7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16"/>
    <w:rsid w:val="00385112"/>
    <w:rsid w:val="00542D97"/>
    <w:rsid w:val="005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4840"/>
  <w15:chartTrackingRefBased/>
  <w15:docId w15:val="{027C06B0-1CEA-4649-BC69-9680C4B8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5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rdwall.net/de/resource/663764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2</cp:revision>
  <dcterms:created xsi:type="dcterms:W3CDTF">2024-01-08T23:06:00Z</dcterms:created>
  <dcterms:modified xsi:type="dcterms:W3CDTF">2024-01-08T23:09:00Z</dcterms:modified>
</cp:coreProperties>
</file>