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A8CE" w14:textId="7A6F69AC" w:rsidR="000C2DE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I felt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frustrated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when my computer crashed right before I could save important document.</w:t>
      </w:r>
    </w:p>
    <w:p w14:paraId="1F35D2ED" w14:textId="1B75DB21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Having a growth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mindset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is essential for personal development and achieving success in various aspects of life.</w:t>
      </w:r>
    </w:p>
    <w:p w14:paraId="13644780" w14:textId="03BA69B6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She felt a great sense of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accomplishment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after completing her first marathon.</w:t>
      </w:r>
    </w:p>
    <w:p w14:paraId="21761CD6" w14:textId="60BE5179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The country's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infrastructure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requires significant investment to ensure safety and efficiency.</w:t>
      </w:r>
    </w:p>
    <w:p w14:paraId="004870BE" w14:textId="1B0E3B23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To complete this project, it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requires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a strong understanding of programming concepts.</w:t>
      </w:r>
    </w:p>
    <w:p w14:paraId="0BFF72F4" w14:textId="4CB8FAA0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I am pleased to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announce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that we have finalized the details for the company's upcoming charity event.</w:t>
      </w:r>
    </w:p>
    <w:p w14:paraId="6F73A909" w14:textId="17A31AA2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Children often use their imagination to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pretend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they are superheroes saving the world from villains.</w:t>
      </w:r>
    </w:p>
    <w:p w14:paraId="674172B2" w14:textId="7DA8D1E1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The company's annual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income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has increased significantly</w:t>
      </w:r>
    </w:p>
    <w:p w14:paraId="5088B1C1" w14:textId="2CFF1156" w:rsidR="004F34F3" w:rsidRPr="00A0603D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Life expectancy 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>is the average number of years a person can expect to live.</w:t>
      </w:r>
    </w:p>
    <w:p w14:paraId="5048E942" w14:textId="74CE58D0" w:rsidR="004F34F3" w:rsidRDefault="004F34F3" w:rsidP="00A0603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The fingerprints left at the scene provide strong </w:t>
      </w:r>
      <w:r w:rsidRPr="00A0603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evidence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 that the suspect was </w:t>
      </w:r>
      <w:r w:rsidR="00A0603D" w:rsidRPr="00A0603D">
        <w:rPr>
          <w:rFonts w:ascii="Times New Roman" w:hAnsi="Times New Roman" w:cs="Times New Roman"/>
          <w:sz w:val="28"/>
          <w:szCs w:val="28"/>
          <w:lang w:val="en-US"/>
        </w:rPr>
        <w:t xml:space="preserve">involved in </w:t>
      </w:r>
      <w:r w:rsidRPr="00A0603D">
        <w:rPr>
          <w:rFonts w:ascii="Times New Roman" w:hAnsi="Times New Roman" w:cs="Times New Roman"/>
          <w:sz w:val="28"/>
          <w:szCs w:val="28"/>
          <w:lang w:val="en-US"/>
        </w:rPr>
        <w:t>the crime.</w:t>
      </w:r>
    </w:p>
    <w:p w14:paraId="001D0D44" w14:textId="091DD9C3" w:rsidR="00530CAF" w:rsidRDefault="00530CAF" w:rsidP="00530C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7C37D" w14:textId="77777777" w:rsidR="00530CAF" w:rsidRDefault="00530CAF" w:rsidP="00530C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C21E5F" w14:textId="77777777" w:rsidR="00530CAF" w:rsidRPr="00530CAF" w:rsidRDefault="00530CAF" w:rsidP="00530C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0CAF" w:rsidRPr="0053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264D"/>
    <w:multiLevelType w:val="hybridMultilevel"/>
    <w:tmpl w:val="3F400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6"/>
    <w:rsid w:val="000C2DE3"/>
    <w:rsid w:val="001B2235"/>
    <w:rsid w:val="004F34F3"/>
    <w:rsid w:val="00530CAF"/>
    <w:rsid w:val="00806996"/>
    <w:rsid w:val="00A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2C71"/>
  <w15:chartTrackingRefBased/>
  <w15:docId w15:val="{CEF7626F-6D67-4EB3-BC75-E2CAF160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4</cp:revision>
  <dcterms:created xsi:type="dcterms:W3CDTF">2024-04-08T03:29:00Z</dcterms:created>
  <dcterms:modified xsi:type="dcterms:W3CDTF">2024-04-08T09:09:00Z</dcterms:modified>
</cp:coreProperties>
</file>