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一：修改网站首页标题及描述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标题改成：股票推荐_投资理财_股票行情_炒股软件-财联社电报：7*24小时滚动播报股市资讯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描述改成：财联社-机构和私募主力都在使用，专注中国证券市场；全面监控各种财经新闻、股市资讯，7*24小时不间断提供全方位的证券信息服务，包含快讯、题材、深度、早报、行情、自选、财经新闻、cpi、投资理财、新能源汽车、股市、股票行情、创业板等频道；快速、专业、精准发布权威的财经信息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二：网站设置301跳转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cailianpress.com 跳转到www.cailianpress.com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B1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2017-08-14T08:11:06Z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