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一：修改网站首页标题及描述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标题改成：上海汉语学_中文培训班_汉语培训学校- 口语/标准汉语课-汉答教育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描述改成：C-Tyme Chinese-汉答中文 是一家专业的汉语培训机构、上海中文学校、汉语培训学校。且</w:t>
      </w:r>
      <w:r>
        <w:rPr>
          <w:rFonts w:hint="default" w:ascii="宋体" w:hAnsi="宋体"/>
          <w:color w:val="000000"/>
          <w:sz w:val="24"/>
          <w:lang w:val="zh-CN"/>
        </w:rPr>
        <w:t>“</w:t>
      </w:r>
      <w:r>
        <w:rPr>
          <w:rFonts w:hint="eastAsia" w:ascii="宋体" w:hAnsi="宋体"/>
          <w:color w:val="000000"/>
          <w:sz w:val="24"/>
          <w:lang w:val="zh-CN"/>
        </w:rPr>
        <w:t>汉答教育C-Tyme Chinese</w:t>
      </w:r>
      <w:r>
        <w:rPr>
          <w:rFonts w:hint="default" w:ascii="宋体" w:hAnsi="宋体"/>
          <w:color w:val="000000"/>
          <w:sz w:val="24"/>
          <w:lang w:val="zh-CN"/>
        </w:rPr>
        <w:t>”</w:t>
      </w:r>
      <w:r>
        <w:rPr>
          <w:rFonts w:hint="eastAsia" w:ascii="宋体" w:hAnsi="宋体"/>
          <w:color w:val="000000"/>
          <w:sz w:val="24"/>
          <w:lang w:val="zh-CN"/>
        </w:rPr>
        <w:t>为正式注册过的教育类商标(注册号：18675622)，受国家知识产权保护。C-Tyme是孔子学院HSK官方考试报名及培训中心，主要以</w:t>
      </w:r>
      <w:r>
        <w:rPr>
          <w:rFonts w:hint="default" w:ascii="宋体" w:hAnsi="宋体"/>
          <w:color w:val="000000"/>
          <w:sz w:val="24"/>
          <w:lang w:val="zh-CN"/>
        </w:rPr>
        <w:t>“</w:t>
      </w:r>
      <w:r>
        <w:rPr>
          <w:rFonts w:hint="eastAsia" w:ascii="宋体" w:hAnsi="宋体"/>
          <w:color w:val="000000"/>
          <w:sz w:val="24"/>
          <w:lang w:val="zh-CN"/>
        </w:rPr>
        <w:t>对外汉语口语、标准汉语、HSK考试指导、商务汉语</w:t>
      </w:r>
      <w:r>
        <w:rPr>
          <w:rFonts w:hint="default" w:ascii="宋体" w:hAnsi="宋体"/>
          <w:color w:val="000000"/>
          <w:sz w:val="24"/>
          <w:lang w:val="zh-CN"/>
        </w:rPr>
        <w:t>”</w:t>
      </w:r>
      <w:r>
        <w:rPr>
          <w:rFonts w:hint="eastAsia" w:ascii="宋体" w:hAnsi="宋体"/>
          <w:color w:val="000000"/>
          <w:sz w:val="24"/>
          <w:lang w:val="zh-CN"/>
        </w:rPr>
        <w:t>等项目开展中文培训，同时提供英语、上海话等语言培训，除了各类语言培训，我们还为来华学生提供学习签证咨询及协助办理等服务。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ind w:firstLine="48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二：网站底部友链单链接需要删除</w:t>
      </w:r>
    </w:p>
    <w:p>
      <w:pPr>
        <w:spacing w:beforeLines="0" w:afterLines="0"/>
        <w:ind w:firstLine="48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ind w:firstLine="48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ind w:firstLine="480"/>
        <w:jc w:val="left"/>
      </w:pPr>
      <w:r>
        <w:pict>
          <v:shape id="_x0000_i1025" o:spt="75" type="#_x0000_t75" style="height:91.5pt;width:374.9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beforeLines="0" w:afterLines="0"/>
        <w:ind w:firstLine="480"/>
        <w:jc w:val="left"/>
      </w:pPr>
    </w:p>
    <w:p>
      <w:pPr>
        <w:spacing w:beforeLines="0" w:afterLines="0"/>
        <w:ind w:firstLine="480"/>
        <w:jc w:val="left"/>
      </w:pPr>
    </w:p>
    <w:p>
      <w:pPr>
        <w:spacing w:beforeLines="0" w:afterLines="0"/>
        <w:ind w:firstLine="480"/>
        <w:jc w:val="left"/>
        <w:rPr>
          <w:rFonts w:hint="eastAsia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三：网站做301跳转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c-tyme.com 跳转到www.c-tyme.com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ind w:firstLine="48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四：网站底部加上关键词</w:t>
      </w:r>
    </w:p>
    <w:p>
      <w:pPr>
        <w:spacing w:beforeLines="0" w:afterLines="0"/>
        <w:ind w:firstLine="48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ind w:firstLine="48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ind w:firstLine="48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ind w:firstLine="480"/>
        <w:jc w:val="left"/>
      </w:pPr>
      <w:r>
        <w:pict>
          <v:shape id="_x0000_i1026" o:spt="75" type="#_x0000_t75" style="height:59pt;width:414.9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beforeLines="0" w:afterLines="0"/>
        <w:ind w:firstLine="480"/>
        <w:jc w:val="left"/>
      </w:pPr>
    </w:p>
    <w:p>
      <w:pPr>
        <w:spacing w:beforeLines="0" w:afterLines="0"/>
        <w:ind w:firstLine="480"/>
        <w:jc w:val="left"/>
      </w:pPr>
    </w:p>
    <w:p>
      <w:pPr>
        <w:spacing w:beforeLines="0" w:afterLines="0"/>
        <w:ind w:firstLine="480"/>
        <w:jc w:val="left"/>
        <w:rPr>
          <w:rFonts w:hint="eastAsia"/>
          <w:lang w:val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lang w:val="zh-CN"/>
        </w:rPr>
      </w:pPr>
      <w:r>
        <w:rPr>
          <w:rFonts w:hint="eastAsia" w:ascii="宋体" w:hAnsi="宋体"/>
          <w:color w:val="000000"/>
          <w:sz w:val="24"/>
          <w:lang w:val="zh-CN"/>
        </w:rPr>
        <w:t>　　中文培训班 汉语培训机构 汉语培训学校</w:t>
      </w:r>
    </w:p>
    <w:p>
      <w:pPr>
        <w:rPr>
          <w:rFonts w:ascii="微软雅黑" w:hAnsi="微软雅黑" w:eastAsia="微软雅黑" w:cs="微软雅黑"/>
          <w:b/>
          <w:bCs/>
          <w:color w:val="0000FF"/>
          <w:sz w:val="28"/>
          <w:szCs w:val="28"/>
          <w:shd w:val="clear" w:color="auto" w:fill="FFFFFF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04A3"/>
    <w:rsid w:val="00242E51"/>
    <w:rsid w:val="003E7F51"/>
    <w:rsid w:val="007177E9"/>
    <w:rsid w:val="00A55D84"/>
    <w:rsid w:val="00B85198"/>
    <w:rsid w:val="00C53462"/>
    <w:rsid w:val="00D129F1"/>
    <w:rsid w:val="00F06C9F"/>
    <w:rsid w:val="0AD036BB"/>
    <w:rsid w:val="1882103C"/>
    <w:rsid w:val="202F5BEA"/>
    <w:rsid w:val="28F624DE"/>
    <w:rsid w:val="419A54BD"/>
    <w:rsid w:val="43EE6C17"/>
    <w:rsid w:val="59F91824"/>
    <w:rsid w:val="5A9A63C9"/>
    <w:rsid w:val="6B351810"/>
    <w:rsid w:val="6B7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semiHidden/>
    <w:locked/>
    <w:uiPriority w:val="99"/>
    <w:rPr>
      <w:rFonts w:ascii="Calibri" w:hAnsi="Calibri" w:cs="Times New Roman"/>
      <w:sz w:val="18"/>
      <w:szCs w:val="18"/>
    </w:rPr>
  </w:style>
  <w:style w:type="character" w:customStyle="1" w:styleId="7">
    <w:name w:val="Footer Char"/>
    <w:basedOn w:val="4"/>
    <w:link w:val="2"/>
    <w:semiHidden/>
    <w:locked/>
    <w:uiPriority w:val="99"/>
    <w:rPr>
      <w:rFonts w:ascii="Calibri" w:hAnsi="Calibri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35</Words>
  <Characters>200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2017-09-26T03:22:00Z</dcterms:created>
  <dc:creator>Administrator.PC-20160203EEQK</dc:creator>
  <cp:lastModifiedBy>PC</cp:lastModifiedBy>
  <dcterms:modified xsi:type="dcterms:W3CDTF">2017-10-13T09:31:48Z</dcterms:modified>
  <dc:title>不能接的行业(纯主词类不接)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