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修改首页标题和描述：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Title：上海网页设计|UI设计|服装设计培训学校_上海室内设计培训学校_上海平面设计培训--学果网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ription：学果网，品牌上海室内设计培训学校,平面设计培训,网页设计,景观设计培训,服装设计,UI设计培训学校,一站式招生教育培训,招生信息发布网,英语,日语,电脑,美术,建造师培训,学历进修平台！提供专业的咨询规划、技术指导、资源整合等服务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修改所有首页链接</w:t>
      </w:r>
      <w:r>
        <w:rPr>
          <w:rFonts w:hint="default"/>
          <w:lang w:val="en-US" w:eastAsia="zh-CN"/>
        </w:rPr>
        <w:t>”default.aspx”</w:t>
      </w:r>
      <w:r>
        <w:rPr>
          <w:rFonts w:hint="eastAsia"/>
          <w:lang w:val="en-US" w:eastAsia="zh-CN"/>
        </w:rPr>
        <w:t>为：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如图所示：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并添加logo  alt信息</w:t>
      </w:r>
    </w:p>
    <w:p>
      <w:pPr>
        <w:numPr>
          <w:numId w:val="0"/>
        </w:numPr>
      </w:pPr>
      <w:r>
        <w:drawing>
          <wp:inline distT="0" distB="0" distL="114300" distR="114300">
            <wp:extent cx="5262880" cy="990600"/>
            <wp:effectExtent l="0" t="0" r="139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Logo处插入话术代码，如图所示：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&lt;span style=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display:none;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&gt;上海室内设计培训学校,上海网页设计培训学校,上海景观设计培训班,平面设计培训,上海UI设计培训学校,上海服装设计培训学校&lt;/span&gt;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3417570"/>
            <wp:effectExtent l="0" t="0" r="12065" b="1143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1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头部导航修改：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顶级栏目，如计算机培训课程  语言类培训课程  文体培训课程  资格考试课程 这些顶级栏目用&lt;h2&gt;&lt;/h2&gt;标签包裹，顶级分类的子分类，如网络营销 平面设计等 全部加上“培训”后缀，并用strong标签包裹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2573655"/>
            <wp:effectExtent l="0" t="0" r="508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网站所有h1标签修改为div标签，如图所示：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5475605"/>
            <wp:effectExtent l="0" t="0" r="762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7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网站所有h2标签，修改为&lt;h5&gt; 标签，如图所示：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726690"/>
            <wp:effectExtent l="0" t="0" r="6985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5.网站部分板块调用内容重复，需要重新调用：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3634740"/>
            <wp:effectExtent l="0" t="0" r="6985" b="38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3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3984625"/>
            <wp:effectExtent l="0" t="0" r="6985" b="158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8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3860165"/>
            <wp:effectExtent l="0" t="0" r="7620" b="698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6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6.网站nofollow标签添加，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3675" cy="3787775"/>
            <wp:effectExtent l="0" t="0" r="3175" b="317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1770" cy="4067810"/>
            <wp:effectExtent l="0" t="0" r="5080" b="889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6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0500" cy="4073525"/>
            <wp:effectExtent l="0" t="0" r="6350" b="317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2405" cy="3801745"/>
            <wp:effectExtent l="0" t="0" r="4445" b="825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01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0500" cy="3864610"/>
            <wp:effectExtent l="0" t="0" r="6350" b="254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64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1770" cy="3616325"/>
            <wp:effectExtent l="0" t="0" r="5080" b="317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1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2405" cy="3952240"/>
            <wp:effectExtent l="0" t="0" r="4445" b="1016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1135" cy="3540125"/>
            <wp:effectExtent l="0" t="0" r="5715" b="317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4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4310" cy="1450975"/>
            <wp:effectExtent l="0" t="0" r="2540" b="1587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tabs>
          <w:tab w:val="clear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友情链接请全部删除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底部插入代码，如图所示：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href="http://www.xueguoedu.com/"&gt;&lt;/a&gt;上海育通教育信息咨询有限公司 版权所有 沪ICP备12039090号-1 法律顾问：上海明迈律师事务所 蔡俊芳律师&lt;/li&gt;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strong&gt;上海室内设计培训学校&lt;/strong&gt;|&lt;strong&gt;上海网页设计培训学校&lt;/strong&gt;|&lt;strong&gt;平面设计培训&lt;/strong&gt;|&lt;strong&gt;上海UI设计培训学校&lt;/strong&gt;|&lt;strong&gt;上海服装设计培训学校&lt;/strong&gt;&lt;/li&gt;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817110" cy="2131060"/>
            <wp:effectExtent l="0" t="0" r="2540" b="254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公共底部模板放入百度自动推送代码</w:t>
      </w:r>
    </w:p>
    <w:p>
      <w:pPr>
        <w:pStyle w:val="2"/>
        <w:keepNext w:val="0"/>
        <w:keepLines w:val="0"/>
        <w:widowControl/>
        <w:suppressLineNumbers w:val="0"/>
      </w:pPr>
      <w:r>
        <w:t>&lt;script&gt;</w:t>
      </w:r>
    </w:p>
    <w:p>
      <w:pPr>
        <w:pStyle w:val="2"/>
        <w:keepNext w:val="0"/>
        <w:keepLines w:val="0"/>
        <w:widowControl/>
        <w:suppressLineNumbers w:val="0"/>
      </w:pPr>
      <w:r>
        <w:t>(function(){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    var bp = document.createElement('script');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    var curProtocol = window.location.protocol.split(':')[0];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    if (curProtocol === 'https') {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        bp.src = 'https://zz.bdstatic.com/linksubmit/push.js';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    }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    else {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        bp.src = 'http://push.zhanzhang.baidu.com/push.js';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    }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    var s = document.getElementsByTagName("script")[0];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    s.parentNode.insertBefore(bp, s);</w:t>
      </w:r>
    </w:p>
    <w:p>
      <w:pPr>
        <w:pStyle w:val="2"/>
        <w:keepNext w:val="0"/>
        <w:keepLines w:val="0"/>
        <w:widowControl/>
        <w:suppressLineNumbers w:val="0"/>
      </w:pPr>
      <w:r>
        <w:t>})();</w:t>
      </w:r>
    </w:p>
    <w:p>
      <w:pPr>
        <w:pStyle w:val="2"/>
        <w:keepNext w:val="0"/>
        <w:keepLines w:val="0"/>
        <w:widowControl/>
        <w:suppressLineNumbers w:val="0"/>
      </w:pPr>
      <w:r>
        <w:t>&lt;/script&gt;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bookmarkStart w:id="0" w:name="_GoBack"/>
      <w:bookmarkEnd w:id="0"/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D5C0D3"/>
    <w:multiLevelType w:val="singleLevel"/>
    <w:tmpl w:val="8BD5C0D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1B7828A"/>
    <w:multiLevelType w:val="singleLevel"/>
    <w:tmpl w:val="01B7828A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6930A25"/>
    <w:rsid w:val="66050E8C"/>
    <w:rsid w:val="7B023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Andox</dc:creator>
  <cp:lastModifiedBy>上海美莱医学美容</cp:lastModifiedBy>
  <dcterms:modified xsi:type="dcterms:W3CDTF">2018-06-04T16:20:33Z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