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DC3" w:rsidRDefault="00880A15" w:rsidP="00607CFB">
      <w:pPr>
        <w:pStyle w:val="1"/>
      </w:pPr>
      <w:r>
        <w:rPr>
          <w:rFonts w:hint="eastAsia"/>
        </w:rPr>
        <w:t>霸王捉鸡</w:t>
      </w:r>
      <w:bookmarkStart w:id="0" w:name="_GoBack"/>
      <w:bookmarkEnd w:id="0"/>
    </w:p>
    <w:p w:rsidR="00880A15" w:rsidRDefault="00880A15">
      <w:pPr>
        <w:rPr>
          <w:rFonts w:hint="eastAsia"/>
        </w:rPr>
      </w:pPr>
    </w:p>
    <w:p w:rsidR="000C7DC3" w:rsidRDefault="000C7DC3">
      <w:r>
        <w:rPr>
          <w:rFonts w:hint="eastAsia"/>
        </w:rPr>
        <w:t>游戏功能</w:t>
      </w:r>
    </w:p>
    <w:p w:rsidR="00097CE7" w:rsidRDefault="00097CE7" w:rsidP="00097CE7">
      <w:r>
        <w:rPr>
          <w:rFonts w:hint="eastAsia"/>
        </w:rPr>
        <w:t>按场景分为登陆、大厅、游戏，三个部分。</w:t>
      </w:r>
    </w:p>
    <w:p w:rsidR="00097CE7" w:rsidRDefault="00097CE7" w:rsidP="00097CE7">
      <w:pPr>
        <w:pStyle w:val="2"/>
      </w:pPr>
      <w:r>
        <w:rPr>
          <w:rFonts w:hint="eastAsia"/>
        </w:rPr>
        <w:t>登陆</w:t>
      </w:r>
    </w:p>
    <w:p w:rsidR="00097CE7" w:rsidRDefault="00097CE7" w:rsidP="00097CE7">
      <w:r>
        <w:rPr>
          <w:rFonts w:hint="eastAsia"/>
        </w:rPr>
        <w:t>登陆场景中的登陆功能，玩家可以注册新账号。输入账号、切换账号、使用第三方平台登陆。如果玩家的账号信息完整的情况下，自动登陆。</w:t>
      </w:r>
    </w:p>
    <w:p w:rsidR="005610C8" w:rsidRDefault="005610C8" w:rsidP="005610C8">
      <w:pPr>
        <w:pStyle w:val="2"/>
      </w:pPr>
      <w:r>
        <w:rPr>
          <w:rFonts w:hint="eastAsia"/>
        </w:rPr>
        <w:t>大厅</w:t>
      </w:r>
    </w:p>
    <w:p w:rsidR="005610C8" w:rsidRPr="005610C8" w:rsidRDefault="005610C8" w:rsidP="005610C8"/>
    <w:p w:rsidR="000C7DC3" w:rsidRDefault="000C7DC3"/>
    <w:p w:rsidR="00517CA7" w:rsidRDefault="000C7DC3">
      <w:r>
        <w:rPr>
          <w:noProof/>
        </w:rPr>
        <w:drawing>
          <wp:inline distT="0" distB="0" distL="0" distR="0" wp14:anchorId="53F69094" wp14:editId="277A9AB8">
            <wp:extent cx="5274310" cy="3769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7D3498"/>
    <w:multiLevelType w:val="hybridMultilevel"/>
    <w:tmpl w:val="77C8B1A2"/>
    <w:lvl w:ilvl="0" w:tplc="D7DEED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9B"/>
    <w:rsid w:val="00097CE7"/>
    <w:rsid w:val="000C7DC3"/>
    <w:rsid w:val="00517CA7"/>
    <w:rsid w:val="005610C8"/>
    <w:rsid w:val="00602D9B"/>
    <w:rsid w:val="00607CFB"/>
    <w:rsid w:val="0088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918B"/>
  <w15:chartTrackingRefBased/>
  <w15:docId w15:val="{5C931621-902F-4936-89F8-5622BFCA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7C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7C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CE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97C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07CF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铁树开花</dc:creator>
  <cp:keywords/>
  <dc:description/>
  <cp:lastModifiedBy>铁树开花</cp:lastModifiedBy>
  <cp:revision>8</cp:revision>
  <dcterms:created xsi:type="dcterms:W3CDTF">2018-04-26T11:07:00Z</dcterms:created>
  <dcterms:modified xsi:type="dcterms:W3CDTF">2018-04-26T13:02:00Z</dcterms:modified>
</cp:coreProperties>
</file>