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7C1A" w14:textId="42AC1EDF" w:rsidR="00CE2EC7" w:rsidRPr="00396D8B" w:rsidRDefault="00CE2EC7" w:rsidP="00CE2EC7">
      <w:pPr>
        <w:pStyle w:val="Heading1"/>
      </w:pPr>
      <w:r w:rsidRPr="00396D8B">
        <w:t>Appendix 1.1 Package Text</w:t>
      </w:r>
    </w:p>
    <w:p w14:paraId="4B29562E" w14:textId="7AC9DFF6" w:rsidR="00722367" w:rsidRPr="00396D8B" w:rsidRDefault="00722367" w:rsidP="00722367">
      <w:pPr>
        <w:pStyle w:val="SubHeadersBodyBold12ptbefore"/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</w:rPr>
        <w:t xml:space="preserve">Note: </w:t>
      </w:r>
      <w:r w:rsidRPr="00396D8B">
        <w:rPr>
          <w:rFonts w:ascii="Frutiger LT Com 45 Light" w:hAnsi="Frutiger LT Com 45 Light"/>
        </w:rPr>
        <w:tab/>
      </w:r>
      <w:r w:rsidRPr="00396D8B">
        <w:rPr>
          <w:rFonts w:ascii="Frutiger LT Com 45 Light" w:hAnsi="Frutiger LT Com 45 Light"/>
          <w:b w:val="0"/>
        </w:rPr>
        <w:t>Text to be included in package is</w:t>
      </w:r>
      <w:r w:rsidRPr="00396D8B">
        <w:rPr>
          <w:rFonts w:ascii="Frutiger LT Com 45 Light" w:hAnsi="Frutiger LT Com 45 Light"/>
        </w:rPr>
        <w:t xml:space="preserve"> </w:t>
      </w:r>
      <w:r w:rsidRPr="00396D8B">
        <w:rPr>
          <w:rFonts w:ascii="Frutiger LT Com 45 Light" w:hAnsi="Frutiger LT Com 45 Light"/>
          <w:color w:val="5B9BD5" w:themeColor="accent1"/>
        </w:rPr>
        <w:t>Blue in colour</w:t>
      </w:r>
    </w:p>
    <w:p w14:paraId="135A490B" w14:textId="2D8158C9" w:rsidR="00722367" w:rsidRPr="00396D8B" w:rsidRDefault="00722367" w:rsidP="00722367">
      <w:pPr>
        <w:rPr>
          <w:rFonts w:ascii="Frutiger LT Com 45 Light" w:hAnsi="Frutiger LT Com 45 Light"/>
        </w:rPr>
      </w:pPr>
      <w:r w:rsidRPr="00396D8B">
        <w:rPr>
          <w:rFonts w:ascii="Frutiger LT Com 45 Light" w:hAnsi="Frutiger LT Com 45 Light"/>
        </w:rPr>
        <w:tab/>
        <w:t>The black text is not to be included (they are instructions)</w:t>
      </w:r>
    </w:p>
    <w:p w14:paraId="09B0D81B" w14:textId="5E8BFBAC" w:rsidR="00722367" w:rsidRPr="00396D8B" w:rsidRDefault="00722367" w:rsidP="00722367">
      <w:pPr>
        <w:rPr>
          <w:rFonts w:ascii="Frutiger LT Com 45 Light" w:hAnsi="Frutiger LT Com 45 Light"/>
        </w:rPr>
      </w:pPr>
      <w:r w:rsidRPr="00396D8B">
        <w:rPr>
          <w:rFonts w:ascii="Frutiger LT Com 45 Light" w:hAnsi="Frutiger LT Com 45 Light"/>
        </w:rPr>
        <w:t xml:space="preserve">The package must include the following text: </w:t>
      </w:r>
    </w:p>
    <w:p w14:paraId="640CF638" w14:textId="59370E9C" w:rsidR="0016232F" w:rsidRPr="00396D8B" w:rsidRDefault="0016232F" w:rsidP="0016232F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Breathe Easy</w:t>
      </w:r>
    </w:p>
    <w:p w14:paraId="498AB5C8" w14:textId="556A0EA4" w:rsidR="00407AF9" w:rsidRPr="00396D8B" w:rsidRDefault="00407AF9" w:rsidP="0016232F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Traditional medicine</w:t>
      </w:r>
    </w:p>
    <w:p w14:paraId="5C4A1932" w14:textId="6217E3B4" w:rsidR="0016232F" w:rsidRPr="00396D8B" w:rsidRDefault="005624C7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 xml:space="preserve">With </w:t>
      </w:r>
      <w:proofErr w:type="spellStart"/>
      <w:r w:rsidR="0016232F" w:rsidRPr="00396D8B">
        <w:rPr>
          <w:rFonts w:ascii="Frutiger LT Com 45 Light" w:hAnsi="Frutiger LT Com 45 Light"/>
          <w:color w:val="5B9BD5" w:themeColor="accent1"/>
        </w:rPr>
        <w:t>Pasque</w:t>
      </w:r>
      <w:proofErr w:type="spellEnd"/>
      <w:r w:rsidR="0016232F" w:rsidRPr="00396D8B">
        <w:rPr>
          <w:rFonts w:ascii="Frutiger LT Com 45 Light" w:hAnsi="Frutiger LT Com 45 Light"/>
          <w:color w:val="5B9BD5" w:themeColor="accent1"/>
        </w:rPr>
        <w:t xml:space="preserve"> Flower</w:t>
      </w:r>
      <w:r w:rsidR="006C4416" w:rsidRPr="00396D8B">
        <w:rPr>
          <w:rFonts w:ascii="Frutiger LT Com 45 Light" w:hAnsi="Frutiger LT Com 45 Light"/>
          <w:color w:val="5B9BD5" w:themeColor="accent1"/>
        </w:rPr>
        <w:t>, Thyme</w:t>
      </w:r>
      <w:r w:rsidRPr="00396D8B">
        <w:rPr>
          <w:rFonts w:ascii="Frutiger LT Com 45 Light" w:hAnsi="Frutiger LT Com 45 Light"/>
          <w:color w:val="5B9BD5" w:themeColor="accent1"/>
        </w:rPr>
        <w:t xml:space="preserve"> and</w:t>
      </w:r>
      <w:r w:rsidR="0016232F" w:rsidRPr="00396D8B">
        <w:rPr>
          <w:rFonts w:ascii="Frutiger LT Com 45 Light" w:hAnsi="Frutiger LT Com 45 Light"/>
          <w:color w:val="5B9BD5" w:themeColor="accent1"/>
        </w:rPr>
        <w:t xml:space="preserve"> Common Nettle </w:t>
      </w:r>
    </w:p>
    <w:p w14:paraId="07C37054" w14:textId="5DD040C4" w:rsidR="005624C7" w:rsidRPr="00396D8B" w:rsidRDefault="005624C7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100ml</w:t>
      </w:r>
    </w:p>
    <w:p w14:paraId="19519212" w14:textId="04B7D51E" w:rsidR="005624C7" w:rsidRPr="00396D8B" w:rsidRDefault="00407AF9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To help cure diseases related to polluted air</w:t>
      </w:r>
    </w:p>
    <w:p w14:paraId="1B7781B2" w14:textId="11482C28" w:rsidR="00407AF9" w:rsidRPr="00396D8B" w:rsidRDefault="00407AF9" w:rsidP="005624C7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hAnsi="Frutiger LT Com 45 Light"/>
          <w:color w:val="5B9BD5" w:themeColor="accent1"/>
        </w:rPr>
        <w:t>Self Created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 xml:space="preserve"> — combining scientific research with history</w:t>
      </w:r>
    </w:p>
    <w:p w14:paraId="5FE58041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放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轻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松</w:t>
      </w:r>
      <w:proofErr w:type="spellEnd"/>
    </w:p>
    <w:p w14:paraId="0276350E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传统药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物</w:t>
      </w:r>
      <w:proofErr w:type="spellEnd"/>
    </w:p>
    <w:p w14:paraId="0BDDFBBB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eastAsia="MS Gothic" w:hAnsi="Frutiger LT Com 45 Light" w:cs="MS Gothic"/>
          <w:color w:val="5B9BD5" w:themeColor="accent1"/>
        </w:rPr>
        <w:t>与</w:t>
      </w:r>
      <w:proofErr w:type="spellStart"/>
      <w:r w:rsidRPr="00396D8B">
        <w:rPr>
          <w:rFonts w:ascii="Frutiger LT Com 45 Light" w:hAnsi="Frutiger LT Com 45 Light"/>
          <w:color w:val="5B9BD5" w:themeColor="accent1"/>
        </w:rPr>
        <w:t>Pasque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花，百里香和共同的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荨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麻</w:t>
      </w:r>
      <w:proofErr w:type="spellEnd"/>
    </w:p>
    <w:p w14:paraId="5E0EFDC4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100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毫升</w:t>
      </w:r>
      <w:proofErr w:type="spellEnd"/>
    </w:p>
    <w:p w14:paraId="002A27F5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帮助治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疗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与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污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染空气有关的疾病</w:t>
      </w:r>
      <w:proofErr w:type="spellEnd"/>
    </w:p>
    <w:p w14:paraId="6C4B8B70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自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创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 xml:space="preserve"> - 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将科学研究与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历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史相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结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合</w:t>
      </w:r>
      <w:proofErr w:type="spellEnd"/>
    </w:p>
    <w:p w14:paraId="7F539B82" w14:textId="70A20FD0" w:rsidR="00407AF9" w:rsidRPr="00396D8B" w:rsidRDefault="00407AF9" w:rsidP="005624C7">
      <w:pPr>
        <w:rPr>
          <w:rFonts w:ascii="Frutiger LT Com 45 Light" w:hAnsi="Frutiger LT Com 45 Light"/>
          <w:b/>
          <w:bCs/>
          <w:color w:val="5B9BD5" w:themeColor="accent1"/>
        </w:rPr>
      </w:pPr>
      <w:r w:rsidRPr="00396D8B">
        <w:rPr>
          <w:rFonts w:ascii="Frutiger LT Com 45 Light" w:hAnsi="Frutiger LT Com 45 Light"/>
          <w:b/>
          <w:bCs/>
          <w:color w:val="5B9BD5" w:themeColor="accent1"/>
        </w:rPr>
        <w:t>Instructions</w:t>
      </w:r>
    </w:p>
    <w:p w14:paraId="64C84260" w14:textId="0D26A24D" w:rsidR="00407AF9" w:rsidRPr="00396D8B" w:rsidRDefault="00E0260C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6</w:t>
      </w:r>
      <w:r w:rsidR="00B111BD" w:rsidRPr="00396D8B">
        <w:rPr>
          <w:rFonts w:ascii="Frutiger LT Com 45 Light" w:hAnsi="Frutiger LT Com 45 Light"/>
          <w:color w:val="5B9BD5" w:themeColor="accent1"/>
        </w:rPr>
        <w:t>–12</w:t>
      </w:r>
      <w:r w:rsidRPr="00396D8B">
        <w:rPr>
          <w:rFonts w:ascii="Frutiger LT Com 45 Light" w:hAnsi="Frutiger LT Com 45 Light"/>
          <w:color w:val="5B9BD5" w:themeColor="accent1"/>
        </w:rPr>
        <w:t xml:space="preserve"> years</w:t>
      </w:r>
    </w:p>
    <w:p w14:paraId="1E2D0DC9" w14:textId="00673210" w:rsidR="00B111BD" w:rsidRPr="00396D8B" w:rsidRDefault="00B111B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5ml</w:t>
      </w:r>
    </w:p>
    <w:p w14:paraId="11F8476A" w14:textId="148B2AE8" w:rsidR="00B111BD" w:rsidRPr="00396D8B" w:rsidRDefault="00B111B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2 x per day</w:t>
      </w:r>
    </w:p>
    <w:p w14:paraId="59502479" w14:textId="39F9C020" w:rsidR="00B111BD" w:rsidRPr="00396D8B" w:rsidRDefault="00B111B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12+ years</w:t>
      </w:r>
    </w:p>
    <w:p w14:paraId="3D4C6E28" w14:textId="33D19965" w:rsidR="00B111BD" w:rsidRPr="00396D8B" w:rsidRDefault="00B111B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10ml</w:t>
      </w:r>
    </w:p>
    <w:p w14:paraId="76BF01FF" w14:textId="30725E3C" w:rsidR="006166DE" w:rsidRPr="00396D8B" w:rsidRDefault="00B111B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2 x times per day</w:t>
      </w:r>
    </w:p>
    <w:p w14:paraId="670A509A" w14:textId="77777777" w:rsidR="007E3BED" w:rsidRPr="00396D8B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Do not exceed the recommended dosage.</w:t>
      </w:r>
    </w:p>
    <w:p w14:paraId="2E95FD1D" w14:textId="755B34A5" w:rsidR="007E3BED" w:rsidRPr="00396D8B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Do not use in children under 6 years of age</w:t>
      </w:r>
    </w:p>
    <w:p w14:paraId="3E349DAC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说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明</w:t>
      </w:r>
      <w:proofErr w:type="spellEnd"/>
    </w:p>
    <w:p w14:paraId="0391970B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6-12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岁</w:t>
      </w:r>
    </w:p>
    <w:p w14:paraId="035C4662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5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毫升</w:t>
      </w:r>
      <w:proofErr w:type="spellEnd"/>
    </w:p>
    <w:p w14:paraId="0604D8B9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每天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>2 x</w:t>
      </w:r>
    </w:p>
    <w:p w14:paraId="02FAF0C0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12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年以上</w:t>
      </w:r>
      <w:proofErr w:type="spellEnd"/>
    </w:p>
    <w:p w14:paraId="6FF2AA6C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10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毫升</w:t>
      </w:r>
      <w:proofErr w:type="spellEnd"/>
    </w:p>
    <w:p w14:paraId="4B80E5AD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每天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>2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次</w:t>
      </w:r>
    </w:p>
    <w:p w14:paraId="2AF7F2BE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不要超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过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推荐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剂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量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。</w:t>
      </w:r>
    </w:p>
    <w:p w14:paraId="45C13EE4" w14:textId="05283526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不要在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>6</w:t>
      </w:r>
      <w:proofErr w:type="spellStart"/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岁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以下的儿童使用</w:t>
      </w:r>
      <w:proofErr w:type="spellEnd"/>
    </w:p>
    <w:p w14:paraId="013AC2C4" w14:textId="2EB4DF0C" w:rsidR="00245B26" w:rsidRPr="00396D8B" w:rsidRDefault="00245B26" w:rsidP="005624C7">
      <w:pPr>
        <w:rPr>
          <w:rFonts w:ascii="Frutiger LT Com 45 Light" w:hAnsi="Frutiger LT Com 45 Light"/>
          <w:b/>
          <w:bCs/>
          <w:color w:val="5B9BD5" w:themeColor="accent1"/>
        </w:rPr>
      </w:pPr>
      <w:r w:rsidRPr="00396D8B">
        <w:rPr>
          <w:rFonts w:ascii="Frutiger LT Com 45 Light" w:hAnsi="Frutiger LT Com 45 Light"/>
          <w:b/>
          <w:bCs/>
          <w:color w:val="5B9BD5" w:themeColor="accent1"/>
        </w:rPr>
        <w:lastRenderedPageBreak/>
        <w:t>Ingredients</w:t>
      </w:r>
    </w:p>
    <w:p w14:paraId="02BAD314" w14:textId="0900BDC6" w:rsidR="00245B26" w:rsidRPr="00396D8B" w:rsidRDefault="00245B26" w:rsidP="00245B26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Each 10ml of oral liquid contains:</w:t>
      </w:r>
    </w:p>
    <w:p w14:paraId="655BFC92" w14:textId="029B0D1F" w:rsidR="00245B26" w:rsidRPr="00396D8B" w:rsidRDefault="009A426A" w:rsidP="00245B26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 xml:space="preserve">Active Ingredients: </w:t>
      </w:r>
      <w:proofErr w:type="spellStart"/>
      <w:r w:rsidR="00CF428C" w:rsidRPr="00396D8B">
        <w:rPr>
          <w:rFonts w:ascii="Frutiger LT Com 45 Light" w:hAnsi="Frutiger LT Com 45 Light"/>
          <w:color w:val="5B9BD5" w:themeColor="accent1"/>
        </w:rPr>
        <w:t>Pasque</w:t>
      </w:r>
      <w:proofErr w:type="spellEnd"/>
      <w:r w:rsidR="00CF428C" w:rsidRPr="00396D8B">
        <w:rPr>
          <w:rFonts w:ascii="Frutiger LT Com 45 Light" w:hAnsi="Frutiger LT Com 45 Light"/>
          <w:color w:val="5B9BD5" w:themeColor="accent1"/>
        </w:rPr>
        <w:t xml:space="preserve"> Flower (Pulsatilla </w:t>
      </w:r>
      <w:proofErr w:type="spellStart"/>
      <w:r w:rsidR="00CF428C" w:rsidRPr="00396D8B">
        <w:rPr>
          <w:rFonts w:ascii="Frutiger LT Com 45 Light" w:hAnsi="Frutiger LT Com 45 Light"/>
          <w:color w:val="5B9BD5" w:themeColor="accent1"/>
        </w:rPr>
        <w:t>ambigua</w:t>
      </w:r>
      <w:proofErr w:type="spellEnd"/>
      <w:r w:rsidR="00CF428C" w:rsidRPr="00396D8B">
        <w:rPr>
          <w:rFonts w:ascii="Frutiger LT Com 45 Light" w:hAnsi="Frutiger LT Com 45 Light"/>
          <w:color w:val="5B9BD5" w:themeColor="accent1"/>
        </w:rPr>
        <w:t>)</w:t>
      </w:r>
      <w:r w:rsidRPr="00396D8B">
        <w:rPr>
          <w:rFonts w:ascii="Frutiger LT Com 45 Light" w:hAnsi="Frutiger LT Com 45 Light"/>
          <w:color w:val="5B9BD5" w:themeColor="accent1"/>
        </w:rPr>
        <w:t xml:space="preserve"> 800mg</w:t>
      </w:r>
      <w:r w:rsidR="00CF428C" w:rsidRPr="00396D8B">
        <w:rPr>
          <w:rFonts w:ascii="Frutiger LT Com 45 Light" w:hAnsi="Frutiger LT Com 45 Light"/>
          <w:color w:val="5B9BD5" w:themeColor="accent1"/>
        </w:rPr>
        <w:t>, Common Nettle (</w:t>
      </w:r>
      <w:proofErr w:type="spellStart"/>
      <w:r w:rsidR="00CF428C" w:rsidRPr="00396D8B">
        <w:rPr>
          <w:rFonts w:ascii="Frutiger LT Com 45 Light" w:hAnsi="Frutiger LT Com 45 Light"/>
          <w:color w:val="5B9BD5" w:themeColor="accent1"/>
        </w:rPr>
        <w:t>Urtica</w:t>
      </w:r>
      <w:proofErr w:type="spellEnd"/>
      <w:r w:rsidR="00CF428C" w:rsidRPr="00396D8B">
        <w:rPr>
          <w:rFonts w:ascii="Frutiger LT Com 45 Light" w:hAnsi="Frutiger LT Com 45 Light"/>
          <w:color w:val="5B9BD5" w:themeColor="accent1"/>
        </w:rPr>
        <w:t xml:space="preserve"> </w:t>
      </w:r>
      <w:proofErr w:type="spellStart"/>
      <w:r w:rsidR="00CF428C" w:rsidRPr="00396D8B">
        <w:rPr>
          <w:rFonts w:ascii="Frutiger LT Com 45 Light" w:hAnsi="Frutiger LT Com 45 Light"/>
          <w:color w:val="5B9BD5" w:themeColor="accent1"/>
        </w:rPr>
        <w:t>dioica</w:t>
      </w:r>
      <w:proofErr w:type="spellEnd"/>
      <w:r w:rsidR="00CF428C" w:rsidRPr="00396D8B">
        <w:rPr>
          <w:rFonts w:ascii="Frutiger LT Com 45 Light" w:hAnsi="Frutiger LT Com 45 Light"/>
          <w:color w:val="5B9BD5" w:themeColor="accent1"/>
        </w:rPr>
        <w:t>)</w:t>
      </w:r>
      <w:r w:rsidRPr="00396D8B">
        <w:rPr>
          <w:rFonts w:ascii="Frutiger LT Com 45 Light" w:hAnsi="Frutiger LT Com 45 Light"/>
          <w:color w:val="5B9BD5" w:themeColor="accent1"/>
        </w:rPr>
        <w:t xml:space="preserve"> 300mg</w:t>
      </w:r>
      <w:r w:rsidR="00CF428C" w:rsidRPr="00396D8B">
        <w:rPr>
          <w:rFonts w:ascii="Frutiger LT Com 45 Light" w:hAnsi="Frutiger LT Com 45 Light"/>
          <w:color w:val="5B9BD5" w:themeColor="accent1"/>
        </w:rPr>
        <w:t>,</w:t>
      </w:r>
      <w:r w:rsidR="006C4416" w:rsidRPr="00396D8B">
        <w:rPr>
          <w:rFonts w:ascii="Frutiger LT Com 45 Light" w:hAnsi="Frutiger LT Com 45 Light"/>
          <w:color w:val="5B9BD5" w:themeColor="accent1"/>
        </w:rPr>
        <w:t xml:space="preserve"> • Thyme (Thymus vulgaris) 200mg,</w:t>
      </w:r>
      <w:bookmarkStart w:id="0" w:name="_GoBack"/>
      <w:bookmarkEnd w:id="0"/>
      <w:r w:rsidR="00CF428C" w:rsidRPr="00396D8B">
        <w:rPr>
          <w:rFonts w:ascii="Frutiger LT Com 45 Light" w:hAnsi="Frutiger LT Com 45 Light"/>
          <w:color w:val="5B9BD5" w:themeColor="accent1"/>
        </w:rPr>
        <w:t xml:space="preserve"> </w:t>
      </w:r>
      <w:r w:rsidR="00245B26" w:rsidRPr="00396D8B">
        <w:rPr>
          <w:rFonts w:ascii="Frutiger LT Com 45 Light" w:hAnsi="Frutiger LT Com 45 Light"/>
          <w:color w:val="5B9BD5" w:themeColor="accent1"/>
        </w:rPr>
        <w:t>Dextromethorphan Hydrobromide monohydrate 30mg</w:t>
      </w:r>
    </w:p>
    <w:p w14:paraId="6BDD9005" w14:textId="35503722" w:rsidR="00245B26" w:rsidRPr="00396D8B" w:rsidRDefault="00245B26" w:rsidP="00245B26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Also contains Sodium benzoate, Saccharin sodium, Glucose (from wheat), Fructose, Maltose and Alcohol (1.5%</w:t>
      </w:r>
      <w:r w:rsidR="009A426A" w:rsidRPr="00396D8B">
        <w:rPr>
          <w:rFonts w:ascii="Frutiger LT Com 45 Light" w:hAnsi="Frutiger LT Com 45 Light"/>
          <w:color w:val="5B9BD5" w:themeColor="accent1"/>
        </w:rPr>
        <w:t>)</w:t>
      </w:r>
      <w:r w:rsidRPr="00396D8B">
        <w:rPr>
          <w:rFonts w:ascii="Frutiger LT Com 45 Light" w:hAnsi="Frutiger LT Com 45 Light"/>
          <w:color w:val="5B9BD5" w:themeColor="accent1"/>
        </w:rPr>
        <w:t>.</w:t>
      </w:r>
    </w:p>
    <w:p w14:paraId="44BA5E23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配料</w:t>
      </w:r>
      <w:proofErr w:type="spellEnd"/>
    </w:p>
    <w:p w14:paraId="3CBA32B7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eastAsia="MS Gothic" w:hAnsi="Frutiger LT Com 45 Light" w:cs="MS Gothic"/>
          <w:color w:val="5B9BD5" w:themeColor="accent1"/>
        </w:rPr>
        <w:t>每</w:t>
      </w:r>
      <w:r w:rsidRPr="00396D8B">
        <w:rPr>
          <w:rFonts w:ascii="Frutiger LT Com 45 Light" w:hAnsi="Frutiger LT Com 45 Light"/>
          <w:color w:val="5B9BD5" w:themeColor="accent1"/>
        </w:rPr>
        <w:t>10ml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口服液含有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：</w:t>
      </w:r>
    </w:p>
    <w:p w14:paraId="4E3873B1" w14:textId="77777777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有效成分：白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头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翁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（</w:t>
      </w:r>
      <w:r w:rsidRPr="00396D8B">
        <w:rPr>
          <w:rFonts w:ascii="Frutiger LT Com 45 Light" w:hAnsi="Frutiger LT Com 45 Light"/>
          <w:color w:val="5B9BD5" w:themeColor="accent1"/>
        </w:rPr>
        <w:t xml:space="preserve">Pulsatilla </w:t>
      </w:r>
      <w:proofErr w:type="spellStart"/>
      <w:r w:rsidRPr="00396D8B">
        <w:rPr>
          <w:rFonts w:ascii="Frutiger LT Com 45 Light" w:hAnsi="Frutiger LT Com 45 Light"/>
          <w:color w:val="5B9BD5" w:themeColor="accent1"/>
        </w:rPr>
        <w:t>ambigua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）</w:t>
      </w:r>
      <w:r w:rsidRPr="00396D8B">
        <w:rPr>
          <w:rFonts w:ascii="Frutiger LT Com 45 Light" w:hAnsi="Frutiger LT Com 45 Light"/>
          <w:color w:val="5B9BD5" w:themeColor="accent1"/>
        </w:rPr>
        <w:t>800mg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，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普通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荨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麻（异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荨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麻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）</w:t>
      </w:r>
      <w:r w:rsidRPr="00396D8B">
        <w:rPr>
          <w:rFonts w:ascii="Frutiger LT Com 45 Light" w:hAnsi="Frutiger LT Com 45 Light"/>
          <w:color w:val="5B9BD5" w:themeColor="accent1"/>
        </w:rPr>
        <w:t>300mg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，</w:t>
      </w:r>
      <w:r w:rsidRPr="00396D8B">
        <w:rPr>
          <w:rFonts w:ascii="Frutiger LT Com 45 Light" w:hAnsi="Frutiger LT Com 45 Light"/>
          <w:color w:val="5B9BD5" w:themeColor="accent1"/>
        </w:rPr>
        <w:t>•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百里香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（</w:t>
      </w:r>
      <w:r w:rsidRPr="00396D8B">
        <w:rPr>
          <w:rFonts w:ascii="Frutiger LT Com 45 Light" w:hAnsi="Frutiger LT Com 45 Light"/>
          <w:color w:val="5B9BD5" w:themeColor="accent1"/>
        </w:rPr>
        <w:t>Thymus vulgaris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）</w:t>
      </w:r>
      <w:r w:rsidRPr="00396D8B">
        <w:rPr>
          <w:rFonts w:ascii="Frutiger LT Com 45 Light" w:hAnsi="Frutiger LT Com 45 Light"/>
          <w:color w:val="5B9BD5" w:themeColor="accent1"/>
        </w:rPr>
        <w:t>200mg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，</w:t>
      </w:r>
      <w:proofErr w:type="spellStart"/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氢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溴酸右美沙芬一水合物</w:t>
      </w:r>
      <w:proofErr w:type="spellEnd"/>
      <w:r w:rsidRPr="00396D8B">
        <w:rPr>
          <w:rFonts w:ascii="Frutiger LT Com 45 Light" w:hAnsi="Frutiger LT Com 45 Light"/>
          <w:color w:val="5B9BD5" w:themeColor="accent1"/>
        </w:rPr>
        <w:t>30mg</w:t>
      </w:r>
    </w:p>
    <w:p w14:paraId="12D0DE19" w14:textId="66BB25A4" w:rsidR="001B08B9" w:rsidRPr="00396D8B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还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含有苯甲酸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钠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，糖精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钠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，葡萄糖（来自小麦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），</w:t>
      </w: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果糖，麦芽糖和酒精</w:t>
      </w:r>
      <w:proofErr w:type="spellEnd"/>
      <w:r w:rsidRPr="00396D8B">
        <w:rPr>
          <w:rFonts w:ascii="Frutiger LT Com 45 Light" w:eastAsia="MS Gothic" w:hAnsi="Frutiger LT Com 45 Light" w:cs="MS Gothic"/>
          <w:color w:val="5B9BD5" w:themeColor="accent1"/>
        </w:rPr>
        <w:t>（</w:t>
      </w:r>
      <w:r w:rsidRPr="00396D8B">
        <w:rPr>
          <w:rFonts w:ascii="Frutiger LT Com 45 Light" w:hAnsi="Frutiger LT Com 45 Light"/>
          <w:color w:val="5B9BD5" w:themeColor="accent1"/>
        </w:rPr>
        <w:t>1.5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％）。</w:t>
      </w:r>
    </w:p>
    <w:p w14:paraId="5F704317" w14:textId="3F1EDB40" w:rsidR="007E3BED" w:rsidRPr="00396D8B" w:rsidRDefault="007E3BED" w:rsidP="005624C7">
      <w:pPr>
        <w:rPr>
          <w:rFonts w:ascii="Frutiger LT Com 45 Light" w:hAnsi="Frutiger LT Com 45 Light"/>
          <w:color w:val="5B9BD5" w:themeColor="accent1"/>
        </w:rPr>
      </w:pPr>
      <w:r w:rsidRPr="00396D8B">
        <w:rPr>
          <w:rFonts w:ascii="Frutiger LT Com 45 Light" w:hAnsi="Frutiger LT Com 45 Light"/>
          <w:color w:val="5B9BD5" w:themeColor="accent1"/>
        </w:rPr>
        <w:t>Use within six months of opening</w:t>
      </w:r>
    </w:p>
    <w:p w14:paraId="5101A98A" w14:textId="644D3FF2" w:rsidR="00CE2EC7" w:rsidRPr="00396D8B" w:rsidRDefault="001B08B9" w:rsidP="00CE2EC7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396D8B">
        <w:rPr>
          <w:rFonts w:ascii="Frutiger LT Com 45 Light" w:eastAsia="MS Gothic" w:hAnsi="Frutiger LT Com 45 Light" w:cs="MS Gothic"/>
          <w:color w:val="5B9BD5" w:themeColor="accent1"/>
        </w:rPr>
        <w:t>在开</w:t>
      </w:r>
      <w:r w:rsidRPr="00396D8B">
        <w:rPr>
          <w:rFonts w:ascii="Frutiger LT Com 45 Light" w:eastAsia="Microsoft JhengHei" w:hAnsi="Frutiger LT Com 45 Light" w:cs="Microsoft JhengHei"/>
          <w:color w:val="5B9BD5" w:themeColor="accent1"/>
        </w:rPr>
        <w:t>业</w:t>
      </w:r>
      <w:r w:rsidRPr="00396D8B">
        <w:rPr>
          <w:rFonts w:ascii="Frutiger LT Com 45 Light" w:eastAsia="MS Gothic" w:hAnsi="Frutiger LT Com 45 Light" w:cs="MS Gothic"/>
          <w:color w:val="5B9BD5" w:themeColor="accent1"/>
        </w:rPr>
        <w:t>后六个月内使用</w:t>
      </w:r>
      <w:proofErr w:type="spellEnd"/>
      <w:r w:rsidR="00396D8B" w:rsidRPr="00396D8B">
        <w:rPr>
          <w:rFonts w:ascii="Frutiger LT Com 45 Light" w:eastAsia="MS Gothic" w:hAnsi="Frutiger LT Com 45 Light" w:cs="MS Gothic"/>
          <w:color w:val="5B9BD5" w:themeColor="accent1"/>
        </w:rPr>
        <w:t>a</w:t>
      </w:r>
    </w:p>
    <w:sectPr w:rsidR="00CE2EC7" w:rsidRPr="00396D8B" w:rsidSect="00D212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D7EE5" w14:textId="77777777" w:rsidR="00F156BB" w:rsidRDefault="00F156BB" w:rsidP="0016367F">
      <w:r>
        <w:separator/>
      </w:r>
    </w:p>
    <w:p w14:paraId="5169D05C" w14:textId="77777777" w:rsidR="00F156BB" w:rsidRDefault="00F156BB" w:rsidP="0016367F"/>
    <w:p w14:paraId="636B49F6" w14:textId="77777777" w:rsidR="00F156BB" w:rsidRDefault="00F156BB" w:rsidP="0016367F"/>
    <w:p w14:paraId="26015BD4" w14:textId="77777777" w:rsidR="00F156BB" w:rsidRDefault="00F156BB" w:rsidP="0016367F"/>
    <w:p w14:paraId="1D2C985A" w14:textId="77777777" w:rsidR="00F156BB" w:rsidRDefault="00F156BB" w:rsidP="0016367F"/>
    <w:p w14:paraId="52DD8159" w14:textId="77777777" w:rsidR="00F156BB" w:rsidRDefault="00F156BB" w:rsidP="0016367F"/>
    <w:p w14:paraId="16B80635" w14:textId="77777777" w:rsidR="00F156BB" w:rsidRDefault="00F156BB" w:rsidP="0016367F"/>
    <w:p w14:paraId="2CD2CEAF" w14:textId="77777777" w:rsidR="00F156BB" w:rsidRDefault="00F156BB" w:rsidP="00280421"/>
  </w:endnote>
  <w:endnote w:type="continuationSeparator" w:id="0">
    <w:p w14:paraId="4A9ABA9A" w14:textId="77777777" w:rsidR="00F156BB" w:rsidRDefault="00F156BB" w:rsidP="0016367F">
      <w:r>
        <w:continuationSeparator/>
      </w:r>
    </w:p>
    <w:p w14:paraId="2CF5864E" w14:textId="77777777" w:rsidR="00F156BB" w:rsidRDefault="00F156BB" w:rsidP="0016367F"/>
    <w:p w14:paraId="622E2870" w14:textId="77777777" w:rsidR="00F156BB" w:rsidRDefault="00F156BB" w:rsidP="0016367F"/>
    <w:p w14:paraId="1FD2432E" w14:textId="77777777" w:rsidR="00F156BB" w:rsidRDefault="00F156BB" w:rsidP="0016367F"/>
    <w:p w14:paraId="6068042A" w14:textId="77777777" w:rsidR="00F156BB" w:rsidRDefault="00F156BB" w:rsidP="0016367F"/>
    <w:p w14:paraId="1174B1E7" w14:textId="77777777" w:rsidR="00F156BB" w:rsidRDefault="00F156BB" w:rsidP="0016367F"/>
    <w:p w14:paraId="44D99AF2" w14:textId="77777777" w:rsidR="00F156BB" w:rsidRDefault="00F156BB" w:rsidP="0016367F"/>
    <w:p w14:paraId="6B1A204F" w14:textId="77777777" w:rsidR="00F156BB" w:rsidRDefault="00F156BB" w:rsidP="00280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panose1 w:val="00000000000000000000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CB3E97" w:rsidRPr="00396D8B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6EDB8B9B" w:rsidR="00CB3E97" w:rsidRPr="00396D8B" w:rsidRDefault="00CB3E97" w:rsidP="0016367F">
          <w:pPr>
            <w:rPr>
              <w:rFonts w:ascii="Frutiger LT Com 45 Light" w:hAnsi="Frutiger LT Com 45 Light"/>
              <w:sz w:val="16"/>
              <w:szCs w:val="16"/>
            </w:rPr>
          </w:pPr>
          <w:r w:rsidRPr="00396D8B">
            <w:rPr>
              <w:rFonts w:ascii="Frutiger LT Com 45 Light" w:hAnsi="Frutiger LT Com 45 Light"/>
              <w:sz w:val="16"/>
              <w:szCs w:val="16"/>
            </w:rPr>
            <w:t xml:space="preserve">Date: </w:t>
          </w:r>
          <w:r w:rsidR="008E214E" w:rsidRPr="00396D8B">
            <w:rPr>
              <w:rFonts w:ascii="Frutiger LT Com 45 Light" w:hAnsi="Frutiger LT Com 45 Light"/>
              <w:sz w:val="16"/>
              <w:szCs w:val="16"/>
            </w:rPr>
            <w:t>2</w:t>
          </w:r>
          <w:r w:rsidRPr="00396D8B">
            <w:rPr>
              <w:rFonts w:ascii="Frutiger LT Com 45 Light" w:hAnsi="Frutiger LT Com 45 Light"/>
              <w:sz w:val="16"/>
              <w:szCs w:val="16"/>
            </w:rPr>
            <w:t>3.0</w:t>
          </w:r>
          <w:r w:rsidR="008E214E" w:rsidRPr="00396D8B">
            <w:rPr>
              <w:rFonts w:ascii="Frutiger LT Com 45 Light" w:hAnsi="Frutiger LT Com 45 Light"/>
              <w:sz w:val="16"/>
              <w:szCs w:val="16"/>
            </w:rPr>
            <w:t>8</w:t>
          </w:r>
          <w:r w:rsidRPr="00396D8B">
            <w:rPr>
              <w:rFonts w:ascii="Frutiger LT Com 45 Light" w:hAnsi="Frutiger LT Com 45 Light"/>
              <w:sz w:val="16"/>
              <w:szCs w:val="16"/>
            </w:rPr>
            <w:t>.19</w:t>
          </w:r>
        </w:p>
        <w:p w14:paraId="53812AFB" w14:textId="46660F4D" w:rsidR="00CB3E97" w:rsidRPr="00396D8B" w:rsidRDefault="00CB3E97" w:rsidP="0016367F">
          <w:pPr>
            <w:rPr>
              <w:rFonts w:ascii="Frutiger LT Com 45 Light" w:hAnsi="Frutiger LT Com 45 Light"/>
              <w:sz w:val="16"/>
              <w:szCs w:val="16"/>
            </w:rPr>
          </w:pPr>
          <w:r w:rsidRPr="00396D8B">
            <w:rPr>
              <w:rFonts w:ascii="Frutiger LT Com 45 Light" w:hAnsi="Frutiger LT Com 45 Light"/>
              <w:sz w:val="16"/>
              <w:szCs w:val="16"/>
            </w:rPr>
            <w:t>WSC2019_TP40_</w:t>
          </w:r>
          <w:r w:rsidR="00396D8B" w:rsidRPr="00396D8B">
            <w:rPr>
              <w:rFonts w:ascii="Frutiger LT Com 45 Light" w:hAnsi="Frutiger LT Com 45 Light"/>
              <w:sz w:val="16"/>
              <w:szCs w:val="16"/>
            </w:rPr>
            <w:t>Appendix_1.1_Package_text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5465E69F" w:rsidR="00CB3E97" w:rsidRPr="00396D8B" w:rsidRDefault="00CB3E97" w:rsidP="00396D8B">
          <w:pPr>
            <w:jc w:val="center"/>
            <w:rPr>
              <w:rFonts w:ascii="Frutiger LT Com 45 Light" w:hAnsi="Frutiger LT Com 45 Light"/>
              <w:sz w:val="16"/>
              <w:szCs w:val="16"/>
            </w:rPr>
          </w:pPr>
          <w:r w:rsidRPr="00396D8B">
            <w:rPr>
              <w:rFonts w:ascii="Frutiger LT Com 45 Light" w:hAnsi="Frutiger LT Com 45 Light"/>
              <w:sz w:val="16"/>
              <w:szCs w:val="16"/>
            </w:rPr>
            <w:t xml:space="preserve">Version: </w:t>
          </w:r>
          <w:r w:rsidR="008E214E" w:rsidRPr="00396D8B">
            <w:rPr>
              <w:rFonts w:ascii="Frutiger LT Com 45 Light" w:hAnsi="Frutiger LT Com 45 Light"/>
              <w:sz w:val="16"/>
              <w:szCs w:val="16"/>
            </w:rPr>
            <w:t>2</w:t>
          </w:r>
          <w:r w:rsidRPr="00396D8B">
            <w:rPr>
              <w:rFonts w:ascii="Frutiger LT Com 45 Light" w:hAnsi="Frutiger LT Com 45 Light"/>
              <w:sz w:val="16"/>
              <w:szCs w:val="16"/>
            </w:rPr>
            <w:t>.0</w:t>
          </w:r>
        </w:p>
        <w:p w14:paraId="3C424F4F" w14:textId="64C24484" w:rsidR="00CB3E97" w:rsidRPr="00396D8B" w:rsidRDefault="00CB3E97" w:rsidP="00396D8B">
          <w:pPr>
            <w:jc w:val="center"/>
            <w:rPr>
              <w:rFonts w:ascii="Frutiger LT Com 45 Light" w:hAnsi="Frutiger LT Com 45 Light"/>
              <w:sz w:val="16"/>
              <w:szCs w:val="16"/>
            </w:rPr>
          </w:pPr>
          <w:r w:rsidRPr="00396D8B">
            <w:rPr>
              <w:rFonts w:ascii="Frutiger LT Com 45 Light" w:hAnsi="Frutiger LT Com 45 Light"/>
              <w:sz w:val="16"/>
              <w:szCs w:val="16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CB3E97" w:rsidRPr="00396D8B" w:rsidRDefault="00CB3E97" w:rsidP="00396D8B">
          <w:pPr>
            <w:jc w:val="right"/>
            <w:rPr>
              <w:rFonts w:ascii="Frutiger LT Com 45 Light" w:hAnsi="Frutiger LT Com 45 Light"/>
              <w:sz w:val="16"/>
              <w:szCs w:val="16"/>
            </w:rPr>
          </w:pPr>
          <w:r w:rsidRPr="00396D8B">
            <w:rPr>
              <w:rFonts w:ascii="Frutiger LT Com 45 Light" w:hAnsi="Frutiger LT Com 45 Light"/>
              <w:sz w:val="16"/>
              <w:szCs w:val="16"/>
            </w:rPr>
            <w:fldChar w:fldCharType="begin"/>
          </w:r>
          <w:r w:rsidRPr="00396D8B">
            <w:rPr>
              <w:rFonts w:ascii="Frutiger LT Com 45 Light" w:hAnsi="Frutiger LT Com 45 Light"/>
              <w:sz w:val="16"/>
              <w:szCs w:val="16"/>
            </w:rPr>
            <w:instrText xml:space="preserve"> PAGE   \* MERGEFORMAT </w:instrText>
          </w:r>
          <w:r w:rsidRPr="00396D8B">
            <w:rPr>
              <w:rFonts w:ascii="Frutiger LT Com 45 Light" w:hAnsi="Frutiger LT Com 45 Light"/>
              <w:sz w:val="16"/>
              <w:szCs w:val="16"/>
            </w:rPr>
            <w:fldChar w:fldCharType="separate"/>
          </w:r>
          <w:r w:rsidRPr="00396D8B">
            <w:rPr>
              <w:rFonts w:ascii="Frutiger LT Com 45 Light" w:hAnsi="Frutiger LT Com 45 Light"/>
              <w:noProof/>
              <w:sz w:val="16"/>
              <w:szCs w:val="16"/>
            </w:rPr>
            <w:t>2</w:t>
          </w:r>
          <w:r w:rsidRPr="00396D8B">
            <w:rPr>
              <w:rFonts w:ascii="Frutiger LT Com 45 Light" w:hAnsi="Frutiger LT Com 45 Light"/>
              <w:sz w:val="16"/>
              <w:szCs w:val="16"/>
            </w:rPr>
            <w:fldChar w:fldCharType="end"/>
          </w:r>
          <w:r w:rsidRPr="00396D8B">
            <w:rPr>
              <w:rFonts w:ascii="Frutiger LT Com 45 Light" w:hAnsi="Frutiger LT Com 45 Light"/>
              <w:sz w:val="16"/>
              <w:szCs w:val="16"/>
            </w:rPr>
            <w:t xml:space="preserve"> of </w:t>
          </w:r>
          <w:r w:rsidRPr="00396D8B">
            <w:rPr>
              <w:rFonts w:ascii="Frutiger LT Com 45 Light" w:hAnsi="Frutiger LT Com 45 Light"/>
              <w:sz w:val="16"/>
              <w:szCs w:val="16"/>
            </w:rPr>
            <w:fldChar w:fldCharType="begin"/>
          </w:r>
          <w:r w:rsidRPr="00396D8B">
            <w:rPr>
              <w:rFonts w:ascii="Frutiger LT Com 45 Light" w:hAnsi="Frutiger LT Com 45 Light"/>
              <w:sz w:val="16"/>
              <w:szCs w:val="16"/>
            </w:rPr>
            <w:instrText xml:space="preserve"> NUMPAGES   \* MERGEFORMAT </w:instrText>
          </w:r>
          <w:r w:rsidRPr="00396D8B">
            <w:rPr>
              <w:rFonts w:ascii="Frutiger LT Com 45 Light" w:hAnsi="Frutiger LT Com 45 Light"/>
              <w:sz w:val="16"/>
              <w:szCs w:val="16"/>
            </w:rPr>
            <w:fldChar w:fldCharType="separate"/>
          </w:r>
          <w:r w:rsidRPr="00396D8B">
            <w:rPr>
              <w:rFonts w:ascii="Frutiger LT Com 45 Light" w:hAnsi="Frutiger LT Com 45 Light"/>
              <w:noProof/>
              <w:sz w:val="16"/>
              <w:szCs w:val="16"/>
            </w:rPr>
            <w:t>2</w:t>
          </w:r>
          <w:r w:rsidRPr="00396D8B">
            <w:rPr>
              <w:rFonts w:ascii="Frutiger LT Com 45 Light" w:hAnsi="Frutiger LT Com 45 Light"/>
              <w:noProof/>
              <w:sz w:val="16"/>
              <w:szCs w:val="16"/>
            </w:rPr>
            <w:fldChar w:fldCharType="end"/>
          </w:r>
        </w:p>
      </w:tc>
    </w:tr>
  </w:tbl>
  <w:p w14:paraId="4DA6CA96" w14:textId="77777777" w:rsidR="00CB3E97" w:rsidRPr="00396D8B" w:rsidRDefault="00CB3E97" w:rsidP="0016367F">
    <w:pPr>
      <w:pStyle w:val="Footer"/>
      <w:rPr>
        <w:rFonts w:ascii="Frutiger LT Com 45 Light" w:hAnsi="Frutiger LT Com 45 Light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554B874" w:rsidR="00CB3E97" w:rsidRPr="00453B91" w:rsidRDefault="00CB3E97" w:rsidP="0016367F">
    <w:pPr>
      <w:pStyle w:val="Footer"/>
    </w:pPr>
    <w:r>
      <w:t>WSC2019_TP40_Day</w:t>
    </w:r>
    <w:r w:rsidR="002C36E5">
      <w:t>2</w:t>
    </w:r>
    <w:r>
      <w:t>_EN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54694" w14:textId="77777777" w:rsidR="00F156BB" w:rsidRDefault="00F156BB" w:rsidP="0016367F">
      <w:r>
        <w:separator/>
      </w:r>
    </w:p>
    <w:p w14:paraId="5F514281" w14:textId="77777777" w:rsidR="00F156BB" w:rsidRDefault="00F156BB" w:rsidP="0016367F"/>
    <w:p w14:paraId="4B71252E" w14:textId="77777777" w:rsidR="00F156BB" w:rsidRDefault="00F156BB" w:rsidP="0016367F"/>
    <w:p w14:paraId="4EAC3924" w14:textId="77777777" w:rsidR="00F156BB" w:rsidRDefault="00F156BB" w:rsidP="0016367F"/>
    <w:p w14:paraId="4018F557" w14:textId="77777777" w:rsidR="00F156BB" w:rsidRDefault="00F156BB" w:rsidP="0016367F"/>
    <w:p w14:paraId="1888ED97" w14:textId="77777777" w:rsidR="00F156BB" w:rsidRDefault="00F156BB" w:rsidP="00280421"/>
  </w:footnote>
  <w:footnote w:type="continuationSeparator" w:id="0">
    <w:p w14:paraId="62948B0A" w14:textId="77777777" w:rsidR="00F156BB" w:rsidRDefault="00F156BB" w:rsidP="0016367F">
      <w:r>
        <w:continuationSeparator/>
      </w:r>
    </w:p>
    <w:p w14:paraId="77A6FA90" w14:textId="77777777" w:rsidR="00F156BB" w:rsidRDefault="00F156BB" w:rsidP="0016367F"/>
    <w:p w14:paraId="5BE750C9" w14:textId="77777777" w:rsidR="00F156BB" w:rsidRDefault="00F156BB" w:rsidP="0016367F"/>
    <w:p w14:paraId="54130D34" w14:textId="77777777" w:rsidR="00F156BB" w:rsidRDefault="00F156BB" w:rsidP="0016367F"/>
    <w:p w14:paraId="79EE6A17" w14:textId="77777777" w:rsidR="00F156BB" w:rsidRDefault="00F156BB" w:rsidP="0016367F"/>
    <w:p w14:paraId="4A68EB44" w14:textId="77777777" w:rsidR="00F156BB" w:rsidRDefault="00F156BB" w:rsidP="0016367F"/>
    <w:p w14:paraId="361673BC" w14:textId="77777777" w:rsidR="00F156BB" w:rsidRDefault="00F156BB" w:rsidP="0016367F"/>
    <w:p w14:paraId="1662B995" w14:textId="77777777" w:rsidR="00F156BB" w:rsidRDefault="00F156BB" w:rsidP="002804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CB3E97" w:rsidRDefault="00CB3E97" w:rsidP="0016367F">
    <w:pPr>
      <w:pStyle w:val="Header"/>
    </w:pPr>
    <w:r w:rsidRPr="007866C8">
      <w:rPr>
        <w:noProof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CB3E97" w:rsidRDefault="00CB3E97" w:rsidP="0016367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0DD377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147" cy="10670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8147" cy="106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702C5F"/>
    <w:multiLevelType w:val="hybridMultilevel"/>
    <w:tmpl w:val="0DB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47168"/>
    <w:multiLevelType w:val="hybridMultilevel"/>
    <w:tmpl w:val="A59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E8C06F0"/>
    <w:multiLevelType w:val="hybridMultilevel"/>
    <w:tmpl w:val="C05A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4870C19"/>
    <w:multiLevelType w:val="hybridMultilevel"/>
    <w:tmpl w:val="BC66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B3E99"/>
    <w:multiLevelType w:val="hybridMultilevel"/>
    <w:tmpl w:val="40B265E8"/>
    <w:lvl w:ilvl="0" w:tplc="F5A4500E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5465B"/>
    <w:multiLevelType w:val="hybridMultilevel"/>
    <w:tmpl w:val="AF0A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02"/>
    <w:multiLevelType w:val="hybridMultilevel"/>
    <w:tmpl w:val="64D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C339C"/>
    <w:multiLevelType w:val="hybridMultilevel"/>
    <w:tmpl w:val="3A7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7F1"/>
    <w:multiLevelType w:val="hybridMultilevel"/>
    <w:tmpl w:val="7682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A2988"/>
    <w:multiLevelType w:val="hybridMultilevel"/>
    <w:tmpl w:val="E63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748DD"/>
    <w:multiLevelType w:val="hybridMultilevel"/>
    <w:tmpl w:val="34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2EBD"/>
    <w:multiLevelType w:val="hybridMultilevel"/>
    <w:tmpl w:val="D98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27284"/>
    <w:multiLevelType w:val="hybridMultilevel"/>
    <w:tmpl w:val="0210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53ECC"/>
    <w:multiLevelType w:val="hybridMultilevel"/>
    <w:tmpl w:val="9996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0471F7"/>
    <w:multiLevelType w:val="hybridMultilevel"/>
    <w:tmpl w:val="6936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02C10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63261"/>
    <w:multiLevelType w:val="hybridMultilevel"/>
    <w:tmpl w:val="06E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81E18"/>
    <w:multiLevelType w:val="hybridMultilevel"/>
    <w:tmpl w:val="C80A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1"/>
  </w:num>
  <w:num w:numId="13">
    <w:abstractNumId w:val="25"/>
  </w:num>
  <w:num w:numId="14">
    <w:abstractNumId w:val="11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0"/>
  </w:num>
  <w:num w:numId="18">
    <w:abstractNumId w:val="31"/>
  </w:num>
  <w:num w:numId="19">
    <w:abstractNumId w:val="16"/>
  </w:num>
  <w:num w:numId="20">
    <w:abstractNumId w:val="30"/>
  </w:num>
  <w:num w:numId="21">
    <w:abstractNumId w:val="29"/>
  </w:num>
  <w:num w:numId="22">
    <w:abstractNumId w:val="19"/>
  </w:num>
  <w:num w:numId="23">
    <w:abstractNumId w:val="28"/>
  </w:num>
  <w:num w:numId="24">
    <w:abstractNumId w:val="23"/>
  </w:num>
  <w:num w:numId="25">
    <w:abstractNumId w:val="27"/>
  </w:num>
  <w:num w:numId="26">
    <w:abstractNumId w:val="12"/>
  </w:num>
  <w:num w:numId="27">
    <w:abstractNumId w:val="20"/>
  </w:num>
  <w:num w:numId="28">
    <w:abstractNumId w:val="33"/>
  </w:num>
  <w:num w:numId="29">
    <w:abstractNumId w:val="22"/>
  </w:num>
  <w:num w:numId="30">
    <w:abstractNumId w:val="21"/>
  </w:num>
  <w:num w:numId="31">
    <w:abstractNumId w:val="24"/>
  </w:num>
  <w:num w:numId="32">
    <w:abstractNumId w:val="32"/>
  </w:num>
  <w:num w:numId="33">
    <w:abstractNumId w:val="18"/>
  </w:num>
  <w:num w:numId="34">
    <w:abstractNumId w:val="13"/>
  </w:num>
  <w:num w:numId="35">
    <w:abstractNumId w:val="3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13487"/>
    <w:rsid w:val="00021530"/>
    <w:rsid w:val="00023768"/>
    <w:rsid w:val="00026DB1"/>
    <w:rsid w:val="00027C67"/>
    <w:rsid w:val="0003398B"/>
    <w:rsid w:val="0003526B"/>
    <w:rsid w:val="00036A02"/>
    <w:rsid w:val="00050DCE"/>
    <w:rsid w:val="00051FE3"/>
    <w:rsid w:val="00052F6D"/>
    <w:rsid w:val="00057B12"/>
    <w:rsid w:val="000640A4"/>
    <w:rsid w:val="00071AA7"/>
    <w:rsid w:val="00082FB6"/>
    <w:rsid w:val="00095191"/>
    <w:rsid w:val="000A211A"/>
    <w:rsid w:val="000B7A72"/>
    <w:rsid w:val="000C351E"/>
    <w:rsid w:val="000D576D"/>
    <w:rsid w:val="000E219D"/>
    <w:rsid w:val="000E5A11"/>
    <w:rsid w:val="000F4A5C"/>
    <w:rsid w:val="00101BC0"/>
    <w:rsid w:val="001172EF"/>
    <w:rsid w:val="0012124C"/>
    <w:rsid w:val="0012553C"/>
    <w:rsid w:val="0013144A"/>
    <w:rsid w:val="00134547"/>
    <w:rsid w:val="00156CA1"/>
    <w:rsid w:val="001571FB"/>
    <w:rsid w:val="001573AF"/>
    <w:rsid w:val="0016232F"/>
    <w:rsid w:val="0016367F"/>
    <w:rsid w:val="00171B69"/>
    <w:rsid w:val="00183BCA"/>
    <w:rsid w:val="00192D2B"/>
    <w:rsid w:val="001A2FA1"/>
    <w:rsid w:val="001A30E2"/>
    <w:rsid w:val="001A545D"/>
    <w:rsid w:val="001A554B"/>
    <w:rsid w:val="001B00B5"/>
    <w:rsid w:val="001B08B9"/>
    <w:rsid w:val="001B14C5"/>
    <w:rsid w:val="001C5228"/>
    <w:rsid w:val="001C5F88"/>
    <w:rsid w:val="001C6B44"/>
    <w:rsid w:val="001E4FDC"/>
    <w:rsid w:val="002041D3"/>
    <w:rsid w:val="002057EF"/>
    <w:rsid w:val="002126CD"/>
    <w:rsid w:val="002168C9"/>
    <w:rsid w:val="00233084"/>
    <w:rsid w:val="002420F1"/>
    <w:rsid w:val="00245B26"/>
    <w:rsid w:val="002501E8"/>
    <w:rsid w:val="00260DD2"/>
    <w:rsid w:val="00261C11"/>
    <w:rsid w:val="00264847"/>
    <w:rsid w:val="00267A4B"/>
    <w:rsid w:val="00271388"/>
    <w:rsid w:val="00274D56"/>
    <w:rsid w:val="00280421"/>
    <w:rsid w:val="0028522E"/>
    <w:rsid w:val="00294DA2"/>
    <w:rsid w:val="002A14D1"/>
    <w:rsid w:val="002A23FA"/>
    <w:rsid w:val="002A3094"/>
    <w:rsid w:val="002B1320"/>
    <w:rsid w:val="002C36E5"/>
    <w:rsid w:val="002C3A51"/>
    <w:rsid w:val="002D07E2"/>
    <w:rsid w:val="002D4A7A"/>
    <w:rsid w:val="002E44B5"/>
    <w:rsid w:val="003054E0"/>
    <w:rsid w:val="00310983"/>
    <w:rsid w:val="003133A3"/>
    <w:rsid w:val="00313492"/>
    <w:rsid w:val="003147E8"/>
    <w:rsid w:val="0032135D"/>
    <w:rsid w:val="003335CF"/>
    <w:rsid w:val="00333816"/>
    <w:rsid w:val="00340348"/>
    <w:rsid w:val="00356625"/>
    <w:rsid w:val="00357CB1"/>
    <w:rsid w:val="003768D1"/>
    <w:rsid w:val="0038099A"/>
    <w:rsid w:val="00383205"/>
    <w:rsid w:val="00383206"/>
    <w:rsid w:val="0038389A"/>
    <w:rsid w:val="00385D0A"/>
    <w:rsid w:val="00395697"/>
    <w:rsid w:val="00396D8B"/>
    <w:rsid w:val="003B328D"/>
    <w:rsid w:val="003B473A"/>
    <w:rsid w:val="003C32B5"/>
    <w:rsid w:val="003C744C"/>
    <w:rsid w:val="0040746F"/>
    <w:rsid w:val="00407AF9"/>
    <w:rsid w:val="00413188"/>
    <w:rsid w:val="004131BB"/>
    <w:rsid w:val="004135AE"/>
    <w:rsid w:val="00426B3D"/>
    <w:rsid w:val="00433A9F"/>
    <w:rsid w:val="00451DED"/>
    <w:rsid w:val="00453B91"/>
    <w:rsid w:val="004605D7"/>
    <w:rsid w:val="00462CB3"/>
    <w:rsid w:val="00472F2E"/>
    <w:rsid w:val="00475DE8"/>
    <w:rsid w:val="00486BE0"/>
    <w:rsid w:val="00495958"/>
    <w:rsid w:val="004A61D4"/>
    <w:rsid w:val="004B1100"/>
    <w:rsid w:val="004B6102"/>
    <w:rsid w:val="004B6219"/>
    <w:rsid w:val="004C77A7"/>
    <w:rsid w:val="004D0714"/>
    <w:rsid w:val="004D3337"/>
    <w:rsid w:val="004D6CF0"/>
    <w:rsid w:val="004D7925"/>
    <w:rsid w:val="004E12F1"/>
    <w:rsid w:val="004F7611"/>
    <w:rsid w:val="00501985"/>
    <w:rsid w:val="00501D72"/>
    <w:rsid w:val="00502C30"/>
    <w:rsid w:val="00512293"/>
    <w:rsid w:val="0051761D"/>
    <w:rsid w:val="00517BD4"/>
    <w:rsid w:val="0052769B"/>
    <w:rsid w:val="00534780"/>
    <w:rsid w:val="00537B3F"/>
    <w:rsid w:val="005448B3"/>
    <w:rsid w:val="0055566F"/>
    <w:rsid w:val="005624C7"/>
    <w:rsid w:val="00563860"/>
    <w:rsid w:val="0056462B"/>
    <w:rsid w:val="00564CC9"/>
    <w:rsid w:val="0056635F"/>
    <w:rsid w:val="00567BF1"/>
    <w:rsid w:val="00575F7A"/>
    <w:rsid w:val="00591304"/>
    <w:rsid w:val="00595D70"/>
    <w:rsid w:val="005A43EB"/>
    <w:rsid w:val="005B5B53"/>
    <w:rsid w:val="005B6E49"/>
    <w:rsid w:val="005C1F3D"/>
    <w:rsid w:val="005C7E6F"/>
    <w:rsid w:val="005E0329"/>
    <w:rsid w:val="005F01CC"/>
    <w:rsid w:val="005F4CBB"/>
    <w:rsid w:val="00604565"/>
    <w:rsid w:val="00607105"/>
    <w:rsid w:val="00610D35"/>
    <w:rsid w:val="00611E8B"/>
    <w:rsid w:val="006166DE"/>
    <w:rsid w:val="00622F48"/>
    <w:rsid w:val="0062412F"/>
    <w:rsid w:val="0062478E"/>
    <w:rsid w:val="00627E3D"/>
    <w:rsid w:val="00654C21"/>
    <w:rsid w:val="0067352E"/>
    <w:rsid w:val="00673AA4"/>
    <w:rsid w:val="006741AC"/>
    <w:rsid w:val="006805C1"/>
    <w:rsid w:val="00680D27"/>
    <w:rsid w:val="00690696"/>
    <w:rsid w:val="00692D20"/>
    <w:rsid w:val="00695335"/>
    <w:rsid w:val="006A078C"/>
    <w:rsid w:val="006A388C"/>
    <w:rsid w:val="006B2382"/>
    <w:rsid w:val="006B5384"/>
    <w:rsid w:val="006C4040"/>
    <w:rsid w:val="006C4416"/>
    <w:rsid w:val="006D7B48"/>
    <w:rsid w:val="006E1EA4"/>
    <w:rsid w:val="006E26EF"/>
    <w:rsid w:val="006E6145"/>
    <w:rsid w:val="006E7810"/>
    <w:rsid w:val="006E7FE8"/>
    <w:rsid w:val="006F60B3"/>
    <w:rsid w:val="006F7C7B"/>
    <w:rsid w:val="007004AE"/>
    <w:rsid w:val="007022AD"/>
    <w:rsid w:val="00721EAA"/>
    <w:rsid w:val="00722367"/>
    <w:rsid w:val="00743D92"/>
    <w:rsid w:val="0074566F"/>
    <w:rsid w:val="007536A8"/>
    <w:rsid w:val="007575B9"/>
    <w:rsid w:val="00766D9D"/>
    <w:rsid w:val="0076767C"/>
    <w:rsid w:val="007748E6"/>
    <w:rsid w:val="00782FB5"/>
    <w:rsid w:val="0078539E"/>
    <w:rsid w:val="00790EFE"/>
    <w:rsid w:val="00793A30"/>
    <w:rsid w:val="007A4C1D"/>
    <w:rsid w:val="007B5DEF"/>
    <w:rsid w:val="007B7975"/>
    <w:rsid w:val="007C4BB2"/>
    <w:rsid w:val="007C6861"/>
    <w:rsid w:val="007E3BED"/>
    <w:rsid w:val="007E5198"/>
    <w:rsid w:val="007E54F9"/>
    <w:rsid w:val="007E70CF"/>
    <w:rsid w:val="007F10ED"/>
    <w:rsid w:val="007F212B"/>
    <w:rsid w:val="007F6148"/>
    <w:rsid w:val="007F7085"/>
    <w:rsid w:val="008113C7"/>
    <w:rsid w:val="008123B7"/>
    <w:rsid w:val="008229A8"/>
    <w:rsid w:val="00833613"/>
    <w:rsid w:val="008362E2"/>
    <w:rsid w:val="00840836"/>
    <w:rsid w:val="008429C5"/>
    <w:rsid w:val="00854AD0"/>
    <w:rsid w:val="0085552C"/>
    <w:rsid w:val="00855E97"/>
    <w:rsid w:val="00860C67"/>
    <w:rsid w:val="00861273"/>
    <w:rsid w:val="00866978"/>
    <w:rsid w:val="008766D2"/>
    <w:rsid w:val="00885489"/>
    <w:rsid w:val="00887C3D"/>
    <w:rsid w:val="008907FD"/>
    <w:rsid w:val="0089459D"/>
    <w:rsid w:val="00895C7B"/>
    <w:rsid w:val="00897C0B"/>
    <w:rsid w:val="008A2F66"/>
    <w:rsid w:val="008A3942"/>
    <w:rsid w:val="008B249E"/>
    <w:rsid w:val="008B6BA4"/>
    <w:rsid w:val="008D0C3D"/>
    <w:rsid w:val="008D4392"/>
    <w:rsid w:val="008E214E"/>
    <w:rsid w:val="008E2770"/>
    <w:rsid w:val="008F0A15"/>
    <w:rsid w:val="008F5CF8"/>
    <w:rsid w:val="00917EFE"/>
    <w:rsid w:val="00920ACE"/>
    <w:rsid w:val="00926C56"/>
    <w:rsid w:val="00935220"/>
    <w:rsid w:val="009356C1"/>
    <w:rsid w:val="00941F91"/>
    <w:rsid w:val="009454DF"/>
    <w:rsid w:val="00952F1E"/>
    <w:rsid w:val="0095786C"/>
    <w:rsid w:val="00966D5E"/>
    <w:rsid w:val="0097077D"/>
    <w:rsid w:val="0098297B"/>
    <w:rsid w:val="00987A9F"/>
    <w:rsid w:val="0099747C"/>
    <w:rsid w:val="009A426A"/>
    <w:rsid w:val="009B26E8"/>
    <w:rsid w:val="009B789E"/>
    <w:rsid w:val="009C17BB"/>
    <w:rsid w:val="009D37E6"/>
    <w:rsid w:val="009E2DC2"/>
    <w:rsid w:val="009E395D"/>
    <w:rsid w:val="009E6B34"/>
    <w:rsid w:val="009F1838"/>
    <w:rsid w:val="00A03454"/>
    <w:rsid w:val="00A05685"/>
    <w:rsid w:val="00A07901"/>
    <w:rsid w:val="00A1571E"/>
    <w:rsid w:val="00A3512E"/>
    <w:rsid w:val="00A35801"/>
    <w:rsid w:val="00A369FD"/>
    <w:rsid w:val="00A457D5"/>
    <w:rsid w:val="00A537FA"/>
    <w:rsid w:val="00A63788"/>
    <w:rsid w:val="00A72A56"/>
    <w:rsid w:val="00A7471B"/>
    <w:rsid w:val="00A77E62"/>
    <w:rsid w:val="00A921A5"/>
    <w:rsid w:val="00A93E05"/>
    <w:rsid w:val="00A96AFC"/>
    <w:rsid w:val="00AC16F2"/>
    <w:rsid w:val="00AC3721"/>
    <w:rsid w:val="00AC6513"/>
    <w:rsid w:val="00AD6071"/>
    <w:rsid w:val="00AD6FE1"/>
    <w:rsid w:val="00AD731E"/>
    <w:rsid w:val="00AE25EA"/>
    <w:rsid w:val="00AE528B"/>
    <w:rsid w:val="00AE5E57"/>
    <w:rsid w:val="00B019EC"/>
    <w:rsid w:val="00B111BD"/>
    <w:rsid w:val="00B11358"/>
    <w:rsid w:val="00B2122B"/>
    <w:rsid w:val="00B24158"/>
    <w:rsid w:val="00B33C31"/>
    <w:rsid w:val="00B40AE0"/>
    <w:rsid w:val="00B420B6"/>
    <w:rsid w:val="00B6635B"/>
    <w:rsid w:val="00B70A81"/>
    <w:rsid w:val="00B72EB4"/>
    <w:rsid w:val="00B82D49"/>
    <w:rsid w:val="00B86932"/>
    <w:rsid w:val="00B96D60"/>
    <w:rsid w:val="00BA796A"/>
    <w:rsid w:val="00BB68BB"/>
    <w:rsid w:val="00BD14CD"/>
    <w:rsid w:val="00BE3BAD"/>
    <w:rsid w:val="00BF7766"/>
    <w:rsid w:val="00C11170"/>
    <w:rsid w:val="00C12A4F"/>
    <w:rsid w:val="00C35B56"/>
    <w:rsid w:val="00C37332"/>
    <w:rsid w:val="00C420AB"/>
    <w:rsid w:val="00C576AC"/>
    <w:rsid w:val="00C75D7A"/>
    <w:rsid w:val="00C77D08"/>
    <w:rsid w:val="00C87081"/>
    <w:rsid w:val="00C963FD"/>
    <w:rsid w:val="00CA6044"/>
    <w:rsid w:val="00CB1799"/>
    <w:rsid w:val="00CB3E97"/>
    <w:rsid w:val="00CD3200"/>
    <w:rsid w:val="00CE2EC7"/>
    <w:rsid w:val="00CE4FC3"/>
    <w:rsid w:val="00CF1154"/>
    <w:rsid w:val="00CF428C"/>
    <w:rsid w:val="00CF503E"/>
    <w:rsid w:val="00CF5E0C"/>
    <w:rsid w:val="00D0361C"/>
    <w:rsid w:val="00D04318"/>
    <w:rsid w:val="00D04BE0"/>
    <w:rsid w:val="00D103CB"/>
    <w:rsid w:val="00D2122D"/>
    <w:rsid w:val="00D21907"/>
    <w:rsid w:val="00D333DE"/>
    <w:rsid w:val="00D57E01"/>
    <w:rsid w:val="00D84489"/>
    <w:rsid w:val="00D94FA3"/>
    <w:rsid w:val="00DA3F51"/>
    <w:rsid w:val="00DA68E9"/>
    <w:rsid w:val="00DC37FC"/>
    <w:rsid w:val="00DE1B5A"/>
    <w:rsid w:val="00DF25B9"/>
    <w:rsid w:val="00E0260C"/>
    <w:rsid w:val="00E2688A"/>
    <w:rsid w:val="00E355A4"/>
    <w:rsid w:val="00E411A7"/>
    <w:rsid w:val="00E4251A"/>
    <w:rsid w:val="00E63A08"/>
    <w:rsid w:val="00E64155"/>
    <w:rsid w:val="00E65A56"/>
    <w:rsid w:val="00E7327B"/>
    <w:rsid w:val="00E809FF"/>
    <w:rsid w:val="00E85147"/>
    <w:rsid w:val="00E91712"/>
    <w:rsid w:val="00E962EC"/>
    <w:rsid w:val="00EA015A"/>
    <w:rsid w:val="00EB3C64"/>
    <w:rsid w:val="00EB4518"/>
    <w:rsid w:val="00EC2A25"/>
    <w:rsid w:val="00EC3796"/>
    <w:rsid w:val="00EC39B2"/>
    <w:rsid w:val="00EC604A"/>
    <w:rsid w:val="00EC60E5"/>
    <w:rsid w:val="00EC74F7"/>
    <w:rsid w:val="00ED2B92"/>
    <w:rsid w:val="00ED3C49"/>
    <w:rsid w:val="00EE014E"/>
    <w:rsid w:val="00EF6E85"/>
    <w:rsid w:val="00EF7E23"/>
    <w:rsid w:val="00F0109D"/>
    <w:rsid w:val="00F057DD"/>
    <w:rsid w:val="00F156BB"/>
    <w:rsid w:val="00F2267A"/>
    <w:rsid w:val="00F34D3B"/>
    <w:rsid w:val="00F4251E"/>
    <w:rsid w:val="00F433BE"/>
    <w:rsid w:val="00F43BDC"/>
    <w:rsid w:val="00F52D28"/>
    <w:rsid w:val="00F66D9F"/>
    <w:rsid w:val="00F70023"/>
    <w:rsid w:val="00F729AF"/>
    <w:rsid w:val="00FA0688"/>
    <w:rsid w:val="00FA7656"/>
    <w:rsid w:val="00FC010B"/>
    <w:rsid w:val="00FE50FD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0421"/>
    <w:pPr>
      <w:spacing w:after="80" w:line="240" w:lineRule="auto"/>
    </w:pPr>
    <w:rPr>
      <w:rFonts w:ascii="Arial" w:eastAsia="Times New Roman" w:hAnsi="Arial" w:cs="Times New Roman"/>
      <w:sz w:val="20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696"/>
    <w:pPr>
      <w:keepNext/>
      <w:keepLines/>
      <w:spacing w:before="400" w:after="240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/>
      <w:outlineLvl w:val="2"/>
    </w:pPr>
    <w:rPr>
      <w:rFonts w:ascii="Frutiger LT Com 45 Light" w:eastAsiaTheme="majorEastAsia" w:hAnsi="Frutiger LT Com 45 Light" w:cstheme="majorBidi"/>
      <w:b/>
      <w:color w:val="003764"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90696"/>
    <w:rPr>
      <w:rFonts w:ascii="Frutiger LT Com 45 Light" w:eastAsiaTheme="majorEastAsia" w:hAnsi="Frutiger LT Com 45 Light" w:cstheme="majorBidi"/>
      <w:b/>
      <w:color w:val="003764"/>
      <w:sz w:val="40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customStyle="1" w:styleId="BodySubHeaderSpacebefore">
    <w:name w:val="Body Sub Header Space before"/>
    <w:qFormat/>
    <w:rsid w:val="00F34D3B"/>
    <w:pPr>
      <w:spacing w:before="240" w:after="80"/>
    </w:pPr>
    <w:rPr>
      <w:rFonts w:ascii="Arial" w:hAnsi="Arial"/>
      <w:color w:val="0084AD"/>
      <w:sz w:val="24"/>
      <w:szCs w:val="50"/>
    </w:rPr>
  </w:style>
  <w:style w:type="paragraph" w:customStyle="1" w:styleId="Default">
    <w:name w:val="Default"/>
    <w:rsid w:val="009454DF"/>
    <w:pPr>
      <w:numPr>
        <w:numId w:val="22"/>
      </w:num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SubHeadersBodyBold12ptbefore">
    <w:name w:val="Sub Headers Body Bold 12pt before"/>
    <w:basedOn w:val="Normal"/>
    <w:qFormat/>
    <w:rsid w:val="00595D70"/>
    <w:pPr>
      <w:spacing w:before="240"/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4E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296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5C8D6-F555-4518-9891-7AA8BFB2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Luise Kuehnel</cp:lastModifiedBy>
  <cp:revision>4</cp:revision>
  <cp:lastPrinted>2018-11-29T12:08:00Z</cp:lastPrinted>
  <dcterms:created xsi:type="dcterms:W3CDTF">2019-08-24T04:22:00Z</dcterms:created>
  <dcterms:modified xsi:type="dcterms:W3CDTF">2019-09-29T12:28:00Z</dcterms:modified>
</cp:coreProperties>
</file>