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af3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MEMO INFORMATION (who you are addressing the memo to, the topic,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date, and who is writing the memo)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"Memo to: Mr./ Ms. Person in Charge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From: James Engineer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Date: 4 September, 2005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Subject: Needs Assessment, Arcadia Mission"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af3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PARAGRAPH 1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Tell why you would like to participate in the mission (or other activity)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I am writing to let the Office of ___________ know of my interest in going on a peacekeeping mission/conference/ to ________________. I feel that my work experience and skills will allow me to contribute significantly to the tasks of the mission/conference/project, particularly in the area of _____________________________________.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af3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PARAGRAPH 2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Tell why you feel qualified to participate and how you can apply your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background and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Having worked for several years as ___________________________, I feel qualified to be part of the __________________________________. As you recall, _____________________________________________,I was part of an __________ advising on/working at___________________________ . I also performed similar tasks during the _______________________________.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af3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PARAGRAPH 3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Thank the reader for considering your request/restate your hope to participate and contribute/offer additional information if needed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Thank you for considering my request to participate/ work on/go to_____________________________. I very much hope that favourable action can be taken on my request to _______________________ where I believe my professional background and skills can be put to good use. Please let me know if I can supply any additional information.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af3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CLOSING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“Yours truly,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(signature)”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>
        <w:rFonts w:ascii="Open Sans" w:cs="Open Sans" w:eastAsia="Open Sans" w:hAnsi="Open Sans"/>
        <w:b w:val="1"/>
      </w:rPr>
    </w:pPr>
    <w:r w:rsidDel="00000000" w:rsidR="00000000" w:rsidRPr="00000000">
      <w:rPr>
        <w:rFonts w:ascii="Open Sans" w:cs="Open Sans" w:eastAsia="Open Sans" w:hAnsi="Open Sans"/>
        <w:b w:val="1"/>
        <w:rtl w:val="0"/>
      </w:rPr>
      <w:t xml:space="preserve">UNIT 5 WRITING</w:t>
    </w:r>
  </w:p>
  <w:p w:rsidR="00000000" w:rsidDel="00000000" w:rsidP="00000000" w:rsidRDefault="00000000" w:rsidRPr="00000000" w14:paraId="00000021">
    <w:pPr>
      <w:rPr>
        <w:rFonts w:ascii="Open Sans" w:cs="Open Sans" w:eastAsia="Open Sans" w:hAnsi="Open Sans"/>
        <w:b w:val="1"/>
      </w:rPr>
    </w:pPr>
    <w:r w:rsidDel="00000000" w:rsidR="00000000" w:rsidRPr="00000000">
      <w:rPr>
        <w:rFonts w:ascii="Open Sans" w:cs="Open Sans" w:eastAsia="Open Sans" w:hAnsi="Open Sans"/>
        <w:b w:val="1"/>
        <w:rtl w:val="0"/>
      </w:rPr>
      <w:t xml:space="preserve">PART 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