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代码的坏味道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坏味道</w:t>
            </w:r>
          </w:p>
        </w:tc>
        <w:tc>
          <w:tcPr>
            <w:tcW w:w="426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常用重构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 Classes with Different Interfaces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(异曲同工类)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Rename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(过多注释类)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Method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 Assertion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(纯稚的数据类)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Encapsulate Field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Encapsulate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Clumps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(数据泥团)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Class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 Parameter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Preserve Whole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Drivergent Change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(发散式变化)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Class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Duplicated Code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(重复代码)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Extract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Class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Pull Up Method,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Template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 Envy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(依恋情节)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Field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Bidirectional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Association to Unidirectional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Replace Inheritance with Delegation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Delegate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Alternative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 二中择一；供替代的选择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供选择的；选择性的；交替的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Assertion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 xml:space="preserve">n. </w:t>
      </w:r>
      <w:r>
        <w:rPr>
          <w:rFonts w:hint="eastAsia"/>
          <w:vertAlign w:val="baseline"/>
          <w:lang w:val="en-US" w:eastAsia="zh-CN"/>
        </w:rPr>
        <w:t>断言，声明；主张，要求；坚持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Encapsulate 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n. 压缩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Preserve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n. 保护区；禁猎地；加工成的食品</w:t>
      </w:r>
    </w:p>
    <w:p>
      <w:p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vt. 保存；保护；维持；腌；禁猎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Whole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n. 整体；全部</w:t>
      </w:r>
    </w:p>
    <w:p>
      <w:p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adj. 完整的；纯粹的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Bidirectional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adj. 双向的；双向作用的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3.1 </w:t>
      </w:r>
      <w:r>
        <w:rPr>
          <w:rFonts w:hint="eastAsia"/>
          <w:b/>
          <w:bCs/>
          <w:vertAlign w:val="baseline"/>
          <w:lang w:val="en-US" w:eastAsia="zh-CN"/>
        </w:rPr>
        <w:t>重复代码（Duplicated Code）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坏味道行列中首当其冲的就是Duplicated Code，如果你在一个以上的地点看到相同的程序结构，那么肯定：设法将他们合而为一，程序会变得更好。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最单纯的Duplicated Code就是“</w:t>
      </w:r>
      <w:r>
        <w:rPr>
          <w:rFonts w:hint="eastAsia"/>
          <w:color w:val="FF0000"/>
          <w:vertAlign w:val="baseline"/>
          <w:lang w:val="en-US" w:eastAsia="zh-CN"/>
        </w:rPr>
        <w:t>同一个类的两个函数含有相同的表达式</w:t>
      </w:r>
      <w:r>
        <w:rPr>
          <w:rFonts w:hint="eastAsia"/>
          <w:vertAlign w:val="baseline"/>
          <w:lang w:val="en-US" w:eastAsia="zh-CN"/>
        </w:rPr>
        <w:t>”。这时候你需要做的就是采用Extract Method 提炼出重复的代码，然后让这两个地点都调用被提炼出来的那一段代码。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另一种常见的情况就是“</w:t>
      </w:r>
      <w:r>
        <w:rPr>
          <w:rFonts w:hint="eastAsia"/>
          <w:color w:val="FF0000"/>
          <w:vertAlign w:val="baseline"/>
          <w:lang w:val="en-US" w:eastAsia="zh-CN"/>
        </w:rPr>
        <w:t>两个互为兄弟的子类内含有相同表达式</w:t>
      </w:r>
      <w:r>
        <w:rPr>
          <w:rFonts w:hint="eastAsia"/>
          <w:vertAlign w:val="baseline"/>
          <w:lang w:val="en-US" w:eastAsia="zh-CN"/>
        </w:rPr>
        <w:t>”。避免这种情况，只需要对两个类都使用 Extract Method ， 然后再对被提炼出来的代码使用 Pull Up Method ，将它推入超类内。如果代码之间只是类似，并非完全相同，那么就运用Extract Method 将相似的部分和差异部分割开，构成单独的一个函数。然后你可能发现运用 From Template Method 获得一个 Template Method 设计模式。</w:t>
      </w:r>
      <w:r>
        <w:rPr>
          <w:rFonts w:hint="eastAsia"/>
          <w:color w:val="FF0000"/>
          <w:vertAlign w:val="baseline"/>
          <w:lang w:val="en-US" w:eastAsia="zh-CN"/>
        </w:rPr>
        <w:t>如果有些函数以不同的算法做相同的事情</w:t>
      </w:r>
      <w:r>
        <w:rPr>
          <w:rFonts w:hint="eastAsia"/>
          <w:vertAlign w:val="baseline"/>
          <w:lang w:val="en-US" w:eastAsia="zh-CN"/>
        </w:rPr>
        <w:t>，你可以选择其中较清晰的一个，并使用 Substitute Algorithm 将其他函数的算法替换掉。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</w:t>
      </w:r>
      <w:r>
        <w:rPr>
          <w:rFonts w:hint="eastAsia"/>
          <w:color w:val="FF0000"/>
          <w:vertAlign w:val="baseline"/>
          <w:lang w:val="en-US" w:eastAsia="zh-CN"/>
        </w:rPr>
        <w:t>两个毫不相关的类出现 Duplicated Code</w:t>
      </w:r>
      <w:r>
        <w:rPr>
          <w:rFonts w:hint="eastAsia"/>
          <w:vertAlign w:val="baseline"/>
          <w:lang w:val="en-US" w:eastAsia="zh-CN"/>
        </w:rPr>
        <w:t>,你应该考虑对其中一个使用 Extract Class，将重复代码提炼到一个独立的类中，然后在另一个类内使用这个新类。但是，重复代码所在的函数也可能的确只应该属于某个类，另一个类只能调用它，抑或这个函数可能属于第三个类，而另两个类应该引用这第三个类。你必须决定这个函数放在哪儿合适，并确保它被安置后就不会再在其他任何地方出现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3.2 </w:t>
      </w:r>
      <w:r>
        <w:rPr>
          <w:rFonts w:hint="eastAsia"/>
          <w:b/>
          <w:bCs/>
          <w:vertAlign w:val="baseline"/>
          <w:lang w:val="en-US" w:eastAsia="zh-CN"/>
        </w:rPr>
        <w:t>过长的函数（Long Method）</w:t>
      </w:r>
    </w:p>
    <w:p>
      <w:pPr>
        <w:ind w:left="420" w:leftChars="0" w:firstLine="420" w:firstLineChars="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拥有短函数的对象会活的比较好，比较长，不熟悉面向对象的技术的人，常常觉得对象程序中只有无穷无尽的委托，根本没有进行任何计算。和此类程序共同生活数年之后，你才会知道，这些小小的函数有多大的价值，</w:t>
      </w:r>
      <w:r>
        <w:rPr>
          <w:rFonts w:hint="eastAsia"/>
          <w:color w:val="FF0000"/>
          <w:vertAlign w:val="baseline"/>
          <w:lang w:val="en-US" w:eastAsia="zh-CN"/>
        </w:rPr>
        <w:t>“间接层”所能带来的全部利益——解释能力、共享能力、选择能力——都是由小型函数支持的（间接层和重构）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很久以前程序员就已经认识到：程序越长越难理解。早期的编程语言中，子程序调用需要额外的开销，这使得人们不太乐意使用小函数。现代OO语言几乎已经完全免除了进程内的函数调用开销，不过代码阅读者还是得多费力气，因为他必须经常转换上下文去看看子程序做了什么。某些开发环境允许用户同时看到两个函数，这可以帮助你省去很多麻烦，但是让</w:t>
      </w:r>
      <w:r>
        <w:rPr>
          <w:rFonts w:hint="eastAsia"/>
          <w:color w:val="FF0000"/>
          <w:vertAlign w:val="baseline"/>
          <w:lang w:val="en-US" w:eastAsia="zh-CN"/>
        </w:rPr>
        <w:t>小函数容易理解的真正关键在于一个好名字</w:t>
      </w:r>
      <w:r>
        <w:rPr>
          <w:rFonts w:hint="eastAsia"/>
          <w:vertAlign w:val="baseline"/>
          <w:lang w:val="en-US" w:eastAsia="zh-CN"/>
        </w:rPr>
        <w:t>。如果你能给函数取一个好名字，读者就可以通过名字了解函数的作用，根本不必去看其中写了些什么。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最终的效果是：你应该</w:t>
      </w:r>
      <w:r>
        <w:rPr>
          <w:rFonts w:hint="eastAsia"/>
          <w:color w:val="FF0000"/>
          <w:vertAlign w:val="baseline"/>
          <w:lang w:val="en-US" w:eastAsia="zh-CN"/>
        </w:rPr>
        <w:t>更积极的分解函数</w:t>
      </w:r>
      <w:r>
        <w:rPr>
          <w:rFonts w:hint="eastAsia"/>
          <w:vertAlign w:val="baseline"/>
          <w:lang w:val="en-US" w:eastAsia="zh-CN"/>
        </w:rPr>
        <w:t>。我们遵循这样一条</w:t>
      </w:r>
      <w:r>
        <w:rPr>
          <w:rFonts w:hint="eastAsia"/>
          <w:color w:val="FF0000"/>
          <w:vertAlign w:val="baseline"/>
          <w:lang w:val="en-US" w:eastAsia="zh-CN"/>
        </w:rPr>
        <w:t>原则：每当感觉需要以注释来说明点什么的时候，我们就可把需要说明的东西写进一个独立的函数中，并以其用途（而非现实手法）命名。</w:t>
      </w:r>
      <w:r>
        <w:rPr>
          <w:rFonts w:hint="eastAsia"/>
          <w:vertAlign w:val="baseline"/>
          <w:lang w:val="en-US" w:eastAsia="zh-CN"/>
        </w:rPr>
        <w:t>我们可以对一组甚至短短一行代码做这件事，哪怕替换后的函数调用动作比函数自身还长，只要函数名称能够解释其用途，我们也该毫不犹豫地这么做。关键不在于函数的长度，而在于函数“做什么”和“如何做”之间的语义距离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百分之九十的场合里，要把函数变小，只需要使用Extract Method。找到函数中适合集中在一起的部分，将他们提炼出来形成一个新函数。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如果函数内有大量的参数和临时变量，他们会对你的函数提炼形成障碍。如果你尝试运用 Extract Method, 最终就会把许多参数和临时变量当做参数，传递给被提炼出来的新函数，导致可读性几乎没有任何提升。此时，你可以运用 replace temp with query 来消除这些临时变量。Introduce Parameter Object 和 Preserve Whole Object 则可以将过长的参数列变得更简洁一些</w:t>
      </w:r>
      <w:r>
        <w:rPr>
          <w:rFonts w:hint="eastAsia"/>
          <w:vertAlign w:val="baseline"/>
          <w:lang w:val="en-US" w:eastAsia="zh-CN"/>
        </w:rPr>
        <w:t>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如果你已经这么做了，仍然有太多临时变量和参数，那就应该使用我们的杀手锏： Replace Method with Method Object。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如果确定该提炼哪一段代码呢？一个很好的技巧是：</w:t>
      </w:r>
      <w:r>
        <w:rPr>
          <w:rFonts w:hint="eastAsia"/>
          <w:color w:val="FF0000"/>
          <w:vertAlign w:val="baseline"/>
          <w:lang w:val="en-US" w:eastAsia="zh-CN"/>
        </w:rPr>
        <w:t>寻找注解。他们通常能指出代码用途和现实手法之间的语义距离。如果代码前方有一行注释，就是在提示你：可以将这段代码替换成一个函数</w:t>
      </w:r>
      <w:r>
        <w:rPr>
          <w:rFonts w:hint="eastAsia"/>
          <w:vertAlign w:val="baseline"/>
          <w:lang w:val="en-US" w:eastAsia="zh-CN"/>
        </w:rPr>
        <w:t>，而且可以在注释的基础上给这个函数命名。就算只有一行代码，如果它需要以注释来说明，那也值得将它提炼到独立的函数中去。</w:t>
      </w:r>
    </w:p>
    <w:p>
      <w:pPr>
        <w:ind w:left="420" w:leftChars="0" w:firstLine="420" w:firstLineChars="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条件表达式和循环常常也是提炼信号。你可以使用 Decompase Condition 处理条件表达式。至于循环，你应该将循环和期内的代码提炼到一个独立的函数中。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3721"/>
    <w:rsid w:val="01AF748F"/>
    <w:rsid w:val="02D75073"/>
    <w:rsid w:val="03E36CAF"/>
    <w:rsid w:val="03E77176"/>
    <w:rsid w:val="05334DA2"/>
    <w:rsid w:val="0698013A"/>
    <w:rsid w:val="0986395C"/>
    <w:rsid w:val="09C832A1"/>
    <w:rsid w:val="0C1E144F"/>
    <w:rsid w:val="0E76008C"/>
    <w:rsid w:val="0E9E18B0"/>
    <w:rsid w:val="0EB40060"/>
    <w:rsid w:val="0F2E58D9"/>
    <w:rsid w:val="12586B30"/>
    <w:rsid w:val="14334DDA"/>
    <w:rsid w:val="162F52DD"/>
    <w:rsid w:val="165452DC"/>
    <w:rsid w:val="179054BD"/>
    <w:rsid w:val="19016423"/>
    <w:rsid w:val="1AB20374"/>
    <w:rsid w:val="1DC47F12"/>
    <w:rsid w:val="1EC079F4"/>
    <w:rsid w:val="1FA80D2C"/>
    <w:rsid w:val="231D1E2D"/>
    <w:rsid w:val="275421E6"/>
    <w:rsid w:val="2890046B"/>
    <w:rsid w:val="29FD75F9"/>
    <w:rsid w:val="2AA64DD2"/>
    <w:rsid w:val="2B5F2A80"/>
    <w:rsid w:val="2B6B5E21"/>
    <w:rsid w:val="2D5C1C74"/>
    <w:rsid w:val="2FAA6294"/>
    <w:rsid w:val="327F5528"/>
    <w:rsid w:val="32DF0A6C"/>
    <w:rsid w:val="34D92AB7"/>
    <w:rsid w:val="35154E9A"/>
    <w:rsid w:val="38040C90"/>
    <w:rsid w:val="399F2995"/>
    <w:rsid w:val="3B782C07"/>
    <w:rsid w:val="3C3A6808"/>
    <w:rsid w:val="3FB3547B"/>
    <w:rsid w:val="414D649F"/>
    <w:rsid w:val="46EF584B"/>
    <w:rsid w:val="48DE2381"/>
    <w:rsid w:val="499C7280"/>
    <w:rsid w:val="4AF65A0A"/>
    <w:rsid w:val="4B6F5598"/>
    <w:rsid w:val="4FD549FF"/>
    <w:rsid w:val="55445871"/>
    <w:rsid w:val="55602142"/>
    <w:rsid w:val="588D5BDF"/>
    <w:rsid w:val="5BAE0DE1"/>
    <w:rsid w:val="5DBA1F10"/>
    <w:rsid w:val="5FD01A2D"/>
    <w:rsid w:val="634E2EB4"/>
    <w:rsid w:val="63A422D5"/>
    <w:rsid w:val="64970670"/>
    <w:rsid w:val="64B6538D"/>
    <w:rsid w:val="66440AE7"/>
    <w:rsid w:val="689E7652"/>
    <w:rsid w:val="695B35DB"/>
    <w:rsid w:val="6B4F7F8C"/>
    <w:rsid w:val="6CE85DA7"/>
    <w:rsid w:val="6D164F20"/>
    <w:rsid w:val="6D1D6128"/>
    <w:rsid w:val="70AE5F51"/>
    <w:rsid w:val="71BF320C"/>
    <w:rsid w:val="72CF6A11"/>
    <w:rsid w:val="73543288"/>
    <w:rsid w:val="744D1A46"/>
    <w:rsid w:val="775F333F"/>
    <w:rsid w:val="7DF372FB"/>
    <w:rsid w:val="7EEA2643"/>
    <w:rsid w:val="7F1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sw-leishuofeng</dc:creator>
  <cp:lastModifiedBy>leishuofeng</cp:lastModifiedBy>
  <dcterms:modified xsi:type="dcterms:W3CDTF">2019-01-11T01:55:23Z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